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9F" w:rsidRPr="00F0678D" w:rsidRDefault="00B03453" w:rsidP="00F0678D">
      <w:pPr>
        <w:tabs>
          <w:tab w:val="left" w:pos="7513"/>
          <w:tab w:val="right" w:pos="9639"/>
        </w:tabs>
        <w:spacing w:after="0" w:line="240" w:lineRule="auto"/>
        <w:ind w:right="-1" w:firstLine="652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Вносится</w:t>
      </w:r>
      <w:r w:rsidR="00AE5814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329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Губернатором</w:t>
      </w:r>
    </w:p>
    <w:p w:rsidR="00B03453" w:rsidRPr="00F0678D" w:rsidRDefault="00D2329F" w:rsidP="00F0678D">
      <w:pPr>
        <w:tabs>
          <w:tab w:val="left" w:pos="7655"/>
          <w:tab w:val="right" w:pos="9639"/>
        </w:tabs>
        <w:spacing w:after="0" w:line="240" w:lineRule="auto"/>
        <w:ind w:right="-1" w:firstLine="652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Белгородской области</w:t>
      </w:r>
    </w:p>
    <w:p w:rsidR="00D2329F" w:rsidRPr="00F0678D" w:rsidRDefault="00D2329F" w:rsidP="00F0678D">
      <w:pPr>
        <w:tabs>
          <w:tab w:val="left" w:pos="7655"/>
          <w:tab w:val="left" w:pos="9072"/>
        </w:tabs>
        <w:spacing w:after="0" w:line="240" w:lineRule="auto"/>
        <w:ind w:right="566" w:firstLine="652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3453" w:rsidRPr="00F0678D" w:rsidRDefault="00B03453" w:rsidP="00F0678D">
      <w:pPr>
        <w:tabs>
          <w:tab w:val="left" w:pos="7655"/>
          <w:tab w:val="left" w:pos="9072"/>
        </w:tabs>
        <w:spacing w:after="0" w:line="240" w:lineRule="auto"/>
        <w:ind w:right="-1" w:firstLine="652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FC62E3" w:rsidRDefault="00FC62E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AE5814" w:rsidRDefault="00AE5814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802F68" w:rsidRDefault="00802F68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802F68" w:rsidRDefault="00802F68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977220" w:rsidRPr="00AE5814" w:rsidRDefault="00977220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B03453" w:rsidRPr="00CB111D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CB111D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ЗАКОН</w:t>
      </w:r>
    </w:p>
    <w:p w:rsidR="00B03453" w:rsidRPr="00CB111D" w:rsidRDefault="00B03453" w:rsidP="00B034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CB111D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БЕЛГОРОДСКОЙ ОБЛАСТИ</w:t>
      </w:r>
    </w:p>
    <w:p w:rsidR="00B03453" w:rsidRPr="00403F24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53" w:rsidRPr="00CB111D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C925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516C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B11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СТАТЬЮ 2 ЗАКОНА БЕЛГОРОДСКОЙ ОБЛАСТИ «О РЕГУЛИРОВАНИИ </w:t>
      </w:r>
      <w:r w:rsidR="00516C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ОТДЕЛЬНЫХ ВОПРОСОВ В СФЕРЕ РОЗНИЧНОЙ ПРОДАЖИ АЛКОГОЛЬНОЙ ПРОДУКЦИИ»</w:t>
      </w:r>
    </w:p>
    <w:p w:rsidR="003D118B" w:rsidRDefault="003D118B" w:rsidP="00B03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3453" w:rsidRPr="00F0678D" w:rsidRDefault="00B03453" w:rsidP="00B03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Статья 1 </w:t>
      </w:r>
    </w:p>
    <w:p w:rsidR="00B03453" w:rsidRPr="00F0678D" w:rsidRDefault="00202DC4" w:rsidP="00B03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Абзац третий п</w:t>
      </w:r>
      <w:r w:rsidRPr="00F0678D">
        <w:rPr>
          <w:rFonts w:ascii="Times New Roman" w:hAnsi="Times New Roman" w:cs="Times New Roman"/>
          <w:sz w:val="27"/>
          <w:szCs w:val="27"/>
        </w:rPr>
        <w:t>ункт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0678D">
        <w:rPr>
          <w:rFonts w:ascii="Times New Roman" w:hAnsi="Times New Roman" w:cs="Times New Roman"/>
          <w:sz w:val="27"/>
          <w:szCs w:val="27"/>
        </w:rPr>
        <w:t xml:space="preserve"> </w:t>
      </w:r>
      <w:r w:rsidR="00521D0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30A70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30A70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</w:t>
      </w:r>
      <w:r w:rsidR="00FC62E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тать</w:t>
      </w:r>
      <w:r w:rsidR="00530A70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закона Белгородской области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28 апреля 2016 года №</w:t>
      </w:r>
      <w:r w:rsidR="00FC62E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71 «О</w:t>
      </w:r>
      <w:r w:rsidR="00FC62E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регулировании отдельных вопросов в сфере розничной продажи алкогольной продукции» </w:t>
      </w:r>
      <w:r w:rsidR="00FC62E3" w:rsidRPr="00F0678D">
        <w:rPr>
          <w:rFonts w:ascii="Times New Roman" w:hAnsi="Times New Roman" w:cs="Times New Roman"/>
          <w:sz w:val="27"/>
          <w:szCs w:val="27"/>
        </w:rPr>
        <w:t xml:space="preserve">(Белгородские известия, 2016, </w:t>
      </w:r>
      <w:r>
        <w:rPr>
          <w:rFonts w:ascii="Times New Roman" w:hAnsi="Times New Roman" w:cs="Times New Roman"/>
          <w:sz w:val="27"/>
          <w:szCs w:val="27"/>
        </w:rPr>
        <w:br/>
      </w:r>
      <w:r w:rsidR="00FC62E3" w:rsidRPr="00F0678D">
        <w:rPr>
          <w:rFonts w:ascii="Times New Roman" w:hAnsi="Times New Roman" w:cs="Times New Roman"/>
          <w:sz w:val="27"/>
          <w:szCs w:val="27"/>
        </w:rPr>
        <w:t>5 мая, 9 июля; 2017,</w:t>
      </w:r>
      <w:r w:rsidR="00961ABC" w:rsidRPr="00F0678D">
        <w:rPr>
          <w:rFonts w:ascii="Times New Roman" w:hAnsi="Times New Roman" w:cs="Times New Roman"/>
          <w:sz w:val="27"/>
          <w:szCs w:val="27"/>
        </w:rPr>
        <w:t xml:space="preserve"> </w:t>
      </w:r>
      <w:r w:rsidR="00FC62E3" w:rsidRPr="00F0678D">
        <w:rPr>
          <w:rFonts w:ascii="Times New Roman" w:hAnsi="Times New Roman" w:cs="Times New Roman"/>
          <w:sz w:val="27"/>
          <w:szCs w:val="27"/>
        </w:rPr>
        <w:t>2 декабря; 2020, 12 марта; 2021, 12 марта</w:t>
      </w:r>
      <w:r w:rsidR="00521D04">
        <w:rPr>
          <w:rFonts w:ascii="Times New Roman" w:hAnsi="Times New Roman" w:cs="Times New Roman"/>
          <w:sz w:val="27"/>
          <w:szCs w:val="27"/>
        </w:rPr>
        <w:t xml:space="preserve">; </w:t>
      </w:r>
      <w:r w:rsidR="00521D04" w:rsidRPr="00521D04">
        <w:rPr>
          <w:rFonts w:ascii="Times New Roman" w:hAnsi="Times New Roman" w:cs="Times New Roman"/>
          <w:sz w:val="27"/>
          <w:szCs w:val="27"/>
        </w:rPr>
        <w:t>2022</w:t>
      </w:r>
      <w:r w:rsidR="00521D04">
        <w:rPr>
          <w:rFonts w:ascii="Times New Roman" w:hAnsi="Times New Roman" w:cs="Times New Roman"/>
          <w:sz w:val="27"/>
          <w:szCs w:val="27"/>
        </w:rPr>
        <w:t>, 26 апреля</w:t>
      </w:r>
      <w:r w:rsidR="00FC62E3" w:rsidRPr="00F0678D">
        <w:rPr>
          <w:rFonts w:ascii="Times New Roman" w:hAnsi="Times New Roman" w:cs="Times New Roman"/>
          <w:sz w:val="27"/>
          <w:szCs w:val="27"/>
        </w:rPr>
        <w:t>)</w:t>
      </w:r>
      <w:r w:rsidR="00B03453" w:rsidRPr="00F0678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21D04">
        <w:rPr>
          <w:rFonts w:ascii="Times New Roman" w:eastAsia="Calibri" w:hAnsi="Times New Roman" w:cs="Times New Roman"/>
          <w:sz w:val="27"/>
          <w:szCs w:val="27"/>
        </w:rPr>
        <w:t xml:space="preserve">изложить в </w:t>
      </w:r>
      <w:r w:rsidR="00FC62E3" w:rsidRPr="00F0678D">
        <w:rPr>
          <w:rFonts w:ascii="Times New Roman" w:eastAsia="Calibri" w:hAnsi="Times New Roman" w:cs="Times New Roman"/>
          <w:sz w:val="27"/>
          <w:szCs w:val="27"/>
        </w:rPr>
        <w:t>следующе</w:t>
      </w:r>
      <w:r w:rsidR="00521D04">
        <w:rPr>
          <w:rFonts w:ascii="Times New Roman" w:eastAsia="Calibri" w:hAnsi="Times New Roman" w:cs="Times New Roman"/>
          <w:sz w:val="27"/>
          <w:szCs w:val="27"/>
        </w:rPr>
        <w:t>й редакции</w:t>
      </w:r>
      <w:r w:rsidR="00B03453" w:rsidRPr="00F0678D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21D04" w:rsidRDefault="00521D04" w:rsidP="00521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7566">
        <w:rPr>
          <w:rFonts w:ascii="Times New Roman" w:hAnsi="Times New Roman" w:cs="Times New Roman"/>
          <w:sz w:val="26"/>
          <w:szCs w:val="26"/>
        </w:rPr>
        <w:t xml:space="preserve">дни проведения в муниципальных общеобразовательных организациях школьных мероприятий </w:t>
      </w:r>
      <w:r w:rsidR="006206DB">
        <w:rPr>
          <w:rFonts w:ascii="Times New Roman" w:hAnsi="Times New Roman" w:cs="Times New Roman"/>
          <w:sz w:val="26"/>
          <w:szCs w:val="26"/>
        </w:rPr>
        <w:t>«</w:t>
      </w:r>
      <w:r w:rsidR="008B7566">
        <w:rPr>
          <w:rFonts w:ascii="Times New Roman" w:hAnsi="Times New Roman" w:cs="Times New Roman"/>
          <w:sz w:val="26"/>
          <w:szCs w:val="26"/>
        </w:rPr>
        <w:t>Последний звонок</w:t>
      </w:r>
      <w:r w:rsidR="006206DB">
        <w:rPr>
          <w:rFonts w:ascii="Times New Roman" w:hAnsi="Times New Roman" w:cs="Times New Roman"/>
          <w:sz w:val="26"/>
          <w:szCs w:val="26"/>
        </w:rPr>
        <w:t>»</w:t>
      </w:r>
      <w:r w:rsidR="008B7566">
        <w:rPr>
          <w:rFonts w:ascii="Times New Roman" w:hAnsi="Times New Roman" w:cs="Times New Roman"/>
          <w:sz w:val="26"/>
          <w:szCs w:val="26"/>
        </w:rPr>
        <w:t>, выпускных праздничных мероприятий, посвященных окончанию школы,</w:t>
      </w:r>
      <w:r w:rsidR="00DD6979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8B7566" w:rsidRPr="008B75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B75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r w:rsidR="008B7566">
        <w:rPr>
          <w:rFonts w:ascii="Times New Roman" w:hAnsi="Times New Roman" w:cs="Times New Roman"/>
          <w:sz w:val="26"/>
          <w:szCs w:val="26"/>
        </w:rPr>
        <w:t>предшествующий день</w:t>
      </w:r>
      <w:r w:rsidR="00802F68">
        <w:rPr>
          <w:rFonts w:ascii="Times New Roman" w:hAnsi="Times New Roman" w:cs="Times New Roman"/>
          <w:sz w:val="26"/>
          <w:szCs w:val="26"/>
        </w:rPr>
        <w:t xml:space="preserve"> </w:t>
      </w:r>
      <w:r w:rsidR="009D5F29">
        <w:rPr>
          <w:rFonts w:ascii="Times New Roman" w:hAnsi="Times New Roman" w:cs="Times New Roman"/>
          <w:sz w:val="26"/>
          <w:szCs w:val="26"/>
        </w:rPr>
        <w:br/>
      </w:r>
      <w:r w:rsidR="00802F68">
        <w:rPr>
          <w:rFonts w:ascii="Times New Roman" w:hAnsi="Times New Roman" w:cs="Times New Roman"/>
          <w:sz w:val="26"/>
          <w:szCs w:val="26"/>
        </w:rPr>
        <w:t>и</w:t>
      </w:r>
      <w:r w:rsidR="008B7566">
        <w:rPr>
          <w:rFonts w:ascii="Times New Roman" w:hAnsi="Times New Roman" w:cs="Times New Roman"/>
          <w:sz w:val="26"/>
          <w:szCs w:val="26"/>
        </w:rPr>
        <w:t xml:space="preserve"> день, следующий за дн</w:t>
      </w:r>
      <w:r w:rsidR="009D5F29">
        <w:rPr>
          <w:rFonts w:ascii="Times New Roman" w:hAnsi="Times New Roman" w:cs="Times New Roman"/>
          <w:sz w:val="26"/>
          <w:szCs w:val="26"/>
        </w:rPr>
        <w:t>ём</w:t>
      </w:r>
      <w:r w:rsidR="008B7566">
        <w:rPr>
          <w:rFonts w:ascii="Times New Roman" w:hAnsi="Times New Roman" w:cs="Times New Roman"/>
          <w:sz w:val="26"/>
          <w:szCs w:val="26"/>
        </w:rPr>
        <w:t xml:space="preserve"> проведения так</w:t>
      </w:r>
      <w:r w:rsidR="00655626">
        <w:rPr>
          <w:rFonts w:ascii="Times New Roman" w:hAnsi="Times New Roman" w:cs="Times New Roman"/>
          <w:sz w:val="26"/>
          <w:szCs w:val="26"/>
        </w:rPr>
        <w:t>их</w:t>
      </w:r>
      <w:r w:rsidR="008B756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55626">
        <w:rPr>
          <w:rFonts w:ascii="Times New Roman" w:hAnsi="Times New Roman" w:cs="Times New Roman"/>
          <w:sz w:val="26"/>
          <w:szCs w:val="26"/>
        </w:rPr>
        <w:t>й</w:t>
      </w:r>
      <w:r w:rsidR="008B7566">
        <w:rPr>
          <w:rFonts w:ascii="Times New Roman" w:hAnsi="Times New Roman" w:cs="Times New Roman"/>
          <w:sz w:val="26"/>
          <w:szCs w:val="26"/>
        </w:rPr>
        <w:t xml:space="preserve">. Информация о датах проведения мероприятий размещается на сайте органа исполнительной власти Белгородской области, осуществляющего государственное управление в сфере образования, не менее чем за </w:t>
      </w:r>
      <w:r w:rsidR="00655626">
        <w:rPr>
          <w:rFonts w:ascii="Times New Roman" w:hAnsi="Times New Roman" w:cs="Times New Roman"/>
          <w:sz w:val="26"/>
          <w:szCs w:val="26"/>
        </w:rPr>
        <w:t>три</w:t>
      </w:r>
      <w:r w:rsidR="008B7566">
        <w:rPr>
          <w:rFonts w:ascii="Times New Roman" w:hAnsi="Times New Roman" w:cs="Times New Roman"/>
          <w:sz w:val="26"/>
          <w:szCs w:val="26"/>
        </w:rPr>
        <w:t xml:space="preserve"> дня до даты их проведения;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».</w:t>
      </w:r>
    </w:p>
    <w:p w:rsidR="00D2329F" w:rsidRPr="00F0678D" w:rsidRDefault="00D2329F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3453" w:rsidRPr="00F0678D" w:rsidRDefault="00B03453" w:rsidP="00B034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0678D">
        <w:rPr>
          <w:rFonts w:ascii="Times New Roman" w:hAnsi="Times New Roman" w:cs="Times New Roman"/>
          <w:b/>
          <w:bCs/>
          <w:sz w:val="27"/>
          <w:szCs w:val="27"/>
        </w:rPr>
        <w:t>Статья 2</w:t>
      </w:r>
    </w:p>
    <w:p w:rsidR="00B03453" w:rsidRPr="00F0678D" w:rsidRDefault="00B03453" w:rsidP="00B034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 xml:space="preserve">Настоящий закон вступает в силу </w:t>
      </w:r>
      <w:r w:rsidR="00530A70" w:rsidRPr="00F0678D">
        <w:rPr>
          <w:rFonts w:ascii="Times New Roman" w:hAnsi="Times New Roman" w:cs="Times New Roman"/>
          <w:sz w:val="27"/>
          <w:szCs w:val="27"/>
        </w:rPr>
        <w:t>по истечении 10 дней после дня его официального опубликования.</w:t>
      </w:r>
    </w:p>
    <w:p w:rsidR="00B03453" w:rsidRPr="00F0678D" w:rsidRDefault="00B03453" w:rsidP="00B0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3453" w:rsidRPr="00F0678D" w:rsidRDefault="00B03453" w:rsidP="00B0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3453" w:rsidRPr="00F0678D" w:rsidRDefault="00B03453" w:rsidP="00B03453">
      <w:pPr>
        <w:spacing w:after="0" w:line="240" w:lineRule="auto"/>
        <w:ind w:right="6398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Губернатор</w:t>
      </w:r>
    </w:p>
    <w:p w:rsidR="00B03453" w:rsidRPr="00F0678D" w:rsidRDefault="00B03453" w:rsidP="00B03453">
      <w:pPr>
        <w:spacing w:after="0" w:line="240" w:lineRule="auto"/>
        <w:ind w:right="639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Белгородской области</w:t>
      </w:r>
    </w:p>
    <w:sectPr w:rsidR="00B03453" w:rsidRPr="00F0678D" w:rsidSect="0021772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7BD"/>
    <w:multiLevelType w:val="multilevel"/>
    <w:tmpl w:val="50C61F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8D"/>
    <w:rsid w:val="00045B0A"/>
    <w:rsid w:val="000F0E3B"/>
    <w:rsid w:val="00162D6D"/>
    <w:rsid w:val="00202DC4"/>
    <w:rsid w:val="0021772F"/>
    <w:rsid w:val="00226156"/>
    <w:rsid w:val="00275734"/>
    <w:rsid w:val="002A4952"/>
    <w:rsid w:val="002F2232"/>
    <w:rsid w:val="00355432"/>
    <w:rsid w:val="003D118B"/>
    <w:rsid w:val="003F6008"/>
    <w:rsid w:val="004C5819"/>
    <w:rsid w:val="004D6724"/>
    <w:rsid w:val="00516CB1"/>
    <w:rsid w:val="00521D04"/>
    <w:rsid w:val="00530A70"/>
    <w:rsid w:val="0058081D"/>
    <w:rsid w:val="0059651B"/>
    <w:rsid w:val="00601374"/>
    <w:rsid w:val="006206DB"/>
    <w:rsid w:val="00655626"/>
    <w:rsid w:val="00681AF4"/>
    <w:rsid w:val="006B4D5F"/>
    <w:rsid w:val="00730162"/>
    <w:rsid w:val="00775C57"/>
    <w:rsid w:val="00802F68"/>
    <w:rsid w:val="00883DC1"/>
    <w:rsid w:val="008B7566"/>
    <w:rsid w:val="008D73BE"/>
    <w:rsid w:val="00901F72"/>
    <w:rsid w:val="00961ABC"/>
    <w:rsid w:val="00977220"/>
    <w:rsid w:val="00995ACC"/>
    <w:rsid w:val="009D5F29"/>
    <w:rsid w:val="00A12576"/>
    <w:rsid w:val="00AE5814"/>
    <w:rsid w:val="00B03453"/>
    <w:rsid w:val="00C14CCF"/>
    <w:rsid w:val="00C16032"/>
    <w:rsid w:val="00C92159"/>
    <w:rsid w:val="00C92513"/>
    <w:rsid w:val="00CE484F"/>
    <w:rsid w:val="00CF1B9E"/>
    <w:rsid w:val="00D2329F"/>
    <w:rsid w:val="00D342C1"/>
    <w:rsid w:val="00D35818"/>
    <w:rsid w:val="00D8358D"/>
    <w:rsid w:val="00DA5688"/>
    <w:rsid w:val="00DD6979"/>
    <w:rsid w:val="00DE430D"/>
    <w:rsid w:val="00E3122D"/>
    <w:rsid w:val="00E50AD3"/>
    <w:rsid w:val="00EA1F9E"/>
    <w:rsid w:val="00F00E40"/>
    <w:rsid w:val="00F0678D"/>
    <w:rsid w:val="00F80C4D"/>
    <w:rsid w:val="00FA2C16"/>
    <w:rsid w:val="00FB5779"/>
    <w:rsid w:val="00FC62E3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Маснева Ольга Михайловна</dc:creator>
  <cp:lastModifiedBy>Тарасова</cp:lastModifiedBy>
  <cp:revision>2</cp:revision>
  <cp:lastPrinted>2022-05-17T11:09:00Z</cp:lastPrinted>
  <dcterms:created xsi:type="dcterms:W3CDTF">2022-05-18T12:46:00Z</dcterms:created>
  <dcterms:modified xsi:type="dcterms:W3CDTF">2022-05-18T12:46:00Z</dcterms:modified>
</cp:coreProperties>
</file>