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экономического развития и промышленности Белгородской области</w:t>
      </w:r>
      <w:r>
        <w:t xml:space="preserve"> </w:t>
      </w: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rPr>
          <w:u w:val="single"/>
        </w:rPr>
        <w:t xml:space="preserve">Проект постановление Правительства Белгородской области «О внесении изменений в постановление Правительства Белгородской области от 21 февраля 2022 года № 75-пп»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rPr>
          <w:u w:val="single"/>
        </w:rPr>
        <w:t xml:space="preserve">министерство экономического развития и промышленности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 </w:t>
      </w:r>
      <w:r>
        <w:rPr>
          <w:u w:val="single"/>
        </w:rPr>
        <w:t xml:space="preserve">с </w:t>
      </w:r>
      <w:r>
        <w:rPr>
          <w:u w:val="single"/>
        </w:rPr>
        <w:t xml:space="preserve">18 декабря</w:t>
      </w:r>
      <w:r>
        <w:rPr>
          <w:u w:val="single"/>
        </w:rPr>
        <w:t xml:space="preserve"> по </w:t>
      </w:r>
      <w:r>
        <w:rPr>
          <w:u w:val="single"/>
        </w:rPr>
        <w:t xml:space="preserve">29 декабря 2023 года</w:t>
      </w:r>
      <w:r/>
    </w:p>
    <w:p>
      <w:pPr>
        <w:jc w:val="both"/>
        <w:shd w:val="clear" w:color="auto" w:fill="e6e6e6"/>
        <w:rPr>
          <w:b/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rPr>
          <w:u w:val="single"/>
        </w:rPr>
        <w:t xml:space="preserve">н</w:t>
      </w:r>
      <w:r>
        <w:rPr>
          <w:u w:val="single"/>
        </w:rPr>
        <w:t xml:space="preserve">аправление по электронной почте на адрес </w:t>
      </w:r>
      <w:r>
        <w:rPr>
          <w:u w:val="single"/>
          <w:lang w:val="en-US"/>
        </w:rPr>
        <w:t xml:space="preserve">levchenko</w:t>
      </w:r>
      <w:r>
        <w:rPr>
          <w:u w:val="single"/>
        </w:rPr>
        <w:t xml:space="preserve">_</w:t>
      </w:r>
      <w:r>
        <w:rPr>
          <w:u w:val="single"/>
          <w:lang w:val="en-US"/>
        </w:rPr>
        <w:t xml:space="preserve">do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belregion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>
        <w:rPr>
          <w:u w:val="single"/>
        </w:rPr>
        <w:t xml:space="preserve">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>
        <w:rPr>
          <w:u w:val="single"/>
        </w:rPr>
        <w:t xml:space="preserve">Левченко</w:t>
      </w:r>
      <w:r>
        <w:rPr>
          <w:u w:val="single"/>
        </w:rPr>
        <w:t xml:space="preserve"> Дарья Олеговна, консультант отдела промышленности, развития экспорта и финансового оздоровления предприятий департамента промышленности и предпринимательства министерства экономического развития и промышленности Белгородской области, тел. (4722) 32-57-32.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1. Проект постановления Правительства Белгородской области «О внесении изменений в постановление Правительства Белгородской области от 21 февраля 2022 года № 75-пп».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2. Пояснительная записка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3. Расчет стандартных издержек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4. Сводный отчет о результатах проведения ОРВ проекта нормативного правового акта.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Перечень вопросов для участников публичных консультаций по </w:t>
      </w:r>
      <w:r>
        <w:rPr>
          <w:b/>
        </w:rPr>
        <w:t xml:space="preserve">проекту постановления Правительства Белгородской области «О внесении изменений в постановление Правительства Белгородской области </w:t>
      </w:r>
      <w:bookmarkStart w:id="3" w:name="_GoBack"/>
      <w:r/>
      <w:bookmarkEnd w:id="3"/>
      <w:r>
        <w:rPr>
          <w:b/>
        </w:rPr>
        <w:t xml:space="preserve">от 21 февраля 2022 года № 75-пп»</w:t>
      </w:r>
      <w:r/>
    </w:p>
    <w:p>
      <w:pPr>
        <w:jc w:val="both"/>
        <w:rPr>
          <w:b/>
          <w:bCs/>
        </w:rPr>
      </w:pPr>
      <w:r>
        <w:t xml:space="preserve">Пожалуйста</w:t>
      </w:r>
      <w:r>
        <w:t xml:space="preserve">, заполните и направьте данную форму по электронной почте на адрес </w:t>
      </w:r>
      <w:r>
        <w:rPr>
          <w:b/>
          <w:bCs/>
          <w:u w:val="single"/>
          <w:lang w:val="en-US"/>
        </w:rPr>
        <w:t xml:space="preserve">levchenko</w:t>
      </w:r>
      <w:r>
        <w:rPr>
          <w:b/>
          <w:bCs/>
          <w:u w:val="single"/>
        </w:rPr>
        <w:t xml:space="preserve">_</w:t>
      </w:r>
      <w:r>
        <w:rPr>
          <w:b/>
          <w:bCs/>
          <w:u w:val="single"/>
          <w:lang w:val="en-US"/>
        </w:rPr>
        <w:t xml:space="preserve">do</w:t>
      </w:r>
      <w:r>
        <w:rPr>
          <w:b/>
          <w:bCs/>
          <w:u w:val="single"/>
        </w:rPr>
        <w:t xml:space="preserve">@</w:t>
      </w:r>
      <w:r>
        <w:rPr>
          <w:b/>
          <w:bCs/>
          <w:u w:val="single"/>
          <w:lang w:val="en-US"/>
        </w:rPr>
        <w:t xml:space="preserve">belregion</w:t>
      </w:r>
      <w:r>
        <w:rPr>
          <w:b/>
          <w:bCs/>
          <w:u w:val="single"/>
        </w:rPr>
        <w:t xml:space="preserve">.</w:t>
      </w:r>
      <w:r>
        <w:rPr>
          <w:b/>
          <w:bCs/>
          <w:u w:val="single"/>
          <w:lang w:val="en-US"/>
        </w:rPr>
        <w:t xml:space="preserve">ru</w:t>
      </w:r>
      <w:r>
        <w:t xml:space="preserve"> не позднее </w:t>
      </w:r>
      <w:r>
        <w:rPr>
          <w:b/>
          <w:bCs/>
          <w:u w:val="single"/>
        </w:rPr>
        <w:t xml:space="preserve">29 декабря 2023 года</w:t>
      </w:r>
      <w:r>
        <w:rPr>
          <w:b/>
          <w:bCs/>
        </w:rPr>
        <w:t xml:space="preserve">_</w:t>
      </w:r>
      <w:r>
        <w:rPr>
          <w:b/>
          <w:bCs/>
        </w:rPr>
      </w:r>
      <w:r/>
    </w:p>
    <w:p>
      <w:pPr>
        <w:jc w:val="both"/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</w:t>
      </w:r>
      <w:r>
        <w:t xml:space="preserve">организации: </w:t>
      </w:r>
      <w:r>
        <w:t xml:space="preserve"> </w:t>
      </w:r>
      <w:r>
        <w:t xml:space="preserve">_</w:t>
      </w:r>
      <w:r>
        <w:t xml:space="preserve">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</w:t>
      </w:r>
      <w:r>
        <w:t xml:space="preserve">телефон:</w:t>
      </w:r>
      <w:r>
        <w:t xml:space="preserve"> </w:t>
      </w:r>
      <w:r>
        <w:t xml:space="preserve"> _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5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6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59"/>
    <w:uiPriority w:val="99"/>
  </w:style>
  <w:style w:type="character" w:styleId="709">
    <w:name w:val="Footer Char"/>
    <w:basedOn w:val="856"/>
    <w:link w:val="86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1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sz w:val="24"/>
      <w:szCs w:val="24"/>
    </w:rPr>
  </w:style>
  <w:style w:type="character" w:styleId="856" w:default="1">
    <w:name w:val="Default Paragraph Font"/>
    <w:uiPriority w:val="1"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Header"/>
    <w:basedOn w:val="855"/>
    <w:link w:val="863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basedOn w:val="856"/>
  </w:style>
  <w:style w:type="paragraph" w:styleId="861">
    <w:name w:val="Footer"/>
    <w:basedOn w:val="855"/>
    <w:pPr>
      <w:tabs>
        <w:tab w:val="center" w:pos="4677" w:leader="none"/>
        <w:tab w:val="right" w:pos="9355" w:leader="none"/>
      </w:tabs>
    </w:pPr>
  </w:style>
  <w:style w:type="character" w:styleId="862">
    <w:name w:val="Hyperlink"/>
    <w:rPr>
      <w:color w:val="0000ff"/>
      <w:u w:val="single"/>
    </w:rPr>
  </w:style>
  <w:style w:type="character" w:styleId="863" w:customStyle="1">
    <w:name w:val="Верхний колонтитул Знак"/>
    <w:link w:val="859"/>
    <w:rPr>
      <w:sz w:val="24"/>
      <w:szCs w:val="24"/>
      <w:lang w:bidi="ar-SA"/>
    </w:rPr>
  </w:style>
  <w:style w:type="paragraph" w:styleId="864" w:customStyle="1">
    <w:name w:val="ConsPlusNormal"/>
    <w:link w:val="867"/>
    <w:pPr>
      <w:widowControl w:val="off"/>
    </w:pPr>
    <w:rPr>
      <w:rFonts w:ascii="Arial" w:hAnsi="Arial" w:cs="Arial"/>
    </w:rPr>
  </w:style>
  <w:style w:type="paragraph" w:styleId="865">
    <w:name w:val="Balloon Text"/>
    <w:basedOn w:val="855"/>
    <w:link w:val="866"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link w:val="865"/>
    <w:rPr>
      <w:rFonts w:ascii="Segoe UI" w:hAnsi="Segoe UI" w:cs="Segoe UI"/>
      <w:sz w:val="18"/>
      <w:szCs w:val="18"/>
    </w:rPr>
  </w:style>
  <w:style w:type="character" w:styleId="867" w:customStyle="1">
    <w:name w:val="ConsPlusNormal Знак"/>
    <w:link w:val="864"/>
    <w:rPr>
      <w:rFonts w:ascii="Arial" w:hAnsi="Arial" w:cs="Arial"/>
      <w:lang w:val="ru-RU" w:eastAsia="ru-RU" w:bidi="ar-SA"/>
    </w:rPr>
  </w:style>
  <w:style w:type="paragraph" w:styleId="868">
    <w:name w:val="Body Text 3"/>
    <w:basedOn w:val="855"/>
    <w:link w:val="869"/>
    <w:pPr>
      <w:spacing w:after="120"/>
    </w:pPr>
    <w:rPr>
      <w:sz w:val="16"/>
      <w:szCs w:val="16"/>
    </w:rPr>
  </w:style>
  <w:style w:type="character" w:styleId="869" w:customStyle="1">
    <w:name w:val="Основной текст 3 Знак"/>
    <w:basedOn w:val="856"/>
    <w:link w:val="868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7</cp:revision>
  <dcterms:created xsi:type="dcterms:W3CDTF">2023-03-09T13:42:00Z</dcterms:created>
  <dcterms:modified xsi:type="dcterms:W3CDTF">2023-12-15T15:08:18Z</dcterms:modified>
</cp:coreProperties>
</file>