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17" w:rsidRDefault="00472C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2C17" w:rsidRDefault="00472C17">
      <w:pPr>
        <w:pStyle w:val="ConsPlusNormal"/>
        <w:outlineLvl w:val="0"/>
      </w:pPr>
    </w:p>
    <w:p w:rsidR="00472C17" w:rsidRDefault="00472C17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472C17" w:rsidRDefault="00472C17">
      <w:pPr>
        <w:pStyle w:val="ConsPlusTitle"/>
        <w:jc w:val="center"/>
      </w:pPr>
    </w:p>
    <w:p w:rsidR="00472C17" w:rsidRDefault="00472C17">
      <w:pPr>
        <w:pStyle w:val="ConsPlusTitle"/>
        <w:jc w:val="center"/>
      </w:pPr>
      <w:r>
        <w:t>ПОСТАНОВЛЕНИЕ</w:t>
      </w:r>
    </w:p>
    <w:p w:rsidR="00472C17" w:rsidRDefault="00472C17">
      <w:pPr>
        <w:pStyle w:val="ConsPlusTitle"/>
        <w:jc w:val="center"/>
      </w:pPr>
      <w:r>
        <w:t>от 19 июня 2017 г. N 232-пп</w:t>
      </w:r>
    </w:p>
    <w:p w:rsidR="00472C17" w:rsidRDefault="00472C17">
      <w:pPr>
        <w:pStyle w:val="ConsPlusTitle"/>
        <w:jc w:val="center"/>
      </w:pPr>
    </w:p>
    <w:p w:rsidR="00472C17" w:rsidRDefault="00472C17">
      <w:pPr>
        <w:pStyle w:val="ConsPlusTitle"/>
        <w:jc w:val="center"/>
      </w:pPr>
      <w:r>
        <w:t>ОБ УТВЕРЖДЕНИИ ПОРЯДКА ФОРМИРОВАНИЯ РЫНКА ИНОСТРАННОЙ</w:t>
      </w:r>
    </w:p>
    <w:p w:rsidR="00472C17" w:rsidRDefault="00472C17">
      <w:pPr>
        <w:pStyle w:val="ConsPlusTitle"/>
        <w:jc w:val="center"/>
      </w:pPr>
      <w:r>
        <w:t>РАБОЧЕЙ СИЛЫ БЕЛГОРОДСКОЙ ОБЛАСТИ</w:t>
      </w:r>
    </w:p>
    <w:p w:rsidR="00472C17" w:rsidRDefault="00472C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2C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от 21.01.2019 N 13-пп)</w:t>
            </w:r>
          </w:p>
        </w:tc>
      </w:tr>
    </w:tbl>
    <w:p w:rsidR="00472C17" w:rsidRDefault="00472C17">
      <w:pPr>
        <w:pStyle w:val="ConsPlusNormal"/>
        <w:jc w:val="center"/>
      </w:pPr>
    </w:p>
    <w:p w:rsidR="00472C17" w:rsidRDefault="00472C1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июля 2002 года N 115-ФЗ "О правовом положении иностранных граждан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января 2014 года N 27н "Об утверждении Правил определения органами государственной власти субъекта Российской Федерации потребности в привлечении иностранных работников",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5 апреля 2016 года N 156 "О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миграции", в целях формирования рынка труда, совершенствования управления миграционными процессами, рационального распределения иностранных работников Правительство Белгородской области постановляет: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формирования рынка иностранной рабочей силы Белгородской области (далее - Порядок).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>2. Определить уполномоченным органом исполнительной власти области по вопросам организации и координации работы по определению потребности в привлечении иностранных работников, подготовке предложений по объемам квот, осуществлению оценки эффективности использования иностранной рабочей силы управление по труду и занятости населения Белгородской области (Нерубенко С.Ф.).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 xml:space="preserve">3. Рекомендовать Управлению Министерства внутренних дел Российской Федерации по Белгородской области (Умнов В.П.), Государственной инспекции труда в Белгородской области, Управлению Федеральной налоговой службы по Белгородской области (Воронин С.П.) осуществлять взаимодействие по координации работы по привлечению иностранных работников на территории Белгородской области в соответствии с </w:t>
      </w:r>
      <w:hyperlink w:anchor="P39" w:history="1">
        <w:r>
          <w:rPr>
            <w:color w:val="0000FF"/>
          </w:rPr>
          <w:t>Порядком</w:t>
        </w:r>
      </w:hyperlink>
      <w:r>
        <w:t>, утвержденным в пункте 1 настоящего постановления.</w:t>
      </w:r>
    </w:p>
    <w:p w:rsidR="00472C17" w:rsidRDefault="00472C1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21.01.2019 N 13-пп)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6 апреля 2015 года N 135-пп "Об утверждении Порядка привлечения и использования иностранных работников на территории Белгородской области".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>5. Контроль за исполнением постановления возложить на секретаря Совета безопасности области О.В.Мантулина.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jc w:val="right"/>
      </w:pPr>
      <w:r>
        <w:t>Губернатор Белгородской области</w:t>
      </w:r>
    </w:p>
    <w:p w:rsidR="00472C17" w:rsidRDefault="00472C17">
      <w:pPr>
        <w:pStyle w:val="ConsPlusNormal"/>
        <w:jc w:val="right"/>
      </w:pPr>
      <w:r>
        <w:lastRenderedPageBreak/>
        <w:t>Е.САВЧЕНКО</w:t>
      </w:r>
    </w:p>
    <w:p w:rsidR="00472C17" w:rsidRDefault="00472C17">
      <w:pPr>
        <w:pStyle w:val="ConsPlusNormal"/>
        <w:jc w:val="right"/>
      </w:pPr>
    </w:p>
    <w:p w:rsidR="00472C17" w:rsidRDefault="00472C17">
      <w:pPr>
        <w:pStyle w:val="ConsPlusNormal"/>
        <w:jc w:val="right"/>
      </w:pPr>
    </w:p>
    <w:p w:rsidR="00472C17" w:rsidRDefault="00472C17">
      <w:pPr>
        <w:pStyle w:val="ConsPlusNormal"/>
        <w:jc w:val="right"/>
      </w:pPr>
    </w:p>
    <w:p w:rsidR="00472C17" w:rsidRDefault="00472C17">
      <w:pPr>
        <w:pStyle w:val="ConsPlusNormal"/>
        <w:jc w:val="right"/>
      </w:pPr>
    </w:p>
    <w:p w:rsidR="00472C17" w:rsidRDefault="00472C17">
      <w:pPr>
        <w:pStyle w:val="ConsPlusNormal"/>
        <w:jc w:val="right"/>
      </w:pPr>
    </w:p>
    <w:p w:rsidR="00472C17" w:rsidRDefault="00472C17">
      <w:pPr>
        <w:pStyle w:val="ConsPlusNormal"/>
        <w:jc w:val="right"/>
        <w:outlineLvl w:val="0"/>
      </w:pPr>
      <w:r>
        <w:t>Утвержден</w:t>
      </w:r>
    </w:p>
    <w:p w:rsidR="00472C17" w:rsidRDefault="00472C17">
      <w:pPr>
        <w:pStyle w:val="ConsPlusNormal"/>
        <w:jc w:val="right"/>
      </w:pPr>
      <w:r>
        <w:t>постановлением</w:t>
      </w:r>
    </w:p>
    <w:p w:rsidR="00472C17" w:rsidRDefault="00472C17">
      <w:pPr>
        <w:pStyle w:val="ConsPlusNormal"/>
        <w:jc w:val="right"/>
      </w:pPr>
      <w:r>
        <w:t>Правительства Белгородской области</w:t>
      </w:r>
    </w:p>
    <w:p w:rsidR="00472C17" w:rsidRDefault="00472C17">
      <w:pPr>
        <w:pStyle w:val="ConsPlusNormal"/>
        <w:jc w:val="right"/>
      </w:pPr>
      <w:r>
        <w:t>от 19 июня 2017 года N 232-пп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</w:pPr>
      <w:bookmarkStart w:id="0" w:name="P39"/>
      <w:bookmarkEnd w:id="0"/>
      <w:r>
        <w:t>ПОРЯДОК</w:t>
      </w:r>
    </w:p>
    <w:p w:rsidR="00472C17" w:rsidRDefault="00472C17">
      <w:pPr>
        <w:pStyle w:val="ConsPlusTitle"/>
        <w:jc w:val="center"/>
      </w:pPr>
      <w:r>
        <w:t>ФОРМИРОВАНИЯ РЫНКА ИНОСТРАННОЙ РАБОЧЕЙ СИЛЫ</w:t>
      </w:r>
    </w:p>
    <w:p w:rsidR="00472C17" w:rsidRDefault="00472C17">
      <w:pPr>
        <w:pStyle w:val="ConsPlusTitle"/>
        <w:jc w:val="center"/>
      </w:pPr>
      <w:r>
        <w:t>БЕЛГОРОДСКОЙ ОБЛАСТИ</w:t>
      </w:r>
    </w:p>
    <w:p w:rsidR="00472C17" w:rsidRDefault="00472C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2C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от 21.01.2019 N 13-пп)</w:t>
            </w:r>
          </w:p>
        </w:tc>
      </w:tr>
    </w:tbl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  <w:outlineLvl w:val="1"/>
      </w:pPr>
      <w:r>
        <w:t>1. Общие положения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 xml:space="preserve">1.1. Настоящий Порядок формирования рынка иностранной рабочей силы Белгородской области (далее - Порядок) разработан на основании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25 июля 2002 года N 115-ФЗ "О правовом положении иностранных граждан в Российской Федерации",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Российской Федерации от 23 января 2014 года N 27н "Об утверждении Правил определения органами государственной власти субъекта Российской Федерации потребности в привлечении иностранных работников",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5 апреля 2016 года N 156 "О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миграции", устанавливает порядок привлечения и использования иностранных работников, прибывших в Российскую Федерацию в порядке, требующем получения визы, а также не требующем получения визы.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  <w:outlineLvl w:val="1"/>
      </w:pPr>
      <w:r>
        <w:t>2. Формирование и утверждение заявок работодателей,</w:t>
      </w:r>
    </w:p>
    <w:p w:rsidR="00472C17" w:rsidRDefault="00472C17">
      <w:pPr>
        <w:pStyle w:val="ConsPlusTitle"/>
        <w:jc w:val="center"/>
      </w:pPr>
      <w:r>
        <w:t>заказчиков работ (услуг) Белгородской области на привлечение</w:t>
      </w:r>
    </w:p>
    <w:p w:rsidR="00472C17" w:rsidRDefault="00472C17">
      <w:pPr>
        <w:pStyle w:val="ConsPlusTitle"/>
        <w:jc w:val="center"/>
      </w:pPr>
      <w:r>
        <w:t>иностранных работников, прибывших в Российскую Федерацию</w:t>
      </w:r>
    </w:p>
    <w:p w:rsidR="00472C17" w:rsidRDefault="00472C17">
      <w:pPr>
        <w:pStyle w:val="ConsPlusTitle"/>
        <w:jc w:val="center"/>
      </w:pPr>
      <w:r>
        <w:t>в порядке, требующем получения визы</w:t>
      </w:r>
    </w:p>
    <w:p w:rsidR="00472C17" w:rsidRDefault="00472C17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</w:t>
      </w:r>
    </w:p>
    <w:p w:rsidR="00472C17" w:rsidRDefault="00472C17">
      <w:pPr>
        <w:pStyle w:val="ConsPlusNormal"/>
        <w:jc w:val="center"/>
      </w:pPr>
      <w:r>
        <w:t>от 21.01.2019 N 13-пп)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>2.1. Управление по труду и занятости населения Белгородской области с участием органов местного самоуправления, областной и районных (городских) трехсторонних комиссий по регулированию социально-трудовых отношений ежегодно информирует работодателей, заказчиков работ (услуг) о порядке подготовки предложений о потребности в привлечении иностранных работников, прибывших в Российскую Федерацию в порядке, требующем получения визы, на предстоящий год.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2.2. Работодатели, заказчики работ (услуг), планирующие привлечение иностранных работников, прибывших в Российскую Федерацию в порядке, требующем получения визы, ежегодно до 1 августа представляют в управление по труду и занятости населения Белгородской области заявки о потребности в привлечении иностранных работников для замещения в предстоящем году вакантных и создаваемых рабочих мест (далее - заявки работодателей).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lastRenderedPageBreak/>
        <w:t>2.3. Управление по труду и занятости населения Белгородской области в течение 7 (семи) рабочих дней со дня поступления заявки работодателя, заявки работодателя об увеличении (уменьшении) размера потребности представляет их на рассмотрение членам областной межведомственной комиссии миграционного контроля при Губернаторе Белгородской области, а также направляет заявки работодателей на рассмотрение органов исполнительной власти области в соответствии с их полномочиями.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2.4. Органы исполнительной власти области в соответствии с их полномочиями ежегодно рассматривают заявки работодателей.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2.5. Управление по труду и занятости населения Белгородской области ежегодно запрашивает в Управлении Министерства внутренних дел Российской Федерации по Белгородской области информацию о неустраненных нарушениях миграционного законодательства, допущенных в предыдущем и текущем годах работодателями, предусматривающими на очередной год привлечение иностранных работников.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2.6. Управление по труду и занятости населения Белгородской области ежегодно запрашивает в Государственной инспекции труда в Белгородской области информацию о неустраненных нарушениях трудового законодательства, допущенных в предыдущем и текущем годах работодателями, предусматривающими на очередной год привлечение иностранных работников.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2.7. Управление по труду и занятости населения Белгородской области ежегодно запрашивает в Управлении Федеральной налоговой службы по Белгородской области информацию о неустраненных нарушениях законодательства в области социального, медицинского страхования и налогового законодательства, допущенных в предыдущем и текущем годах работодателями, предусматривающими на очередной год привлечение иностранных работников.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2.8. Областная межведомственная комиссия миграционного контроля при Губернаторе Белгородской области принимает решение о целесообразности (нецелесообразности) предусматриваемых работодателями объемов и профессионально-квалификационной структуры привлечения иностранных работников.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2.9. Управление по труду и занятости населения Белгородской области уведомляет работодателей о результатах рассмотрения заявок областной межведомственной комиссией в пятидневный срок с даты принятия решения об отклонении заявки полностью или частично с указанием причины принятия такого решения.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2.10. Управление по труду и занятости населения Белгородской области ежегодно не позднее 15 августа по результатам согласования формирует предложения Белгородской области с обоснованием потребности в привлечении иностранных работников и объемов квот на предстоящий год.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2.11. Управление по труду и занятости населения Белгородской области ежегодно не позднее 1 сентября представляет в Министерство труда и социальной защиты Российской Федерации потребность, а также обоснование потребности Белгородской области в привлечении иностранных работников.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 xml:space="preserve">2.12. Порядок формирования и утверждения заявок работодателей Белгородской области на привлечение иностранных работников, прибывших на территорию Российской Федерации в порядке, требующем получения визы, осуществляется в соответствии с </w:t>
      </w:r>
      <w:hyperlink w:anchor="P131" w:history="1">
        <w:r>
          <w:rPr>
            <w:color w:val="0000FF"/>
          </w:rPr>
          <w:t>блок-схемой</w:t>
        </w:r>
      </w:hyperlink>
      <w:r>
        <w:t>, представленной в приложении N 1 к настоящему Порядку.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  <w:outlineLvl w:val="1"/>
      </w:pPr>
      <w:r>
        <w:t>3. Механизм оформления иностранных работников, прибывших</w:t>
      </w:r>
    </w:p>
    <w:p w:rsidR="00472C17" w:rsidRDefault="00472C17">
      <w:pPr>
        <w:pStyle w:val="ConsPlusTitle"/>
        <w:jc w:val="center"/>
      </w:pPr>
      <w:r>
        <w:t>в порядке, не требующем получения визы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lastRenderedPageBreak/>
        <w:t>3.1. Управление по труду и занятости населения Белгородской области, Управление Министерства внутренних дел Российской Федерации по Белгородской области, ОГУП "Белрегионинфо" взаимодействуют по обмену информацией о работодателях, имеющих потребность в привлечении иностранных работников.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3.2. Управление по труду и занятости населения Белгородской области осуществляет подбор вариантов трудоустройства иностранных граждан через ОКУ службы занятости населения Белгородской области, рекрутинговые агентства.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3.3. ОГУП "Белрегионинфо":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оказывает содействие иностранным гражданам в трудоустройстве, а работодателям - в подборе и найме работников;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осуществляет подбор кадров из числа иностранных работников, находящихся в странах постоянного проживания или прибывших на территорию Белгородской области, на основании заключенных договоров с работодателями, испытывающими потребность в трудовых мигрантах;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осуществляет доставку иностранных работников к месту осуществления трудовой деятельности (по договоренности с работодателем);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информирует иностранных граждан, прибывших в Белгородскую область для осуществления трудовой деятельности, о документах, необходимых для постановки на миграционный учет, получения патента;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содействует групповому и индивидуальному прохождению иностранными гражданами медицинского освидетельствования в учреждениях здравоохранения;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предоставляет оборудованные помещения для проведения экзамена на владение русским языком, знание истории России и основ законодательства Российской Федерации при оформлении иностранными гражданами патента;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оказывает содействие иностранным гражданам в оформлении документов, необходимых для постановки на миграционный учет, получения патента;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организует работу и осуществляет контроль за деятельностью своих филиалов на территориях муниципальных районов и городских округов.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3.4. Работодатели, заказчики работ (услуг) либо их законные представители, ОГУП "Белрегионинфо" согласуют привлечение и использование иностранных работников с межведомственными комиссиями миграционного контроля муниципальных районов и городских округов, на территории которых планируется осуществление трудовой деятельности (без учета иностранных работников из числа граждан Украины и лиц без гражданства, постоянно проживающих на территории Украины, прибывших на территорию Белгородской области в экстренном массовом порядке).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3.5. ОКУ службы занятости населения Белгородской области в целях замещения вакантных рабочих мест, на которые предполагается привлечение иностранных работников, оказывают содействие работодателям юридическим лицам в подборе квалифицированных кадров из числа граждан Российской Федерации, состоящих на учете в качестве безработных.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3.6. ОКУ службы занятости населения Белгородской области в целях замещения вакантных рабочих мест, на которые предполагается привлечение иностранных работников, при обращении информируют работодателей, не являющихся юридическими лицами, о состоящих на учете в качестве безработных гражданах Российской Федерации с учетом их профессионально-квалификационной подготовки.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lastRenderedPageBreak/>
        <w:t>3.7. Межведомственные комиссии миграционного контроля муниципальных районов и городских округов с учетом комплексного анализа социально-экономической, демографической, миграционной, криминогенной ситуации при обращении работодателей, заказчиков работ (услуг) рассматривают вопросы привлечения и использования для осуществления трудовой деятельности иностранных граждан на территории муниципальных образований.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3.8. Межведомственные комиссии миграционного контроля муниципальных районов и городских округов согласовывают привлечение и использование для осуществления трудовой деятельности иностранных граждан либо выносят мотивированный отказ в таком согласовании.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3.9. Департамент здравоохранения и социальной защиты населения Белгородской области организовывает групповое и индивидуальное медицинское освидетельствование иностранных граждан в уполномоченных учреждениях здравоохранения области.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3.10. Департамент образования Белгородской области организовывает проведение экзамена на владение русским языком, знание истории России и основ законодательства Российской Федерации для иностранных граждан в уполномоченных образовательных организациях на территории Белгородской области.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3.11. Иностранные граждане, работодатели, заказчики работ (услуг) либо их законные представители, ОГУП "Белрегионинфо" после согласования привлечения иностранных работников с межведомственными комиссиями миграционного контроля органов местного самоуправления муниципальных районов и городских округов обращаются в Управление Министерства внутренних дел Российской Федерации по Белгородской области по вопросу оформления иностранным гражданам патента.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 xml:space="preserve">3.12.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21.01.2019 N 13-пп.</w:t>
      </w:r>
    </w:p>
    <w:p w:rsidR="00472C17" w:rsidRDefault="00472C1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3.12</w:t>
        </w:r>
      </w:hyperlink>
      <w:r>
        <w:t xml:space="preserve">. Работодатель, заказчик работ (услуг), заключивший и расторгнувший трудовой или гражданско-правовой договор с иностранным гражданином, в срок, не превышающий 3 (трех) рабочих дней с даты заключения или расторжения договора, уведомляет Управление Министерства внутренних дел Российской Федерации по Белгородской области по </w:t>
      </w:r>
      <w:hyperlink r:id="rId18" w:history="1">
        <w:r>
          <w:rPr>
            <w:color w:val="0000FF"/>
          </w:rPr>
          <w:t>форме</w:t>
        </w:r>
      </w:hyperlink>
      <w:r>
        <w:t>, установленной Приказом ФМС России от 28 июня 2010 года N 147 "О формах и порядке уведомления Федеральной миграционной службы об осуществлении иностранными гражданами трудовой деятельности на территории Российской Федерации".</w:t>
      </w:r>
    </w:p>
    <w:p w:rsidR="00472C17" w:rsidRDefault="00472C17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3.13</w:t>
        </w:r>
      </w:hyperlink>
      <w:r>
        <w:t xml:space="preserve">. Подбор и трудоустройство иностранных работников осуществляется в соответствии с </w:t>
      </w:r>
      <w:hyperlink w:anchor="P221" w:history="1">
        <w:r>
          <w:rPr>
            <w:color w:val="0000FF"/>
          </w:rPr>
          <w:t>блок-схемой</w:t>
        </w:r>
      </w:hyperlink>
      <w:r>
        <w:t>, представленной в приложении N 2 к настоящему Порядку.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  <w:outlineLvl w:val="1"/>
      </w:pPr>
      <w:r>
        <w:t>4. Взаимодействие органов исполнительной власти области,</w:t>
      </w:r>
    </w:p>
    <w:p w:rsidR="00472C17" w:rsidRDefault="00472C17">
      <w:pPr>
        <w:pStyle w:val="ConsPlusTitle"/>
        <w:jc w:val="center"/>
      </w:pPr>
      <w:r>
        <w:t>территориальных органов федеральных органов исполнительной</w:t>
      </w:r>
    </w:p>
    <w:p w:rsidR="00472C17" w:rsidRDefault="00472C17">
      <w:pPr>
        <w:pStyle w:val="ConsPlusTitle"/>
        <w:jc w:val="center"/>
      </w:pPr>
      <w:r>
        <w:t>власти по координации работы по привлечению иностранных</w:t>
      </w:r>
    </w:p>
    <w:p w:rsidR="00472C17" w:rsidRDefault="00472C17">
      <w:pPr>
        <w:pStyle w:val="ConsPlusTitle"/>
        <w:jc w:val="center"/>
      </w:pPr>
      <w:r>
        <w:t>работников на территории Белгородской области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 xml:space="preserve">4.1. Управление по труду и занятости населения Белгородской области осуществляет оценку эффективности использования иностранной рабочей силы в предыдущем году в соответствие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7 июля 2015 года N 260-пп "Об утверждении Методики оценки эффективности использования иностранной рабочей силы в Белгородской области".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4.2. ОГУП "Белрегионинфо":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 xml:space="preserve">- ежемесячно до 5 числа месяца, следующего за отчетным периодом, направляет в управление по труду и занятости населения Белгородской области информацию о количестве иностранных работников, трудоустроенных в рамках организованного набора трудящихся </w:t>
      </w:r>
      <w:r>
        <w:lastRenderedPageBreak/>
        <w:t>мигрантов;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 не позднее 5 числа, следующего за отчетным периодом, информирует Управление Министерства внутренних дел Российской Федерации по Белгородской области и управление по труду и занятости населения Белгородской области о количестве обратившихся в ОГУП "Белрегионинфо" иностранных граждан с указанием анкетных данных.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4.3. Департамент здравоохранения и социальной защиты населения Белгородской области направляет: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 xml:space="preserve">- оперативно (в течение 3 (трех) дней) - поименный перечень лиц, у которых были выявлены заболевания, представляющие опасность для окружающих (в соответствии с </w:t>
      </w:r>
      <w:hyperlink r:id="rId21" w:history="1">
        <w:r>
          <w:rPr>
            <w:color w:val="0000FF"/>
          </w:rPr>
          <w:t>перечнем</w:t>
        </w:r>
      </w:hyperlink>
      <w:r>
        <w:t>, утвержденным Приказом Министерства здравоохранения Российской Федерации от 29 июня 2015 года N 384н), в Управление Министерства внутренних дел Российской Федерации по Белгородской области, Управление Роспотребнадзора по Белгородской области для принятия решения о нежелательности пребывания на территории Российской Федерации;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 до 5 числа месяца, следующего за отчетным периодом, - информацию о количестве иностранных граждан, прошедших медицинское освидетельствование, в управление по труду и занятости населения Белгородской области.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4.4. Департамент образования Белгородской области: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ежемесячно, не позднее 5 числа, следующего за отчетным периодом, направляет в управление по труду и занятости населения Белгородской области сведения о результатах сдачи иностранными гражданами экзамена на владение русским языком, знание истории России, основ законодательства Российской Федерации в уполномоченных образовательных организациях (кроме высших учебных заведений).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4.5. Управление по труду и занятости населения Белгородской области: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 до 10 числа месяца, следующего за отчетным периодом, запрашивает в Управлении Федеральной налоговой службы по Белгородской области сведения о размере фиксированного налога на доходы физических лиц, поступившего в региональный бюджет по результатам трудовой деятельности иностранных граждан на основании выданного патента, в разрезе межрайонных инспекций Федеральной налоговой службы;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 до 10 числа месяца, следующего за отчетным периодом, запрашивает в Управлении Министерства внутренних дел Российской Федерации по Белгородской области сведения о выданных патентах и разрешениях на работу иностранным гражданам;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 до 10 числа месяца, следующего за отчетным периодом, запрашивает в Управлении Министерства внутренних дел Российской Федерации по Белгородской области сведения о поступивших уведомлениях от работодателей, заказчиков работ (услуг) о заключении (прекращении) с иностранными гражданами трудовых отношений;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>- ежемесячно до 10 числа месяца, следующего за отчетным периодом, запрашивает в Управлении Министерства внутренних дел Российской Федерации по Белгородской области сведения о количестве иностранных граждан, поставленных на миграционный учет по месту пребывания.</w:t>
      </w:r>
    </w:p>
    <w:p w:rsidR="00472C17" w:rsidRDefault="00472C17">
      <w:pPr>
        <w:pStyle w:val="ConsPlusNormal"/>
        <w:jc w:val="both"/>
      </w:pPr>
      <w:r>
        <w:t xml:space="preserve">(п. 4.5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21.01.2019 N 13-пп)</w:t>
      </w:r>
    </w:p>
    <w:p w:rsidR="00472C17" w:rsidRDefault="00472C17">
      <w:pPr>
        <w:pStyle w:val="ConsPlusNormal"/>
        <w:spacing w:before="220"/>
        <w:ind w:firstLine="540"/>
        <w:jc w:val="both"/>
      </w:pPr>
      <w:r>
        <w:t xml:space="preserve">4.6.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21.01.2019 N 13-пп.</w:t>
      </w:r>
    </w:p>
    <w:p w:rsidR="00472C17" w:rsidRDefault="00472C1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4.6</w:t>
        </w:r>
      </w:hyperlink>
      <w:r>
        <w:t xml:space="preserve">. Взаимодействие органов исполнительной власти области, территориальных органов федеральных органов исполнительной власти по координации работы по привлечению </w:t>
      </w:r>
      <w:r>
        <w:lastRenderedPageBreak/>
        <w:t xml:space="preserve">иностранных работников на территории Белгородской области осуществляется в соответствии с </w:t>
      </w:r>
      <w:hyperlink w:anchor="P289" w:history="1">
        <w:r>
          <w:rPr>
            <w:color w:val="0000FF"/>
          </w:rPr>
          <w:t>блок-схемой</w:t>
        </w:r>
      </w:hyperlink>
      <w:r>
        <w:t>, представленной в приложении N 3 к настоящему Порядку.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  <w:outlineLvl w:val="1"/>
      </w:pPr>
      <w:r>
        <w:t>5. Заключительные положения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  <w:r>
        <w:t>5.1. Органы исполнительной власти области, территориальные органы федеральных органов исполнительной власти осуществляют обмен необходимой информацией, в том числе в форме электронного документа, в соответствии с настоящим Порядком, а также при необходимости на основании запросов.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jc w:val="right"/>
        <w:outlineLvl w:val="1"/>
      </w:pPr>
      <w:r>
        <w:t>Приложение N 1</w:t>
      </w:r>
    </w:p>
    <w:p w:rsidR="00472C17" w:rsidRDefault="00472C17">
      <w:pPr>
        <w:pStyle w:val="ConsPlusNormal"/>
        <w:jc w:val="right"/>
      </w:pPr>
      <w:r>
        <w:t>к Порядку формирования рынка иностранной</w:t>
      </w:r>
    </w:p>
    <w:p w:rsidR="00472C17" w:rsidRDefault="00472C17">
      <w:pPr>
        <w:pStyle w:val="ConsPlusNormal"/>
        <w:jc w:val="right"/>
      </w:pPr>
      <w:r>
        <w:t>рабочей силы Белгородской области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</w:pPr>
      <w:bookmarkStart w:id="1" w:name="P131"/>
      <w:bookmarkEnd w:id="1"/>
      <w:r>
        <w:t>Блок-схема</w:t>
      </w:r>
    </w:p>
    <w:p w:rsidR="00472C17" w:rsidRDefault="00472C17">
      <w:pPr>
        <w:pStyle w:val="ConsPlusTitle"/>
        <w:jc w:val="center"/>
      </w:pPr>
      <w:r>
        <w:t>формирования и утверждения заявок работодателей Белгородской</w:t>
      </w:r>
    </w:p>
    <w:p w:rsidR="00472C17" w:rsidRDefault="00472C17">
      <w:pPr>
        <w:pStyle w:val="ConsPlusTitle"/>
        <w:jc w:val="center"/>
      </w:pPr>
      <w:r>
        <w:t>области на привлечение иностранных работников, прибывших</w:t>
      </w:r>
    </w:p>
    <w:p w:rsidR="00472C17" w:rsidRDefault="00472C17">
      <w:pPr>
        <w:pStyle w:val="ConsPlusTitle"/>
        <w:jc w:val="center"/>
      </w:pPr>
      <w:r>
        <w:t>на территорию Российской Федерации в порядке,</w:t>
      </w:r>
    </w:p>
    <w:p w:rsidR="00472C17" w:rsidRDefault="00472C17">
      <w:pPr>
        <w:pStyle w:val="ConsPlusTitle"/>
        <w:jc w:val="center"/>
      </w:pPr>
      <w:r>
        <w:t>требующем получения визы</w:t>
      </w:r>
    </w:p>
    <w:p w:rsidR="00472C17" w:rsidRDefault="00472C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2C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от 21.01.2019 N 13-пп)</w:t>
            </w:r>
          </w:p>
        </w:tc>
      </w:tr>
    </w:tbl>
    <w:p w:rsidR="00472C17" w:rsidRDefault="00472C17">
      <w:pPr>
        <w:pStyle w:val="ConsPlusNormal"/>
        <w:jc w:val="both"/>
      </w:pP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│Управление по труду и занятости населения области, ОКУ │</w:t>
      </w:r>
    </w:p>
    <w:p w:rsidR="00472C17" w:rsidRDefault="00472C17">
      <w:pPr>
        <w:pStyle w:val="ConsPlusNonformat"/>
        <w:jc w:val="both"/>
      </w:pPr>
      <w:r>
        <w:t xml:space="preserve">         │ службы занятости населения городов и районов области, │</w:t>
      </w:r>
    </w:p>
    <w:p w:rsidR="00472C17" w:rsidRDefault="00472C17">
      <w:pPr>
        <w:pStyle w:val="ConsPlusNonformat"/>
        <w:jc w:val="both"/>
      </w:pPr>
      <w:r>
        <w:t xml:space="preserve">         │      органы местного самоуправления информируют       │</w:t>
      </w:r>
    </w:p>
    <w:p w:rsidR="00472C17" w:rsidRDefault="00472C17">
      <w:pPr>
        <w:pStyle w:val="ConsPlusNonformat"/>
        <w:jc w:val="both"/>
      </w:pPr>
      <w:r>
        <w:t xml:space="preserve">         │   работодателей о порядке подготовки предложений о    │</w:t>
      </w:r>
    </w:p>
    <w:p w:rsidR="00472C17" w:rsidRDefault="00472C17">
      <w:pPr>
        <w:pStyle w:val="ConsPlusNonformat"/>
        <w:jc w:val="both"/>
      </w:pPr>
      <w:r>
        <w:t xml:space="preserve">         │   потребности в привлечении иностранных </w:t>
      </w:r>
      <w:proofErr w:type="gramStart"/>
      <w:r>
        <w:t xml:space="preserve">работников,   </w:t>
      </w:r>
      <w:proofErr w:type="gramEnd"/>
      <w:r>
        <w:t>│</w:t>
      </w:r>
    </w:p>
    <w:p w:rsidR="00472C17" w:rsidRDefault="00472C17">
      <w:pPr>
        <w:pStyle w:val="ConsPlusNonformat"/>
        <w:jc w:val="both"/>
      </w:pPr>
      <w:r>
        <w:t xml:space="preserve">         │     прибывших в Российскую Федерацию в </w:t>
      </w:r>
      <w:proofErr w:type="gramStart"/>
      <w:r>
        <w:t xml:space="preserve">порядке,   </w:t>
      </w:r>
      <w:proofErr w:type="gramEnd"/>
      <w:r>
        <w:t xml:space="preserve">    │</w:t>
      </w:r>
    </w:p>
    <w:p w:rsidR="00472C17" w:rsidRDefault="00472C17">
      <w:pPr>
        <w:pStyle w:val="ConsPlusNonformat"/>
        <w:jc w:val="both"/>
      </w:pPr>
      <w:r>
        <w:t xml:space="preserve">         │               требующем получения визы              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┌───────────────────────────V───────────────────────────┐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   Работодатели ежегодно до 1 августа представляют в   │</w:t>
      </w:r>
    </w:p>
    <w:p w:rsidR="00472C17" w:rsidRDefault="00472C17">
      <w:pPr>
        <w:pStyle w:val="ConsPlusNonformat"/>
        <w:jc w:val="both"/>
      </w:pPr>
      <w:r>
        <w:t xml:space="preserve">         │     уполномоченный орган заявки о потребности в       │</w:t>
      </w:r>
    </w:p>
    <w:p w:rsidR="00472C17" w:rsidRDefault="00472C17">
      <w:pPr>
        <w:pStyle w:val="ConsPlusNonformat"/>
        <w:jc w:val="both"/>
      </w:pPr>
      <w:r>
        <w:t xml:space="preserve">         │      иностранной рабочей силе в предстоящем году    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┌───────────────────────────V───────────────────────────┐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│Управление по труду и занятости населения Белгородской │</w:t>
      </w:r>
    </w:p>
    <w:p w:rsidR="00472C17" w:rsidRDefault="00472C17">
      <w:pPr>
        <w:pStyle w:val="ConsPlusNonformat"/>
        <w:jc w:val="both"/>
      </w:pPr>
      <w:r>
        <w:t xml:space="preserve">         │   области ежегодно обобщает заявки работодателей о    │</w:t>
      </w:r>
    </w:p>
    <w:p w:rsidR="00472C17" w:rsidRDefault="00472C17">
      <w:pPr>
        <w:pStyle w:val="ConsPlusNonformat"/>
        <w:jc w:val="both"/>
      </w:pPr>
      <w:r>
        <w:t xml:space="preserve">         │   потребности в иностранной рабочей силе и готовит    │</w:t>
      </w:r>
    </w:p>
    <w:p w:rsidR="00472C17" w:rsidRDefault="00472C17">
      <w:pPr>
        <w:pStyle w:val="ConsPlusNonformat"/>
        <w:jc w:val="both"/>
      </w:pPr>
      <w:r>
        <w:t xml:space="preserve">         │    предложения региона о потребности в привлечении    │</w:t>
      </w:r>
    </w:p>
    <w:p w:rsidR="00472C17" w:rsidRDefault="00472C17">
      <w:pPr>
        <w:pStyle w:val="ConsPlusNonformat"/>
        <w:jc w:val="both"/>
      </w:pPr>
      <w:r>
        <w:t xml:space="preserve">         │                иностранных работников               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┌───────────────────┬────────┴─────────┬──────────────────┐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│                   │                  │                  │</w:t>
      </w:r>
    </w:p>
    <w:p w:rsidR="00472C17" w:rsidRDefault="00472C17">
      <w:pPr>
        <w:pStyle w:val="ConsPlusNonformat"/>
        <w:jc w:val="both"/>
      </w:pPr>
      <w:r>
        <w:t>┌───────V────────┐┌─────────V────────┐┌────────V────────┐┌────────V───────┐</w:t>
      </w:r>
    </w:p>
    <w:p w:rsidR="00472C17" w:rsidRDefault="00472C17">
      <w:pPr>
        <w:pStyle w:val="ConsPlusNonformat"/>
        <w:jc w:val="both"/>
      </w:pPr>
      <w:r>
        <w:t>│Государственная │</w:t>
      </w:r>
      <w:proofErr w:type="gramStart"/>
      <w:r>
        <w:t>│  УФНС</w:t>
      </w:r>
      <w:proofErr w:type="gramEnd"/>
      <w:r>
        <w:t xml:space="preserve"> России по  ││ УМВД России по  ││     Органы     │</w:t>
      </w:r>
    </w:p>
    <w:p w:rsidR="00472C17" w:rsidRDefault="00472C17">
      <w:pPr>
        <w:pStyle w:val="ConsPlusNonformat"/>
        <w:jc w:val="both"/>
      </w:pPr>
      <w:r>
        <w:t>│инспекция труда ││   Белгородской   │</w:t>
      </w:r>
      <w:proofErr w:type="gramStart"/>
      <w:r>
        <w:t>│  Белгородской</w:t>
      </w:r>
      <w:proofErr w:type="gramEnd"/>
      <w:r>
        <w:t xml:space="preserve">   ││ исполнительной │</w:t>
      </w:r>
    </w:p>
    <w:p w:rsidR="00472C17" w:rsidRDefault="00472C17">
      <w:pPr>
        <w:pStyle w:val="ConsPlusNonformat"/>
        <w:jc w:val="both"/>
      </w:pPr>
      <w:r>
        <w:t>│ в Белгородской ││ области ежегодно ││области ежегодно ││     власти     │</w:t>
      </w:r>
    </w:p>
    <w:p w:rsidR="00472C17" w:rsidRDefault="00472C17">
      <w:pPr>
        <w:pStyle w:val="ConsPlusNonformat"/>
        <w:jc w:val="both"/>
      </w:pPr>
      <w:r>
        <w:t>│области ежегодно││    по запросу    ││   по запросу    │</w:t>
      </w:r>
      <w:proofErr w:type="gramStart"/>
      <w:r>
        <w:t>│  Белгородской</w:t>
      </w:r>
      <w:proofErr w:type="gramEnd"/>
      <w:r>
        <w:t xml:space="preserve">  │</w:t>
      </w:r>
    </w:p>
    <w:p w:rsidR="00472C17" w:rsidRDefault="00472C17">
      <w:pPr>
        <w:pStyle w:val="ConsPlusNonformat"/>
        <w:jc w:val="both"/>
      </w:pPr>
      <w:r>
        <w:lastRenderedPageBreak/>
        <w:t>│   по запросу   ││   представляет   │</w:t>
      </w:r>
      <w:proofErr w:type="gramStart"/>
      <w:r>
        <w:t>│  представляет</w:t>
      </w:r>
      <w:proofErr w:type="gramEnd"/>
      <w:r>
        <w:t xml:space="preserve">   ││области ежегодно│</w:t>
      </w:r>
    </w:p>
    <w:p w:rsidR="00472C17" w:rsidRDefault="00472C17">
      <w:pPr>
        <w:pStyle w:val="ConsPlusNonformat"/>
        <w:jc w:val="both"/>
      </w:pPr>
      <w:proofErr w:type="gramStart"/>
      <w:r>
        <w:t>│  представляет</w:t>
      </w:r>
      <w:proofErr w:type="gramEnd"/>
      <w:r>
        <w:t xml:space="preserve">  ││   информацию о   ││  информацию о   ││ рассматривают  │</w:t>
      </w:r>
    </w:p>
    <w:p w:rsidR="00472C17" w:rsidRDefault="00472C17">
      <w:pPr>
        <w:pStyle w:val="ConsPlusNonformat"/>
        <w:jc w:val="both"/>
      </w:pPr>
      <w:proofErr w:type="gramStart"/>
      <w:r>
        <w:t>│  информацию</w:t>
      </w:r>
      <w:proofErr w:type="gramEnd"/>
      <w:r>
        <w:t xml:space="preserve"> о  ││  неустраненных   ││  неустраненных  ││     заявки     │</w:t>
      </w:r>
    </w:p>
    <w:p w:rsidR="00472C17" w:rsidRDefault="00472C17">
      <w:pPr>
        <w:pStyle w:val="ConsPlusNonformat"/>
        <w:jc w:val="both"/>
      </w:pPr>
      <w:r>
        <w:t xml:space="preserve">│ </w:t>
      </w:r>
      <w:proofErr w:type="gramStart"/>
      <w:r>
        <w:t>неустраненных  │</w:t>
      </w:r>
      <w:proofErr w:type="gramEnd"/>
      <w:r>
        <w:t>│    нарушениях    ││   нарушениях    ││работодателей о │</w:t>
      </w:r>
    </w:p>
    <w:p w:rsidR="00472C17" w:rsidRDefault="00472C17">
      <w:pPr>
        <w:pStyle w:val="ConsPlusNonformat"/>
        <w:jc w:val="both"/>
      </w:pPr>
      <w:r>
        <w:t>│   нарушениях   ││законодательства в│</w:t>
      </w:r>
      <w:proofErr w:type="gramStart"/>
      <w:r>
        <w:t>│  миграционного</w:t>
      </w:r>
      <w:proofErr w:type="gramEnd"/>
      <w:r>
        <w:t xml:space="preserve">  ││ потребности в  │</w:t>
      </w:r>
    </w:p>
    <w:p w:rsidR="00472C17" w:rsidRDefault="00472C17">
      <w:pPr>
        <w:pStyle w:val="ConsPlusNonformat"/>
        <w:jc w:val="both"/>
      </w:pPr>
      <w:r>
        <w:t>│   трудового    ││     области      ││законодательства │</w:t>
      </w:r>
      <w:proofErr w:type="gramStart"/>
      <w:r>
        <w:t>│  иностранной</w:t>
      </w:r>
      <w:proofErr w:type="gramEnd"/>
      <w:r>
        <w:t xml:space="preserve">   │</w:t>
      </w:r>
    </w:p>
    <w:p w:rsidR="00472C17" w:rsidRDefault="00472C17">
      <w:pPr>
        <w:pStyle w:val="ConsPlusNonformat"/>
        <w:jc w:val="both"/>
      </w:pPr>
      <w:r>
        <w:t xml:space="preserve">│законодательства││   </w:t>
      </w:r>
      <w:proofErr w:type="gramStart"/>
      <w:r>
        <w:t xml:space="preserve">социального,   </w:t>
      </w:r>
      <w:proofErr w:type="gramEnd"/>
      <w:r>
        <w:t>││                 ││  рабочей силе  │</w:t>
      </w:r>
    </w:p>
    <w:p w:rsidR="00472C17" w:rsidRDefault="00472C17">
      <w:pPr>
        <w:pStyle w:val="ConsPlusNonformat"/>
        <w:jc w:val="both"/>
      </w:pPr>
      <w:r>
        <w:t>│                ││   медицинского   ││                 ││                │</w:t>
      </w:r>
    </w:p>
    <w:p w:rsidR="00472C17" w:rsidRDefault="00472C17">
      <w:pPr>
        <w:pStyle w:val="ConsPlusNonformat"/>
        <w:jc w:val="both"/>
      </w:pPr>
      <w:r>
        <w:t>│                │</w:t>
      </w:r>
      <w:proofErr w:type="gramStart"/>
      <w:r>
        <w:t>│  страхования</w:t>
      </w:r>
      <w:proofErr w:type="gramEnd"/>
      <w:r>
        <w:t xml:space="preserve"> и   ││                 ││                │</w:t>
      </w:r>
    </w:p>
    <w:p w:rsidR="00472C17" w:rsidRDefault="00472C17">
      <w:pPr>
        <w:pStyle w:val="ConsPlusNonformat"/>
        <w:jc w:val="both"/>
      </w:pPr>
      <w:r>
        <w:t>│                ││    налогового    ││                 ││                │</w:t>
      </w:r>
    </w:p>
    <w:p w:rsidR="00472C17" w:rsidRDefault="00472C17">
      <w:pPr>
        <w:pStyle w:val="ConsPlusNonformat"/>
        <w:jc w:val="both"/>
      </w:pPr>
      <w:r>
        <w:t>└───────┬────────┘└─────────┬────────┘└────────┬────────┘└────────┬───────┘</w:t>
      </w:r>
    </w:p>
    <w:p w:rsidR="00472C17" w:rsidRDefault="00472C17">
      <w:pPr>
        <w:pStyle w:val="ConsPlusNonformat"/>
        <w:jc w:val="both"/>
      </w:pPr>
      <w:r>
        <w:t xml:space="preserve">        └───────────────────┴─────────┬────────┴──────────────────┘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┌────────────────────────────V──────────────────────────┐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│Управление по труду и занятости населения Белгородской │</w:t>
      </w:r>
    </w:p>
    <w:p w:rsidR="00472C17" w:rsidRDefault="00472C17">
      <w:pPr>
        <w:pStyle w:val="ConsPlusNonformat"/>
        <w:jc w:val="both"/>
      </w:pPr>
      <w:r>
        <w:t xml:space="preserve">         </w:t>
      </w:r>
      <w:proofErr w:type="gramStart"/>
      <w:r>
        <w:t>│  области</w:t>
      </w:r>
      <w:proofErr w:type="gramEnd"/>
      <w:r>
        <w:t xml:space="preserve"> ежегодно готовит обоснование потребности в   │</w:t>
      </w:r>
    </w:p>
    <w:p w:rsidR="00472C17" w:rsidRDefault="00472C17">
      <w:pPr>
        <w:pStyle w:val="ConsPlusNonformat"/>
        <w:jc w:val="both"/>
      </w:pPr>
      <w:r>
        <w:t xml:space="preserve">         │    привлечении иностранных работников и направляет    │</w:t>
      </w:r>
    </w:p>
    <w:p w:rsidR="00472C17" w:rsidRDefault="00472C17">
      <w:pPr>
        <w:pStyle w:val="ConsPlusNonformat"/>
        <w:jc w:val="both"/>
      </w:pPr>
      <w:r>
        <w:t xml:space="preserve">         │     обобщенные заявки работодателей, планирующих      │</w:t>
      </w:r>
    </w:p>
    <w:p w:rsidR="00472C17" w:rsidRDefault="00472C17">
      <w:pPr>
        <w:pStyle w:val="ConsPlusNonformat"/>
        <w:jc w:val="both"/>
      </w:pPr>
      <w:r>
        <w:t xml:space="preserve">         │использование иностранной рабочей силы, на рассмотрение│</w:t>
      </w:r>
    </w:p>
    <w:p w:rsidR="00472C17" w:rsidRDefault="00472C17">
      <w:pPr>
        <w:pStyle w:val="ConsPlusNonformat"/>
        <w:jc w:val="both"/>
      </w:pPr>
      <w:r>
        <w:t xml:space="preserve">         │   областной межведомственной комиссии миграционного   │</w:t>
      </w:r>
    </w:p>
    <w:p w:rsidR="00472C17" w:rsidRDefault="00472C17">
      <w:pPr>
        <w:pStyle w:val="ConsPlusNonformat"/>
        <w:jc w:val="both"/>
      </w:pPr>
      <w:r>
        <w:t xml:space="preserve">         │           контроля при Губернаторе области          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┌────────────────────────────V──────────────────────────┐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   Областная межведомственная комиссия миграционного   │</w:t>
      </w:r>
    </w:p>
    <w:p w:rsidR="00472C17" w:rsidRDefault="00472C17">
      <w:pPr>
        <w:pStyle w:val="ConsPlusNonformat"/>
        <w:jc w:val="both"/>
      </w:pPr>
      <w:r>
        <w:t xml:space="preserve">         │    контроля при Губернаторе области рассматривает     │</w:t>
      </w:r>
    </w:p>
    <w:p w:rsidR="00472C17" w:rsidRDefault="00472C17">
      <w:pPr>
        <w:pStyle w:val="ConsPlusNonformat"/>
        <w:jc w:val="both"/>
      </w:pPr>
      <w:r>
        <w:t xml:space="preserve">         │     обобщенные заявки работодателей, планирующих      │</w:t>
      </w:r>
    </w:p>
    <w:p w:rsidR="00472C17" w:rsidRDefault="00472C17">
      <w:pPr>
        <w:pStyle w:val="ConsPlusNonformat"/>
        <w:jc w:val="both"/>
      </w:pPr>
      <w:r>
        <w:t xml:space="preserve">         </w:t>
      </w:r>
      <w:proofErr w:type="gramStart"/>
      <w:r>
        <w:t>│  использование</w:t>
      </w:r>
      <w:proofErr w:type="gramEnd"/>
      <w:r>
        <w:t xml:space="preserve"> иностранной рабочей силы, и принимает  │</w:t>
      </w:r>
    </w:p>
    <w:p w:rsidR="00472C17" w:rsidRDefault="00472C17">
      <w:pPr>
        <w:pStyle w:val="ConsPlusNonformat"/>
        <w:jc w:val="both"/>
      </w:pPr>
      <w:r>
        <w:t xml:space="preserve">         │    решение о целесообразности (</w:t>
      </w:r>
      <w:proofErr w:type="gramStart"/>
      <w:r>
        <w:t xml:space="preserve">нецелесообразности)   </w:t>
      </w:r>
      <w:proofErr w:type="gramEnd"/>
      <w:r>
        <w:t xml:space="preserve"> │</w:t>
      </w:r>
    </w:p>
    <w:p w:rsidR="00472C17" w:rsidRDefault="00472C17">
      <w:pPr>
        <w:pStyle w:val="ConsPlusNonformat"/>
        <w:jc w:val="both"/>
      </w:pPr>
      <w:r>
        <w:t xml:space="preserve">         │         привлечения иностранной рабочей силы        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┌────────────────────────────V──────────────────────────┐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   Правительство Белгородской области согласовывает    │</w:t>
      </w:r>
    </w:p>
    <w:p w:rsidR="00472C17" w:rsidRDefault="00472C17">
      <w:pPr>
        <w:pStyle w:val="ConsPlusNonformat"/>
        <w:jc w:val="both"/>
      </w:pPr>
      <w:r>
        <w:t xml:space="preserve">         │        потребность в иностранной рабочей силе       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┌────────────────────────────V──────────────────────────┐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│Управление по труду и занятости населения Белгородской │</w:t>
      </w:r>
    </w:p>
    <w:p w:rsidR="00472C17" w:rsidRDefault="00472C17">
      <w:pPr>
        <w:pStyle w:val="ConsPlusNonformat"/>
        <w:jc w:val="both"/>
      </w:pPr>
      <w:r>
        <w:t xml:space="preserve">         │области не позднее 1 сентября представляет </w:t>
      </w:r>
      <w:proofErr w:type="gramStart"/>
      <w:r>
        <w:t>потребность,│</w:t>
      </w:r>
      <w:proofErr w:type="gramEnd"/>
    </w:p>
    <w:p w:rsidR="00472C17" w:rsidRDefault="00472C17">
      <w:pPr>
        <w:pStyle w:val="ConsPlusNonformat"/>
        <w:jc w:val="both"/>
      </w:pPr>
      <w:r>
        <w:t xml:space="preserve">         │а также обоснование потребности Белгородской области в │</w:t>
      </w:r>
    </w:p>
    <w:p w:rsidR="00472C17" w:rsidRDefault="00472C17">
      <w:pPr>
        <w:pStyle w:val="ConsPlusNonformat"/>
        <w:jc w:val="both"/>
      </w:pPr>
      <w:r>
        <w:t xml:space="preserve">         </w:t>
      </w:r>
      <w:proofErr w:type="gramStart"/>
      <w:r>
        <w:t>│  привлечении</w:t>
      </w:r>
      <w:proofErr w:type="gramEnd"/>
      <w:r>
        <w:t xml:space="preserve"> иностранных работников в Минтруд России  │</w:t>
      </w:r>
    </w:p>
    <w:p w:rsidR="00472C17" w:rsidRDefault="00472C17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└───────────────────────────────────────────────────────┘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jc w:val="right"/>
        <w:outlineLvl w:val="1"/>
      </w:pPr>
      <w:r>
        <w:t>Приложение N 2</w:t>
      </w:r>
    </w:p>
    <w:p w:rsidR="00472C17" w:rsidRDefault="00472C17">
      <w:pPr>
        <w:pStyle w:val="ConsPlusNormal"/>
        <w:jc w:val="right"/>
      </w:pPr>
      <w:r>
        <w:t>к Порядку формирования рынка иностранной</w:t>
      </w:r>
    </w:p>
    <w:p w:rsidR="00472C17" w:rsidRDefault="00472C17">
      <w:pPr>
        <w:pStyle w:val="ConsPlusNormal"/>
        <w:jc w:val="right"/>
      </w:pPr>
      <w:r>
        <w:t>рабочей силы Белгородской области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</w:pPr>
      <w:bookmarkStart w:id="2" w:name="P221"/>
      <w:bookmarkEnd w:id="2"/>
      <w:r>
        <w:t>Блок-схема</w:t>
      </w:r>
    </w:p>
    <w:p w:rsidR="00472C17" w:rsidRDefault="00472C17">
      <w:pPr>
        <w:pStyle w:val="ConsPlusTitle"/>
        <w:jc w:val="center"/>
      </w:pPr>
      <w:r>
        <w:t>последовательности действий по оформлению иностранных</w:t>
      </w:r>
    </w:p>
    <w:p w:rsidR="00472C17" w:rsidRDefault="00472C17">
      <w:pPr>
        <w:pStyle w:val="ConsPlusTitle"/>
        <w:jc w:val="center"/>
      </w:pPr>
      <w:r>
        <w:t>работников на территории Белгородской области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       │                  Иностранные граждане                   │</w:t>
      </w:r>
    </w:p>
    <w:p w:rsidR="00472C17" w:rsidRDefault="00472C17">
      <w:pPr>
        <w:pStyle w:val="ConsPlusNonformat"/>
        <w:jc w:val="both"/>
      </w:pPr>
      <w:r>
        <w:t xml:space="preserve">                │ осуществляют подбор вариантов трудоустройства через ОКУ │</w:t>
      </w:r>
    </w:p>
    <w:p w:rsidR="00472C17" w:rsidRDefault="00472C17">
      <w:pPr>
        <w:pStyle w:val="ConsPlusNonformat"/>
        <w:jc w:val="both"/>
      </w:pPr>
      <w:r>
        <w:t xml:space="preserve">                </w:t>
      </w:r>
      <w:proofErr w:type="gramStart"/>
      <w:r>
        <w:t>│  службы</w:t>
      </w:r>
      <w:proofErr w:type="gramEnd"/>
      <w:r>
        <w:t xml:space="preserve"> занятости населения, рекрутинговые агентства,   │</w:t>
      </w:r>
    </w:p>
    <w:p w:rsidR="00472C17" w:rsidRDefault="00472C17">
      <w:pPr>
        <w:pStyle w:val="ConsPlusNonformat"/>
        <w:jc w:val="both"/>
      </w:pPr>
      <w:r>
        <w:t xml:space="preserve">                │         ОГУП "Белрегионинфо" или самостоятельно         │</w:t>
      </w:r>
    </w:p>
    <w:p w:rsidR="00472C17" w:rsidRDefault="00472C17">
      <w:pPr>
        <w:pStyle w:val="ConsPlusNonformat"/>
        <w:jc w:val="both"/>
      </w:pPr>
      <w:r>
        <w:t xml:space="preserve">                └────────────────────────────┬────────────────────────────┘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lastRenderedPageBreak/>
        <w:t xml:space="preserve">       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       ┌────────────────────────────V────────────────────────────┐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       │                  Иностранные граждане                   │</w:t>
      </w:r>
    </w:p>
    <w:p w:rsidR="00472C17" w:rsidRDefault="00472C17">
      <w:pPr>
        <w:pStyle w:val="ConsPlusNonformat"/>
        <w:jc w:val="both"/>
      </w:pPr>
      <w:r>
        <w:t xml:space="preserve">        отказ   │оформляют временную регистрацию в органах УМВД России по │</w:t>
      </w:r>
    </w:p>
    <w:p w:rsidR="00472C17" w:rsidRDefault="00472C17">
      <w:pPr>
        <w:pStyle w:val="ConsPlusNonformat"/>
        <w:jc w:val="both"/>
      </w:pPr>
      <w:r>
        <w:t xml:space="preserve">      ┌─────────┤Белгородской области при содействии ОГУП "Белрегионинфо" │</w:t>
      </w:r>
    </w:p>
    <w:p w:rsidR="00472C17" w:rsidRDefault="00472C17">
      <w:pPr>
        <w:pStyle w:val="ConsPlusNonformat"/>
        <w:jc w:val="both"/>
      </w:pPr>
      <w:r>
        <w:t xml:space="preserve">      │         │                   или самостоятельно                    │</w:t>
      </w:r>
    </w:p>
    <w:p w:rsidR="00472C17" w:rsidRDefault="00472C17">
      <w:pPr>
        <w:pStyle w:val="ConsPlusNonformat"/>
        <w:jc w:val="both"/>
      </w:pPr>
      <w:r>
        <w:t xml:space="preserve">      │         └────────────────────────────┬────────────────────────────┘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│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│         ┌────────────────────────────V────────────────────────────┐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│         │                  Иностранные граждане                   │</w:t>
      </w:r>
    </w:p>
    <w:p w:rsidR="00472C17" w:rsidRDefault="00472C17">
      <w:pPr>
        <w:pStyle w:val="ConsPlusNonformat"/>
        <w:jc w:val="both"/>
      </w:pPr>
      <w:r>
        <w:t xml:space="preserve">      │         │При содействии ОГУП "Белрегионинфо" или </w:t>
      </w:r>
      <w:proofErr w:type="gramStart"/>
      <w:r>
        <w:t>самостоятельно:  │</w:t>
      </w:r>
      <w:proofErr w:type="gramEnd"/>
    </w:p>
    <w:p w:rsidR="00472C17" w:rsidRDefault="00472C17">
      <w:pPr>
        <w:pStyle w:val="ConsPlusNonformat"/>
        <w:jc w:val="both"/>
      </w:pPr>
      <w:r>
        <w:t xml:space="preserve">      │         │- проходят медицинскую комиссию в учреждениях            │</w:t>
      </w:r>
    </w:p>
    <w:p w:rsidR="00472C17" w:rsidRDefault="00472C17">
      <w:pPr>
        <w:pStyle w:val="ConsPlusNonformat"/>
        <w:jc w:val="both"/>
      </w:pPr>
      <w:r>
        <w:t xml:space="preserve">      │         │</w:t>
      </w:r>
      <w:proofErr w:type="gramStart"/>
      <w:r>
        <w:t xml:space="preserve">здравоохранения;   </w:t>
      </w:r>
      <w:proofErr w:type="gramEnd"/>
      <w:r>
        <w:t xml:space="preserve">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│         │- проходят процедуру государственного тестирования с     │</w:t>
      </w:r>
    </w:p>
    <w:p w:rsidR="00472C17" w:rsidRDefault="00472C17">
      <w:pPr>
        <w:pStyle w:val="ConsPlusNonformat"/>
        <w:jc w:val="both"/>
      </w:pPr>
      <w:r>
        <w:t xml:space="preserve">      │         │выдачей сертификата, подтверждающего знание русского     │</w:t>
      </w:r>
    </w:p>
    <w:p w:rsidR="00472C17" w:rsidRDefault="00472C17">
      <w:pPr>
        <w:pStyle w:val="ConsPlusNonformat"/>
        <w:jc w:val="both"/>
      </w:pPr>
      <w:r>
        <w:t xml:space="preserve">      │         │языка, истории России, основ законодательства Российской │</w:t>
      </w:r>
    </w:p>
    <w:p w:rsidR="00472C17" w:rsidRDefault="00472C17">
      <w:pPr>
        <w:pStyle w:val="ConsPlusNonformat"/>
        <w:jc w:val="both"/>
      </w:pPr>
      <w:r>
        <w:t xml:space="preserve">      │         │</w:t>
      </w:r>
      <w:proofErr w:type="gramStart"/>
      <w:r>
        <w:t xml:space="preserve">Федерации;   </w:t>
      </w:r>
      <w:proofErr w:type="gramEnd"/>
      <w:r>
        <w:t xml:space="preserve">      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│         │- предоставляют договор (полис) добровольного            │</w:t>
      </w:r>
    </w:p>
    <w:p w:rsidR="00472C17" w:rsidRDefault="00472C17">
      <w:pPr>
        <w:pStyle w:val="ConsPlusNonformat"/>
        <w:jc w:val="both"/>
      </w:pPr>
      <w:r>
        <w:t xml:space="preserve">      │         │медицинского страхования                                 │</w:t>
      </w:r>
    </w:p>
    <w:p w:rsidR="00472C17" w:rsidRDefault="00472C17">
      <w:pPr>
        <w:pStyle w:val="ConsPlusNonformat"/>
        <w:jc w:val="both"/>
      </w:pPr>
      <w:r>
        <w:t xml:space="preserve">      │         └────────────────────────────┬────────────────────────────┘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│                                      │</w:t>
      </w:r>
    </w:p>
    <w:p w:rsidR="00472C17" w:rsidRDefault="00472C17">
      <w:pPr>
        <w:pStyle w:val="ConsPlusNonformat"/>
        <w:jc w:val="both"/>
      </w:pPr>
      <w:r>
        <w:t>┌─────V───────┐ ┌────────────────────────────V────────────────────────────┐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>│ Возвращение │ │           Работодатели, ОГУП "Белрегионинфо"            │</w:t>
      </w:r>
    </w:p>
    <w:p w:rsidR="00472C17" w:rsidRDefault="00472C17">
      <w:pPr>
        <w:pStyle w:val="ConsPlusNonformat"/>
        <w:jc w:val="both"/>
      </w:pPr>
      <w:r>
        <w:t xml:space="preserve">│ иностранных │ </w:t>
      </w:r>
      <w:proofErr w:type="gramStart"/>
      <w:r>
        <w:t>│  согласовывают</w:t>
      </w:r>
      <w:proofErr w:type="gramEnd"/>
      <w:r>
        <w:t xml:space="preserve"> привлечение иностранной рабочей силы с   │</w:t>
      </w:r>
    </w:p>
    <w:p w:rsidR="00472C17" w:rsidRDefault="00472C17">
      <w:pPr>
        <w:pStyle w:val="ConsPlusNonformat"/>
        <w:jc w:val="both"/>
      </w:pPr>
      <w:proofErr w:type="gramStart"/>
      <w:r>
        <w:t>│  граждан</w:t>
      </w:r>
      <w:proofErr w:type="gramEnd"/>
      <w:r>
        <w:t xml:space="preserve"> в  │ │   межведомственными комиссиями миграционного контроля   │</w:t>
      </w:r>
    </w:p>
    <w:p w:rsidR="00472C17" w:rsidRDefault="00472C17">
      <w:pPr>
        <w:pStyle w:val="ConsPlusNonformat"/>
        <w:jc w:val="both"/>
      </w:pPr>
      <w:r>
        <w:t>│   страны    │ │                муниципальных образований                │</w:t>
      </w:r>
    </w:p>
    <w:p w:rsidR="00472C17" w:rsidRDefault="00472C17">
      <w:pPr>
        <w:pStyle w:val="ConsPlusNonformat"/>
        <w:jc w:val="both"/>
      </w:pPr>
      <w:r>
        <w:t xml:space="preserve">│ </w:t>
      </w:r>
      <w:proofErr w:type="gramStart"/>
      <w:r>
        <w:t>проживания  │</w:t>
      </w:r>
      <w:proofErr w:type="gramEnd"/>
      <w:r>
        <w:t xml:space="preserve"> └────────────────────────────┬────────────────────────────┘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>└─────A───────┘                              │</w:t>
      </w:r>
    </w:p>
    <w:p w:rsidR="00472C17" w:rsidRDefault="00472C17">
      <w:pPr>
        <w:pStyle w:val="ConsPlusNonformat"/>
        <w:jc w:val="both"/>
      </w:pPr>
      <w:r>
        <w:t xml:space="preserve">      │         ┌────────────────────────────V────────────────────────────┐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│         │    Межведомственные комиссии миграционного контроля     │</w:t>
      </w:r>
    </w:p>
    <w:p w:rsidR="00472C17" w:rsidRDefault="00472C17">
      <w:pPr>
        <w:pStyle w:val="ConsPlusNonformat"/>
        <w:jc w:val="both"/>
      </w:pPr>
      <w:r>
        <w:t xml:space="preserve">      │         │                муниципальных образований                │</w:t>
      </w:r>
    </w:p>
    <w:p w:rsidR="00472C17" w:rsidRDefault="00472C17">
      <w:pPr>
        <w:pStyle w:val="ConsPlusNonformat"/>
        <w:jc w:val="both"/>
      </w:pPr>
      <w:r>
        <w:t xml:space="preserve">      │         </w:t>
      </w:r>
      <w:proofErr w:type="gramStart"/>
      <w:r>
        <w:t>│  рассматривают</w:t>
      </w:r>
      <w:proofErr w:type="gramEnd"/>
      <w:r>
        <w:t xml:space="preserve"> привлечение иностранной рабочей силы на  │</w:t>
      </w:r>
    </w:p>
    <w:p w:rsidR="00472C17" w:rsidRDefault="00472C17">
      <w:pPr>
        <w:pStyle w:val="ConsPlusNonformat"/>
        <w:jc w:val="both"/>
      </w:pPr>
      <w:r>
        <w:t xml:space="preserve">      │         │территории соответствующего образования с учетом ситуации│</w:t>
      </w:r>
    </w:p>
    <w:p w:rsidR="00472C17" w:rsidRDefault="00472C17">
      <w:pPr>
        <w:pStyle w:val="ConsPlusNonformat"/>
        <w:jc w:val="both"/>
      </w:pPr>
      <w:r>
        <w:t xml:space="preserve">      │         │             на рынке временной рабочей силы             │</w:t>
      </w:r>
    </w:p>
    <w:p w:rsidR="00472C17" w:rsidRDefault="00472C17">
      <w:pPr>
        <w:pStyle w:val="ConsPlusNonformat"/>
        <w:jc w:val="both"/>
      </w:pPr>
      <w:r>
        <w:t xml:space="preserve">      │         └────────────────────────────┬────────────────────────────┘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│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│         ┌────────────────────────────V────────────────────────────┐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│         │           УМВД России по Белгородской области           │</w:t>
      </w:r>
    </w:p>
    <w:p w:rsidR="00472C17" w:rsidRDefault="00472C17">
      <w:pPr>
        <w:pStyle w:val="ConsPlusNonformat"/>
        <w:jc w:val="both"/>
      </w:pPr>
      <w:r>
        <w:t xml:space="preserve">      └─────────┤     выдает иностранному гражданину патент с учетом      │</w:t>
      </w:r>
    </w:p>
    <w:p w:rsidR="00472C17" w:rsidRDefault="00472C17">
      <w:pPr>
        <w:pStyle w:val="ConsPlusNonformat"/>
        <w:jc w:val="both"/>
      </w:pPr>
      <w:r>
        <w:t xml:space="preserve">        отказ   │ результатов согласования с межведомственными комиссиями │</w:t>
      </w:r>
    </w:p>
    <w:p w:rsidR="00472C17" w:rsidRDefault="00472C17">
      <w:pPr>
        <w:pStyle w:val="ConsPlusNonformat"/>
        <w:jc w:val="both"/>
      </w:pPr>
      <w:r>
        <w:t xml:space="preserve">                │    миграционного контроля муниципальных образований     │</w:t>
      </w:r>
    </w:p>
    <w:p w:rsidR="00472C17" w:rsidRDefault="00472C17">
      <w:pPr>
        <w:pStyle w:val="ConsPlusNonformat"/>
        <w:jc w:val="both"/>
      </w:pPr>
      <w:r>
        <w:t xml:space="preserve">                └────────────────────────────┬────────────────────────────┘</w:t>
      </w:r>
    </w:p>
    <w:p w:rsidR="00472C17" w:rsidRDefault="00472C17">
      <w:pPr>
        <w:pStyle w:val="ConsPlusNonformat"/>
        <w:jc w:val="both"/>
      </w:pPr>
      <w:r>
        <w:t xml:space="preserve">                                             │</w:t>
      </w:r>
    </w:p>
    <w:p w:rsidR="00472C17" w:rsidRDefault="00472C17">
      <w:pPr>
        <w:pStyle w:val="ConsPlusNonformat"/>
        <w:jc w:val="both"/>
      </w:pPr>
      <w:r>
        <w:t xml:space="preserve">                ┌────────────────────────────V────────────────────────────┐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                │                      Работодатели                       │</w:t>
      </w:r>
    </w:p>
    <w:p w:rsidR="00472C17" w:rsidRDefault="00472C17">
      <w:pPr>
        <w:pStyle w:val="ConsPlusNonformat"/>
        <w:jc w:val="both"/>
      </w:pPr>
      <w:r>
        <w:t xml:space="preserve">                │ заключают (прекращают) трудовые договоры с иностранными │</w:t>
      </w:r>
    </w:p>
    <w:p w:rsidR="00472C17" w:rsidRDefault="00472C17">
      <w:pPr>
        <w:pStyle w:val="ConsPlusNonformat"/>
        <w:jc w:val="both"/>
      </w:pPr>
      <w:r>
        <w:t xml:space="preserve">                │           гражданами, уведомляют УМВД России            │</w:t>
      </w:r>
    </w:p>
    <w:p w:rsidR="00472C17" w:rsidRDefault="00472C17">
      <w:pPr>
        <w:pStyle w:val="ConsPlusNonformat"/>
        <w:jc w:val="both"/>
      </w:pPr>
      <w:r>
        <w:t xml:space="preserve">                │                 по Белгородской области                 │</w:t>
      </w:r>
    </w:p>
    <w:p w:rsidR="00472C17" w:rsidRDefault="00472C17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jc w:val="right"/>
        <w:outlineLvl w:val="1"/>
      </w:pPr>
      <w:r>
        <w:t>Приложение N 3</w:t>
      </w:r>
    </w:p>
    <w:p w:rsidR="00472C17" w:rsidRDefault="00472C17">
      <w:pPr>
        <w:pStyle w:val="ConsPlusNormal"/>
        <w:jc w:val="right"/>
      </w:pPr>
      <w:r>
        <w:t>к Порядку формирования рынка иностранной</w:t>
      </w:r>
    </w:p>
    <w:p w:rsidR="00472C17" w:rsidRDefault="00472C17">
      <w:pPr>
        <w:pStyle w:val="ConsPlusNormal"/>
        <w:jc w:val="right"/>
      </w:pPr>
      <w:r>
        <w:t>рабочей силы Белгородской области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Title"/>
        <w:jc w:val="center"/>
      </w:pPr>
      <w:bookmarkStart w:id="3" w:name="P289"/>
      <w:bookmarkEnd w:id="3"/>
      <w:r>
        <w:t>Блок-схема</w:t>
      </w:r>
    </w:p>
    <w:p w:rsidR="00472C17" w:rsidRDefault="00472C17">
      <w:pPr>
        <w:pStyle w:val="ConsPlusTitle"/>
        <w:jc w:val="center"/>
      </w:pPr>
      <w:r>
        <w:t>взаимодействия органов исполнительной власти области,</w:t>
      </w:r>
    </w:p>
    <w:p w:rsidR="00472C17" w:rsidRDefault="00472C17">
      <w:pPr>
        <w:pStyle w:val="ConsPlusTitle"/>
        <w:jc w:val="center"/>
      </w:pPr>
      <w:r>
        <w:t>территориальных органов федеральных органов исполнительной</w:t>
      </w:r>
    </w:p>
    <w:p w:rsidR="00472C17" w:rsidRDefault="00472C17">
      <w:pPr>
        <w:pStyle w:val="ConsPlusTitle"/>
        <w:jc w:val="center"/>
      </w:pPr>
      <w:r>
        <w:lastRenderedPageBreak/>
        <w:t>власти по координации работы по привлечению иностранных</w:t>
      </w:r>
    </w:p>
    <w:p w:rsidR="00472C17" w:rsidRDefault="00472C17">
      <w:pPr>
        <w:pStyle w:val="ConsPlusTitle"/>
        <w:jc w:val="center"/>
      </w:pPr>
      <w:r>
        <w:t>работников на территории Белгородской области</w:t>
      </w:r>
    </w:p>
    <w:p w:rsidR="00472C17" w:rsidRDefault="00472C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2C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472C17" w:rsidRDefault="00472C17">
            <w:pPr>
              <w:pStyle w:val="ConsPlusNormal"/>
              <w:jc w:val="center"/>
            </w:pPr>
            <w:r>
              <w:rPr>
                <w:color w:val="392C69"/>
              </w:rPr>
              <w:t>от 21.01.2019 N 13-пп)</w:t>
            </w:r>
          </w:p>
        </w:tc>
      </w:tr>
    </w:tbl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nformat"/>
        <w:jc w:val="both"/>
      </w:pPr>
      <w:r>
        <w:t xml:space="preserve">         ┌───────────────────────────────────┐</w:t>
      </w:r>
    </w:p>
    <w:p w:rsidR="00472C17" w:rsidRDefault="00472C17">
      <w:pPr>
        <w:pStyle w:val="ConsPlusNonformat"/>
        <w:jc w:val="both"/>
      </w:pPr>
      <w:r>
        <w:t>┌────────V────────┐┌──────────────┐   ┌───────V──────</w:t>
      </w:r>
      <w:proofErr w:type="gramStart"/>
      <w:r>
        <w:t>┐  ┌</w:t>
      </w:r>
      <w:proofErr w:type="gramEnd"/>
      <w:r>
        <w:t>─────────────────┐</w:t>
      </w:r>
    </w:p>
    <w:p w:rsidR="00472C17" w:rsidRDefault="00472C17">
      <w:pPr>
        <w:pStyle w:val="ConsPlusNonformat"/>
        <w:jc w:val="both"/>
      </w:pPr>
      <w:r>
        <w:t>│   Департамент   ││УФНС России по│   │УМВД России по</w:t>
      </w:r>
      <w:proofErr w:type="gramStart"/>
      <w:r>
        <w:t>│  │</w:t>
      </w:r>
      <w:proofErr w:type="gramEnd"/>
      <w:r>
        <w:t xml:space="preserve">      ОГУП       │</w:t>
      </w:r>
    </w:p>
    <w:p w:rsidR="00472C17" w:rsidRDefault="00472C17">
      <w:pPr>
        <w:pStyle w:val="ConsPlusNonformat"/>
        <w:jc w:val="both"/>
      </w:pPr>
      <w:r>
        <w:t>│здравоохранения и││ Белгородской │&lt;</w:t>
      </w:r>
      <w:proofErr w:type="gramStart"/>
      <w:r>
        <w:t>-&gt;│</w:t>
      </w:r>
      <w:proofErr w:type="gramEnd"/>
      <w:r>
        <w:t xml:space="preserve"> Белгородской │&lt;─┤ "Белрегионинфо" │</w:t>
      </w:r>
    </w:p>
    <w:p w:rsidR="00472C17" w:rsidRDefault="00472C17">
      <w:pPr>
        <w:pStyle w:val="ConsPlusNonformat"/>
        <w:jc w:val="both"/>
      </w:pPr>
      <w:r>
        <w:t xml:space="preserve">│социальной защиты││   области    │   │   области    </w:t>
      </w:r>
      <w:proofErr w:type="gramStart"/>
      <w:r>
        <w:t>│  │</w:t>
      </w:r>
      <w:proofErr w:type="gramEnd"/>
      <w:r>
        <w:t>- ежемесячно до 5│</w:t>
      </w:r>
    </w:p>
    <w:p w:rsidR="00472C17" w:rsidRDefault="00472C17">
      <w:pPr>
        <w:pStyle w:val="ConsPlusNonformat"/>
        <w:jc w:val="both"/>
      </w:pPr>
      <w:r>
        <w:t>│    населения    │└──────A───────┘   └───────A──────</w:t>
      </w:r>
      <w:proofErr w:type="gramStart"/>
      <w:r>
        <w:t>┘  │</w:t>
      </w:r>
      <w:proofErr w:type="gramEnd"/>
      <w:r>
        <w:t xml:space="preserve">  числа месяца,  │</w:t>
      </w:r>
    </w:p>
    <w:p w:rsidR="00472C17" w:rsidRDefault="00472C17">
      <w:pPr>
        <w:pStyle w:val="ConsPlusNonformat"/>
        <w:jc w:val="both"/>
      </w:pPr>
      <w:proofErr w:type="gramStart"/>
      <w:r>
        <w:t>│  Белгородской</w:t>
      </w:r>
      <w:proofErr w:type="gramEnd"/>
      <w:r>
        <w:t xml:space="preserve">   │       │                   │         │  следующего за  │</w:t>
      </w:r>
    </w:p>
    <w:p w:rsidR="00472C17" w:rsidRDefault="00472C17">
      <w:pPr>
        <w:pStyle w:val="ConsPlusNonformat"/>
        <w:jc w:val="both"/>
      </w:pPr>
      <w:r>
        <w:t xml:space="preserve">│     области     </w:t>
      </w:r>
      <w:proofErr w:type="gramStart"/>
      <w:r>
        <w:t>│  ┌</w:t>
      </w:r>
      <w:proofErr w:type="gramEnd"/>
      <w:r>
        <w:t>────V───────────────────V─────┐   │    отчетным,    │</w:t>
      </w:r>
    </w:p>
    <w:p w:rsidR="00472C17" w:rsidRDefault="00472C17">
      <w:pPr>
        <w:pStyle w:val="ConsPlusNonformat"/>
        <w:jc w:val="both"/>
      </w:pPr>
      <w:r>
        <w:t xml:space="preserve">│ - оперативно (в </w:t>
      </w:r>
      <w:proofErr w:type="gramStart"/>
      <w:r>
        <w:t>│  │</w:t>
      </w:r>
      <w:proofErr w:type="gramEnd"/>
      <w:r>
        <w:t xml:space="preserve">    Управление по труду и     │   │   направляет    │</w:t>
      </w:r>
    </w:p>
    <w:p w:rsidR="00472C17" w:rsidRDefault="00472C17">
      <w:pPr>
        <w:pStyle w:val="ConsPlusNonformat"/>
        <w:jc w:val="both"/>
      </w:pPr>
      <w:r>
        <w:t xml:space="preserve">│течение 3 дней); </w:t>
      </w:r>
      <w:proofErr w:type="gramStart"/>
      <w:r>
        <w:t>│  │</w:t>
      </w:r>
      <w:proofErr w:type="gramEnd"/>
      <w:r>
        <w:t xml:space="preserve">     занятости населения      │   │   информацию    │</w:t>
      </w:r>
    </w:p>
    <w:p w:rsidR="00472C17" w:rsidRDefault="00472C17">
      <w:pPr>
        <w:pStyle w:val="ConsPlusNonformat"/>
        <w:jc w:val="both"/>
      </w:pPr>
      <w:r>
        <w:t>│- ежемесячно до 5</w:t>
      </w:r>
      <w:proofErr w:type="gramStart"/>
      <w:r>
        <w:t>│  │</w:t>
      </w:r>
      <w:proofErr w:type="gramEnd"/>
      <w:r>
        <w:t xml:space="preserve">     Белгородской области     │   └─────────┬───────┘</w:t>
      </w:r>
    </w:p>
    <w:p w:rsidR="00472C17" w:rsidRDefault="00472C17">
      <w:pPr>
        <w:pStyle w:val="ConsPlusNonformat"/>
        <w:jc w:val="both"/>
      </w:pPr>
      <w:proofErr w:type="gramStart"/>
      <w:r>
        <w:t>│  числа</w:t>
      </w:r>
      <w:proofErr w:type="gramEnd"/>
      <w:r>
        <w:t xml:space="preserve"> месяца,  │  │  - формирует базу данных о   │             │</w:t>
      </w:r>
    </w:p>
    <w:p w:rsidR="00472C17" w:rsidRDefault="00472C17">
      <w:pPr>
        <w:pStyle w:val="ConsPlusNonformat"/>
        <w:jc w:val="both"/>
      </w:pPr>
      <w:proofErr w:type="gramStart"/>
      <w:r>
        <w:t>│  следующего</w:t>
      </w:r>
      <w:proofErr w:type="gramEnd"/>
      <w:r>
        <w:t xml:space="preserve"> за  │  │ работодателях, привлекающих  │&lt;────────────┘</w:t>
      </w:r>
    </w:p>
    <w:p w:rsidR="00472C17" w:rsidRDefault="00472C17">
      <w:pPr>
        <w:pStyle w:val="ConsPlusNonformat"/>
        <w:jc w:val="both"/>
      </w:pPr>
      <w:r>
        <w:t xml:space="preserve">│    </w:t>
      </w:r>
      <w:proofErr w:type="gramStart"/>
      <w:r>
        <w:t xml:space="preserve">отчетным,   </w:t>
      </w:r>
      <w:proofErr w:type="gramEnd"/>
      <w:r>
        <w:t xml:space="preserve"> │  │  иностранных работников, в   │   ┌─────────────────┐</w:t>
      </w:r>
    </w:p>
    <w:p w:rsidR="00472C17" w:rsidRDefault="00472C17">
      <w:pPr>
        <w:pStyle w:val="ConsPlusNonformat"/>
        <w:jc w:val="both"/>
      </w:pPr>
      <w:r>
        <w:t xml:space="preserve">│   направляет    </w:t>
      </w:r>
      <w:proofErr w:type="gramStart"/>
      <w:r>
        <w:t>│  │</w:t>
      </w:r>
      <w:proofErr w:type="gramEnd"/>
      <w:r>
        <w:t xml:space="preserve">      порядке, требующем      │   │   Департамент   │</w:t>
      </w:r>
    </w:p>
    <w:p w:rsidR="00472C17" w:rsidRDefault="00472C17">
      <w:pPr>
        <w:pStyle w:val="ConsPlusNonformat"/>
        <w:jc w:val="both"/>
      </w:pPr>
      <w:r>
        <w:t xml:space="preserve">│   информацию    </w:t>
      </w:r>
      <w:proofErr w:type="gramStart"/>
      <w:r>
        <w:t>│  │</w:t>
      </w:r>
      <w:proofErr w:type="gramEnd"/>
      <w:r>
        <w:t xml:space="preserve">       получения визы;        │   │   образования   │</w:t>
      </w:r>
    </w:p>
    <w:p w:rsidR="00472C17" w:rsidRDefault="00472C17">
      <w:pPr>
        <w:pStyle w:val="ConsPlusNonformat"/>
        <w:jc w:val="both"/>
      </w:pPr>
      <w:r>
        <w:t>└──────────────┬──</w:t>
      </w:r>
      <w:proofErr w:type="gramStart"/>
      <w:r>
        <w:t>┘  │</w:t>
      </w:r>
      <w:proofErr w:type="gramEnd"/>
      <w:r>
        <w:t xml:space="preserve">    - осуществляет оценку     │&lt; ─┤  Белгородской   │</w:t>
      </w:r>
    </w:p>
    <w:p w:rsidR="00472C17" w:rsidRDefault="00472C17">
      <w:pPr>
        <w:pStyle w:val="ConsPlusNonformat"/>
        <w:jc w:val="both"/>
      </w:pPr>
      <w:r>
        <w:t xml:space="preserve">         ┌─────┴───</w:t>
      </w:r>
      <w:proofErr w:type="gramStart"/>
      <w:r>
        <w:t>─&gt;│</w:t>
      </w:r>
      <w:proofErr w:type="gramEnd"/>
      <w:r>
        <w:t xml:space="preserve"> эффективности использования  │   │     области     │</w:t>
      </w:r>
    </w:p>
    <w:p w:rsidR="00472C17" w:rsidRDefault="00472C17">
      <w:pPr>
        <w:pStyle w:val="ConsPlusNonformat"/>
        <w:jc w:val="both"/>
      </w:pPr>
      <w:r>
        <w:t>┌────────V────────</w:t>
      </w:r>
      <w:proofErr w:type="gramStart"/>
      <w:r>
        <w:t>┐  │</w:t>
      </w:r>
      <w:proofErr w:type="gramEnd"/>
      <w:r>
        <w:t xml:space="preserve">  иностранной рабочей силы;   │   │   ежемесячно    │</w:t>
      </w:r>
    </w:p>
    <w:p w:rsidR="00472C17" w:rsidRDefault="00472C17">
      <w:pPr>
        <w:pStyle w:val="ConsPlusNonformat"/>
        <w:jc w:val="both"/>
      </w:pPr>
      <w:r>
        <w:t xml:space="preserve">│   Управление    </w:t>
      </w:r>
      <w:proofErr w:type="gramStart"/>
      <w:r>
        <w:t>│  │</w:t>
      </w:r>
      <w:proofErr w:type="gramEnd"/>
      <w:r>
        <w:t xml:space="preserve">   - ежемесячно до 10 числа   │   │   до 5 числа    │</w:t>
      </w:r>
    </w:p>
    <w:p w:rsidR="00472C17" w:rsidRDefault="00472C17">
      <w:pPr>
        <w:pStyle w:val="ConsPlusNonformat"/>
        <w:jc w:val="both"/>
      </w:pPr>
      <w:r>
        <w:t xml:space="preserve">│Роспотребнадзора </w:t>
      </w:r>
      <w:proofErr w:type="gramStart"/>
      <w:r>
        <w:t>│  │</w:t>
      </w:r>
      <w:proofErr w:type="gramEnd"/>
      <w:r>
        <w:t xml:space="preserve">    месяца, следующего за     │   │     месяца,     │</w:t>
      </w:r>
    </w:p>
    <w:p w:rsidR="00472C17" w:rsidRDefault="00472C17">
      <w:pPr>
        <w:pStyle w:val="ConsPlusNonformat"/>
        <w:jc w:val="both"/>
      </w:pPr>
      <w:r>
        <w:t xml:space="preserve">│ по Белгородской </w:t>
      </w:r>
      <w:proofErr w:type="gramStart"/>
      <w:r>
        <w:t>│  │</w:t>
      </w:r>
      <w:proofErr w:type="gramEnd"/>
      <w:r>
        <w:t xml:space="preserve">    отчетным, запрашивает     │   │  следующего за  │</w:t>
      </w:r>
    </w:p>
    <w:p w:rsidR="00472C17" w:rsidRDefault="00472C17">
      <w:pPr>
        <w:pStyle w:val="ConsPlusNonformat"/>
        <w:jc w:val="both"/>
      </w:pPr>
      <w:r>
        <w:t xml:space="preserve">│     области     </w:t>
      </w:r>
      <w:proofErr w:type="gramStart"/>
      <w:r>
        <w:t>│  │</w:t>
      </w:r>
      <w:proofErr w:type="gramEnd"/>
      <w:r>
        <w:t xml:space="preserve">          информацию          │   │    отчетным,    │</w:t>
      </w:r>
    </w:p>
    <w:p w:rsidR="00472C17" w:rsidRDefault="00472C17">
      <w:pPr>
        <w:pStyle w:val="ConsPlusNonformat"/>
        <w:jc w:val="both"/>
      </w:pPr>
      <w:r>
        <w:t>└─────────────────</w:t>
      </w:r>
      <w:proofErr w:type="gramStart"/>
      <w:r>
        <w:t>┘  └</w:t>
      </w:r>
      <w:proofErr w:type="gramEnd"/>
      <w:r>
        <w:t>──────────────────────────────┘   │   направляет    │</w:t>
      </w:r>
    </w:p>
    <w:p w:rsidR="00472C17" w:rsidRDefault="00472C17">
      <w:pPr>
        <w:pStyle w:val="ConsPlusNonformat"/>
        <w:jc w:val="both"/>
      </w:pPr>
      <w:r>
        <w:t xml:space="preserve">                                                        │   информацию    │</w:t>
      </w:r>
    </w:p>
    <w:p w:rsidR="00472C17" w:rsidRDefault="00472C17">
      <w:pPr>
        <w:pStyle w:val="ConsPlusNonformat"/>
        <w:jc w:val="both"/>
      </w:pPr>
      <w:r>
        <w:t xml:space="preserve">                                                        └─────────────────┘</w:t>
      </w: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ind w:firstLine="540"/>
        <w:jc w:val="both"/>
      </w:pPr>
    </w:p>
    <w:p w:rsidR="00472C17" w:rsidRDefault="00472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0F1" w:rsidRDefault="00472C17">
      <w:bookmarkStart w:id="4" w:name="_GoBack"/>
      <w:bookmarkEnd w:id="4"/>
    </w:p>
    <w:sectPr w:rsidR="00D230F1" w:rsidSect="0069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17"/>
    <w:rsid w:val="00472C17"/>
    <w:rsid w:val="009D4191"/>
    <w:rsid w:val="00D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5B1C-2355-4D79-B584-A19EEEC4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87948114D36BE69D39EEFCB93A5C016BA3AB3B565DC0554620D299A4FD1C90111DEC53C46047AE62850BA5A3J3L" TargetMode="External"/><Relationship Id="rId13" Type="http://schemas.openxmlformats.org/officeDocument/2006/relationships/hyperlink" Target="consultantplus://offline/ref=BFA787948114D36BE69D39EEFCB93A5C0061ACAF3E505DC0554620D299A4FD1C90111DEC53C46047AE62850BA5A3J3L" TargetMode="External"/><Relationship Id="rId18" Type="http://schemas.openxmlformats.org/officeDocument/2006/relationships/hyperlink" Target="consultantplus://offline/ref=BFA787948114D36BE69D39EEFCB93A5C0265A2AE38515DC0554620D299A4FD1C821145E050C57E41A877D35AE3666BE22019ED77630C9A4BACJDL" TargetMode="External"/><Relationship Id="rId26" Type="http://schemas.openxmlformats.org/officeDocument/2006/relationships/hyperlink" Target="consultantplus://offline/ref=BFA787948114D36BE69D27E3EAD560510769F5A63952549308197B8FCEADF74BC55E1CA214C87F47AD7C8402AC6737A5740AEE75630E9957CFBEA0A0J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A787948114D36BE69D39EEFCB93A5C026AAFAA3E565DC0554620D299A4FD1C821145E050C57E46A977D35AE3666BE22019ED77630C9A4BACJDL" TargetMode="External"/><Relationship Id="rId7" Type="http://schemas.openxmlformats.org/officeDocument/2006/relationships/hyperlink" Target="consultantplus://offline/ref=BFA787948114D36BE69D39EEFCB93A5C0061ACAF3E505DC0554620D299A4FD1C90111DEC53C46047AE62850BA5A3J3L" TargetMode="External"/><Relationship Id="rId12" Type="http://schemas.openxmlformats.org/officeDocument/2006/relationships/hyperlink" Target="consultantplus://offline/ref=BFA787948114D36BE69D39EEFCB93A5C0066ADAC3A565DC0554620D299A4FD1C90111DEC53C46047AE62850BA5A3J3L" TargetMode="External"/><Relationship Id="rId17" Type="http://schemas.openxmlformats.org/officeDocument/2006/relationships/hyperlink" Target="consultantplus://offline/ref=BFA787948114D36BE69D27E3EAD560510769F5A63952549308197B8FCEADF74BC55E1CA214C87F47AD7C8508AC6737A5740AEE75630E9957CFBEA0A0J6L" TargetMode="External"/><Relationship Id="rId25" Type="http://schemas.openxmlformats.org/officeDocument/2006/relationships/hyperlink" Target="consultantplus://offline/ref=BFA787948114D36BE69D27E3EAD560510769F5A63952549308197B8FCEADF74BC55E1CA214C87F47AD7C8409AC6737A5740AEE75630E9957CFBEA0A0J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A787948114D36BE69D27E3EAD560510769F5A63952549308197B8FCEADF74BC55E1CA214C87F47AD7C8509AC6737A5740AEE75630E9957CFBEA0A0J6L" TargetMode="External"/><Relationship Id="rId20" Type="http://schemas.openxmlformats.org/officeDocument/2006/relationships/hyperlink" Target="consultantplus://offline/ref=BFA787948114D36BE69D27E3EAD560510769F5A63B505F960F197B8FCEADF74BC55E1CB014907344AC628708B93166E3A2J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A787948114D36BE69D39EEFCB93A5C0066ADAC3A565DC0554620D299A4FD1C90111DEC53C46047AE62850BA5A3J3L" TargetMode="External"/><Relationship Id="rId11" Type="http://schemas.openxmlformats.org/officeDocument/2006/relationships/hyperlink" Target="consultantplus://offline/ref=BFA787948114D36BE69D27E3EAD560510769F5A63952549308197B8FCEADF74BC55E1CA214C87F47AD7C870CAC6737A5740AEE75630E9957CFBEA0A0J6L" TargetMode="External"/><Relationship Id="rId24" Type="http://schemas.openxmlformats.org/officeDocument/2006/relationships/hyperlink" Target="consultantplus://offline/ref=BFA787948114D36BE69D27E3EAD560510769F5A63952549308197B8FCEADF74BC55E1CA214C87F47AD7C840AAC6737A5740AEE75630E9957CFBEA0A0J6L" TargetMode="External"/><Relationship Id="rId5" Type="http://schemas.openxmlformats.org/officeDocument/2006/relationships/hyperlink" Target="consultantplus://offline/ref=BFA787948114D36BE69D27E3EAD560510769F5A63952549308197B8FCEADF74BC55E1CA214C87F47AD7C870EAC6737A5740AEE75630E9957CFBEA0A0J6L" TargetMode="External"/><Relationship Id="rId15" Type="http://schemas.openxmlformats.org/officeDocument/2006/relationships/hyperlink" Target="consultantplus://offline/ref=BFA787948114D36BE69D27E3EAD560510769F5A63952549308197B8FCEADF74BC55E1CA214C87F47AD7C8703AC6737A5740AEE75630E9957CFBEA0A0J6L" TargetMode="External"/><Relationship Id="rId23" Type="http://schemas.openxmlformats.org/officeDocument/2006/relationships/hyperlink" Target="consultantplus://offline/ref=BFA787948114D36BE69D27E3EAD560510769F5A63952549308197B8FCEADF74BC55E1CA214C87F47AD7C840BAC6737A5740AEE75630E9957CFBEA0A0J6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FA787948114D36BE69D27E3EAD560510769F5A63B5751960F197B8FCEADF74BC55E1CB014907344AC628708B93166E3A2J1L" TargetMode="External"/><Relationship Id="rId19" Type="http://schemas.openxmlformats.org/officeDocument/2006/relationships/hyperlink" Target="consultantplus://offline/ref=BFA787948114D36BE69D27E3EAD560510769F5A63952549308197B8FCEADF74BC55E1CA214C87F47AD7C8508AC6737A5740AEE75630E9957CFBEA0A0J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A787948114D36BE69D27E3EAD560510769F5A63952549308197B8FCEADF74BC55E1CA214C87F47AD7C870DAC6737A5740AEE75630E9957CFBEA0A0J6L" TargetMode="External"/><Relationship Id="rId14" Type="http://schemas.openxmlformats.org/officeDocument/2006/relationships/hyperlink" Target="consultantplus://offline/ref=BFA787948114D36BE69D39EEFCB93A5C016BA3AB3B565DC0554620D299A4FD1C90111DEC53C46047AE62850BA5A3J3L" TargetMode="External"/><Relationship Id="rId22" Type="http://schemas.openxmlformats.org/officeDocument/2006/relationships/hyperlink" Target="consultantplus://offline/ref=BFA787948114D36BE69D27E3EAD560510769F5A63952549308197B8FCEADF74BC55E1CA214C87F47AD7C850FAC6737A5740AEE75630E9957CFBEA0A0J6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2020-03-31T11:08:00Z</dcterms:created>
  <dcterms:modified xsi:type="dcterms:W3CDTF">2020-03-31T11:11:00Z</dcterms:modified>
</cp:coreProperties>
</file>