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9CB" w:rsidRPr="003A2885" w:rsidRDefault="007D69CB" w:rsidP="00080333">
      <w:pPr>
        <w:pStyle w:val="a4"/>
        <w:ind w:firstLine="567"/>
        <w:jc w:val="both"/>
        <w:rPr>
          <w:rFonts w:ascii="Times New Roman" w:hAnsi="Times New Roman" w:cs="Times New Roman"/>
          <w:sz w:val="28"/>
          <w:szCs w:val="28"/>
        </w:rPr>
      </w:pPr>
      <w:bookmarkStart w:id="0" w:name="_GoBack"/>
      <w:bookmarkEnd w:id="0"/>
    </w:p>
    <w:p w:rsidR="003A2885" w:rsidRPr="003A2885" w:rsidRDefault="003A2885" w:rsidP="00080333">
      <w:pPr>
        <w:pStyle w:val="a4"/>
        <w:ind w:firstLine="567"/>
        <w:jc w:val="both"/>
        <w:rPr>
          <w:rFonts w:ascii="Times New Roman" w:hAnsi="Times New Roman" w:cs="Times New Roman"/>
          <w:sz w:val="28"/>
          <w:szCs w:val="28"/>
        </w:rPr>
      </w:pPr>
    </w:p>
    <w:p w:rsidR="003A2885" w:rsidRDefault="003A2885" w:rsidP="00080333">
      <w:pPr>
        <w:pStyle w:val="a4"/>
        <w:ind w:firstLine="567"/>
        <w:jc w:val="both"/>
        <w:rPr>
          <w:rFonts w:ascii="Times New Roman" w:hAnsi="Times New Roman" w:cs="Times New Roman"/>
          <w:sz w:val="28"/>
          <w:szCs w:val="28"/>
        </w:rPr>
      </w:pPr>
    </w:p>
    <w:p w:rsidR="003A2885" w:rsidRDefault="003A2885" w:rsidP="00080333">
      <w:pPr>
        <w:pStyle w:val="a4"/>
        <w:ind w:firstLine="567"/>
        <w:jc w:val="both"/>
        <w:rPr>
          <w:rFonts w:ascii="Times New Roman" w:hAnsi="Times New Roman" w:cs="Times New Roman"/>
          <w:sz w:val="28"/>
          <w:szCs w:val="28"/>
        </w:rPr>
      </w:pPr>
    </w:p>
    <w:p w:rsidR="003A2885" w:rsidRDefault="003A2885" w:rsidP="00080333">
      <w:pPr>
        <w:pStyle w:val="a4"/>
        <w:ind w:firstLine="567"/>
        <w:jc w:val="both"/>
        <w:rPr>
          <w:rFonts w:ascii="Times New Roman" w:hAnsi="Times New Roman" w:cs="Times New Roman"/>
          <w:sz w:val="28"/>
          <w:szCs w:val="28"/>
        </w:rPr>
      </w:pPr>
    </w:p>
    <w:p w:rsidR="003A2885" w:rsidRDefault="003A2885" w:rsidP="00080333">
      <w:pPr>
        <w:pStyle w:val="a4"/>
        <w:ind w:firstLine="567"/>
        <w:jc w:val="both"/>
        <w:rPr>
          <w:rFonts w:ascii="Times New Roman" w:hAnsi="Times New Roman" w:cs="Times New Roman"/>
          <w:sz w:val="28"/>
          <w:szCs w:val="28"/>
        </w:rPr>
      </w:pPr>
    </w:p>
    <w:p w:rsidR="003A2885" w:rsidRDefault="003A2885" w:rsidP="00080333">
      <w:pPr>
        <w:pStyle w:val="a4"/>
        <w:ind w:firstLine="567"/>
        <w:jc w:val="both"/>
        <w:rPr>
          <w:rFonts w:ascii="Times New Roman" w:hAnsi="Times New Roman" w:cs="Times New Roman"/>
          <w:sz w:val="28"/>
          <w:szCs w:val="28"/>
        </w:rPr>
      </w:pPr>
    </w:p>
    <w:p w:rsidR="003A2885" w:rsidRPr="003A2885" w:rsidRDefault="003A2885" w:rsidP="00080333">
      <w:pPr>
        <w:pStyle w:val="a4"/>
        <w:ind w:firstLine="567"/>
        <w:jc w:val="both"/>
        <w:rPr>
          <w:rFonts w:ascii="Times New Roman" w:hAnsi="Times New Roman" w:cs="Times New Roman"/>
          <w:sz w:val="28"/>
          <w:szCs w:val="28"/>
        </w:rPr>
      </w:pPr>
    </w:p>
    <w:p w:rsidR="003A2885" w:rsidRPr="003A2885" w:rsidRDefault="003A2885" w:rsidP="00A76AB3">
      <w:pPr>
        <w:pStyle w:val="a4"/>
        <w:ind w:firstLine="709"/>
        <w:jc w:val="both"/>
        <w:rPr>
          <w:rFonts w:ascii="Times New Roman" w:hAnsi="Times New Roman" w:cs="Times New Roman"/>
          <w:sz w:val="28"/>
          <w:szCs w:val="28"/>
        </w:rPr>
      </w:pPr>
    </w:p>
    <w:p w:rsidR="003A2885" w:rsidRPr="003A2885" w:rsidRDefault="003A2885" w:rsidP="00A76AB3">
      <w:pPr>
        <w:pStyle w:val="a4"/>
        <w:ind w:firstLine="709"/>
        <w:jc w:val="both"/>
        <w:rPr>
          <w:rFonts w:ascii="Times New Roman" w:hAnsi="Times New Roman" w:cs="Times New Roman"/>
          <w:sz w:val="28"/>
          <w:szCs w:val="28"/>
        </w:rPr>
      </w:pPr>
    </w:p>
    <w:p w:rsidR="007D69CB" w:rsidRPr="005D5602" w:rsidRDefault="007D69CB" w:rsidP="00A76AB3">
      <w:pPr>
        <w:pStyle w:val="a4"/>
        <w:ind w:firstLine="709"/>
        <w:jc w:val="center"/>
        <w:rPr>
          <w:rFonts w:ascii="Times New Roman" w:hAnsi="Times New Roman" w:cs="Times New Roman"/>
          <w:b/>
          <w:sz w:val="28"/>
          <w:szCs w:val="28"/>
        </w:rPr>
      </w:pPr>
      <w:r w:rsidRPr="005D5602">
        <w:rPr>
          <w:rFonts w:ascii="Times New Roman" w:hAnsi="Times New Roman" w:cs="Times New Roman"/>
          <w:b/>
          <w:sz w:val="28"/>
          <w:szCs w:val="28"/>
        </w:rPr>
        <w:t xml:space="preserve">О </w:t>
      </w:r>
      <w:r w:rsidR="003A2885" w:rsidRPr="005D5602">
        <w:rPr>
          <w:rFonts w:ascii="Times New Roman" w:hAnsi="Times New Roman" w:cs="Times New Roman"/>
          <w:b/>
          <w:sz w:val="28"/>
          <w:szCs w:val="28"/>
        </w:rPr>
        <w:t>реализации</w:t>
      </w:r>
      <w:r w:rsidRPr="005D5602">
        <w:rPr>
          <w:rFonts w:ascii="Times New Roman" w:hAnsi="Times New Roman" w:cs="Times New Roman"/>
          <w:b/>
          <w:sz w:val="28"/>
          <w:szCs w:val="28"/>
        </w:rPr>
        <w:t xml:space="preserve"> </w:t>
      </w:r>
      <w:r w:rsidR="003A2885" w:rsidRPr="005D5602">
        <w:rPr>
          <w:rFonts w:ascii="Times New Roman" w:hAnsi="Times New Roman" w:cs="Times New Roman"/>
          <w:b/>
          <w:sz w:val="28"/>
          <w:szCs w:val="28"/>
        </w:rPr>
        <w:t>регионального проекта «Создание системы поддержки фермеров и развитие сельской кооперации»</w:t>
      </w:r>
    </w:p>
    <w:p w:rsidR="007D69CB" w:rsidRPr="005D5602" w:rsidRDefault="007D69CB" w:rsidP="00A76AB3">
      <w:pPr>
        <w:pStyle w:val="a4"/>
        <w:ind w:firstLine="709"/>
        <w:jc w:val="both"/>
        <w:rPr>
          <w:rFonts w:ascii="Times New Roman" w:hAnsi="Times New Roman" w:cs="Times New Roman"/>
          <w:sz w:val="28"/>
          <w:szCs w:val="28"/>
        </w:rPr>
      </w:pPr>
    </w:p>
    <w:p w:rsidR="003A2885" w:rsidRPr="005D5602" w:rsidRDefault="003A2885" w:rsidP="00A76AB3">
      <w:pPr>
        <w:pStyle w:val="a4"/>
        <w:ind w:firstLine="709"/>
        <w:jc w:val="both"/>
        <w:rPr>
          <w:rFonts w:ascii="Times New Roman" w:hAnsi="Times New Roman" w:cs="Times New Roman"/>
          <w:sz w:val="28"/>
          <w:szCs w:val="28"/>
        </w:rPr>
      </w:pPr>
    </w:p>
    <w:p w:rsidR="003A2885" w:rsidRPr="005D5602" w:rsidRDefault="003A2885" w:rsidP="00A76AB3">
      <w:pPr>
        <w:pStyle w:val="a4"/>
        <w:ind w:firstLine="709"/>
        <w:jc w:val="both"/>
        <w:rPr>
          <w:rFonts w:ascii="Times New Roman" w:hAnsi="Times New Roman" w:cs="Times New Roman"/>
          <w:sz w:val="28"/>
          <w:szCs w:val="28"/>
        </w:rPr>
      </w:pPr>
    </w:p>
    <w:p w:rsidR="007D69CB" w:rsidRPr="005D5602" w:rsidRDefault="00790CA1" w:rsidP="00A76AB3">
      <w:pPr>
        <w:pStyle w:val="a4"/>
        <w:ind w:firstLine="709"/>
        <w:jc w:val="both"/>
        <w:rPr>
          <w:rFonts w:ascii="Times New Roman" w:hAnsi="Times New Roman" w:cs="Times New Roman"/>
          <w:b/>
          <w:spacing w:val="50"/>
          <w:sz w:val="28"/>
          <w:szCs w:val="28"/>
        </w:rPr>
      </w:pPr>
      <w:r w:rsidRPr="005D5602">
        <w:rPr>
          <w:rFonts w:ascii="Times New Roman" w:hAnsi="Times New Roman" w:cs="Times New Roman"/>
          <w:sz w:val="28"/>
          <w:szCs w:val="28"/>
        </w:rPr>
        <w:t xml:space="preserve">Во исполнение постановления Правительства Российской Федерации </w:t>
      </w:r>
      <w:r w:rsidR="00A76AB3">
        <w:rPr>
          <w:rFonts w:ascii="Times New Roman" w:hAnsi="Times New Roman" w:cs="Times New Roman"/>
          <w:sz w:val="28"/>
          <w:szCs w:val="28"/>
        </w:rPr>
        <w:t xml:space="preserve">       </w:t>
      </w:r>
      <w:r w:rsidRPr="005D5602">
        <w:rPr>
          <w:rFonts w:ascii="Times New Roman" w:hAnsi="Times New Roman" w:cs="Times New Roman"/>
          <w:sz w:val="28"/>
          <w:szCs w:val="28"/>
        </w:rPr>
        <w:t xml:space="preserve">от </w:t>
      </w:r>
      <w:r w:rsidR="00A76AB3">
        <w:rPr>
          <w:rFonts w:ascii="Times New Roman" w:hAnsi="Times New Roman" w:cs="Times New Roman"/>
          <w:sz w:val="28"/>
          <w:szCs w:val="28"/>
        </w:rPr>
        <w:t xml:space="preserve"> </w:t>
      </w:r>
      <w:r w:rsidRPr="005D5602">
        <w:rPr>
          <w:rFonts w:ascii="Times New Roman" w:hAnsi="Times New Roman" w:cs="Times New Roman"/>
          <w:sz w:val="28"/>
          <w:szCs w:val="28"/>
        </w:rPr>
        <w:t>2</w:t>
      </w:r>
      <w:r w:rsidR="00AA3181" w:rsidRPr="005D5602">
        <w:rPr>
          <w:rFonts w:ascii="Times New Roman" w:hAnsi="Times New Roman" w:cs="Times New Roman"/>
          <w:sz w:val="28"/>
          <w:szCs w:val="28"/>
        </w:rPr>
        <w:t>0</w:t>
      </w:r>
      <w:r w:rsidRPr="005D5602">
        <w:rPr>
          <w:rFonts w:ascii="Times New Roman" w:hAnsi="Times New Roman" w:cs="Times New Roman"/>
          <w:sz w:val="28"/>
          <w:szCs w:val="28"/>
        </w:rPr>
        <w:t xml:space="preserve"> </w:t>
      </w:r>
      <w:r w:rsidR="00AA3181" w:rsidRPr="005D5602">
        <w:rPr>
          <w:rFonts w:ascii="Times New Roman" w:hAnsi="Times New Roman" w:cs="Times New Roman"/>
          <w:sz w:val="28"/>
          <w:szCs w:val="28"/>
        </w:rPr>
        <w:t>апреля</w:t>
      </w:r>
      <w:r w:rsidRPr="005D5602">
        <w:rPr>
          <w:rFonts w:ascii="Times New Roman" w:hAnsi="Times New Roman" w:cs="Times New Roman"/>
          <w:sz w:val="28"/>
          <w:szCs w:val="28"/>
        </w:rPr>
        <w:t xml:space="preserve"> 201</w:t>
      </w:r>
      <w:r w:rsidR="00AA3181" w:rsidRPr="005D5602">
        <w:rPr>
          <w:rFonts w:ascii="Times New Roman" w:hAnsi="Times New Roman" w:cs="Times New Roman"/>
          <w:sz w:val="28"/>
          <w:szCs w:val="28"/>
        </w:rPr>
        <w:t>9</w:t>
      </w:r>
      <w:r w:rsidRPr="005D5602">
        <w:rPr>
          <w:rFonts w:ascii="Times New Roman" w:hAnsi="Times New Roman" w:cs="Times New Roman"/>
          <w:sz w:val="28"/>
          <w:szCs w:val="28"/>
        </w:rPr>
        <w:t xml:space="preserve"> года № </w:t>
      </w:r>
      <w:r w:rsidR="00AA3181" w:rsidRPr="005D5602">
        <w:rPr>
          <w:rFonts w:ascii="Times New Roman" w:hAnsi="Times New Roman" w:cs="Times New Roman"/>
          <w:sz w:val="28"/>
          <w:szCs w:val="28"/>
        </w:rPr>
        <w:t>476</w:t>
      </w:r>
      <w:r w:rsidRPr="005D5602">
        <w:rPr>
          <w:rFonts w:ascii="Times New Roman" w:hAnsi="Times New Roman" w:cs="Times New Roman"/>
          <w:sz w:val="28"/>
          <w:szCs w:val="28"/>
        </w:rPr>
        <w:t xml:space="preserve"> </w:t>
      </w:r>
      <w:r w:rsidRPr="005D5602">
        <w:rPr>
          <w:sz w:val="28"/>
          <w:szCs w:val="28"/>
        </w:rPr>
        <w:t>«</w:t>
      </w:r>
      <w:r w:rsidRPr="005D5602">
        <w:rPr>
          <w:rFonts w:ascii="Times New Roman" w:eastAsia="Times New Roman" w:hAnsi="Times New Roman" w:cs="Times New Roman"/>
          <w:bCs/>
          <w:spacing w:val="-5"/>
          <w:sz w:val="28"/>
          <w:szCs w:val="28"/>
        </w:rPr>
        <w:t xml:space="preserve">Об утверждении </w:t>
      </w:r>
      <w:r w:rsidR="00AA3181" w:rsidRPr="005D5602">
        <w:rPr>
          <w:rFonts w:ascii="Times New Roman" w:eastAsia="Times New Roman" w:hAnsi="Times New Roman" w:cs="Times New Roman"/>
          <w:bCs/>
          <w:spacing w:val="-5"/>
          <w:sz w:val="28"/>
          <w:szCs w:val="28"/>
        </w:rPr>
        <w:t>п</w:t>
      </w:r>
      <w:r w:rsidRPr="005D5602">
        <w:rPr>
          <w:rFonts w:ascii="Times New Roman" w:eastAsia="Times New Roman" w:hAnsi="Times New Roman" w:cs="Times New Roman"/>
          <w:bCs/>
          <w:spacing w:val="-5"/>
          <w:sz w:val="28"/>
          <w:szCs w:val="28"/>
        </w:rPr>
        <w:t xml:space="preserve">равил предоставления </w:t>
      </w:r>
      <w:r w:rsidR="00A76AB3">
        <w:rPr>
          <w:rFonts w:ascii="Times New Roman" w:eastAsia="Times New Roman" w:hAnsi="Times New Roman" w:cs="Times New Roman"/>
          <w:bCs/>
          <w:spacing w:val="-5"/>
          <w:sz w:val="28"/>
          <w:szCs w:val="28"/>
        </w:rPr>
        <w:t xml:space="preserve">                </w:t>
      </w:r>
      <w:r w:rsidRPr="005D5602">
        <w:rPr>
          <w:rFonts w:ascii="Times New Roman" w:eastAsia="Times New Roman" w:hAnsi="Times New Roman" w:cs="Times New Roman"/>
          <w:bCs/>
          <w:spacing w:val="-5"/>
          <w:sz w:val="28"/>
          <w:szCs w:val="28"/>
        </w:rPr>
        <w:t>и распределения</w:t>
      </w:r>
      <w:r w:rsidRPr="005D5602">
        <w:rPr>
          <w:rFonts w:eastAsia="Times New Roman"/>
          <w:bCs/>
          <w:spacing w:val="-5"/>
          <w:sz w:val="28"/>
          <w:szCs w:val="28"/>
        </w:rPr>
        <w:t xml:space="preserve"> </w:t>
      </w:r>
      <w:r w:rsidRPr="005D5602">
        <w:rPr>
          <w:rFonts w:ascii="Times New Roman" w:eastAsia="Times New Roman" w:hAnsi="Times New Roman" w:cs="Times New Roman"/>
          <w:bCs/>
          <w:spacing w:val="-6"/>
          <w:sz w:val="28"/>
          <w:szCs w:val="28"/>
        </w:rPr>
        <w:t>иных межбюджетных трансфертов из федерального бюджета</w:t>
      </w:r>
      <w:r w:rsidRPr="005D5602">
        <w:rPr>
          <w:rFonts w:eastAsia="Times New Roman"/>
          <w:bCs/>
          <w:spacing w:val="-6"/>
          <w:sz w:val="28"/>
          <w:szCs w:val="28"/>
        </w:rPr>
        <w:t xml:space="preserve"> </w:t>
      </w:r>
      <w:r w:rsidRPr="005D5602">
        <w:rPr>
          <w:rFonts w:ascii="Times New Roman" w:eastAsia="Times New Roman" w:hAnsi="Times New Roman" w:cs="Times New Roman"/>
          <w:bCs/>
          <w:spacing w:val="-5"/>
          <w:sz w:val="28"/>
          <w:szCs w:val="28"/>
        </w:rPr>
        <w:t>бюджетам субъектов Российской Федерации на создание</w:t>
      </w:r>
      <w:r w:rsidRPr="005D5602">
        <w:rPr>
          <w:rFonts w:eastAsia="Times New Roman"/>
          <w:bCs/>
          <w:spacing w:val="-5"/>
          <w:sz w:val="28"/>
          <w:szCs w:val="28"/>
        </w:rPr>
        <w:t xml:space="preserve"> </w:t>
      </w:r>
      <w:r w:rsidRPr="005D5602">
        <w:rPr>
          <w:rFonts w:ascii="Times New Roman" w:eastAsia="Times New Roman" w:hAnsi="Times New Roman" w:cs="Times New Roman"/>
          <w:bCs/>
          <w:spacing w:val="-5"/>
          <w:sz w:val="28"/>
          <w:szCs w:val="28"/>
        </w:rPr>
        <w:t>системы поддержки фермеров и развитие сельской кооперации»,</w:t>
      </w:r>
      <w:r w:rsidRPr="005D5602">
        <w:rPr>
          <w:rFonts w:eastAsia="Times New Roman"/>
          <w:bCs/>
          <w:spacing w:val="-5"/>
          <w:sz w:val="28"/>
          <w:szCs w:val="28"/>
        </w:rPr>
        <w:t xml:space="preserve"> </w:t>
      </w:r>
      <w:r w:rsidRPr="005D5602">
        <w:rPr>
          <w:rFonts w:ascii="Times New Roman" w:hAnsi="Times New Roman" w:cs="Times New Roman"/>
          <w:sz w:val="28"/>
          <w:szCs w:val="28"/>
        </w:rPr>
        <w:t>в</w:t>
      </w:r>
      <w:r w:rsidR="007D69CB" w:rsidRPr="005D5602">
        <w:rPr>
          <w:rFonts w:ascii="Times New Roman" w:hAnsi="Times New Roman" w:cs="Times New Roman"/>
          <w:sz w:val="28"/>
          <w:szCs w:val="28"/>
        </w:rPr>
        <w:t xml:space="preserve"> целях </w:t>
      </w:r>
      <w:r w:rsidR="00615DF1" w:rsidRPr="005D5602">
        <w:rPr>
          <w:rFonts w:ascii="Times New Roman" w:hAnsi="Times New Roman" w:cs="Times New Roman"/>
          <w:sz w:val="28"/>
          <w:szCs w:val="28"/>
        </w:rPr>
        <w:t>реализации регионального</w:t>
      </w:r>
      <w:r w:rsidR="007D69CB" w:rsidRPr="005D5602">
        <w:rPr>
          <w:rFonts w:ascii="Times New Roman" w:hAnsi="Times New Roman" w:cs="Times New Roman"/>
          <w:sz w:val="28"/>
          <w:szCs w:val="28"/>
        </w:rPr>
        <w:t xml:space="preserve"> проекта «Создание системы поддержки фермеров и развитие сельской кооперации»,</w:t>
      </w:r>
      <w:r w:rsidRPr="005D5602">
        <w:rPr>
          <w:rFonts w:ascii="Times New Roman" w:hAnsi="Times New Roman" w:cs="Times New Roman"/>
          <w:sz w:val="28"/>
          <w:szCs w:val="28"/>
        </w:rPr>
        <w:t xml:space="preserve"> </w:t>
      </w:r>
      <w:r w:rsidR="007D69CB" w:rsidRPr="005D5602">
        <w:rPr>
          <w:rFonts w:ascii="Times New Roman" w:hAnsi="Times New Roman" w:cs="Times New Roman"/>
          <w:sz w:val="28"/>
          <w:szCs w:val="28"/>
        </w:rPr>
        <w:t xml:space="preserve">Правительство Белгородской области </w:t>
      </w:r>
      <w:r w:rsidR="007D69CB" w:rsidRPr="005D5602">
        <w:rPr>
          <w:rFonts w:ascii="Times New Roman" w:hAnsi="Times New Roman" w:cs="Times New Roman"/>
          <w:b/>
          <w:spacing w:val="50"/>
          <w:sz w:val="28"/>
          <w:szCs w:val="28"/>
        </w:rPr>
        <w:t>постановляет:</w:t>
      </w:r>
      <w:r w:rsidR="008D1D9F" w:rsidRPr="005D5602">
        <w:rPr>
          <w:rFonts w:ascii="Times New Roman" w:hAnsi="Times New Roman" w:cs="Times New Roman"/>
          <w:b/>
          <w:spacing w:val="50"/>
          <w:sz w:val="28"/>
          <w:szCs w:val="28"/>
        </w:rPr>
        <w:t xml:space="preserve"> </w:t>
      </w:r>
    </w:p>
    <w:p w:rsidR="007D69CB" w:rsidRPr="005D5602" w:rsidRDefault="001B209D" w:rsidP="00A76AB3">
      <w:pPr>
        <w:pStyle w:val="a4"/>
        <w:ind w:firstLine="709"/>
        <w:jc w:val="both"/>
        <w:rPr>
          <w:rFonts w:ascii="Times New Roman" w:hAnsi="Times New Roman" w:cs="Times New Roman"/>
          <w:sz w:val="28"/>
          <w:szCs w:val="28"/>
        </w:rPr>
      </w:pPr>
      <w:r w:rsidRPr="005D5602">
        <w:rPr>
          <w:rFonts w:ascii="Times New Roman" w:hAnsi="Times New Roman" w:cs="Times New Roman"/>
          <w:sz w:val="28"/>
          <w:szCs w:val="28"/>
        </w:rPr>
        <w:t xml:space="preserve"> </w:t>
      </w:r>
      <w:r w:rsidR="003A2885" w:rsidRPr="005D5602">
        <w:rPr>
          <w:rFonts w:ascii="Times New Roman" w:hAnsi="Times New Roman" w:cs="Times New Roman"/>
          <w:sz w:val="28"/>
          <w:szCs w:val="28"/>
        </w:rPr>
        <w:t>1</w:t>
      </w:r>
      <w:r w:rsidR="007D69CB" w:rsidRPr="005D5602">
        <w:rPr>
          <w:rFonts w:ascii="Times New Roman" w:hAnsi="Times New Roman" w:cs="Times New Roman"/>
          <w:sz w:val="28"/>
          <w:szCs w:val="28"/>
        </w:rPr>
        <w:t>. Утвердить прилагаемые:</w:t>
      </w:r>
    </w:p>
    <w:p w:rsidR="007D69CB" w:rsidRPr="005D5602" w:rsidRDefault="007D69CB" w:rsidP="00A76AB3">
      <w:pPr>
        <w:pStyle w:val="a4"/>
        <w:ind w:firstLine="709"/>
        <w:jc w:val="both"/>
        <w:rPr>
          <w:rFonts w:ascii="Times New Roman" w:hAnsi="Times New Roman" w:cs="Times New Roman"/>
          <w:sz w:val="28"/>
          <w:szCs w:val="28"/>
        </w:rPr>
      </w:pPr>
      <w:r w:rsidRPr="005D5602">
        <w:rPr>
          <w:rFonts w:ascii="Times New Roman" w:hAnsi="Times New Roman" w:cs="Times New Roman"/>
          <w:sz w:val="28"/>
          <w:szCs w:val="28"/>
        </w:rPr>
        <w:t xml:space="preserve">- </w:t>
      </w:r>
      <w:hyperlink w:anchor="P114" w:history="1">
        <w:r w:rsidRPr="005D5602">
          <w:rPr>
            <w:rFonts w:ascii="Times New Roman" w:hAnsi="Times New Roman" w:cs="Times New Roman"/>
            <w:sz w:val="28"/>
            <w:szCs w:val="28"/>
          </w:rPr>
          <w:t>порядок</w:t>
        </w:r>
      </w:hyperlink>
      <w:r w:rsidRPr="005D5602">
        <w:rPr>
          <w:rFonts w:ascii="Times New Roman" w:hAnsi="Times New Roman" w:cs="Times New Roman"/>
          <w:sz w:val="28"/>
          <w:szCs w:val="28"/>
        </w:rPr>
        <w:t xml:space="preserve"> предоставления крестьянским (фермерским) хозяйствам грантов </w:t>
      </w:r>
      <w:r w:rsidR="000639FD" w:rsidRPr="005D5602">
        <w:rPr>
          <w:rFonts w:ascii="Times New Roman" w:hAnsi="Times New Roman" w:cs="Times New Roman"/>
          <w:sz w:val="28"/>
          <w:szCs w:val="28"/>
        </w:rPr>
        <w:t>«</w:t>
      </w:r>
      <w:proofErr w:type="spellStart"/>
      <w:r w:rsidRPr="005D5602">
        <w:rPr>
          <w:rFonts w:ascii="Times New Roman" w:hAnsi="Times New Roman" w:cs="Times New Roman"/>
          <w:sz w:val="28"/>
          <w:szCs w:val="28"/>
        </w:rPr>
        <w:t>Агростартап</w:t>
      </w:r>
      <w:proofErr w:type="spellEnd"/>
      <w:r w:rsidR="000639FD" w:rsidRPr="005D5602">
        <w:rPr>
          <w:rFonts w:ascii="Times New Roman" w:hAnsi="Times New Roman" w:cs="Times New Roman"/>
          <w:sz w:val="28"/>
          <w:szCs w:val="28"/>
        </w:rPr>
        <w:t>»</w:t>
      </w:r>
      <w:r w:rsidRPr="005D5602">
        <w:rPr>
          <w:rFonts w:ascii="Times New Roman" w:hAnsi="Times New Roman" w:cs="Times New Roman"/>
          <w:sz w:val="28"/>
          <w:szCs w:val="28"/>
        </w:rPr>
        <w:t>;</w:t>
      </w:r>
    </w:p>
    <w:p w:rsidR="007D69CB" w:rsidRPr="005D5602" w:rsidRDefault="007D69CB" w:rsidP="00A76AB3">
      <w:pPr>
        <w:pStyle w:val="a4"/>
        <w:ind w:firstLine="709"/>
        <w:jc w:val="both"/>
        <w:rPr>
          <w:rFonts w:ascii="Times New Roman" w:hAnsi="Times New Roman" w:cs="Times New Roman"/>
          <w:sz w:val="28"/>
          <w:szCs w:val="28"/>
        </w:rPr>
      </w:pPr>
      <w:r w:rsidRPr="005D5602">
        <w:rPr>
          <w:rFonts w:ascii="Times New Roman" w:hAnsi="Times New Roman" w:cs="Times New Roman"/>
          <w:sz w:val="28"/>
          <w:szCs w:val="28"/>
        </w:rPr>
        <w:t xml:space="preserve">- </w:t>
      </w:r>
      <w:r w:rsidR="006357BC" w:rsidRPr="005D5602">
        <w:rPr>
          <w:rFonts w:ascii="Times New Roman" w:hAnsi="Times New Roman" w:cs="Times New Roman"/>
          <w:sz w:val="28"/>
          <w:szCs w:val="28"/>
        </w:rPr>
        <w:t>порядок предоставления государственной поддержки на возмещение части затрат, понесенных сельскохозяйственными потребительскими кооперативами</w:t>
      </w:r>
      <w:r w:rsidRPr="005D5602">
        <w:rPr>
          <w:rFonts w:ascii="Times New Roman" w:hAnsi="Times New Roman" w:cs="Times New Roman"/>
          <w:sz w:val="28"/>
          <w:szCs w:val="28"/>
        </w:rPr>
        <w:t>;</w:t>
      </w:r>
    </w:p>
    <w:p w:rsidR="007D69CB" w:rsidRPr="005D5602" w:rsidRDefault="007D69CB" w:rsidP="00A76AB3">
      <w:pPr>
        <w:pStyle w:val="a4"/>
        <w:ind w:firstLine="709"/>
        <w:jc w:val="both"/>
        <w:rPr>
          <w:rFonts w:ascii="Times New Roman" w:hAnsi="Times New Roman" w:cs="Times New Roman"/>
          <w:sz w:val="28"/>
          <w:szCs w:val="28"/>
        </w:rPr>
      </w:pPr>
      <w:r w:rsidRPr="005D5602">
        <w:rPr>
          <w:rFonts w:ascii="Times New Roman" w:hAnsi="Times New Roman" w:cs="Times New Roman"/>
          <w:sz w:val="28"/>
          <w:szCs w:val="28"/>
        </w:rPr>
        <w:t xml:space="preserve">- </w:t>
      </w:r>
      <w:r w:rsidR="006357BC" w:rsidRPr="005D5602">
        <w:rPr>
          <w:rFonts w:ascii="Times New Roman" w:hAnsi="Times New Roman" w:cs="Times New Roman"/>
          <w:sz w:val="28"/>
          <w:szCs w:val="28"/>
        </w:rPr>
        <w:t xml:space="preserve">порядок предоставления государственной поддержки на </w:t>
      </w:r>
      <w:proofErr w:type="spellStart"/>
      <w:r w:rsidR="006357BC" w:rsidRPr="005D5602">
        <w:rPr>
          <w:rFonts w:ascii="Times New Roman" w:hAnsi="Times New Roman" w:cs="Times New Roman"/>
          <w:sz w:val="28"/>
          <w:szCs w:val="28"/>
        </w:rPr>
        <w:t>софинансирование</w:t>
      </w:r>
      <w:proofErr w:type="spellEnd"/>
      <w:r w:rsidR="006357BC" w:rsidRPr="005D5602">
        <w:rPr>
          <w:rFonts w:ascii="Times New Roman" w:hAnsi="Times New Roman" w:cs="Times New Roman"/>
          <w:sz w:val="28"/>
          <w:szCs w:val="28"/>
        </w:rPr>
        <w:t xml:space="preserve"> затрат Центра компетенций в сфере сельскохозяйственной кооперации поддержки фермеров, связанных с осуществлением текущей деятельности</w:t>
      </w:r>
      <w:r w:rsidRPr="005D5602">
        <w:rPr>
          <w:rFonts w:ascii="Times New Roman" w:hAnsi="Times New Roman" w:cs="Times New Roman"/>
          <w:sz w:val="28"/>
          <w:szCs w:val="28"/>
        </w:rPr>
        <w:t>.</w:t>
      </w:r>
    </w:p>
    <w:p w:rsidR="007D69CB" w:rsidRPr="005D5602" w:rsidRDefault="003A2885" w:rsidP="00A76AB3">
      <w:pPr>
        <w:pStyle w:val="a4"/>
        <w:ind w:firstLine="709"/>
        <w:jc w:val="both"/>
        <w:rPr>
          <w:rFonts w:ascii="Times New Roman" w:hAnsi="Times New Roman" w:cs="Times New Roman"/>
          <w:sz w:val="28"/>
          <w:szCs w:val="28"/>
        </w:rPr>
      </w:pPr>
      <w:r w:rsidRPr="005D5602">
        <w:rPr>
          <w:rFonts w:ascii="Times New Roman" w:hAnsi="Times New Roman" w:cs="Times New Roman"/>
          <w:sz w:val="28"/>
          <w:szCs w:val="28"/>
        </w:rPr>
        <w:t>2. Определить Центром компетенций в сфере сельскохозяйственной кооперации и поддержки фермеров на территории Белгородской области областное государственное автономное учреждение «Информационно-консультационный центр агропромышленного комплекса»</w:t>
      </w:r>
      <w:r w:rsidR="00080333" w:rsidRPr="005D5602">
        <w:rPr>
          <w:rFonts w:ascii="Times New Roman" w:hAnsi="Times New Roman" w:cs="Times New Roman"/>
          <w:sz w:val="28"/>
          <w:szCs w:val="28"/>
        </w:rPr>
        <w:t xml:space="preserve"> </w:t>
      </w:r>
      <w:r w:rsidR="00080333" w:rsidRPr="005D5602">
        <w:rPr>
          <w:rFonts w:ascii="Times New Roman" w:hAnsi="Times New Roman" w:cs="Times New Roman"/>
          <w:sz w:val="28"/>
          <w:szCs w:val="28"/>
        </w:rPr>
        <w:br/>
        <w:t>(далее - ОГАУ «ИКЦ АПК»)</w:t>
      </w:r>
      <w:r w:rsidRPr="005D5602">
        <w:rPr>
          <w:rFonts w:ascii="Times New Roman" w:hAnsi="Times New Roman" w:cs="Times New Roman"/>
          <w:sz w:val="28"/>
          <w:szCs w:val="28"/>
        </w:rPr>
        <w:t>.</w:t>
      </w:r>
    </w:p>
    <w:p w:rsidR="00080333" w:rsidRPr="005D5602" w:rsidRDefault="00080333" w:rsidP="00A76AB3">
      <w:pPr>
        <w:pStyle w:val="ConsPlusNormal"/>
        <w:ind w:firstLine="709"/>
        <w:jc w:val="both"/>
        <w:rPr>
          <w:rFonts w:ascii="Times New Roman" w:hAnsi="Times New Roman" w:cs="Times New Roman"/>
          <w:sz w:val="28"/>
          <w:szCs w:val="28"/>
        </w:rPr>
      </w:pPr>
      <w:r w:rsidRPr="005D5602">
        <w:rPr>
          <w:rFonts w:ascii="Times New Roman" w:hAnsi="Times New Roman" w:cs="Times New Roman"/>
          <w:sz w:val="28"/>
          <w:szCs w:val="28"/>
        </w:rPr>
        <w:t xml:space="preserve">3. </w:t>
      </w:r>
      <w:r w:rsidR="000F6F8F">
        <w:rPr>
          <w:rFonts w:ascii="Times New Roman" w:hAnsi="Times New Roman" w:cs="Times New Roman"/>
          <w:sz w:val="28"/>
          <w:szCs w:val="28"/>
        </w:rPr>
        <w:t>Наделить</w:t>
      </w:r>
      <w:r w:rsidRPr="005D5602">
        <w:rPr>
          <w:rFonts w:ascii="Times New Roman" w:hAnsi="Times New Roman" w:cs="Times New Roman"/>
          <w:sz w:val="28"/>
          <w:szCs w:val="28"/>
        </w:rPr>
        <w:t xml:space="preserve"> ОГАУ «ИКЦ АПК» полномочиями центра компетенции </w:t>
      </w:r>
      <w:r w:rsidR="00A76AB3">
        <w:rPr>
          <w:rFonts w:ascii="Times New Roman" w:hAnsi="Times New Roman" w:cs="Times New Roman"/>
          <w:sz w:val="28"/>
          <w:szCs w:val="28"/>
        </w:rPr>
        <w:t xml:space="preserve">         </w:t>
      </w:r>
      <w:r w:rsidRPr="005D5602">
        <w:rPr>
          <w:rFonts w:ascii="Times New Roman" w:hAnsi="Times New Roman" w:cs="Times New Roman"/>
          <w:sz w:val="28"/>
          <w:szCs w:val="28"/>
        </w:rPr>
        <w:t>в сфере сельскохозяйственной кооперации и поддержки фермеров в целях развития субъектов малого и среднего предпринимательства в области сельского хозяйства, в том числе крестьянских (фермерских) хозяйств, сельскохозяйственных кооперативов и граждан, ведущих личные подсобные хозяйства, на территории Белгородской области.</w:t>
      </w:r>
    </w:p>
    <w:p w:rsidR="00080333" w:rsidRPr="005D5602" w:rsidRDefault="00080333" w:rsidP="00A76AB3">
      <w:pPr>
        <w:pStyle w:val="a4"/>
        <w:ind w:firstLine="709"/>
        <w:jc w:val="both"/>
        <w:rPr>
          <w:rFonts w:ascii="Times New Roman" w:hAnsi="Times New Roman" w:cs="Times New Roman"/>
          <w:sz w:val="28"/>
          <w:szCs w:val="28"/>
        </w:rPr>
      </w:pPr>
    </w:p>
    <w:p w:rsidR="007D69CB" w:rsidRPr="005D5602" w:rsidRDefault="00080333" w:rsidP="00A76AB3">
      <w:pPr>
        <w:pStyle w:val="a4"/>
        <w:ind w:firstLine="709"/>
        <w:jc w:val="both"/>
        <w:rPr>
          <w:rFonts w:ascii="Times New Roman" w:hAnsi="Times New Roman" w:cs="Times New Roman"/>
          <w:sz w:val="28"/>
          <w:szCs w:val="28"/>
        </w:rPr>
      </w:pPr>
      <w:r w:rsidRPr="005D5602">
        <w:rPr>
          <w:rFonts w:ascii="Times New Roman" w:hAnsi="Times New Roman" w:cs="Times New Roman"/>
          <w:sz w:val="28"/>
          <w:szCs w:val="28"/>
        </w:rPr>
        <w:lastRenderedPageBreak/>
        <w:t>4</w:t>
      </w:r>
      <w:r w:rsidR="007D69CB" w:rsidRPr="005D5602">
        <w:rPr>
          <w:rFonts w:ascii="Times New Roman" w:hAnsi="Times New Roman" w:cs="Times New Roman"/>
          <w:sz w:val="28"/>
          <w:szCs w:val="28"/>
        </w:rPr>
        <w:t>. Рекомендовать администрациям муниципальных районов и городских округов:</w:t>
      </w:r>
    </w:p>
    <w:p w:rsidR="007D69CB" w:rsidRPr="005D5602" w:rsidRDefault="007D69CB" w:rsidP="00A76AB3">
      <w:pPr>
        <w:pStyle w:val="a4"/>
        <w:ind w:firstLine="709"/>
        <w:jc w:val="both"/>
        <w:rPr>
          <w:rFonts w:ascii="Times New Roman" w:hAnsi="Times New Roman" w:cs="Times New Roman"/>
          <w:sz w:val="28"/>
          <w:szCs w:val="28"/>
        </w:rPr>
      </w:pPr>
      <w:r w:rsidRPr="005D5602">
        <w:rPr>
          <w:rFonts w:ascii="Times New Roman" w:hAnsi="Times New Roman" w:cs="Times New Roman"/>
          <w:sz w:val="28"/>
          <w:szCs w:val="28"/>
        </w:rPr>
        <w:t xml:space="preserve">- организовать работу по отбору эффективных проектов </w:t>
      </w:r>
      <w:r w:rsidR="00DB1993" w:rsidRPr="005D5602">
        <w:rPr>
          <w:rFonts w:ascii="Times New Roman" w:hAnsi="Times New Roman" w:cs="Times New Roman"/>
          <w:sz w:val="28"/>
          <w:szCs w:val="28"/>
        </w:rPr>
        <w:t xml:space="preserve">граждан </w:t>
      </w:r>
      <w:r w:rsidR="00A76AB3">
        <w:rPr>
          <w:rFonts w:ascii="Times New Roman" w:hAnsi="Times New Roman" w:cs="Times New Roman"/>
          <w:sz w:val="28"/>
          <w:szCs w:val="28"/>
        </w:rPr>
        <w:t xml:space="preserve">               </w:t>
      </w:r>
      <w:r w:rsidR="00DB1993" w:rsidRPr="005D5602">
        <w:rPr>
          <w:rFonts w:ascii="Times New Roman" w:hAnsi="Times New Roman" w:cs="Times New Roman"/>
          <w:sz w:val="28"/>
          <w:szCs w:val="28"/>
        </w:rPr>
        <w:t xml:space="preserve">и </w:t>
      </w:r>
      <w:r w:rsidRPr="005D5602">
        <w:rPr>
          <w:rFonts w:ascii="Times New Roman" w:hAnsi="Times New Roman" w:cs="Times New Roman"/>
          <w:sz w:val="28"/>
          <w:szCs w:val="28"/>
        </w:rPr>
        <w:t>крестьянских (фермерских) хозяйств для участия в конкурсе;</w:t>
      </w:r>
    </w:p>
    <w:p w:rsidR="007D69CB" w:rsidRPr="005D5602" w:rsidRDefault="007D69CB" w:rsidP="00A76AB3">
      <w:pPr>
        <w:pStyle w:val="a4"/>
        <w:ind w:firstLine="709"/>
        <w:jc w:val="both"/>
        <w:rPr>
          <w:rFonts w:ascii="Times New Roman" w:hAnsi="Times New Roman" w:cs="Times New Roman"/>
          <w:sz w:val="28"/>
          <w:szCs w:val="28"/>
        </w:rPr>
      </w:pPr>
      <w:r w:rsidRPr="005D5602">
        <w:rPr>
          <w:rFonts w:ascii="Times New Roman" w:hAnsi="Times New Roman" w:cs="Times New Roman"/>
          <w:sz w:val="28"/>
          <w:szCs w:val="28"/>
        </w:rPr>
        <w:t xml:space="preserve">- организовать работу по </w:t>
      </w:r>
      <w:r w:rsidR="009777CC" w:rsidRPr="005D5602">
        <w:rPr>
          <w:rFonts w:ascii="Times New Roman" w:hAnsi="Times New Roman" w:cs="Times New Roman"/>
          <w:sz w:val="28"/>
          <w:szCs w:val="28"/>
        </w:rPr>
        <w:t xml:space="preserve">информированию </w:t>
      </w:r>
      <w:r w:rsidRPr="005D5602">
        <w:rPr>
          <w:rFonts w:ascii="Times New Roman" w:hAnsi="Times New Roman" w:cs="Times New Roman"/>
          <w:sz w:val="28"/>
          <w:szCs w:val="28"/>
        </w:rPr>
        <w:t>сельскохозяйственных потребительских кооперативов</w:t>
      </w:r>
      <w:r w:rsidR="00DB1993" w:rsidRPr="005D5602">
        <w:rPr>
          <w:rFonts w:ascii="Times New Roman" w:hAnsi="Times New Roman" w:cs="Times New Roman"/>
          <w:sz w:val="28"/>
          <w:szCs w:val="28"/>
        </w:rPr>
        <w:t xml:space="preserve"> о государственно</w:t>
      </w:r>
      <w:r w:rsidR="004C074C">
        <w:rPr>
          <w:rFonts w:ascii="Times New Roman" w:hAnsi="Times New Roman" w:cs="Times New Roman"/>
          <w:sz w:val="28"/>
          <w:szCs w:val="28"/>
        </w:rPr>
        <w:t>й</w:t>
      </w:r>
      <w:r w:rsidR="00DB1993" w:rsidRPr="005D5602">
        <w:rPr>
          <w:rFonts w:ascii="Times New Roman" w:hAnsi="Times New Roman" w:cs="Times New Roman"/>
          <w:sz w:val="28"/>
          <w:szCs w:val="28"/>
        </w:rPr>
        <w:t xml:space="preserve"> поддержке на возмещение части затрат, понесенных сельскохозяйственными потребительскими кооперативами</w:t>
      </w:r>
      <w:r w:rsidRPr="005D5602">
        <w:rPr>
          <w:rFonts w:ascii="Times New Roman" w:hAnsi="Times New Roman" w:cs="Times New Roman"/>
          <w:sz w:val="28"/>
          <w:szCs w:val="28"/>
        </w:rPr>
        <w:t>;</w:t>
      </w:r>
    </w:p>
    <w:p w:rsidR="007D69CB" w:rsidRPr="005D5602" w:rsidRDefault="007D69CB" w:rsidP="00A76AB3">
      <w:pPr>
        <w:pStyle w:val="a4"/>
        <w:ind w:firstLine="709"/>
        <w:jc w:val="both"/>
        <w:rPr>
          <w:rFonts w:ascii="Times New Roman" w:hAnsi="Times New Roman" w:cs="Times New Roman"/>
          <w:sz w:val="28"/>
          <w:szCs w:val="28"/>
        </w:rPr>
      </w:pPr>
      <w:r w:rsidRPr="005D5602">
        <w:rPr>
          <w:rFonts w:ascii="Times New Roman" w:hAnsi="Times New Roman" w:cs="Times New Roman"/>
          <w:sz w:val="28"/>
          <w:szCs w:val="28"/>
        </w:rPr>
        <w:t>- обеспечить опубликование настоящего постановления в средствах массовой информации муниципальных районов и городских округов.</w:t>
      </w:r>
    </w:p>
    <w:p w:rsidR="007D69CB" w:rsidRPr="005D5602" w:rsidRDefault="00080333" w:rsidP="00A76AB3">
      <w:pPr>
        <w:pStyle w:val="a4"/>
        <w:ind w:firstLine="709"/>
        <w:jc w:val="both"/>
        <w:rPr>
          <w:rFonts w:ascii="Times New Roman" w:hAnsi="Times New Roman" w:cs="Times New Roman"/>
          <w:sz w:val="28"/>
          <w:szCs w:val="28"/>
        </w:rPr>
      </w:pPr>
      <w:r w:rsidRPr="005D5602">
        <w:rPr>
          <w:rFonts w:ascii="Times New Roman" w:hAnsi="Times New Roman" w:cs="Times New Roman"/>
          <w:sz w:val="28"/>
          <w:szCs w:val="28"/>
        </w:rPr>
        <w:t>5</w:t>
      </w:r>
      <w:r w:rsidR="007D69CB" w:rsidRPr="005D5602">
        <w:rPr>
          <w:rFonts w:ascii="Times New Roman" w:hAnsi="Times New Roman" w:cs="Times New Roman"/>
          <w:sz w:val="28"/>
          <w:szCs w:val="28"/>
        </w:rPr>
        <w:t>. Департаменту внутренней и кадровой политики области</w:t>
      </w:r>
      <w:r w:rsidR="007D69CB" w:rsidRPr="005D5602">
        <w:rPr>
          <w:rFonts w:ascii="Times New Roman" w:hAnsi="Times New Roman" w:cs="Times New Roman"/>
          <w:sz w:val="28"/>
          <w:szCs w:val="28"/>
        </w:rPr>
        <w:br/>
        <w:t xml:space="preserve">(Павлова О.А.) обеспечить опубликование настоящего постановления </w:t>
      </w:r>
      <w:r w:rsidR="00A76AB3">
        <w:rPr>
          <w:rFonts w:ascii="Times New Roman" w:hAnsi="Times New Roman" w:cs="Times New Roman"/>
          <w:sz w:val="28"/>
          <w:szCs w:val="28"/>
        </w:rPr>
        <w:t xml:space="preserve">               </w:t>
      </w:r>
      <w:r w:rsidR="007D69CB" w:rsidRPr="005D5602">
        <w:rPr>
          <w:rFonts w:ascii="Times New Roman" w:hAnsi="Times New Roman" w:cs="Times New Roman"/>
          <w:sz w:val="28"/>
          <w:szCs w:val="28"/>
        </w:rPr>
        <w:t>в средствах массовой информации области.</w:t>
      </w:r>
    </w:p>
    <w:p w:rsidR="007D69CB" w:rsidRPr="005D5602" w:rsidRDefault="00080333" w:rsidP="00A76AB3">
      <w:pPr>
        <w:pStyle w:val="a4"/>
        <w:ind w:firstLine="709"/>
        <w:jc w:val="both"/>
        <w:rPr>
          <w:rFonts w:ascii="Times New Roman" w:hAnsi="Times New Roman" w:cs="Times New Roman"/>
          <w:sz w:val="28"/>
          <w:szCs w:val="28"/>
        </w:rPr>
      </w:pPr>
      <w:r w:rsidRPr="005D5602">
        <w:rPr>
          <w:rFonts w:ascii="Times New Roman" w:hAnsi="Times New Roman" w:cs="Times New Roman"/>
          <w:sz w:val="28"/>
          <w:szCs w:val="28"/>
        </w:rPr>
        <w:t>6</w:t>
      </w:r>
      <w:r w:rsidR="007D69CB" w:rsidRPr="005D5602">
        <w:rPr>
          <w:rFonts w:ascii="Times New Roman" w:hAnsi="Times New Roman" w:cs="Times New Roman"/>
          <w:sz w:val="28"/>
          <w:szCs w:val="28"/>
        </w:rPr>
        <w:t>. Контроль за исполнением постановления возложить на департамент агропромышленного комплекса и воспроизводства окружающей среды области (Алейник С.Н.).</w:t>
      </w:r>
    </w:p>
    <w:p w:rsidR="007D69CB" w:rsidRPr="005D5602" w:rsidRDefault="007D69CB" w:rsidP="00A76AB3">
      <w:pPr>
        <w:pStyle w:val="a4"/>
        <w:ind w:firstLine="709"/>
        <w:jc w:val="both"/>
        <w:rPr>
          <w:rFonts w:ascii="Times New Roman" w:hAnsi="Times New Roman" w:cs="Times New Roman"/>
          <w:sz w:val="28"/>
          <w:szCs w:val="28"/>
        </w:rPr>
      </w:pPr>
      <w:r w:rsidRPr="005D5602">
        <w:rPr>
          <w:rFonts w:ascii="Times New Roman" w:hAnsi="Times New Roman" w:cs="Times New Roman"/>
          <w:sz w:val="28"/>
          <w:szCs w:val="28"/>
        </w:rPr>
        <w:t xml:space="preserve">Об исполнении постановления информировать ежегодно к 1 февраля </w:t>
      </w:r>
      <w:r w:rsidR="00A76AB3">
        <w:rPr>
          <w:rFonts w:ascii="Times New Roman" w:hAnsi="Times New Roman" w:cs="Times New Roman"/>
          <w:sz w:val="28"/>
          <w:szCs w:val="28"/>
        </w:rPr>
        <w:t xml:space="preserve">      </w:t>
      </w:r>
      <w:r w:rsidRPr="005D5602">
        <w:rPr>
          <w:rFonts w:ascii="Times New Roman" w:hAnsi="Times New Roman" w:cs="Times New Roman"/>
          <w:sz w:val="28"/>
          <w:szCs w:val="28"/>
        </w:rPr>
        <w:t>до 2026 года.</w:t>
      </w:r>
    </w:p>
    <w:p w:rsidR="007D69CB" w:rsidRPr="005D5602" w:rsidRDefault="007D69CB" w:rsidP="00A76AB3">
      <w:pPr>
        <w:pStyle w:val="a4"/>
        <w:ind w:firstLine="709"/>
        <w:jc w:val="both"/>
        <w:rPr>
          <w:rFonts w:ascii="Times New Roman" w:hAnsi="Times New Roman" w:cs="Times New Roman"/>
          <w:sz w:val="28"/>
          <w:szCs w:val="28"/>
        </w:rPr>
      </w:pPr>
    </w:p>
    <w:p w:rsidR="00B51EB5" w:rsidRPr="005D5602" w:rsidRDefault="00B51EB5" w:rsidP="00A76AB3">
      <w:pPr>
        <w:pStyle w:val="a4"/>
        <w:ind w:firstLine="709"/>
        <w:jc w:val="both"/>
        <w:rPr>
          <w:rFonts w:ascii="Times New Roman" w:hAnsi="Times New Roman" w:cs="Times New Roman"/>
          <w:sz w:val="28"/>
          <w:szCs w:val="28"/>
        </w:rPr>
      </w:pPr>
    </w:p>
    <w:p w:rsidR="00B51EB5" w:rsidRPr="005D5602" w:rsidRDefault="00B51EB5" w:rsidP="00A76AB3">
      <w:pPr>
        <w:pStyle w:val="a4"/>
        <w:ind w:firstLine="709"/>
        <w:jc w:val="both"/>
        <w:rPr>
          <w:rFonts w:ascii="Times New Roman" w:hAnsi="Times New Roman" w:cs="Times New Roman"/>
          <w:sz w:val="28"/>
          <w:szCs w:val="28"/>
        </w:rPr>
      </w:pPr>
    </w:p>
    <w:p w:rsidR="00B51EB5" w:rsidRPr="005D5602" w:rsidRDefault="00B51EB5" w:rsidP="00A76AB3">
      <w:pPr>
        <w:pStyle w:val="a4"/>
        <w:jc w:val="both"/>
        <w:rPr>
          <w:rFonts w:ascii="Times New Roman" w:hAnsi="Times New Roman" w:cs="Times New Roman"/>
          <w:b/>
          <w:sz w:val="28"/>
          <w:szCs w:val="28"/>
        </w:rPr>
      </w:pPr>
      <w:r w:rsidRPr="005D5602">
        <w:rPr>
          <w:rFonts w:ascii="Times New Roman" w:hAnsi="Times New Roman" w:cs="Times New Roman"/>
          <w:b/>
          <w:sz w:val="28"/>
          <w:szCs w:val="28"/>
        </w:rPr>
        <w:t xml:space="preserve"> </w:t>
      </w:r>
      <w:r w:rsidR="00A76AB3">
        <w:rPr>
          <w:rFonts w:ascii="Times New Roman" w:hAnsi="Times New Roman" w:cs="Times New Roman"/>
          <w:b/>
          <w:sz w:val="28"/>
          <w:szCs w:val="28"/>
        </w:rPr>
        <w:t xml:space="preserve">        </w:t>
      </w:r>
      <w:r w:rsidR="007D69CB" w:rsidRPr="005D5602">
        <w:rPr>
          <w:rFonts w:ascii="Times New Roman" w:hAnsi="Times New Roman" w:cs="Times New Roman"/>
          <w:b/>
          <w:sz w:val="28"/>
          <w:szCs w:val="28"/>
        </w:rPr>
        <w:t xml:space="preserve">Губернатор </w:t>
      </w:r>
    </w:p>
    <w:p w:rsidR="007D69CB" w:rsidRPr="005D5602" w:rsidRDefault="00A76AB3" w:rsidP="00A76AB3">
      <w:pPr>
        <w:pStyle w:val="a4"/>
        <w:jc w:val="both"/>
        <w:rPr>
          <w:rFonts w:ascii="Times New Roman" w:hAnsi="Times New Roman" w:cs="Times New Roman"/>
          <w:b/>
          <w:sz w:val="28"/>
          <w:szCs w:val="28"/>
        </w:rPr>
      </w:pPr>
      <w:r>
        <w:rPr>
          <w:rFonts w:ascii="Times New Roman" w:hAnsi="Times New Roman" w:cs="Times New Roman"/>
          <w:b/>
          <w:sz w:val="28"/>
          <w:szCs w:val="28"/>
        </w:rPr>
        <w:t xml:space="preserve">Белгородской </w:t>
      </w:r>
      <w:r w:rsidR="007D69CB" w:rsidRPr="005D5602">
        <w:rPr>
          <w:rFonts w:ascii="Times New Roman" w:hAnsi="Times New Roman" w:cs="Times New Roman"/>
          <w:b/>
          <w:sz w:val="28"/>
          <w:szCs w:val="28"/>
        </w:rPr>
        <w:t>области</w:t>
      </w:r>
      <w:r w:rsidR="00B51EB5" w:rsidRPr="005D5602">
        <w:rPr>
          <w:rFonts w:ascii="Times New Roman" w:hAnsi="Times New Roman" w:cs="Times New Roman"/>
          <w:b/>
          <w:sz w:val="28"/>
          <w:szCs w:val="28"/>
        </w:rPr>
        <w:t xml:space="preserve">                   </w:t>
      </w:r>
      <w:r w:rsidR="00470CB7" w:rsidRPr="005D560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70CB7" w:rsidRPr="005D5602">
        <w:rPr>
          <w:rFonts w:ascii="Times New Roman" w:hAnsi="Times New Roman" w:cs="Times New Roman"/>
          <w:b/>
          <w:sz w:val="28"/>
          <w:szCs w:val="28"/>
        </w:rPr>
        <w:t xml:space="preserve"> </w:t>
      </w:r>
      <w:proofErr w:type="spellStart"/>
      <w:r w:rsidR="007D69CB" w:rsidRPr="005D5602">
        <w:rPr>
          <w:rFonts w:ascii="Times New Roman" w:hAnsi="Times New Roman" w:cs="Times New Roman"/>
          <w:b/>
          <w:sz w:val="28"/>
          <w:szCs w:val="28"/>
        </w:rPr>
        <w:t>Е.С</w:t>
      </w:r>
      <w:r w:rsidR="00B51EB5" w:rsidRPr="005D5602">
        <w:rPr>
          <w:rFonts w:ascii="Times New Roman" w:hAnsi="Times New Roman" w:cs="Times New Roman"/>
          <w:b/>
          <w:sz w:val="28"/>
          <w:szCs w:val="28"/>
        </w:rPr>
        <w:t>авченко</w:t>
      </w:r>
      <w:proofErr w:type="spellEnd"/>
    </w:p>
    <w:p w:rsidR="00B51EB5" w:rsidRPr="005D5602" w:rsidRDefault="00B51EB5" w:rsidP="00A76AB3">
      <w:pPr>
        <w:pStyle w:val="a4"/>
        <w:ind w:firstLine="709"/>
        <w:jc w:val="both"/>
        <w:rPr>
          <w:rFonts w:ascii="Times New Roman" w:hAnsi="Times New Roman" w:cs="Times New Roman"/>
          <w:sz w:val="28"/>
          <w:szCs w:val="28"/>
        </w:rPr>
      </w:pPr>
      <w:bookmarkStart w:id="1" w:name="P60"/>
      <w:bookmarkEnd w:id="1"/>
    </w:p>
    <w:p w:rsidR="00B51EB5" w:rsidRPr="005D5602" w:rsidRDefault="00B51EB5" w:rsidP="00A76AB3">
      <w:pPr>
        <w:pStyle w:val="a4"/>
        <w:ind w:firstLine="709"/>
        <w:jc w:val="both"/>
        <w:rPr>
          <w:rFonts w:ascii="Times New Roman" w:hAnsi="Times New Roman" w:cs="Times New Roman"/>
          <w:sz w:val="28"/>
          <w:szCs w:val="28"/>
        </w:rPr>
      </w:pPr>
    </w:p>
    <w:p w:rsidR="00470CB7" w:rsidRPr="005D5602" w:rsidRDefault="00470CB7" w:rsidP="00A76AB3">
      <w:pPr>
        <w:pStyle w:val="a4"/>
        <w:ind w:firstLine="709"/>
        <w:jc w:val="both"/>
        <w:rPr>
          <w:rFonts w:ascii="Times New Roman" w:hAnsi="Times New Roman" w:cs="Times New Roman"/>
          <w:sz w:val="28"/>
          <w:szCs w:val="28"/>
        </w:rPr>
      </w:pPr>
    </w:p>
    <w:p w:rsidR="00470CB7" w:rsidRPr="005D5602" w:rsidRDefault="00470CB7" w:rsidP="00A76AB3">
      <w:pPr>
        <w:pStyle w:val="a4"/>
        <w:ind w:firstLine="709"/>
        <w:jc w:val="both"/>
        <w:rPr>
          <w:rFonts w:ascii="Times New Roman" w:hAnsi="Times New Roman" w:cs="Times New Roman"/>
          <w:sz w:val="28"/>
          <w:szCs w:val="28"/>
        </w:rPr>
      </w:pPr>
    </w:p>
    <w:p w:rsidR="00470CB7" w:rsidRPr="005D5602" w:rsidRDefault="00470CB7" w:rsidP="00080333">
      <w:pPr>
        <w:pStyle w:val="a4"/>
        <w:ind w:firstLine="567"/>
        <w:jc w:val="both"/>
        <w:rPr>
          <w:rFonts w:ascii="Times New Roman" w:hAnsi="Times New Roman" w:cs="Times New Roman"/>
          <w:sz w:val="28"/>
          <w:szCs w:val="28"/>
        </w:rPr>
      </w:pPr>
    </w:p>
    <w:p w:rsidR="00470CB7" w:rsidRPr="005D5602" w:rsidRDefault="00470CB7" w:rsidP="00080333">
      <w:pPr>
        <w:pStyle w:val="a4"/>
        <w:ind w:firstLine="567"/>
        <w:jc w:val="both"/>
        <w:rPr>
          <w:rFonts w:ascii="Times New Roman" w:hAnsi="Times New Roman" w:cs="Times New Roman"/>
          <w:sz w:val="28"/>
          <w:szCs w:val="28"/>
        </w:rPr>
      </w:pPr>
    </w:p>
    <w:p w:rsidR="00470CB7" w:rsidRPr="005D5602" w:rsidRDefault="00470CB7" w:rsidP="00080333">
      <w:pPr>
        <w:pStyle w:val="a4"/>
        <w:ind w:firstLine="567"/>
        <w:jc w:val="both"/>
        <w:rPr>
          <w:rFonts w:ascii="Times New Roman" w:hAnsi="Times New Roman" w:cs="Times New Roman"/>
          <w:sz w:val="28"/>
          <w:szCs w:val="28"/>
        </w:rPr>
      </w:pPr>
    </w:p>
    <w:p w:rsidR="00470CB7" w:rsidRPr="005D5602" w:rsidRDefault="00470CB7" w:rsidP="00080333">
      <w:pPr>
        <w:pStyle w:val="a4"/>
        <w:ind w:firstLine="567"/>
        <w:jc w:val="both"/>
        <w:rPr>
          <w:rFonts w:ascii="Times New Roman" w:hAnsi="Times New Roman" w:cs="Times New Roman"/>
          <w:sz w:val="28"/>
          <w:szCs w:val="28"/>
        </w:rPr>
      </w:pPr>
    </w:p>
    <w:p w:rsidR="00470CB7" w:rsidRPr="005D5602" w:rsidRDefault="00470CB7" w:rsidP="00080333">
      <w:pPr>
        <w:pStyle w:val="a4"/>
        <w:ind w:firstLine="567"/>
        <w:jc w:val="both"/>
        <w:rPr>
          <w:rFonts w:ascii="Times New Roman" w:hAnsi="Times New Roman" w:cs="Times New Roman"/>
          <w:sz w:val="28"/>
          <w:szCs w:val="28"/>
        </w:rPr>
      </w:pPr>
    </w:p>
    <w:p w:rsidR="00470CB7" w:rsidRPr="005D5602" w:rsidRDefault="00470CB7" w:rsidP="00080333">
      <w:pPr>
        <w:pStyle w:val="a4"/>
        <w:ind w:firstLine="567"/>
        <w:jc w:val="both"/>
        <w:rPr>
          <w:rFonts w:ascii="Times New Roman" w:hAnsi="Times New Roman" w:cs="Times New Roman"/>
          <w:sz w:val="28"/>
          <w:szCs w:val="28"/>
        </w:rPr>
      </w:pPr>
    </w:p>
    <w:p w:rsidR="00470CB7" w:rsidRPr="005D5602" w:rsidRDefault="00470CB7" w:rsidP="00080333">
      <w:pPr>
        <w:pStyle w:val="a4"/>
        <w:ind w:firstLine="567"/>
        <w:jc w:val="both"/>
        <w:rPr>
          <w:rFonts w:ascii="Times New Roman" w:hAnsi="Times New Roman" w:cs="Times New Roman"/>
          <w:sz w:val="28"/>
          <w:szCs w:val="28"/>
        </w:rPr>
      </w:pPr>
    </w:p>
    <w:p w:rsidR="00470CB7" w:rsidRPr="005D5602" w:rsidRDefault="00470CB7" w:rsidP="00080333">
      <w:pPr>
        <w:pStyle w:val="a4"/>
        <w:ind w:firstLine="567"/>
        <w:jc w:val="both"/>
        <w:rPr>
          <w:rFonts w:ascii="Times New Roman" w:hAnsi="Times New Roman" w:cs="Times New Roman"/>
          <w:sz w:val="28"/>
          <w:szCs w:val="28"/>
        </w:rPr>
      </w:pPr>
    </w:p>
    <w:p w:rsidR="00470CB7" w:rsidRPr="005D5602" w:rsidRDefault="00470CB7" w:rsidP="00080333">
      <w:pPr>
        <w:pStyle w:val="a4"/>
        <w:ind w:firstLine="567"/>
        <w:jc w:val="both"/>
        <w:rPr>
          <w:rFonts w:ascii="Times New Roman" w:hAnsi="Times New Roman" w:cs="Times New Roman"/>
          <w:sz w:val="28"/>
          <w:szCs w:val="28"/>
        </w:rPr>
      </w:pPr>
    </w:p>
    <w:p w:rsidR="00470CB7" w:rsidRPr="005D5602" w:rsidRDefault="00470CB7" w:rsidP="00080333">
      <w:pPr>
        <w:pStyle w:val="a4"/>
        <w:ind w:firstLine="567"/>
        <w:jc w:val="both"/>
        <w:rPr>
          <w:rFonts w:ascii="Times New Roman" w:hAnsi="Times New Roman" w:cs="Times New Roman"/>
          <w:sz w:val="28"/>
          <w:szCs w:val="28"/>
        </w:rPr>
      </w:pPr>
    </w:p>
    <w:p w:rsidR="00470CB7" w:rsidRPr="005D5602" w:rsidRDefault="00470CB7" w:rsidP="00080333">
      <w:pPr>
        <w:pStyle w:val="a4"/>
        <w:ind w:firstLine="567"/>
        <w:jc w:val="both"/>
        <w:rPr>
          <w:rFonts w:ascii="Times New Roman" w:hAnsi="Times New Roman" w:cs="Times New Roman"/>
          <w:sz w:val="28"/>
          <w:szCs w:val="28"/>
        </w:rPr>
      </w:pPr>
    </w:p>
    <w:p w:rsidR="00470CB7" w:rsidRPr="005D5602" w:rsidRDefault="00470CB7" w:rsidP="00080333">
      <w:pPr>
        <w:pStyle w:val="a4"/>
        <w:ind w:firstLine="567"/>
        <w:jc w:val="both"/>
        <w:rPr>
          <w:rFonts w:ascii="Times New Roman" w:hAnsi="Times New Roman" w:cs="Times New Roman"/>
          <w:sz w:val="28"/>
          <w:szCs w:val="28"/>
        </w:rPr>
      </w:pPr>
    </w:p>
    <w:p w:rsidR="00470CB7" w:rsidRPr="005D5602" w:rsidRDefault="00470CB7" w:rsidP="00080333">
      <w:pPr>
        <w:pStyle w:val="a4"/>
        <w:ind w:firstLine="567"/>
        <w:jc w:val="both"/>
        <w:rPr>
          <w:rFonts w:ascii="Times New Roman" w:hAnsi="Times New Roman" w:cs="Times New Roman"/>
          <w:sz w:val="28"/>
          <w:szCs w:val="28"/>
        </w:rPr>
      </w:pPr>
    </w:p>
    <w:p w:rsidR="00470CB7" w:rsidRPr="005D5602" w:rsidRDefault="00470CB7" w:rsidP="00080333">
      <w:pPr>
        <w:pStyle w:val="a4"/>
        <w:ind w:firstLine="567"/>
        <w:jc w:val="both"/>
        <w:rPr>
          <w:rFonts w:ascii="Times New Roman" w:hAnsi="Times New Roman" w:cs="Times New Roman"/>
          <w:sz w:val="28"/>
          <w:szCs w:val="28"/>
        </w:rPr>
      </w:pPr>
    </w:p>
    <w:p w:rsidR="00470CB7" w:rsidRPr="005D5602" w:rsidRDefault="00470CB7" w:rsidP="00080333">
      <w:pPr>
        <w:pStyle w:val="a4"/>
        <w:ind w:firstLine="567"/>
        <w:jc w:val="both"/>
        <w:rPr>
          <w:rFonts w:ascii="Times New Roman" w:hAnsi="Times New Roman" w:cs="Times New Roman"/>
          <w:sz w:val="28"/>
          <w:szCs w:val="28"/>
        </w:rPr>
      </w:pPr>
    </w:p>
    <w:p w:rsidR="00470CB7" w:rsidRPr="005D5602" w:rsidRDefault="00470CB7" w:rsidP="00080333">
      <w:pPr>
        <w:pStyle w:val="a4"/>
        <w:ind w:firstLine="567"/>
        <w:jc w:val="both"/>
        <w:rPr>
          <w:rFonts w:ascii="Times New Roman" w:hAnsi="Times New Roman" w:cs="Times New Roman"/>
          <w:sz w:val="28"/>
          <w:szCs w:val="28"/>
        </w:rPr>
      </w:pPr>
    </w:p>
    <w:p w:rsidR="00470CB7" w:rsidRPr="005D5602" w:rsidRDefault="00470CB7" w:rsidP="00080333">
      <w:pPr>
        <w:pStyle w:val="a4"/>
        <w:ind w:firstLine="567"/>
        <w:jc w:val="both"/>
        <w:rPr>
          <w:rFonts w:ascii="Times New Roman" w:hAnsi="Times New Roman" w:cs="Times New Roman"/>
          <w:sz w:val="28"/>
          <w:szCs w:val="28"/>
        </w:rPr>
      </w:pPr>
    </w:p>
    <w:p w:rsidR="00470CB7" w:rsidRPr="005D5602" w:rsidRDefault="00470CB7" w:rsidP="00080333">
      <w:pPr>
        <w:pStyle w:val="a4"/>
        <w:ind w:firstLine="567"/>
        <w:jc w:val="both"/>
        <w:rPr>
          <w:rFonts w:ascii="Times New Roman" w:hAnsi="Times New Roman" w:cs="Times New Roman"/>
          <w:sz w:val="28"/>
          <w:szCs w:val="28"/>
        </w:rPr>
      </w:pPr>
    </w:p>
    <w:p w:rsidR="00470CB7" w:rsidRPr="005D5602" w:rsidRDefault="00470CB7" w:rsidP="00080333">
      <w:pPr>
        <w:pStyle w:val="a4"/>
        <w:ind w:left="4962"/>
        <w:jc w:val="center"/>
        <w:rPr>
          <w:rFonts w:ascii="Times New Roman" w:hAnsi="Times New Roman" w:cs="Times New Roman"/>
          <w:b/>
          <w:sz w:val="28"/>
          <w:szCs w:val="28"/>
        </w:rPr>
      </w:pPr>
      <w:r w:rsidRPr="005D5602">
        <w:rPr>
          <w:rFonts w:ascii="Times New Roman" w:hAnsi="Times New Roman" w:cs="Times New Roman"/>
          <w:b/>
          <w:sz w:val="28"/>
          <w:szCs w:val="28"/>
        </w:rPr>
        <w:lastRenderedPageBreak/>
        <w:t>Утвержден</w:t>
      </w:r>
    </w:p>
    <w:p w:rsidR="00470CB7" w:rsidRPr="005D5602" w:rsidRDefault="00470CB7" w:rsidP="00080333">
      <w:pPr>
        <w:pStyle w:val="a4"/>
        <w:ind w:left="4962"/>
        <w:jc w:val="center"/>
        <w:rPr>
          <w:rFonts w:ascii="Times New Roman" w:hAnsi="Times New Roman" w:cs="Times New Roman"/>
          <w:b/>
          <w:sz w:val="28"/>
          <w:szCs w:val="28"/>
        </w:rPr>
      </w:pPr>
      <w:r w:rsidRPr="005D5602">
        <w:rPr>
          <w:rFonts w:ascii="Times New Roman" w:hAnsi="Times New Roman" w:cs="Times New Roman"/>
          <w:b/>
          <w:sz w:val="28"/>
          <w:szCs w:val="28"/>
        </w:rPr>
        <w:t>постановлением Правительства</w:t>
      </w:r>
    </w:p>
    <w:p w:rsidR="00470CB7" w:rsidRPr="005D5602" w:rsidRDefault="00470CB7" w:rsidP="00080333">
      <w:pPr>
        <w:pStyle w:val="a4"/>
        <w:ind w:left="4962"/>
        <w:jc w:val="center"/>
        <w:rPr>
          <w:rFonts w:ascii="Times New Roman" w:hAnsi="Times New Roman" w:cs="Times New Roman"/>
          <w:b/>
          <w:sz w:val="28"/>
          <w:szCs w:val="28"/>
        </w:rPr>
      </w:pPr>
      <w:r w:rsidRPr="005D5602">
        <w:rPr>
          <w:rFonts w:ascii="Times New Roman" w:hAnsi="Times New Roman" w:cs="Times New Roman"/>
          <w:b/>
          <w:sz w:val="28"/>
          <w:szCs w:val="28"/>
        </w:rPr>
        <w:t>Белгородской области</w:t>
      </w:r>
    </w:p>
    <w:p w:rsidR="00470CB7" w:rsidRPr="005D5602" w:rsidRDefault="00470CB7" w:rsidP="00080333">
      <w:pPr>
        <w:pStyle w:val="a4"/>
        <w:ind w:left="4962"/>
        <w:jc w:val="center"/>
        <w:rPr>
          <w:rFonts w:ascii="Times New Roman" w:hAnsi="Times New Roman" w:cs="Times New Roman"/>
          <w:b/>
          <w:sz w:val="28"/>
          <w:szCs w:val="28"/>
        </w:rPr>
      </w:pPr>
      <w:r w:rsidRPr="005D5602">
        <w:rPr>
          <w:rFonts w:ascii="Times New Roman" w:hAnsi="Times New Roman" w:cs="Times New Roman"/>
          <w:b/>
          <w:sz w:val="28"/>
          <w:szCs w:val="28"/>
        </w:rPr>
        <w:t>«____»______________2019 года</w:t>
      </w:r>
    </w:p>
    <w:p w:rsidR="00470CB7" w:rsidRPr="005D5602" w:rsidRDefault="00470CB7" w:rsidP="00080333">
      <w:pPr>
        <w:pStyle w:val="a4"/>
        <w:ind w:left="4962"/>
        <w:jc w:val="center"/>
        <w:rPr>
          <w:rFonts w:ascii="Times New Roman" w:hAnsi="Times New Roman" w:cs="Times New Roman"/>
          <w:b/>
          <w:sz w:val="28"/>
          <w:szCs w:val="28"/>
        </w:rPr>
      </w:pPr>
      <w:r w:rsidRPr="005D5602">
        <w:rPr>
          <w:rFonts w:ascii="Times New Roman" w:hAnsi="Times New Roman" w:cs="Times New Roman"/>
          <w:b/>
          <w:sz w:val="28"/>
          <w:szCs w:val="28"/>
        </w:rPr>
        <w:t>№____</w:t>
      </w:r>
    </w:p>
    <w:p w:rsidR="00470CB7" w:rsidRDefault="00470CB7" w:rsidP="00080333">
      <w:pPr>
        <w:pStyle w:val="a4"/>
        <w:ind w:firstLine="567"/>
        <w:jc w:val="both"/>
        <w:rPr>
          <w:rFonts w:ascii="Times New Roman" w:hAnsi="Times New Roman" w:cs="Times New Roman"/>
          <w:sz w:val="28"/>
          <w:szCs w:val="28"/>
        </w:rPr>
      </w:pPr>
    </w:p>
    <w:p w:rsidR="00A76AB3" w:rsidRPr="005D5602" w:rsidRDefault="00A76AB3" w:rsidP="00080333">
      <w:pPr>
        <w:pStyle w:val="a4"/>
        <w:ind w:firstLine="567"/>
        <w:jc w:val="both"/>
        <w:rPr>
          <w:rFonts w:ascii="Times New Roman" w:hAnsi="Times New Roman" w:cs="Times New Roman"/>
          <w:sz w:val="28"/>
          <w:szCs w:val="28"/>
        </w:rPr>
      </w:pPr>
    </w:p>
    <w:p w:rsidR="004E33E7" w:rsidRPr="005D5602" w:rsidRDefault="00470CB7" w:rsidP="00080333">
      <w:pPr>
        <w:pStyle w:val="a4"/>
        <w:jc w:val="center"/>
        <w:rPr>
          <w:rFonts w:ascii="Times New Roman" w:hAnsi="Times New Roman" w:cs="Times New Roman"/>
          <w:b/>
          <w:sz w:val="28"/>
          <w:szCs w:val="28"/>
        </w:rPr>
      </w:pPr>
      <w:bookmarkStart w:id="2" w:name="P114"/>
      <w:bookmarkEnd w:id="2"/>
      <w:r w:rsidRPr="005D5602">
        <w:rPr>
          <w:rFonts w:ascii="Times New Roman" w:hAnsi="Times New Roman" w:cs="Times New Roman"/>
          <w:b/>
          <w:sz w:val="28"/>
          <w:szCs w:val="28"/>
        </w:rPr>
        <w:t>Порядок</w:t>
      </w:r>
    </w:p>
    <w:p w:rsidR="00A76AB3" w:rsidRDefault="00B436FC" w:rsidP="00080333">
      <w:pPr>
        <w:pStyle w:val="a4"/>
        <w:jc w:val="center"/>
        <w:rPr>
          <w:rFonts w:ascii="Times New Roman" w:hAnsi="Times New Roman" w:cs="Times New Roman"/>
          <w:b/>
          <w:sz w:val="28"/>
          <w:szCs w:val="28"/>
        </w:rPr>
      </w:pPr>
      <w:r w:rsidRPr="005D5602">
        <w:rPr>
          <w:rFonts w:ascii="Times New Roman" w:hAnsi="Times New Roman" w:cs="Times New Roman"/>
          <w:b/>
          <w:sz w:val="28"/>
          <w:szCs w:val="28"/>
        </w:rPr>
        <w:t>предоставления крестьянским (фермерским) хозяйствам</w:t>
      </w:r>
    </w:p>
    <w:p w:rsidR="004E33E7" w:rsidRPr="005D5602" w:rsidRDefault="00B436FC" w:rsidP="00080333">
      <w:pPr>
        <w:pStyle w:val="a4"/>
        <w:jc w:val="center"/>
        <w:rPr>
          <w:rFonts w:ascii="Times New Roman" w:hAnsi="Times New Roman" w:cs="Times New Roman"/>
          <w:b/>
          <w:sz w:val="28"/>
          <w:szCs w:val="28"/>
        </w:rPr>
      </w:pPr>
      <w:r w:rsidRPr="005D5602">
        <w:rPr>
          <w:rFonts w:ascii="Times New Roman" w:hAnsi="Times New Roman" w:cs="Times New Roman"/>
          <w:b/>
          <w:sz w:val="28"/>
          <w:szCs w:val="28"/>
        </w:rPr>
        <w:t xml:space="preserve">грантов </w:t>
      </w:r>
      <w:r w:rsidR="00470CB7" w:rsidRPr="005D5602">
        <w:rPr>
          <w:rFonts w:ascii="Times New Roman" w:hAnsi="Times New Roman" w:cs="Times New Roman"/>
          <w:b/>
          <w:sz w:val="28"/>
          <w:szCs w:val="28"/>
        </w:rPr>
        <w:t>«</w:t>
      </w:r>
      <w:proofErr w:type="spellStart"/>
      <w:r w:rsidRPr="005D5602">
        <w:rPr>
          <w:rFonts w:ascii="Times New Roman" w:hAnsi="Times New Roman" w:cs="Times New Roman"/>
          <w:b/>
          <w:sz w:val="28"/>
          <w:szCs w:val="28"/>
        </w:rPr>
        <w:t>Агростартап</w:t>
      </w:r>
      <w:proofErr w:type="spellEnd"/>
      <w:r w:rsidR="00470CB7" w:rsidRPr="005D5602">
        <w:rPr>
          <w:rFonts w:ascii="Times New Roman" w:hAnsi="Times New Roman" w:cs="Times New Roman"/>
          <w:b/>
          <w:sz w:val="28"/>
          <w:szCs w:val="28"/>
        </w:rPr>
        <w:t>»</w:t>
      </w:r>
    </w:p>
    <w:p w:rsidR="004E33E7" w:rsidRPr="005D5602" w:rsidRDefault="004E33E7" w:rsidP="00080333">
      <w:pPr>
        <w:pStyle w:val="a4"/>
        <w:ind w:firstLine="567"/>
        <w:jc w:val="both"/>
        <w:rPr>
          <w:rFonts w:ascii="Times New Roman" w:hAnsi="Times New Roman" w:cs="Times New Roman"/>
          <w:sz w:val="28"/>
          <w:szCs w:val="28"/>
        </w:rPr>
      </w:pPr>
    </w:p>
    <w:p w:rsidR="004E33E7" w:rsidRPr="005D5602" w:rsidRDefault="004E33E7" w:rsidP="00011DB2">
      <w:pPr>
        <w:pStyle w:val="a4"/>
        <w:ind w:firstLine="567"/>
        <w:jc w:val="center"/>
        <w:rPr>
          <w:rFonts w:ascii="Times New Roman" w:hAnsi="Times New Roman" w:cs="Times New Roman"/>
          <w:b/>
          <w:sz w:val="28"/>
          <w:szCs w:val="28"/>
        </w:rPr>
      </w:pPr>
      <w:r w:rsidRPr="005D5602">
        <w:rPr>
          <w:rFonts w:ascii="Times New Roman" w:hAnsi="Times New Roman" w:cs="Times New Roman"/>
          <w:b/>
          <w:sz w:val="28"/>
          <w:szCs w:val="28"/>
        </w:rPr>
        <w:t>1. Общие положения</w:t>
      </w:r>
    </w:p>
    <w:p w:rsidR="004E33E7" w:rsidRPr="005D5602" w:rsidRDefault="004E33E7" w:rsidP="00080333">
      <w:pPr>
        <w:pStyle w:val="a4"/>
        <w:ind w:firstLine="567"/>
        <w:jc w:val="both"/>
        <w:rPr>
          <w:rFonts w:ascii="Times New Roman" w:hAnsi="Times New Roman" w:cs="Times New Roman"/>
          <w:sz w:val="28"/>
          <w:szCs w:val="28"/>
        </w:rPr>
      </w:pPr>
    </w:p>
    <w:p w:rsidR="004E33E7" w:rsidRPr="005D5602" w:rsidRDefault="004E33E7" w:rsidP="00080333">
      <w:pPr>
        <w:shd w:val="clear" w:color="auto" w:fill="FFFFFF"/>
        <w:ind w:right="14" w:firstLine="567"/>
        <w:jc w:val="both"/>
        <w:rPr>
          <w:sz w:val="28"/>
          <w:szCs w:val="28"/>
        </w:rPr>
      </w:pPr>
      <w:r w:rsidRPr="005D5602">
        <w:rPr>
          <w:sz w:val="28"/>
          <w:szCs w:val="28"/>
        </w:rPr>
        <w:t xml:space="preserve">1.1. Настоящий порядок предоставления крестьянским (фермерским) хозяйствам грантов </w:t>
      </w:r>
      <w:r w:rsidR="004A5FC2" w:rsidRPr="005D5602">
        <w:rPr>
          <w:sz w:val="28"/>
          <w:szCs w:val="28"/>
        </w:rPr>
        <w:t>«</w:t>
      </w:r>
      <w:proofErr w:type="spellStart"/>
      <w:r w:rsidR="00B436FC" w:rsidRPr="005D5602">
        <w:rPr>
          <w:sz w:val="28"/>
          <w:szCs w:val="28"/>
        </w:rPr>
        <w:t>Агростартап</w:t>
      </w:r>
      <w:proofErr w:type="spellEnd"/>
      <w:r w:rsidR="004A5FC2" w:rsidRPr="005D5602">
        <w:rPr>
          <w:sz w:val="28"/>
          <w:szCs w:val="28"/>
        </w:rPr>
        <w:t>»</w:t>
      </w:r>
      <w:r w:rsidR="00B436FC" w:rsidRPr="005D5602">
        <w:rPr>
          <w:sz w:val="28"/>
          <w:szCs w:val="28"/>
        </w:rPr>
        <w:t xml:space="preserve"> </w:t>
      </w:r>
      <w:r w:rsidRPr="005D5602">
        <w:rPr>
          <w:sz w:val="28"/>
          <w:szCs w:val="28"/>
        </w:rPr>
        <w:t>(далее - Порядок)</w:t>
      </w:r>
      <w:r w:rsidR="00DB1993" w:rsidRPr="005D5602">
        <w:rPr>
          <w:sz w:val="28"/>
          <w:szCs w:val="28"/>
        </w:rPr>
        <w:t xml:space="preserve"> разработан</w:t>
      </w:r>
      <w:r w:rsidRPr="005D5602">
        <w:rPr>
          <w:sz w:val="28"/>
          <w:szCs w:val="28"/>
        </w:rPr>
        <w:t xml:space="preserve"> в соответствии с </w:t>
      </w:r>
      <w:r w:rsidR="00470CB7" w:rsidRPr="005D5602">
        <w:rPr>
          <w:sz w:val="28"/>
          <w:szCs w:val="28"/>
        </w:rPr>
        <w:t xml:space="preserve">постановлением Правительства Российской Федерации </w:t>
      </w:r>
      <w:r w:rsidRPr="005D5602">
        <w:rPr>
          <w:sz w:val="28"/>
          <w:szCs w:val="28"/>
        </w:rPr>
        <w:t xml:space="preserve">от </w:t>
      </w:r>
      <w:r w:rsidR="00AA3181" w:rsidRPr="005D5602">
        <w:rPr>
          <w:sz w:val="28"/>
          <w:szCs w:val="28"/>
        </w:rPr>
        <w:t>20 апреля 2019 года № 476</w:t>
      </w:r>
      <w:r w:rsidR="00470CB7" w:rsidRPr="005D5602">
        <w:rPr>
          <w:sz w:val="28"/>
          <w:szCs w:val="28"/>
        </w:rPr>
        <w:t xml:space="preserve"> </w:t>
      </w:r>
      <w:r w:rsidR="004A5FC2" w:rsidRPr="005D5602">
        <w:rPr>
          <w:sz w:val="28"/>
          <w:szCs w:val="28"/>
        </w:rPr>
        <w:t>«</w:t>
      </w:r>
      <w:r w:rsidR="004A5FC2" w:rsidRPr="005D5602">
        <w:rPr>
          <w:rFonts w:eastAsia="Times New Roman"/>
          <w:bCs/>
          <w:spacing w:val="-5"/>
          <w:sz w:val="28"/>
          <w:szCs w:val="28"/>
        </w:rPr>
        <w:t xml:space="preserve">Об утверждении </w:t>
      </w:r>
      <w:r w:rsidR="00AA3181" w:rsidRPr="005D5602">
        <w:rPr>
          <w:rFonts w:eastAsia="Times New Roman"/>
          <w:bCs/>
          <w:spacing w:val="-5"/>
          <w:sz w:val="28"/>
          <w:szCs w:val="28"/>
        </w:rPr>
        <w:t>п</w:t>
      </w:r>
      <w:r w:rsidR="004A5FC2" w:rsidRPr="005D5602">
        <w:rPr>
          <w:rFonts w:eastAsia="Times New Roman"/>
          <w:bCs/>
          <w:spacing w:val="-5"/>
          <w:sz w:val="28"/>
          <w:szCs w:val="28"/>
        </w:rPr>
        <w:t xml:space="preserve">равил предоставления и распределения </w:t>
      </w:r>
      <w:r w:rsidR="004A5FC2" w:rsidRPr="005D5602">
        <w:rPr>
          <w:rFonts w:eastAsia="Times New Roman"/>
          <w:bCs/>
          <w:spacing w:val="-6"/>
          <w:sz w:val="28"/>
          <w:szCs w:val="28"/>
        </w:rPr>
        <w:t xml:space="preserve">иных межбюджетных трансфертов из федерального бюджета </w:t>
      </w:r>
      <w:r w:rsidR="004A5FC2" w:rsidRPr="005D5602">
        <w:rPr>
          <w:rFonts w:eastAsia="Times New Roman"/>
          <w:bCs/>
          <w:spacing w:val="-5"/>
          <w:sz w:val="28"/>
          <w:szCs w:val="28"/>
        </w:rPr>
        <w:t>бюджетам субъектов Российской Федерации на создание системы поддержки фермеров и развитие сельской кооперации»</w:t>
      </w:r>
      <w:r w:rsidRPr="005D5602">
        <w:rPr>
          <w:sz w:val="28"/>
          <w:szCs w:val="28"/>
        </w:rPr>
        <w:t>.</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1.2. Для целей реализации настоящего Порядка используются следующие понятия</w:t>
      </w:r>
      <w:r w:rsidR="004A5FC2" w:rsidRPr="005D5602">
        <w:rPr>
          <w:rFonts w:ascii="Times New Roman" w:hAnsi="Times New Roman" w:cs="Times New Roman"/>
          <w:sz w:val="28"/>
          <w:szCs w:val="28"/>
        </w:rPr>
        <w:t>:</w:t>
      </w:r>
    </w:p>
    <w:p w:rsidR="000F723A" w:rsidRPr="005D5602" w:rsidRDefault="00246C59" w:rsidP="00080333">
      <w:pPr>
        <w:shd w:val="clear" w:color="auto" w:fill="FFFFFF"/>
        <w:ind w:left="24" w:firstLine="689"/>
        <w:jc w:val="both"/>
        <w:rPr>
          <w:rFonts w:eastAsiaTheme="minorHAnsi"/>
          <w:sz w:val="28"/>
          <w:szCs w:val="28"/>
          <w:lang w:eastAsia="en-US"/>
        </w:rPr>
      </w:pPr>
      <w:r w:rsidRPr="005D5602">
        <w:rPr>
          <w:rFonts w:eastAsiaTheme="minorHAnsi"/>
          <w:sz w:val="28"/>
          <w:szCs w:val="28"/>
          <w:lang w:eastAsia="en-US"/>
        </w:rPr>
        <w:t>грант «</w:t>
      </w:r>
      <w:proofErr w:type="spellStart"/>
      <w:r w:rsidRPr="005D5602">
        <w:rPr>
          <w:rFonts w:eastAsiaTheme="minorHAnsi"/>
          <w:sz w:val="28"/>
          <w:szCs w:val="28"/>
          <w:lang w:eastAsia="en-US"/>
        </w:rPr>
        <w:t>Агростартап</w:t>
      </w:r>
      <w:proofErr w:type="spellEnd"/>
      <w:r w:rsidRPr="005D5602">
        <w:rPr>
          <w:rFonts w:eastAsiaTheme="minorHAnsi"/>
          <w:sz w:val="28"/>
          <w:szCs w:val="28"/>
          <w:lang w:eastAsia="en-US"/>
        </w:rPr>
        <w:t xml:space="preserve">» - средства, перечисляемые департаментом агропромышленного комплекса и воспроизводства окружающей среды Белгородской области из областного бюджета </w:t>
      </w:r>
      <w:r w:rsidR="0017786F" w:rsidRPr="005D5602">
        <w:rPr>
          <w:sz w:val="28"/>
          <w:szCs w:val="28"/>
        </w:rPr>
        <w:t xml:space="preserve">на лицевой счет главы крестьянского (фермерского) хозяйства, открытый </w:t>
      </w:r>
      <w:r w:rsidR="00AA0D9F" w:rsidRPr="005D5602">
        <w:rPr>
          <w:sz w:val="28"/>
          <w:szCs w:val="28"/>
        </w:rPr>
        <w:t xml:space="preserve">им </w:t>
      </w:r>
      <w:r w:rsidR="0017786F" w:rsidRPr="005D5602">
        <w:rPr>
          <w:sz w:val="28"/>
          <w:szCs w:val="28"/>
        </w:rPr>
        <w:t>в территориальном органе Федерального казначейства</w:t>
      </w:r>
      <w:r w:rsidR="0017786F" w:rsidRPr="005D5602">
        <w:rPr>
          <w:rFonts w:eastAsiaTheme="minorHAnsi"/>
          <w:sz w:val="28"/>
          <w:szCs w:val="28"/>
          <w:lang w:eastAsia="en-US"/>
        </w:rPr>
        <w:t xml:space="preserve"> </w:t>
      </w:r>
      <w:r w:rsidRPr="005D5602">
        <w:rPr>
          <w:rFonts w:eastAsiaTheme="minorHAnsi"/>
          <w:sz w:val="28"/>
          <w:szCs w:val="28"/>
          <w:lang w:eastAsia="en-US"/>
        </w:rPr>
        <w:t>для софинансирования его затрат, не возмещаемых в рамках иных направлений государственной поддержки, связанных с реализацией проекта создания и развития кресть</w:t>
      </w:r>
      <w:r w:rsidR="000F723A" w:rsidRPr="005D5602">
        <w:rPr>
          <w:rFonts w:eastAsiaTheme="minorHAnsi"/>
          <w:sz w:val="28"/>
          <w:szCs w:val="28"/>
          <w:lang w:eastAsia="en-US"/>
        </w:rPr>
        <w:t>янского (фермерского) хозяйства</w:t>
      </w:r>
      <w:r w:rsidR="00AA0D9F" w:rsidRPr="005D5602">
        <w:rPr>
          <w:rFonts w:eastAsiaTheme="minorHAnsi"/>
          <w:sz w:val="28"/>
          <w:szCs w:val="28"/>
          <w:lang w:eastAsia="en-US"/>
        </w:rPr>
        <w:t>. Грант «</w:t>
      </w:r>
      <w:proofErr w:type="spellStart"/>
      <w:r w:rsidR="00AA0D9F" w:rsidRPr="005D5602">
        <w:rPr>
          <w:rFonts w:eastAsiaTheme="minorHAnsi"/>
          <w:sz w:val="28"/>
          <w:szCs w:val="28"/>
          <w:lang w:eastAsia="en-US"/>
        </w:rPr>
        <w:t>Агростартап</w:t>
      </w:r>
      <w:proofErr w:type="spellEnd"/>
      <w:r w:rsidR="00AA0D9F" w:rsidRPr="005D5602">
        <w:rPr>
          <w:rFonts w:eastAsiaTheme="minorHAnsi"/>
          <w:sz w:val="28"/>
          <w:szCs w:val="28"/>
          <w:lang w:eastAsia="en-US"/>
        </w:rPr>
        <w:t xml:space="preserve">» перечисляется </w:t>
      </w:r>
      <w:r w:rsidR="00AA0D9F" w:rsidRPr="005D5602">
        <w:rPr>
          <w:sz w:val="28"/>
          <w:szCs w:val="28"/>
        </w:rPr>
        <w:t>крестьянскому (фермерскому) хозяйству на конкурсной основе;</w:t>
      </w:r>
    </w:p>
    <w:p w:rsidR="007655A5" w:rsidRPr="005D5602" w:rsidRDefault="00C26F49"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с</w:t>
      </w:r>
      <w:r w:rsidR="007655A5" w:rsidRPr="005D5602">
        <w:rPr>
          <w:rFonts w:ascii="Times New Roman" w:hAnsi="Times New Roman" w:cs="Times New Roman"/>
          <w:sz w:val="28"/>
          <w:szCs w:val="28"/>
        </w:rPr>
        <w:t>ельск</w:t>
      </w:r>
      <w:r w:rsidR="00DB1993" w:rsidRPr="005D5602">
        <w:rPr>
          <w:rFonts w:ascii="Times New Roman" w:hAnsi="Times New Roman" w:cs="Times New Roman"/>
          <w:sz w:val="28"/>
          <w:szCs w:val="28"/>
        </w:rPr>
        <w:t>ие</w:t>
      </w:r>
      <w:r w:rsidR="007655A5" w:rsidRPr="005D5602">
        <w:rPr>
          <w:rFonts w:ascii="Times New Roman" w:hAnsi="Times New Roman" w:cs="Times New Roman"/>
          <w:sz w:val="28"/>
          <w:szCs w:val="28"/>
        </w:rPr>
        <w:t xml:space="preserve"> территори</w:t>
      </w:r>
      <w:r w:rsidR="00DB1993" w:rsidRPr="005D5602">
        <w:rPr>
          <w:rFonts w:ascii="Times New Roman" w:hAnsi="Times New Roman" w:cs="Times New Roman"/>
          <w:sz w:val="28"/>
          <w:szCs w:val="28"/>
        </w:rPr>
        <w:t>и</w:t>
      </w:r>
      <w:r w:rsidR="001E7574" w:rsidRPr="005D5602">
        <w:rPr>
          <w:rFonts w:ascii="Times New Roman" w:hAnsi="Times New Roman" w:cs="Times New Roman"/>
          <w:sz w:val="28"/>
          <w:szCs w:val="28"/>
        </w:rPr>
        <w:t xml:space="preserve"> </w:t>
      </w:r>
      <w:r w:rsidR="004C074C">
        <w:rPr>
          <w:rFonts w:ascii="Times New Roman" w:hAnsi="Times New Roman" w:cs="Times New Roman"/>
          <w:sz w:val="28"/>
          <w:szCs w:val="28"/>
        </w:rPr>
        <w:t>–</w:t>
      </w:r>
      <w:r w:rsidR="007655A5" w:rsidRPr="005D5602">
        <w:rPr>
          <w:rFonts w:ascii="Times New Roman" w:hAnsi="Times New Roman" w:cs="Times New Roman"/>
          <w:sz w:val="28"/>
          <w:szCs w:val="28"/>
        </w:rPr>
        <w:t xml:space="preserve"> </w:t>
      </w:r>
      <w:r w:rsidR="004C074C">
        <w:rPr>
          <w:rFonts w:ascii="Times New Roman" w:hAnsi="Times New Roman" w:cs="Times New Roman"/>
          <w:sz w:val="28"/>
          <w:szCs w:val="28"/>
        </w:rPr>
        <w:t xml:space="preserve">территории </w:t>
      </w:r>
      <w:r w:rsidR="007655A5" w:rsidRPr="005D5602">
        <w:rPr>
          <w:rFonts w:ascii="Times New Roman" w:hAnsi="Times New Roman" w:cs="Times New Roman"/>
          <w:sz w:val="28"/>
          <w:szCs w:val="28"/>
        </w:rPr>
        <w:t>сельски</w:t>
      </w:r>
      <w:r w:rsidR="004C074C">
        <w:rPr>
          <w:rFonts w:ascii="Times New Roman" w:hAnsi="Times New Roman" w:cs="Times New Roman"/>
          <w:sz w:val="28"/>
          <w:szCs w:val="28"/>
        </w:rPr>
        <w:t>х</w:t>
      </w:r>
      <w:r w:rsidR="007655A5" w:rsidRPr="005D5602">
        <w:rPr>
          <w:rFonts w:ascii="Times New Roman" w:hAnsi="Times New Roman" w:cs="Times New Roman"/>
          <w:sz w:val="28"/>
          <w:szCs w:val="28"/>
        </w:rPr>
        <w:t xml:space="preserve"> поселени</w:t>
      </w:r>
      <w:r w:rsidR="004C074C">
        <w:rPr>
          <w:rFonts w:ascii="Times New Roman" w:hAnsi="Times New Roman" w:cs="Times New Roman"/>
          <w:sz w:val="28"/>
          <w:szCs w:val="28"/>
        </w:rPr>
        <w:t>й</w:t>
      </w:r>
      <w:r w:rsidR="007655A5" w:rsidRPr="005D5602">
        <w:rPr>
          <w:rFonts w:ascii="Times New Roman" w:hAnsi="Times New Roman" w:cs="Times New Roman"/>
          <w:sz w:val="28"/>
          <w:szCs w:val="28"/>
        </w:rPr>
        <w:t xml:space="preserve"> и </w:t>
      </w:r>
      <w:r w:rsidR="004A5FC2" w:rsidRPr="005D5602">
        <w:rPr>
          <w:rFonts w:ascii="Times New Roman" w:hAnsi="Times New Roman" w:cs="Times New Roman"/>
          <w:sz w:val="28"/>
          <w:szCs w:val="28"/>
        </w:rPr>
        <w:t xml:space="preserve">(или) </w:t>
      </w:r>
      <w:r w:rsidR="007655A5" w:rsidRPr="005D5602">
        <w:rPr>
          <w:rFonts w:ascii="Times New Roman" w:hAnsi="Times New Roman" w:cs="Times New Roman"/>
          <w:sz w:val="28"/>
          <w:szCs w:val="28"/>
        </w:rPr>
        <w:t>межселенные территории</w:t>
      </w:r>
      <w:r w:rsidRPr="005D5602">
        <w:rPr>
          <w:rFonts w:ascii="Times New Roman" w:hAnsi="Times New Roman" w:cs="Times New Roman"/>
          <w:sz w:val="28"/>
          <w:szCs w:val="28"/>
        </w:rPr>
        <w:t xml:space="preserve"> Белгородской области</w:t>
      </w:r>
      <w:r w:rsidR="007655A5" w:rsidRPr="005D5602">
        <w:rPr>
          <w:rFonts w:ascii="Times New Roman" w:hAnsi="Times New Roman" w:cs="Times New Roman"/>
          <w:sz w:val="28"/>
          <w:szCs w:val="28"/>
        </w:rPr>
        <w:t>, объединённые общей территорией в границах муниципального района, а также сельски</w:t>
      </w:r>
      <w:r w:rsidR="000D1EAB">
        <w:rPr>
          <w:rFonts w:ascii="Times New Roman" w:hAnsi="Times New Roman" w:cs="Times New Roman"/>
          <w:sz w:val="28"/>
          <w:szCs w:val="28"/>
        </w:rPr>
        <w:t>х</w:t>
      </w:r>
      <w:r w:rsidR="007655A5" w:rsidRPr="005D5602">
        <w:rPr>
          <w:rFonts w:ascii="Times New Roman" w:hAnsi="Times New Roman" w:cs="Times New Roman"/>
          <w:sz w:val="28"/>
          <w:szCs w:val="28"/>
        </w:rPr>
        <w:t xml:space="preserve"> населённы</w:t>
      </w:r>
      <w:r w:rsidR="000D1EAB">
        <w:rPr>
          <w:rFonts w:ascii="Times New Roman" w:hAnsi="Times New Roman" w:cs="Times New Roman"/>
          <w:sz w:val="28"/>
          <w:szCs w:val="28"/>
        </w:rPr>
        <w:t>х</w:t>
      </w:r>
      <w:r w:rsidR="007655A5" w:rsidRPr="005D5602">
        <w:rPr>
          <w:rFonts w:ascii="Times New Roman" w:hAnsi="Times New Roman" w:cs="Times New Roman"/>
          <w:sz w:val="28"/>
          <w:szCs w:val="28"/>
        </w:rPr>
        <w:t xml:space="preserve"> пункт</w:t>
      </w:r>
      <w:r w:rsidR="000D1EAB">
        <w:rPr>
          <w:rFonts w:ascii="Times New Roman" w:hAnsi="Times New Roman" w:cs="Times New Roman"/>
          <w:sz w:val="28"/>
          <w:szCs w:val="28"/>
        </w:rPr>
        <w:t>ов</w:t>
      </w:r>
      <w:r w:rsidR="007655A5" w:rsidRPr="005D5602">
        <w:rPr>
          <w:rFonts w:ascii="Times New Roman" w:hAnsi="Times New Roman" w:cs="Times New Roman"/>
          <w:sz w:val="28"/>
          <w:szCs w:val="28"/>
        </w:rPr>
        <w:t xml:space="preserve"> и рабочи</w:t>
      </w:r>
      <w:r w:rsidR="000D1EAB">
        <w:rPr>
          <w:rFonts w:ascii="Times New Roman" w:hAnsi="Times New Roman" w:cs="Times New Roman"/>
          <w:sz w:val="28"/>
          <w:szCs w:val="28"/>
        </w:rPr>
        <w:t>х</w:t>
      </w:r>
      <w:r w:rsidR="007655A5" w:rsidRPr="005D5602">
        <w:rPr>
          <w:rFonts w:ascii="Times New Roman" w:hAnsi="Times New Roman" w:cs="Times New Roman"/>
          <w:sz w:val="28"/>
          <w:szCs w:val="28"/>
        </w:rPr>
        <w:t xml:space="preserve"> посёлк</w:t>
      </w:r>
      <w:r w:rsidR="000D1EAB">
        <w:rPr>
          <w:rFonts w:ascii="Times New Roman" w:hAnsi="Times New Roman" w:cs="Times New Roman"/>
          <w:sz w:val="28"/>
          <w:szCs w:val="28"/>
        </w:rPr>
        <w:t>ов</w:t>
      </w:r>
      <w:r w:rsidR="007655A5" w:rsidRPr="005D5602">
        <w:rPr>
          <w:rFonts w:ascii="Times New Roman" w:hAnsi="Times New Roman" w:cs="Times New Roman"/>
          <w:sz w:val="28"/>
          <w:szCs w:val="28"/>
        </w:rPr>
        <w:t>, входящие в состав городских округов</w:t>
      </w:r>
      <w:r w:rsidR="001E7574" w:rsidRPr="005D5602">
        <w:rPr>
          <w:rFonts w:ascii="Times New Roman" w:hAnsi="Times New Roman" w:cs="Times New Roman"/>
          <w:sz w:val="28"/>
          <w:szCs w:val="28"/>
        </w:rPr>
        <w:t xml:space="preserve"> </w:t>
      </w:r>
      <w:r w:rsidRPr="005D5602">
        <w:rPr>
          <w:rFonts w:ascii="Times New Roman" w:hAnsi="Times New Roman" w:cs="Times New Roman"/>
          <w:sz w:val="28"/>
          <w:szCs w:val="28"/>
        </w:rPr>
        <w:t xml:space="preserve">Белгородской области </w:t>
      </w:r>
      <w:r w:rsidR="001E7574" w:rsidRPr="005D5602">
        <w:rPr>
          <w:rFonts w:ascii="Times New Roman" w:hAnsi="Times New Roman" w:cs="Times New Roman"/>
          <w:sz w:val="28"/>
          <w:szCs w:val="28"/>
        </w:rPr>
        <w:t>(за исключением городского округа «</w:t>
      </w:r>
      <w:r w:rsidRPr="005D5602">
        <w:rPr>
          <w:rFonts w:ascii="Times New Roman" w:hAnsi="Times New Roman" w:cs="Times New Roman"/>
          <w:sz w:val="28"/>
          <w:szCs w:val="28"/>
        </w:rPr>
        <w:t>Г</w:t>
      </w:r>
      <w:r w:rsidR="001E7574" w:rsidRPr="005D5602">
        <w:rPr>
          <w:rFonts w:ascii="Times New Roman" w:hAnsi="Times New Roman" w:cs="Times New Roman"/>
          <w:sz w:val="28"/>
          <w:szCs w:val="28"/>
        </w:rPr>
        <w:t>ород Белгород»)</w:t>
      </w:r>
      <w:r w:rsidR="007655A5" w:rsidRPr="005D5602">
        <w:rPr>
          <w:rFonts w:ascii="Times New Roman" w:hAnsi="Times New Roman" w:cs="Times New Roman"/>
          <w:sz w:val="28"/>
          <w:szCs w:val="28"/>
        </w:rPr>
        <w:t xml:space="preserve">, городских поселений, на территории которых преобладает </w:t>
      </w:r>
      <w:r w:rsidR="004A5FC2" w:rsidRPr="005D5602">
        <w:rPr>
          <w:rFonts w:ascii="Times New Roman" w:hAnsi="Times New Roman" w:cs="Times New Roman"/>
          <w:sz w:val="28"/>
          <w:szCs w:val="28"/>
        </w:rPr>
        <w:t xml:space="preserve">осуществление </w:t>
      </w:r>
      <w:r w:rsidR="007655A5" w:rsidRPr="005D5602">
        <w:rPr>
          <w:rFonts w:ascii="Times New Roman" w:hAnsi="Times New Roman" w:cs="Times New Roman"/>
          <w:sz w:val="28"/>
          <w:szCs w:val="28"/>
        </w:rPr>
        <w:t>деятельност</w:t>
      </w:r>
      <w:r w:rsidR="004A5FC2" w:rsidRPr="005D5602">
        <w:rPr>
          <w:rFonts w:ascii="Times New Roman" w:hAnsi="Times New Roman" w:cs="Times New Roman"/>
          <w:sz w:val="28"/>
          <w:szCs w:val="28"/>
        </w:rPr>
        <w:t>и</w:t>
      </w:r>
      <w:r w:rsidR="00200804" w:rsidRPr="005D5602">
        <w:rPr>
          <w:rFonts w:ascii="Times New Roman" w:hAnsi="Times New Roman" w:cs="Times New Roman"/>
          <w:sz w:val="28"/>
          <w:szCs w:val="28"/>
        </w:rPr>
        <w:t>, связанной</w:t>
      </w:r>
      <w:r w:rsidR="007655A5" w:rsidRPr="005D5602">
        <w:rPr>
          <w:rFonts w:ascii="Times New Roman" w:hAnsi="Times New Roman" w:cs="Times New Roman"/>
          <w:sz w:val="28"/>
          <w:szCs w:val="28"/>
        </w:rPr>
        <w:t xml:space="preserve"> с производством и переработкой сельскохозяйственной продукции. Перечень сельских территори</w:t>
      </w:r>
      <w:r w:rsidR="00200804" w:rsidRPr="005D5602">
        <w:rPr>
          <w:rFonts w:ascii="Times New Roman" w:hAnsi="Times New Roman" w:cs="Times New Roman"/>
          <w:sz w:val="28"/>
          <w:szCs w:val="28"/>
        </w:rPr>
        <w:t>й</w:t>
      </w:r>
      <w:r w:rsidR="007655A5" w:rsidRPr="005D5602">
        <w:rPr>
          <w:rFonts w:ascii="Times New Roman" w:hAnsi="Times New Roman" w:cs="Times New Roman"/>
          <w:sz w:val="28"/>
          <w:szCs w:val="28"/>
        </w:rPr>
        <w:t xml:space="preserve"> Белгородской области утверждается приказом департамента агропромышленного комплекса и воспроизводств</w:t>
      </w:r>
      <w:r w:rsidR="003423C2" w:rsidRPr="005D5602">
        <w:rPr>
          <w:rFonts w:ascii="Times New Roman" w:hAnsi="Times New Roman" w:cs="Times New Roman"/>
          <w:sz w:val="28"/>
          <w:szCs w:val="28"/>
        </w:rPr>
        <w:t>а окружающей среды области;</w:t>
      </w:r>
    </w:p>
    <w:p w:rsidR="004E33E7" w:rsidRPr="005D5602" w:rsidRDefault="007655A5"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 </w:t>
      </w:r>
      <w:r w:rsidR="00C26F49" w:rsidRPr="005D5602">
        <w:rPr>
          <w:rFonts w:ascii="Times New Roman" w:hAnsi="Times New Roman" w:cs="Times New Roman"/>
          <w:sz w:val="28"/>
          <w:szCs w:val="28"/>
        </w:rPr>
        <w:t>з</w:t>
      </w:r>
      <w:r w:rsidR="004E33E7" w:rsidRPr="005D5602">
        <w:rPr>
          <w:rFonts w:ascii="Times New Roman" w:hAnsi="Times New Roman" w:cs="Times New Roman"/>
          <w:sz w:val="28"/>
          <w:szCs w:val="28"/>
        </w:rPr>
        <w:t xml:space="preserve">аявитель  - </w:t>
      </w:r>
      <w:r w:rsidR="007A0ABA" w:rsidRPr="005D5602">
        <w:rPr>
          <w:rFonts w:ascii="Times New Roman" w:hAnsi="Times New Roman" w:cs="Times New Roman"/>
          <w:sz w:val="28"/>
          <w:szCs w:val="28"/>
        </w:rPr>
        <w:t>зарегистрированны</w:t>
      </w:r>
      <w:r w:rsidR="00DB1993" w:rsidRPr="005D5602">
        <w:rPr>
          <w:rFonts w:ascii="Times New Roman" w:hAnsi="Times New Roman" w:cs="Times New Roman"/>
          <w:sz w:val="28"/>
          <w:szCs w:val="28"/>
        </w:rPr>
        <w:t>й</w:t>
      </w:r>
      <w:r w:rsidR="007A0ABA" w:rsidRPr="005D5602">
        <w:rPr>
          <w:rFonts w:ascii="Times New Roman" w:hAnsi="Times New Roman" w:cs="Times New Roman"/>
          <w:sz w:val="28"/>
          <w:szCs w:val="28"/>
        </w:rPr>
        <w:t xml:space="preserve"> </w:t>
      </w:r>
      <w:r w:rsidR="00DB1993" w:rsidRPr="005D5602">
        <w:rPr>
          <w:rFonts w:ascii="Times New Roman" w:hAnsi="Times New Roman" w:cs="Times New Roman"/>
          <w:sz w:val="28"/>
          <w:szCs w:val="28"/>
        </w:rPr>
        <w:t xml:space="preserve">в текущем </w:t>
      </w:r>
      <w:r w:rsidR="00673C1B" w:rsidRPr="005D5602">
        <w:rPr>
          <w:rFonts w:ascii="Times New Roman" w:hAnsi="Times New Roman" w:cs="Times New Roman"/>
          <w:sz w:val="28"/>
          <w:szCs w:val="28"/>
        </w:rPr>
        <w:t xml:space="preserve">финансовом </w:t>
      </w:r>
      <w:r w:rsidR="00DB1993" w:rsidRPr="005D5602">
        <w:rPr>
          <w:rFonts w:ascii="Times New Roman" w:hAnsi="Times New Roman" w:cs="Times New Roman"/>
          <w:sz w:val="28"/>
          <w:szCs w:val="28"/>
        </w:rPr>
        <w:t xml:space="preserve">году </w:t>
      </w:r>
      <w:r w:rsidR="007A0ABA" w:rsidRPr="005D5602">
        <w:rPr>
          <w:rFonts w:ascii="Times New Roman" w:hAnsi="Times New Roman" w:cs="Times New Roman"/>
          <w:sz w:val="28"/>
          <w:szCs w:val="28"/>
        </w:rPr>
        <w:t>на сельской территории Белгородской области глава крестьянского (фермерского) хозяйства</w:t>
      </w:r>
      <w:r w:rsidR="00DB1993" w:rsidRPr="005D5602">
        <w:rPr>
          <w:rFonts w:ascii="Times New Roman" w:hAnsi="Times New Roman" w:cs="Times New Roman"/>
          <w:sz w:val="28"/>
          <w:szCs w:val="28"/>
        </w:rPr>
        <w:t xml:space="preserve">, отвечающего критериям </w:t>
      </w:r>
      <w:r w:rsidR="007A0ABA" w:rsidRPr="005D5602">
        <w:rPr>
          <w:rFonts w:ascii="Times New Roman" w:hAnsi="Times New Roman" w:cs="Times New Roman"/>
          <w:sz w:val="28"/>
          <w:szCs w:val="28"/>
        </w:rPr>
        <w:t xml:space="preserve"> </w:t>
      </w:r>
      <w:proofErr w:type="spellStart"/>
      <w:r w:rsidR="00DB1993" w:rsidRPr="005D5602">
        <w:rPr>
          <w:rFonts w:ascii="Times New Roman" w:hAnsi="Times New Roman" w:cs="Times New Roman"/>
          <w:sz w:val="28"/>
          <w:szCs w:val="28"/>
        </w:rPr>
        <w:t>микропредприятия</w:t>
      </w:r>
      <w:proofErr w:type="spellEnd"/>
      <w:r w:rsidR="00DB1993" w:rsidRPr="005D5602">
        <w:rPr>
          <w:rFonts w:ascii="Times New Roman" w:hAnsi="Times New Roman" w:cs="Times New Roman"/>
          <w:sz w:val="28"/>
          <w:szCs w:val="28"/>
        </w:rPr>
        <w:t xml:space="preserve">, установленным Федеральным законом «О развитии малого и среднего предпринимательства в </w:t>
      </w:r>
      <w:r w:rsidR="00DB1993" w:rsidRPr="005D5602">
        <w:rPr>
          <w:rFonts w:ascii="Times New Roman" w:hAnsi="Times New Roman" w:cs="Times New Roman"/>
          <w:sz w:val="28"/>
          <w:szCs w:val="28"/>
        </w:rPr>
        <w:lastRenderedPageBreak/>
        <w:t xml:space="preserve">Российской Федерации», </w:t>
      </w:r>
      <w:r w:rsidR="000D1EAB" w:rsidRPr="000D1EAB">
        <w:rPr>
          <w:rFonts w:ascii="Times New Roman" w:hAnsi="Times New Roman" w:cs="Times New Roman"/>
          <w:sz w:val="28"/>
          <w:szCs w:val="28"/>
        </w:rPr>
        <w:t>который</w:t>
      </w:r>
      <w:r w:rsidR="004C074C" w:rsidRPr="000D1EAB">
        <w:rPr>
          <w:rFonts w:ascii="Times New Roman" w:hAnsi="Times New Roman" w:cs="Times New Roman"/>
          <w:sz w:val="28"/>
          <w:szCs w:val="28"/>
        </w:rPr>
        <w:t xml:space="preserve"> не является или ранее не являлся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w:t>
      </w:r>
      <w:r w:rsidR="000D1EAB" w:rsidRPr="000D1EAB">
        <w:rPr>
          <w:rFonts w:ascii="Times New Roman" w:hAnsi="Times New Roman" w:cs="Times New Roman"/>
          <w:sz w:val="28"/>
          <w:szCs w:val="28"/>
        </w:rPr>
        <w:t>,</w:t>
      </w:r>
      <w:r w:rsidR="004C074C" w:rsidRPr="000D1EAB">
        <w:rPr>
          <w:rFonts w:ascii="Times New Roman" w:hAnsi="Times New Roman" w:cs="Times New Roman"/>
          <w:sz w:val="28"/>
          <w:szCs w:val="28"/>
        </w:rPr>
        <w:t xml:space="preserve"> </w:t>
      </w:r>
      <w:r w:rsidR="007A0ABA" w:rsidRPr="000D1EAB">
        <w:rPr>
          <w:rFonts w:ascii="Times New Roman" w:hAnsi="Times New Roman" w:cs="Times New Roman"/>
          <w:sz w:val="28"/>
          <w:szCs w:val="28"/>
        </w:rPr>
        <w:t>либо</w:t>
      </w:r>
      <w:r w:rsidR="007A0ABA" w:rsidRPr="005D5602">
        <w:rPr>
          <w:rFonts w:ascii="Times New Roman" w:hAnsi="Times New Roman" w:cs="Times New Roman"/>
          <w:sz w:val="28"/>
          <w:szCs w:val="28"/>
        </w:rPr>
        <w:t xml:space="preserve"> </w:t>
      </w:r>
      <w:r w:rsidR="004E33E7" w:rsidRPr="005D5602">
        <w:rPr>
          <w:rFonts w:ascii="Times New Roman" w:hAnsi="Times New Roman" w:cs="Times New Roman"/>
          <w:sz w:val="28"/>
          <w:szCs w:val="28"/>
        </w:rPr>
        <w:t xml:space="preserve">гражданин Российской Федерации </w:t>
      </w:r>
      <w:r w:rsidR="007A0ABA" w:rsidRPr="005D5602">
        <w:rPr>
          <w:rFonts w:ascii="Times New Roman" w:hAnsi="Times New Roman" w:cs="Times New Roman"/>
          <w:sz w:val="28"/>
          <w:szCs w:val="28"/>
        </w:rPr>
        <w:t>не зарегистрированный в качестве главы крестьянского (фермерского) хозяйства либо индивидуального предпринимателя</w:t>
      </w:r>
      <w:r w:rsidR="004E33E7" w:rsidRPr="005D5602">
        <w:rPr>
          <w:rFonts w:ascii="Times New Roman" w:hAnsi="Times New Roman" w:cs="Times New Roman"/>
          <w:sz w:val="28"/>
          <w:szCs w:val="28"/>
        </w:rPr>
        <w:t>,</w:t>
      </w:r>
      <w:r w:rsidR="007A0ABA" w:rsidRPr="005D5602">
        <w:rPr>
          <w:rFonts w:ascii="Times New Roman" w:hAnsi="Times New Roman" w:cs="Times New Roman"/>
          <w:sz w:val="28"/>
          <w:szCs w:val="28"/>
        </w:rPr>
        <w:t xml:space="preserve"> </w:t>
      </w:r>
      <w:r w:rsidR="004E33E7" w:rsidRPr="005D5602">
        <w:rPr>
          <w:rFonts w:ascii="Times New Roman" w:hAnsi="Times New Roman" w:cs="Times New Roman"/>
          <w:sz w:val="28"/>
          <w:szCs w:val="28"/>
        </w:rPr>
        <w:t>подавши</w:t>
      </w:r>
      <w:r w:rsidR="00C26F49" w:rsidRPr="005D5602">
        <w:rPr>
          <w:rFonts w:ascii="Times New Roman" w:hAnsi="Times New Roman" w:cs="Times New Roman"/>
          <w:sz w:val="28"/>
          <w:szCs w:val="28"/>
        </w:rPr>
        <w:t>е</w:t>
      </w:r>
      <w:r w:rsidR="004E33E7" w:rsidRPr="005D5602">
        <w:rPr>
          <w:rFonts w:ascii="Times New Roman" w:hAnsi="Times New Roman" w:cs="Times New Roman"/>
          <w:sz w:val="28"/>
          <w:szCs w:val="28"/>
        </w:rPr>
        <w:t xml:space="preserve"> заявку в конкурсную комиссию по отбору </w:t>
      </w:r>
      <w:r w:rsidRPr="005D5602">
        <w:rPr>
          <w:rFonts w:ascii="Times New Roman" w:hAnsi="Times New Roman" w:cs="Times New Roman"/>
          <w:sz w:val="28"/>
          <w:szCs w:val="28"/>
        </w:rPr>
        <w:t xml:space="preserve">крестьянских (фермерских) хозяйств для </w:t>
      </w:r>
      <w:r w:rsidR="00C26F49" w:rsidRPr="005D5602">
        <w:rPr>
          <w:rFonts w:ascii="Times New Roman" w:hAnsi="Times New Roman" w:cs="Times New Roman"/>
          <w:sz w:val="28"/>
          <w:szCs w:val="28"/>
        </w:rPr>
        <w:t>предоставления грант</w:t>
      </w:r>
      <w:r w:rsidR="006446D6" w:rsidRPr="005D5602">
        <w:rPr>
          <w:rFonts w:ascii="Times New Roman" w:hAnsi="Times New Roman" w:cs="Times New Roman"/>
          <w:sz w:val="28"/>
          <w:szCs w:val="28"/>
        </w:rPr>
        <w:t>ов</w:t>
      </w:r>
      <w:r w:rsidR="00C26F49" w:rsidRPr="005D5602">
        <w:rPr>
          <w:rFonts w:ascii="Times New Roman" w:hAnsi="Times New Roman" w:cs="Times New Roman"/>
          <w:sz w:val="28"/>
          <w:szCs w:val="28"/>
        </w:rPr>
        <w:t xml:space="preserve"> «</w:t>
      </w:r>
      <w:proofErr w:type="spellStart"/>
      <w:r w:rsidR="00C26F49" w:rsidRPr="005D5602">
        <w:rPr>
          <w:rFonts w:ascii="Times New Roman" w:hAnsi="Times New Roman" w:cs="Times New Roman"/>
          <w:sz w:val="28"/>
          <w:szCs w:val="28"/>
        </w:rPr>
        <w:t>Агростартап</w:t>
      </w:r>
      <w:proofErr w:type="spellEnd"/>
      <w:r w:rsidR="00C26F49" w:rsidRPr="005D5602">
        <w:rPr>
          <w:rFonts w:ascii="Times New Roman" w:hAnsi="Times New Roman" w:cs="Times New Roman"/>
          <w:sz w:val="28"/>
          <w:szCs w:val="28"/>
        </w:rPr>
        <w:t>»</w:t>
      </w:r>
      <w:r w:rsidRPr="005D5602">
        <w:rPr>
          <w:rFonts w:ascii="Times New Roman" w:hAnsi="Times New Roman" w:cs="Times New Roman"/>
          <w:sz w:val="28"/>
          <w:szCs w:val="28"/>
        </w:rPr>
        <w:t xml:space="preserve"> </w:t>
      </w:r>
      <w:r w:rsidR="004E33E7" w:rsidRPr="005D5602">
        <w:rPr>
          <w:rFonts w:ascii="Times New Roman" w:hAnsi="Times New Roman" w:cs="Times New Roman"/>
          <w:sz w:val="28"/>
          <w:szCs w:val="28"/>
        </w:rPr>
        <w:t>и соответствующи</w:t>
      </w:r>
      <w:r w:rsidR="007A0ABA" w:rsidRPr="005D5602">
        <w:rPr>
          <w:rFonts w:ascii="Times New Roman" w:hAnsi="Times New Roman" w:cs="Times New Roman"/>
          <w:sz w:val="28"/>
          <w:szCs w:val="28"/>
        </w:rPr>
        <w:t>е</w:t>
      </w:r>
      <w:r w:rsidR="004E33E7" w:rsidRPr="005D5602">
        <w:rPr>
          <w:rFonts w:ascii="Times New Roman" w:hAnsi="Times New Roman" w:cs="Times New Roman"/>
          <w:sz w:val="28"/>
          <w:szCs w:val="28"/>
        </w:rPr>
        <w:t xml:space="preserve"> требованиям, установленным настоящим П</w:t>
      </w:r>
      <w:r w:rsidR="003423C2" w:rsidRPr="005D5602">
        <w:rPr>
          <w:rFonts w:ascii="Times New Roman" w:hAnsi="Times New Roman" w:cs="Times New Roman"/>
          <w:sz w:val="28"/>
          <w:szCs w:val="28"/>
        </w:rPr>
        <w:t>орядком</w:t>
      </w:r>
      <w:r w:rsidR="007A0ABA" w:rsidRPr="005D5602">
        <w:rPr>
          <w:rFonts w:ascii="Times New Roman" w:hAnsi="Times New Roman" w:cs="Times New Roman"/>
          <w:sz w:val="28"/>
          <w:szCs w:val="28"/>
        </w:rPr>
        <w:t>.</w:t>
      </w:r>
      <w:r w:rsidR="009F0E3A" w:rsidRPr="005D5602">
        <w:rPr>
          <w:rFonts w:ascii="Times New Roman" w:hAnsi="Times New Roman" w:cs="Times New Roman"/>
          <w:sz w:val="28"/>
          <w:szCs w:val="28"/>
        </w:rPr>
        <w:t xml:space="preserve"> Заявитель, не зарегистрированный в качестве главы крестьянского (фермерского) хозяйства либо индивидуального предпринимателя, в случае признания его победителем по результатам конкурсного отбора в течение</w:t>
      </w:r>
      <w:r w:rsidR="00011DB2">
        <w:rPr>
          <w:rFonts w:ascii="Times New Roman" w:hAnsi="Times New Roman" w:cs="Times New Roman"/>
          <w:sz w:val="28"/>
          <w:szCs w:val="28"/>
        </w:rPr>
        <w:t xml:space="preserve"> </w:t>
      </w:r>
      <w:r w:rsidR="00673C1B" w:rsidRPr="005D5602">
        <w:rPr>
          <w:rFonts w:ascii="Times New Roman" w:hAnsi="Times New Roman" w:cs="Times New Roman"/>
          <w:sz w:val="28"/>
          <w:szCs w:val="28"/>
        </w:rPr>
        <w:t xml:space="preserve">не более </w:t>
      </w:r>
      <w:r w:rsidR="009F0E3A" w:rsidRPr="005D5602">
        <w:rPr>
          <w:rFonts w:ascii="Times New Roman" w:hAnsi="Times New Roman" w:cs="Times New Roman"/>
          <w:sz w:val="28"/>
          <w:szCs w:val="28"/>
        </w:rPr>
        <w:t>15 календарных дней</w:t>
      </w:r>
      <w:r w:rsidR="006446D6" w:rsidRPr="005D5602">
        <w:rPr>
          <w:rFonts w:ascii="Times New Roman" w:hAnsi="Times New Roman" w:cs="Times New Roman"/>
          <w:sz w:val="28"/>
          <w:szCs w:val="28"/>
        </w:rPr>
        <w:t>,</w:t>
      </w:r>
      <w:r w:rsidR="009F0E3A" w:rsidRPr="005D5602">
        <w:rPr>
          <w:rFonts w:ascii="Times New Roman" w:hAnsi="Times New Roman" w:cs="Times New Roman"/>
          <w:sz w:val="28"/>
          <w:szCs w:val="28"/>
        </w:rPr>
        <w:t xml:space="preserve"> с даты о</w:t>
      </w:r>
      <w:r w:rsidR="006446D6" w:rsidRPr="005D5602">
        <w:rPr>
          <w:rFonts w:ascii="Times New Roman" w:hAnsi="Times New Roman" w:cs="Times New Roman"/>
          <w:sz w:val="28"/>
          <w:szCs w:val="28"/>
        </w:rPr>
        <w:t>публикования итогов кон</w:t>
      </w:r>
      <w:r w:rsidR="009F0E3A" w:rsidRPr="005D5602">
        <w:rPr>
          <w:rFonts w:ascii="Times New Roman" w:hAnsi="Times New Roman" w:cs="Times New Roman"/>
          <w:sz w:val="28"/>
          <w:szCs w:val="28"/>
        </w:rPr>
        <w:t>курса</w:t>
      </w:r>
      <w:r w:rsidR="006446D6" w:rsidRPr="005D5602">
        <w:rPr>
          <w:rFonts w:ascii="Times New Roman" w:hAnsi="Times New Roman" w:cs="Times New Roman"/>
          <w:sz w:val="28"/>
          <w:szCs w:val="28"/>
        </w:rPr>
        <w:t>,</w:t>
      </w:r>
      <w:r w:rsidR="009F0E3A" w:rsidRPr="005D5602">
        <w:rPr>
          <w:rFonts w:ascii="Times New Roman" w:hAnsi="Times New Roman" w:cs="Times New Roman"/>
          <w:sz w:val="28"/>
          <w:szCs w:val="28"/>
        </w:rPr>
        <w:t xml:space="preserve"> осуществ</w:t>
      </w:r>
      <w:r w:rsidR="006446D6" w:rsidRPr="005D5602">
        <w:rPr>
          <w:rFonts w:ascii="Times New Roman" w:hAnsi="Times New Roman" w:cs="Times New Roman"/>
          <w:sz w:val="28"/>
          <w:szCs w:val="28"/>
        </w:rPr>
        <w:t>ляет</w:t>
      </w:r>
      <w:r w:rsidR="009F0E3A" w:rsidRPr="005D5602">
        <w:rPr>
          <w:rFonts w:ascii="Times New Roman" w:hAnsi="Times New Roman" w:cs="Times New Roman"/>
          <w:sz w:val="28"/>
          <w:szCs w:val="28"/>
        </w:rPr>
        <w:t xml:space="preserve"> государственную регистрацию крестьянского (фермерского) хозяйства в органах Федеральной налоговой службы</w:t>
      </w:r>
      <w:r w:rsidR="003423C2" w:rsidRPr="005D5602">
        <w:rPr>
          <w:rFonts w:ascii="Times New Roman" w:hAnsi="Times New Roman" w:cs="Times New Roman"/>
          <w:sz w:val="28"/>
          <w:szCs w:val="28"/>
        </w:rPr>
        <w:t>;</w:t>
      </w:r>
    </w:p>
    <w:p w:rsidR="007A0ABA" w:rsidRPr="005D5602" w:rsidRDefault="00583DA8"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к</w:t>
      </w:r>
      <w:r w:rsidR="007A0ABA" w:rsidRPr="005D5602">
        <w:rPr>
          <w:rFonts w:ascii="Times New Roman" w:hAnsi="Times New Roman" w:cs="Times New Roman"/>
          <w:sz w:val="28"/>
          <w:szCs w:val="28"/>
        </w:rPr>
        <w:t>онкурсна</w:t>
      </w:r>
      <w:r w:rsidR="006446D6" w:rsidRPr="005D5602">
        <w:rPr>
          <w:rFonts w:ascii="Times New Roman" w:hAnsi="Times New Roman" w:cs="Times New Roman"/>
          <w:sz w:val="28"/>
          <w:szCs w:val="28"/>
        </w:rPr>
        <w:t>я</w:t>
      </w:r>
      <w:r w:rsidR="007A0ABA" w:rsidRPr="005D5602">
        <w:rPr>
          <w:rFonts w:ascii="Times New Roman" w:hAnsi="Times New Roman" w:cs="Times New Roman"/>
          <w:sz w:val="28"/>
          <w:szCs w:val="28"/>
        </w:rPr>
        <w:t xml:space="preserve"> комиссия - комиссия </w:t>
      </w:r>
      <w:r w:rsidRPr="005D5602">
        <w:rPr>
          <w:rFonts w:ascii="Times New Roman" w:hAnsi="Times New Roman" w:cs="Times New Roman"/>
          <w:sz w:val="28"/>
          <w:szCs w:val="28"/>
        </w:rPr>
        <w:t xml:space="preserve">по отбору </w:t>
      </w:r>
      <w:r w:rsidR="00673C1B" w:rsidRPr="005D5602">
        <w:rPr>
          <w:rFonts w:ascii="Times New Roman" w:hAnsi="Times New Roman" w:cs="Times New Roman"/>
          <w:sz w:val="28"/>
          <w:szCs w:val="28"/>
        </w:rPr>
        <w:t xml:space="preserve">граждан и </w:t>
      </w:r>
      <w:r w:rsidRPr="005D5602">
        <w:rPr>
          <w:rFonts w:ascii="Times New Roman" w:hAnsi="Times New Roman" w:cs="Times New Roman"/>
          <w:sz w:val="28"/>
          <w:szCs w:val="28"/>
        </w:rPr>
        <w:t>крестьянских (фермерских) хозяйств для предоставления грантов «</w:t>
      </w:r>
      <w:proofErr w:type="spellStart"/>
      <w:r w:rsidRPr="005D5602">
        <w:rPr>
          <w:rFonts w:ascii="Times New Roman" w:hAnsi="Times New Roman" w:cs="Times New Roman"/>
          <w:sz w:val="28"/>
          <w:szCs w:val="28"/>
        </w:rPr>
        <w:t>Агростартап</w:t>
      </w:r>
      <w:proofErr w:type="spellEnd"/>
      <w:r w:rsidRPr="005D5602">
        <w:rPr>
          <w:rFonts w:ascii="Times New Roman" w:hAnsi="Times New Roman" w:cs="Times New Roman"/>
          <w:sz w:val="28"/>
          <w:szCs w:val="28"/>
        </w:rPr>
        <w:t xml:space="preserve">», </w:t>
      </w:r>
      <w:r w:rsidR="007A0ABA" w:rsidRPr="005D5602">
        <w:rPr>
          <w:rFonts w:ascii="Times New Roman" w:hAnsi="Times New Roman" w:cs="Times New Roman"/>
          <w:sz w:val="28"/>
          <w:szCs w:val="28"/>
        </w:rPr>
        <w:t xml:space="preserve">создаваемая приказом департамента агропромышленного комплекса и воспроизводства окружающей среды области </w:t>
      </w:r>
      <w:r w:rsidR="006446D6" w:rsidRPr="005D5602">
        <w:rPr>
          <w:rFonts w:ascii="Times New Roman" w:hAnsi="Times New Roman" w:cs="Times New Roman"/>
          <w:sz w:val="28"/>
          <w:szCs w:val="28"/>
        </w:rPr>
        <w:t xml:space="preserve">с целью проведения конкурсного отбора для определения </w:t>
      </w:r>
      <w:r w:rsidR="007A0ABA" w:rsidRPr="005D5602">
        <w:rPr>
          <w:rFonts w:ascii="Times New Roman" w:hAnsi="Times New Roman" w:cs="Times New Roman"/>
          <w:sz w:val="28"/>
          <w:szCs w:val="28"/>
        </w:rPr>
        <w:t>победителей и размеров предоставляемых грантов</w:t>
      </w:r>
      <w:r w:rsidR="006446D6" w:rsidRPr="005D5602">
        <w:rPr>
          <w:rFonts w:ascii="Times New Roman" w:hAnsi="Times New Roman" w:cs="Times New Roman"/>
          <w:sz w:val="28"/>
          <w:szCs w:val="28"/>
        </w:rPr>
        <w:t xml:space="preserve"> «</w:t>
      </w:r>
      <w:proofErr w:type="spellStart"/>
      <w:r w:rsidR="006446D6" w:rsidRPr="005D5602">
        <w:rPr>
          <w:rFonts w:ascii="Times New Roman" w:hAnsi="Times New Roman" w:cs="Times New Roman"/>
          <w:sz w:val="28"/>
          <w:szCs w:val="28"/>
        </w:rPr>
        <w:t>Агростартап</w:t>
      </w:r>
      <w:proofErr w:type="spellEnd"/>
      <w:r w:rsidR="006446D6" w:rsidRPr="005D5602">
        <w:rPr>
          <w:rFonts w:ascii="Times New Roman" w:hAnsi="Times New Roman" w:cs="Times New Roman"/>
          <w:sz w:val="28"/>
          <w:szCs w:val="28"/>
        </w:rPr>
        <w:t>». Конкурсная комиссия действует в соответствии с положением, являющимся приложением к настоящему Порядку;</w:t>
      </w:r>
    </w:p>
    <w:p w:rsidR="00CE5B96" w:rsidRPr="005D5602" w:rsidRDefault="006446D6" w:rsidP="00080333">
      <w:pPr>
        <w:shd w:val="clear" w:color="auto" w:fill="FFFFFF"/>
        <w:tabs>
          <w:tab w:val="left" w:pos="4337"/>
          <w:tab w:val="left" w:pos="7207"/>
        </w:tabs>
        <w:ind w:firstLine="567"/>
        <w:jc w:val="both"/>
        <w:rPr>
          <w:sz w:val="28"/>
          <w:szCs w:val="28"/>
        </w:rPr>
      </w:pPr>
      <w:r w:rsidRPr="005D5602">
        <w:rPr>
          <w:sz w:val="28"/>
          <w:szCs w:val="28"/>
        </w:rPr>
        <w:t>с</w:t>
      </w:r>
      <w:r w:rsidR="003423C2" w:rsidRPr="005D5602">
        <w:rPr>
          <w:sz w:val="28"/>
          <w:szCs w:val="28"/>
        </w:rPr>
        <w:t xml:space="preserve">ельскохозяйственный потребительский кооператив </w:t>
      </w:r>
      <w:r w:rsidR="00CE5B96" w:rsidRPr="005D5602">
        <w:rPr>
          <w:sz w:val="28"/>
          <w:szCs w:val="28"/>
        </w:rPr>
        <w:t xml:space="preserve">– </w:t>
      </w:r>
      <w:r w:rsidR="00AE16B9" w:rsidRPr="005D5602">
        <w:rPr>
          <w:sz w:val="28"/>
          <w:szCs w:val="28"/>
        </w:rPr>
        <w:t>с</w:t>
      </w:r>
      <w:r w:rsidR="00CE5B96" w:rsidRPr="005D5602">
        <w:rPr>
          <w:sz w:val="28"/>
          <w:szCs w:val="28"/>
        </w:rPr>
        <w:t xml:space="preserve">ельскохозяйственный потребительский кооператив (за исключением сельскохозяйственного потребительского кредитного кооператива), созданный в соответствии с Федеральным законом «О сельскохозяйственной кооперации», зарегистрированный на сельской территории, являющийся субъектом малого и среднего предпринимательства в соответствии с Федеральным законом «О развитии малого и среднего предпринимательства в Российской Федерации» и объединяющий не менее 5 личных подсобных хозяйств и (или) 3 иных сельскохозяйственных товаропроизводителей. Члены сельскохозяйственного потребительского кооператива из числа сельскохозяйственных товаропроизводителей, кроме личных подсобных хозяйств, должны отвечать критериям </w:t>
      </w:r>
      <w:proofErr w:type="spellStart"/>
      <w:r w:rsidR="00CE5B96" w:rsidRPr="005D5602">
        <w:rPr>
          <w:sz w:val="28"/>
          <w:szCs w:val="28"/>
        </w:rPr>
        <w:t>микропредприятия</w:t>
      </w:r>
      <w:proofErr w:type="spellEnd"/>
      <w:r w:rsidR="00CE5B96" w:rsidRPr="005D5602">
        <w:rPr>
          <w:sz w:val="28"/>
          <w:szCs w:val="28"/>
        </w:rPr>
        <w:t xml:space="preserve">, установленным Федеральным законом «О развитии малого и среднего предпринимательства в Российской Федерации». Неделимый фонд сельскохозяйственного потребительского кооператива </w:t>
      </w:r>
      <w:r w:rsidR="004C074C" w:rsidRPr="000D1EAB">
        <w:rPr>
          <w:sz w:val="28"/>
          <w:szCs w:val="28"/>
        </w:rPr>
        <w:t>формируется</w:t>
      </w:r>
      <w:r w:rsidR="00CE5B96" w:rsidRPr="005D5602">
        <w:rPr>
          <w:sz w:val="28"/>
          <w:szCs w:val="28"/>
        </w:rPr>
        <w:t xml:space="preserve"> в том числе за счет части средств гранта "</w:t>
      </w:r>
      <w:proofErr w:type="spellStart"/>
      <w:r w:rsidR="00CE5B96" w:rsidRPr="005D5602">
        <w:rPr>
          <w:sz w:val="28"/>
          <w:szCs w:val="28"/>
        </w:rPr>
        <w:t>Агростартап</w:t>
      </w:r>
      <w:proofErr w:type="spellEnd"/>
      <w:r w:rsidR="00CE5B96" w:rsidRPr="005D5602">
        <w:rPr>
          <w:sz w:val="28"/>
          <w:szCs w:val="28"/>
        </w:rPr>
        <w:t xml:space="preserve">", предоставленных крестьянскому (фермерскому) хозяйству, являющемуся членом данного сельскохозяйственного потребительского кооператива. </w:t>
      </w:r>
      <w:r w:rsidR="00887B65" w:rsidRPr="005D5602">
        <w:rPr>
          <w:sz w:val="28"/>
          <w:szCs w:val="28"/>
        </w:rPr>
        <w:t>С</w:t>
      </w:r>
      <w:r w:rsidR="00CE5B96" w:rsidRPr="005D5602">
        <w:rPr>
          <w:sz w:val="28"/>
          <w:szCs w:val="28"/>
        </w:rPr>
        <w:t>ельскохозяйственный потребительский кооператив состоит и (или) обязуется состоять в ревизионном союзе сельскохозяйственных кооперативов в течение 5 лет со дня получения части средств гранта «</w:t>
      </w:r>
      <w:proofErr w:type="spellStart"/>
      <w:r w:rsidR="00CE5B96" w:rsidRPr="005D5602">
        <w:rPr>
          <w:sz w:val="28"/>
          <w:szCs w:val="28"/>
        </w:rPr>
        <w:t>Агростартап</w:t>
      </w:r>
      <w:proofErr w:type="spellEnd"/>
      <w:r w:rsidR="00CE5B96" w:rsidRPr="005D5602">
        <w:rPr>
          <w:sz w:val="28"/>
          <w:szCs w:val="28"/>
        </w:rPr>
        <w:t>» и ежегодно представлять в уполномоченный орган ревизионное заключение о результатах своей деятельности;</w:t>
      </w:r>
    </w:p>
    <w:p w:rsidR="00FD65DB"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lastRenderedPageBreak/>
        <w:t>1.</w:t>
      </w:r>
      <w:r w:rsidR="005E5C42" w:rsidRPr="005D5602">
        <w:rPr>
          <w:rFonts w:ascii="Times New Roman" w:hAnsi="Times New Roman" w:cs="Times New Roman"/>
          <w:sz w:val="28"/>
          <w:szCs w:val="28"/>
        </w:rPr>
        <w:t>3</w:t>
      </w:r>
      <w:r w:rsidRPr="005D5602">
        <w:rPr>
          <w:rFonts w:ascii="Times New Roman" w:hAnsi="Times New Roman" w:cs="Times New Roman"/>
          <w:sz w:val="28"/>
          <w:szCs w:val="28"/>
        </w:rPr>
        <w:t xml:space="preserve">. </w:t>
      </w:r>
      <w:r w:rsidR="00FD65DB" w:rsidRPr="005D5602">
        <w:rPr>
          <w:rFonts w:ascii="Times New Roman" w:hAnsi="Times New Roman" w:cs="Times New Roman"/>
          <w:sz w:val="28"/>
          <w:szCs w:val="28"/>
        </w:rPr>
        <w:t xml:space="preserve">Перечень затрат, предусмотренный к обеспечению за счет средств </w:t>
      </w:r>
      <w:r w:rsidR="002C762E" w:rsidRPr="005D5602">
        <w:rPr>
          <w:rFonts w:ascii="Times New Roman" w:hAnsi="Times New Roman" w:cs="Times New Roman"/>
          <w:sz w:val="28"/>
          <w:szCs w:val="28"/>
        </w:rPr>
        <w:t>гранта</w:t>
      </w:r>
      <w:r w:rsidR="00FD65DB" w:rsidRPr="005D5602">
        <w:rPr>
          <w:rFonts w:ascii="Times New Roman" w:hAnsi="Times New Roman" w:cs="Times New Roman"/>
          <w:sz w:val="28"/>
          <w:szCs w:val="28"/>
        </w:rPr>
        <w:t xml:space="preserve"> </w:t>
      </w:r>
      <w:r w:rsidR="002C762E" w:rsidRPr="005D5602">
        <w:rPr>
          <w:rFonts w:ascii="Times New Roman" w:hAnsi="Times New Roman" w:cs="Times New Roman"/>
          <w:sz w:val="28"/>
          <w:szCs w:val="28"/>
        </w:rPr>
        <w:t>«</w:t>
      </w:r>
      <w:proofErr w:type="spellStart"/>
      <w:r w:rsidR="00FD65DB" w:rsidRPr="005D5602">
        <w:rPr>
          <w:rFonts w:ascii="Times New Roman" w:hAnsi="Times New Roman" w:cs="Times New Roman"/>
          <w:sz w:val="28"/>
          <w:szCs w:val="28"/>
        </w:rPr>
        <w:t>Агростартапа</w:t>
      </w:r>
      <w:proofErr w:type="spellEnd"/>
      <w:r w:rsidR="002C762E" w:rsidRPr="005D5602">
        <w:rPr>
          <w:rFonts w:ascii="Times New Roman" w:hAnsi="Times New Roman" w:cs="Times New Roman"/>
          <w:sz w:val="28"/>
          <w:szCs w:val="28"/>
        </w:rPr>
        <w:t>»</w:t>
      </w:r>
      <w:r w:rsidR="00FD65DB" w:rsidRPr="005D5602">
        <w:rPr>
          <w:rFonts w:ascii="Times New Roman" w:hAnsi="Times New Roman" w:cs="Times New Roman"/>
          <w:sz w:val="28"/>
          <w:szCs w:val="28"/>
        </w:rPr>
        <w:t>, а также перечень имущества, приобретаемого сельскохозяйственным потребительским кооперативом с использованием средств, внесенных крестьянским (фермерским) хозяйством в неделимый фонд сельскохозяйственного потребительского кооператива, устанавливается Министерством  сельского хозяйства Российской Федерации.</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1.</w:t>
      </w:r>
      <w:r w:rsidR="005425BF" w:rsidRPr="005D5602">
        <w:rPr>
          <w:rFonts w:ascii="Times New Roman" w:hAnsi="Times New Roman" w:cs="Times New Roman"/>
          <w:sz w:val="28"/>
          <w:szCs w:val="28"/>
        </w:rPr>
        <w:t>4</w:t>
      </w:r>
      <w:r w:rsidRPr="005D5602">
        <w:rPr>
          <w:rFonts w:ascii="Times New Roman" w:hAnsi="Times New Roman" w:cs="Times New Roman"/>
          <w:sz w:val="28"/>
          <w:szCs w:val="28"/>
        </w:rPr>
        <w:t xml:space="preserve">. Сумма </w:t>
      </w:r>
      <w:r w:rsidR="002C762E" w:rsidRPr="005D5602">
        <w:rPr>
          <w:rFonts w:ascii="Times New Roman" w:hAnsi="Times New Roman" w:cs="Times New Roman"/>
          <w:sz w:val="28"/>
          <w:szCs w:val="28"/>
        </w:rPr>
        <w:t>г</w:t>
      </w:r>
      <w:r w:rsidRPr="005D5602">
        <w:rPr>
          <w:rFonts w:ascii="Times New Roman" w:hAnsi="Times New Roman" w:cs="Times New Roman"/>
          <w:sz w:val="28"/>
          <w:szCs w:val="28"/>
        </w:rPr>
        <w:t>ранта</w:t>
      </w:r>
      <w:r w:rsidR="002C762E" w:rsidRPr="005D5602">
        <w:rPr>
          <w:rFonts w:ascii="Times New Roman" w:hAnsi="Times New Roman" w:cs="Times New Roman"/>
          <w:sz w:val="28"/>
          <w:szCs w:val="28"/>
        </w:rPr>
        <w:t xml:space="preserve"> «</w:t>
      </w:r>
      <w:proofErr w:type="spellStart"/>
      <w:r w:rsidR="002C762E" w:rsidRPr="005D5602">
        <w:rPr>
          <w:rFonts w:ascii="Times New Roman" w:hAnsi="Times New Roman" w:cs="Times New Roman"/>
          <w:sz w:val="28"/>
          <w:szCs w:val="28"/>
        </w:rPr>
        <w:t>Агростартап</w:t>
      </w:r>
      <w:proofErr w:type="spellEnd"/>
      <w:r w:rsidR="002C762E" w:rsidRPr="005D5602">
        <w:rPr>
          <w:rFonts w:ascii="Times New Roman" w:hAnsi="Times New Roman" w:cs="Times New Roman"/>
          <w:sz w:val="28"/>
          <w:szCs w:val="28"/>
        </w:rPr>
        <w:t>»</w:t>
      </w:r>
      <w:r w:rsidRPr="005D5602">
        <w:rPr>
          <w:rFonts w:ascii="Times New Roman" w:hAnsi="Times New Roman" w:cs="Times New Roman"/>
          <w:sz w:val="28"/>
          <w:szCs w:val="28"/>
        </w:rPr>
        <w:t xml:space="preserve"> определяется </w:t>
      </w:r>
      <w:r w:rsidR="00C71E3C" w:rsidRPr="005D5602">
        <w:rPr>
          <w:rFonts w:ascii="Times New Roman" w:hAnsi="Times New Roman" w:cs="Times New Roman"/>
          <w:sz w:val="28"/>
          <w:szCs w:val="28"/>
        </w:rPr>
        <w:t>К</w:t>
      </w:r>
      <w:r w:rsidRPr="005D5602">
        <w:rPr>
          <w:rFonts w:ascii="Times New Roman" w:hAnsi="Times New Roman" w:cs="Times New Roman"/>
          <w:sz w:val="28"/>
          <w:szCs w:val="28"/>
        </w:rPr>
        <w:t xml:space="preserve">онкурсной комиссией исходя из потребности, указанной в представляемом Бизнес-плане, и не может быть выше предельного максимального размера </w:t>
      </w:r>
      <w:r w:rsidR="002C762E" w:rsidRPr="005D5602">
        <w:rPr>
          <w:rFonts w:ascii="Times New Roman" w:hAnsi="Times New Roman" w:cs="Times New Roman"/>
          <w:sz w:val="28"/>
          <w:szCs w:val="28"/>
        </w:rPr>
        <w:t>гранта «</w:t>
      </w:r>
      <w:proofErr w:type="spellStart"/>
      <w:r w:rsidR="002C762E" w:rsidRPr="005D5602">
        <w:rPr>
          <w:rFonts w:ascii="Times New Roman" w:hAnsi="Times New Roman" w:cs="Times New Roman"/>
          <w:sz w:val="28"/>
          <w:szCs w:val="28"/>
        </w:rPr>
        <w:t>Агростартап</w:t>
      </w:r>
      <w:proofErr w:type="spellEnd"/>
      <w:r w:rsidR="002C762E" w:rsidRPr="005D5602">
        <w:rPr>
          <w:rFonts w:ascii="Times New Roman" w:hAnsi="Times New Roman" w:cs="Times New Roman"/>
          <w:sz w:val="28"/>
          <w:szCs w:val="28"/>
        </w:rPr>
        <w:t>»</w:t>
      </w:r>
      <w:r w:rsidRPr="005D5602">
        <w:rPr>
          <w:rFonts w:ascii="Times New Roman" w:hAnsi="Times New Roman" w:cs="Times New Roman"/>
          <w:sz w:val="28"/>
          <w:szCs w:val="28"/>
        </w:rPr>
        <w:t>.</w:t>
      </w:r>
    </w:p>
    <w:p w:rsidR="00044EAC"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Максимальный размер </w:t>
      </w:r>
      <w:r w:rsidR="002C762E" w:rsidRPr="005D5602">
        <w:rPr>
          <w:rFonts w:ascii="Times New Roman" w:hAnsi="Times New Roman" w:cs="Times New Roman"/>
          <w:sz w:val="28"/>
          <w:szCs w:val="28"/>
        </w:rPr>
        <w:t>гранта «</w:t>
      </w:r>
      <w:proofErr w:type="spellStart"/>
      <w:r w:rsidR="002C762E" w:rsidRPr="005D5602">
        <w:rPr>
          <w:rFonts w:ascii="Times New Roman" w:hAnsi="Times New Roman" w:cs="Times New Roman"/>
          <w:sz w:val="28"/>
          <w:szCs w:val="28"/>
        </w:rPr>
        <w:t>Агростартап</w:t>
      </w:r>
      <w:proofErr w:type="spellEnd"/>
      <w:r w:rsidR="002C762E" w:rsidRPr="005D5602">
        <w:rPr>
          <w:rFonts w:ascii="Times New Roman" w:hAnsi="Times New Roman" w:cs="Times New Roman"/>
          <w:sz w:val="28"/>
          <w:szCs w:val="28"/>
        </w:rPr>
        <w:t>»</w:t>
      </w:r>
      <w:r w:rsidRPr="005D5602">
        <w:rPr>
          <w:rFonts w:ascii="Times New Roman" w:hAnsi="Times New Roman" w:cs="Times New Roman"/>
          <w:sz w:val="28"/>
          <w:szCs w:val="28"/>
        </w:rPr>
        <w:t xml:space="preserve"> в расчете на одного участника </w:t>
      </w:r>
      <w:r w:rsidR="00C71E3C" w:rsidRPr="005D5602">
        <w:rPr>
          <w:rFonts w:ascii="Times New Roman" w:hAnsi="Times New Roman" w:cs="Times New Roman"/>
          <w:sz w:val="28"/>
          <w:szCs w:val="28"/>
        </w:rPr>
        <w:t>п</w:t>
      </w:r>
      <w:r w:rsidRPr="005D5602">
        <w:rPr>
          <w:rFonts w:ascii="Times New Roman" w:hAnsi="Times New Roman" w:cs="Times New Roman"/>
          <w:sz w:val="28"/>
          <w:szCs w:val="28"/>
        </w:rPr>
        <w:t>рограммы не должен превышать</w:t>
      </w:r>
      <w:r w:rsidR="00044EAC" w:rsidRPr="005D5602">
        <w:rPr>
          <w:rFonts w:ascii="Times New Roman" w:hAnsi="Times New Roman" w:cs="Times New Roman"/>
          <w:sz w:val="28"/>
          <w:szCs w:val="28"/>
        </w:rPr>
        <w:t>:</w:t>
      </w:r>
    </w:p>
    <w:p w:rsidR="00044EAC" w:rsidRPr="005D5602" w:rsidRDefault="00044EA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w:t>
      </w:r>
      <w:r w:rsidR="004E33E7" w:rsidRPr="005D5602">
        <w:rPr>
          <w:rFonts w:ascii="Times New Roman" w:hAnsi="Times New Roman" w:cs="Times New Roman"/>
          <w:sz w:val="28"/>
          <w:szCs w:val="28"/>
        </w:rPr>
        <w:t xml:space="preserve"> </w:t>
      </w:r>
      <w:r w:rsidRPr="005D5602">
        <w:rPr>
          <w:rFonts w:ascii="Times New Roman" w:hAnsi="Times New Roman" w:cs="Times New Roman"/>
          <w:sz w:val="28"/>
          <w:szCs w:val="28"/>
        </w:rPr>
        <w:t xml:space="preserve"> </w:t>
      </w:r>
      <w:r w:rsidR="004E33E7" w:rsidRPr="005D5602">
        <w:rPr>
          <w:rFonts w:ascii="Times New Roman" w:hAnsi="Times New Roman" w:cs="Times New Roman"/>
          <w:sz w:val="28"/>
          <w:szCs w:val="28"/>
        </w:rPr>
        <w:t>3 млн</w:t>
      </w:r>
      <w:r w:rsidRPr="005D5602">
        <w:rPr>
          <w:rFonts w:ascii="Times New Roman" w:hAnsi="Times New Roman" w:cs="Times New Roman"/>
          <w:sz w:val="28"/>
          <w:szCs w:val="28"/>
        </w:rPr>
        <w:t>.</w:t>
      </w:r>
      <w:r w:rsidR="004E33E7" w:rsidRPr="005D5602">
        <w:rPr>
          <w:rFonts w:ascii="Times New Roman" w:hAnsi="Times New Roman" w:cs="Times New Roman"/>
          <w:sz w:val="28"/>
          <w:szCs w:val="28"/>
        </w:rPr>
        <w:t xml:space="preserve"> рублей </w:t>
      </w:r>
      <w:r w:rsidR="00C71E3C" w:rsidRPr="005D5602">
        <w:rPr>
          <w:rFonts w:ascii="Times New Roman" w:hAnsi="Times New Roman" w:cs="Times New Roman"/>
          <w:sz w:val="28"/>
          <w:szCs w:val="28"/>
        </w:rPr>
        <w:t xml:space="preserve">при </w:t>
      </w:r>
      <w:r w:rsidRPr="005D5602">
        <w:rPr>
          <w:rFonts w:ascii="Times New Roman" w:hAnsi="Times New Roman" w:cs="Times New Roman"/>
          <w:sz w:val="28"/>
          <w:szCs w:val="28"/>
        </w:rPr>
        <w:t>использовании получателем гранта</w:t>
      </w:r>
      <w:r w:rsidR="00C71E3C" w:rsidRPr="005D5602">
        <w:rPr>
          <w:rFonts w:ascii="Times New Roman" w:hAnsi="Times New Roman" w:cs="Times New Roman"/>
          <w:sz w:val="28"/>
          <w:szCs w:val="28"/>
        </w:rPr>
        <w:t xml:space="preserve"> </w:t>
      </w:r>
      <w:r w:rsidRPr="005D5602">
        <w:rPr>
          <w:rFonts w:ascii="Times New Roman" w:hAnsi="Times New Roman" w:cs="Times New Roman"/>
          <w:sz w:val="28"/>
          <w:szCs w:val="28"/>
        </w:rPr>
        <w:t>«</w:t>
      </w:r>
      <w:proofErr w:type="spellStart"/>
      <w:r w:rsidR="00C71E3C" w:rsidRPr="005D5602">
        <w:rPr>
          <w:rFonts w:ascii="Times New Roman" w:hAnsi="Times New Roman" w:cs="Times New Roman"/>
          <w:sz w:val="28"/>
          <w:szCs w:val="28"/>
        </w:rPr>
        <w:t>Агростартап</w:t>
      </w:r>
      <w:proofErr w:type="spellEnd"/>
      <w:r w:rsidRPr="005D5602">
        <w:rPr>
          <w:rFonts w:ascii="Times New Roman" w:hAnsi="Times New Roman" w:cs="Times New Roman"/>
          <w:sz w:val="28"/>
          <w:szCs w:val="28"/>
        </w:rPr>
        <w:t xml:space="preserve">» исключительно на </w:t>
      </w:r>
      <w:r w:rsidR="00673C1B" w:rsidRPr="005D5602">
        <w:rPr>
          <w:rFonts w:ascii="Times New Roman" w:hAnsi="Times New Roman" w:cs="Times New Roman"/>
          <w:sz w:val="28"/>
          <w:szCs w:val="28"/>
        </w:rPr>
        <w:t xml:space="preserve">реализацию проекта создание и </w:t>
      </w:r>
      <w:r w:rsidRPr="005D5602">
        <w:rPr>
          <w:rFonts w:ascii="Times New Roman" w:hAnsi="Times New Roman" w:cs="Times New Roman"/>
          <w:sz w:val="28"/>
          <w:szCs w:val="28"/>
        </w:rPr>
        <w:t>развити</w:t>
      </w:r>
      <w:r w:rsidR="00673C1B" w:rsidRPr="005D5602">
        <w:rPr>
          <w:rFonts w:ascii="Times New Roman" w:hAnsi="Times New Roman" w:cs="Times New Roman"/>
          <w:sz w:val="28"/>
          <w:szCs w:val="28"/>
        </w:rPr>
        <w:t>я</w:t>
      </w:r>
      <w:r w:rsidRPr="005D5602">
        <w:rPr>
          <w:rFonts w:ascii="Times New Roman" w:hAnsi="Times New Roman" w:cs="Times New Roman"/>
          <w:sz w:val="28"/>
          <w:szCs w:val="28"/>
        </w:rPr>
        <w:t xml:space="preserve"> собственного крестьянского (фермерского) хозяйства</w:t>
      </w:r>
      <w:r w:rsidR="00C71E3C" w:rsidRPr="005D5602">
        <w:rPr>
          <w:rFonts w:ascii="Times New Roman" w:hAnsi="Times New Roman" w:cs="Times New Roman"/>
          <w:sz w:val="28"/>
          <w:szCs w:val="28"/>
        </w:rPr>
        <w:t>;</w:t>
      </w:r>
    </w:p>
    <w:p w:rsidR="006F0894" w:rsidRPr="005D5602" w:rsidRDefault="00044EA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w:t>
      </w:r>
      <w:r w:rsidR="00C71E3C" w:rsidRPr="005D5602">
        <w:rPr>
          <w:rFonts w:ascii="Times New Roman" w:hAnsi="Times New Roman" w:cs="Times New Roman"/>
          <w:sz w:val="28"/>
          <w:szCs w:val="28"/>
        </w:rPr>
        <w:t xml:space="preserve"> </w:t>
      </w:r>
      <w:r w:rsidRPr="005D5602">
        <w:rPr>
          <w:rFonts w:ascii="Times New Roman" w:hAnsi="Times New Roman" w:cs="Times New Roman"/>
          <w:sz w:val="28"/>
          <w:szCs w:val="28"/>
        </w:rPr>
        <w:t>4 млн. рублей в случае использования части гранта «</w:t>
      </w:r>
      <w:proofErr w:type="spellStart"/>
      <w:r w:rsidRPr="005D5602">
        <w:rPr>
          <w:rFonts w:ascii="Times New Roman" w:hAnsi="Times New Roman" w:cs="Times New Roman"/>
          <w:sz w:val="28"/>
          <w:szCs w:val="28"/>
        </w:rPr>
        <w:t>Агростартап</w:t>
      </w:r>
      <w:proofErr w:type="spellEnd"/>
      <w:r w:rsidRPr="005D5602">
        <w:rPr>
          <w:rFonts w:ascii="Times New Roman" w:hAnsi="Times New Roman" w:cs="Times New Roman"/>
          <w:sz w:val="28"/>
          <w:szCs w:val="28"/>
        </w:rPr>
        <w:t xml:space="preserve">» </w:t>
      </w:r>
      <w:r w:rsidR="00C71E3C" w:rsidRPr="005D5602">
        <w:rPr>
          <w:rFonts w:ascii="Times New Roman" w:hAnsi="Times New Roman" w:cs="Times New Roman"/>
          <w:sz w:val="28"/>
          <w:szCs w:val="28"/>
        </w:rPr>
        <w:t xml:space="preserve">на цели формирования неделимого фонда сельскохозяйственного потребительского кооператива, членом которого является </w:t>
      </w:r>
      <w:r w:rsidR="006F0894" w:rsidRPr="005D5602">
        <w:rPr>
          <w:rFonts w:ascii="Times New Roman" w:hAnsi="Times New Roman" w:cs="Times New Roman"/>
          <w:sz w:val="28"/>
          <w:szCs w:val="28"/>
        </w:rPr>
        <w:t xml:space="preserve">указанное </w:t>
      </w:r>
      <w:r w:rsidR="00C71E3C" w:rsidRPr="005D5602">
        <w:rPr>
          <w:rFonts w:ascii="Times New Roman" w:hAnsi="Times New Roman" w:cs="Times New Roman"/>
          <w:sz w:val="28"/>
          <w:szCs w:val="28"/>
        </w:rPr>
        <w:t>крестьянское (фермерское) хозяйство.</w:t>
      </w:r>
      <w:r w:rsidR="006F0894" w:rsidRPr="005D5602">
        <w:rPr>
          <w:rFonts w:ascii="Times New Roman" w:hAnsi="Times New Roman" w:cs="Times New Roman"/>
          <w:sz w:val="28"/>
          <w:szCs w:val="28"/>
        </w:rPr>
        <w:t xml:space="preserve"> Часть средств, направляемая на формирование неделимого фонда сельскохозяйственного потребительского кооператива</w:t>
      </w:r>
      <w:r w:rsidR="005425BF" w:rsidRPr="005D5602">
        <w:rPr>
          <w:rFonts w:ascii="Times New Roman" w:hAnsi="Times New Roman" w:cs="Times New Roman"/>
          <w:sz w:val="28"/>
          <w:szCs w:val="28"/>
        </w:rPr>
        <w:t xml:space="preserve"> перечисляется получателем гранта «</w:t>
      </w:r>
      <w:proofErr w:type="spellStart"/>
      <w:r w:rsidR="005425BF" w:rsidRPr="005D5602">
        <w:rPr>
          <w:rFonts w:ascii="Times New Roman" w:hAnsi="Times New Roman" w:cs="Times New Roman"/>
          <w:sz w:val="28"/>
          <w:szCs w:val="28"/>
        </w:rPr>
        <w:t>Агростартап</w:t>
      </w:r>
      <w:proofErr w:type="spellEnd"/>
      <w:r w:rsidR="005425BF" w:rsidRPr="005D5602">
        <w:rPr>
          <w:rFonts w:ascii="Times New Roman" w:hAnsi="Times New Roman" w:cs="Times New Roman"/>
          <w:sz w:val="28"/>
          <w:szCs w:val="28"/>
        </w:rPr>
        <w:t>» на лицевой счет кооператива, открытый в территориальном органе Федерального казначейства, и</w:t>
      </w:r>
      <w:r w:rsidR="006F0894" w:rsidRPr="005D5602">
        <w:rPr>
          <w:rFonts w:ascii="Times New Roman" w:hAnsi="Times New Roman" w:cs="Times New Roman"/>
          <w:sz w:val="28"/>
          <w:szCs w:val="28"/>
        </w:rPr>
        <w:t xml:space="preserve"> не может быть менее 25% и не более 50% общего объема гранта «</w:t>
      </w:r>
      <w:proofErr w:type="spellStart"/>
      <w:r w:rsidR="006F0894" w:rsidRPr="005D5602">
        <w:rPr>
          <w:rFonts w:ascii="Times New Roman" w:hAnsi="Times New Roman" w:cs="Times New Roman"/>
          <w:sz w:val="28"/>
          <w:szCs w:val="28"/>
        </w:rPr>
        <w:t>Агростартап</w:t>
      </w:r>
      <w:proofErr w:type="spellEnd"/>
      <w:r w:rsidR="006F0894" w:rsidRPr="005D5602">
        <w:rPr>
          <w:rFonts w:ascii="Times New Roman" w:hAnsi="Times New Roman" w:cs="Times New Roman"/>
          <w:sz w:val="28"/>
          <w:szCs w:val="28"/>
        </w:rPr>
        <w:t xml:space="preserve">». </w:t>
      </w:r>
    </w:p>
    <w:p w:rsidR="006F0894" w:rsidRPr="005D5602" w:rsidRDefault="005425BF"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1.5. </w:t>
      </w:r>
      <w:r w:rsidR="004E33E7" w:rsidRPr="005D5602">
        <w:rPr>
          <w:rFonts w:ascii="Times New Roman" w:hAnsi="Times New Roman" w:cs="Times New Roman"/>
          <w:sz w:val="28"/>
          <w:szCs w:val="28"/>
        </w:rPr>
        <w:t xml:space="preserve">Сумма </w:t>
      </w:r>
      <w:r w:rsidR="006F0894" w:rsidRPr="005D5602">
        <w:rPr>
          <w:rFonts w:ascii="Times New Roman" w:hAnsi="Times New Roman" w:cs="Times New Roman"/>
          <w:sz w:val="28"/>
          <w:szCs w:val="28"/>
        </w:rPr>
        <w:t>г</w:t>
      </w:r>
      <w:r w:rsidR="004E33E7" w:rsidRPr="005D5602">
        <w:rPr>
          <w:rFonts w:ascii="Times New Roman" w:hAnsi="Times New Roman" w:cs="Times New Roman"/>
          <w:sz w:val="28"/>
          <w:szCs w:val="28"/>
        </w:rPr>
        <w:t>ранта</w:t>
      </w:r>
      <w:r w:rsidR="006F0894" w:rsidRPr="005D5602">
        <w:rPr>
          <w:rFonts w:ascii="Times New Roman" w:hAnsi="Times New Roman" w:cs="Times New Roman"/>
          <w:sz w:val="28"/>
          <w:szCs w:val="28"/>
        </w:rPr>
        <w:t xml:space="preserve"> «</w:t>
      </w:r>
      <w:proofErr w:type="spellStart"/>
      <w:r w:rsidR="006F0894" w:rsidRPr="005D5602">
        <w:rPr>
          <w:rFonts w:ascii="Times New Roman" w:hAnsi="Times New Roman" w:cs="Times New Roman"/>
          <w:sz w:val="28"/>
          <w:szCs w:val="28"/>
        </w:rPr>
        <w:t>Агростартап</w:t>
      </w:r>
      <w:proofErr w:type="spellEnd"/>
      <w:r w:rsidR="006F0894" w:rsidRPr="005D5602">
        <w:rPr>
          <w:rFonts w:ascii="Times New Roman" w:hAnsi="Times New Roman" w:cs="Times New Roman"/>
          <w:sz w:val="28"/>
          <w:szCs w:val="28"/>
        </w:rPr>
        <w:t>»</w:t>
      </w:r>
      <w:r w:rsidR="004E33E7" w:rsidRPr="005D5602">
        <w:rPr>
          <w:rFonts w:ascii="Times New Roman" w:hAnsi="Times New Roman" w:cs="Times New Roman"/>
          <w:sz w:val="28"/>
          <w:szCs w:val="28"/>
        </w:rPr>
        <w:t xml:space="preserve"> не может составлять более </w:t>
      </w:r>
      <w:r w:rsidR="00C71E3C" w:rsidRPr="005D5602">
        <w:rPr>
          <w:rFonts w:ascii="Times New Roman" w:hAnsi="Times New Roman" w:cs="Times New Roman"/>
          <w:sz w:val="28"/>
          <w:szCs w:val="28"/>
        </w:rPr>
        <w:t>90</w:t>
      </w:r>
      <w:r w:rsidR="004E33E7" w:rsidRPr="005D5602">
        <w:rPr>
          <w:rFonts w:ascii="Times New Roman" w:hAnsi="Times New Roman" w:cs="Times New Roman"/>
          <w:sz w:val="28"/>
          <w:szCs w:val="28"/>
        </w:rPr>
        <w:t xml:space="preserve"> процентов затрат на развитие </w:t>
      </w:r>
      <w:r w:rsidR="00C71E3C" w:rsidRPr="005D5602">
        <w:rPr>
          <w:rFonts w:ascii="Times New Roman" w:hAnsi="Times New Roman" w:cs="Times New Roman"/>
          <w:sz w:val="28"/>
          <w:szCs w:val="28"/>
        </w:rPr>
        <w:t xml:space="preserve">крестьянского (фермерского) хозяйства. </w:t>
      </w:r>
    </w:p>
    <w:p w:rsidR="00E62FF0"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1.</w:t>
      </w:r>
      <w:r w:rsidR="005425BF" w:rsidRPr="005D5602">
        <w:rPr>
          <w:rFonts w:ascii="Times New Roman" w:hAnsi="Times New Roman" w:cs="Times New Roman"/>
          <w:sz w:val="28"/>
          <w:szCs w:val="28"/>
        </w:rPr>
        <w:t>6</w:t>
      </w:r>
      <w:r w:rsidRPr="005D5602">
        <w:rPr>
          <w:rFonts w:ascii="Times New Roman" w:hAnsi="Times New Roman" w:cs="Times New Roman"/>
          <w:sz w:val="28"/>
          <w:szCs w:val="28"/>
        </w:rPr>
        <w:t xml:space="preserve">. Расходование </w:t>
      </w:r>
      <w:r w:rsidR="005425BF" w:rsidRPr="005D5602">
        <w:rPr>
          <w:rFonts w:ascii="Times New Roman" w:hAnsi="Times New Roman" w:cs="Times New Roman"/>
          <w:sz w:val="28"/>
          <w:szCs w:val="28"/>
        </w:rPr>
        <w:t>гранта «</w:t>
      </w:r>
      <w:proofErr w:type="spellStart"/>
      <w:r w:rsidR="005425BF" w:rsidRPr="005D5602">
        <w:rPr>
          <w:rFonts w:ascii="Times New Roman" w:hAnsi="Times New Roman" w:cs="Times New Roman"/>
          <w:sz w:val="28"/>
          <w:szCs w:val="28"/>
        </w:rPr>
        <w:t>Агростартап</w:t>
      </w:r>
      <w:proofErr w:type="spellEnd"/>
      <w:r w:rsidR="005425BF" w:rsidRPr="005D5602">
        <w:rPr>
          <w:rFonts w:ascii="Times New Roman" w:hAnsi="Times New Roman" w:cs="Times New Roman"/>
          <w:sz w:val="28"/>
          <w:szCs w:val="28"/>
        </w:rPr>
        <w:t>»</w:t>
      </w:r>
      <w:r w:rsidRPr="005D5602">
        <w:rPr>
          <w:rFonts w:ascii="Times New Roman" w:hAnsi="Times New Roman" w:cs="Times New Roman"/>
          <w:sz w:val="28"/>
          <w:szCs w:val="28"/>
        </w:rPr>
        <w:t xml:space="preserve"> осуществляется в течение </w:t>
      </w:r>
      <w:r w:rsidR="00AE16B9" w:rsidRPr="005D5602">
        <w:rPr>
          <w:rFonts w:ascii="Times New Roman" w:hAnsi="Times New Roman" w:cs="Times New Roman"/>
          <w:sz w:val="28"/>
          <w:szCs w:val="28"/>
        </w:rPr>
        <w:br/>
      </w:r>
      <w:r w:rsidR="00C71E3C" w:rsidRPr="005D5602">
        <w:rPr>
          <w:rFonts w:ascii="Times New Roman" w:hAnsi="Times New Roman" w:cs="Times New Roman"/>
          <w:sz w:val="28"/>
          <w:szCs w:val="28"/>
        </w:rPr>
        <w:t>18</w:t>
      </w:r>
      <w:r w:rsidRPr="005D5602">
        <w:rPr>
          <w:rFonts w:ascii="Times New Roman" w:hAnsi="Times New Roman" w:cs="Times New Roman"/>
          <w:sz w:val="28"/>
          <w:szCs w:val="28"/>
        </w:rPr>
        <w:t xml:space="preserve"> месяцев с даты поступления денежных средств на лицевой счет главы крестьянского (фермерского) хозяйства, открытый в территориальном органе Федерального казначейства в соответствии с заключенным </w:t>
      </w:r>
      <w:r w:rsidR="0096577F" w:rsidRPr="005D5602">
        <w:rPr>
          <w:rFonts w:ascii="Times New Roman" w:hAnsi="Times New Roman" w:cs="Times New Roman"/>
          <w:sz w:val="28"/>
          <w:szCs w:val="28"/>
        </w:rPr>
        <w:t xml:space="preserve">соглашением о предоставлении гранта </w:t>
      </w:r>
      <w:r w:rsidR="005425BF" w:rsidRPr="005D5602">
        <w:rPr>
          <w:rFonts w:ascii="Times New Roman" w:hAnsi="Times New Roman" w:cs="Times New Roman"/>
          <w:sz w:val="28"/>
          <w:szCs w:val="28"/>
        </w:rPr>
        <w:t>«</w:t>
      </w:r>
      <w:proofErr w:type="spellStart"/>
      <w:r w:rsidR="0096577F" w:rsidRPr="005D5602">
        <w:rPr>
          <w:rFonts w:ascii="Times New Roman" w:hAnsi="Times New Roman" w:cs="Times New Roman"/>
          <w:sz w:val="28"/>
          <w:szCs w:val="28"/>
        </w:rPr>
        <w:t>Агростартап</w:t>
      </w:r>
      <w:proofErr w:type="spellEnd"/>
      <w:r w:rsidR="005425BF" w:rsidRPr="005D5602">
        <w:rPr>
          <w:rFonts w:ascii="Times New Roman" w:hAnsi="Times New Roman" w:cs="Times New Roman"/>
          <w:sz w:val="28"/>
          <w:szCs w:val="28"/>
        </w:rPr>
        <w:t>»</w:t>
      </w:r>
      <w:r w:rsidR="0096577F" w:rsidRPr="005D5602">
        <w:rPr>
          <w:rFonts w:ascii="Times New Roman" w:hAnsi="Times New Roman" w:cs="Times New Roman"/>
          <w:sz w:val="28"/>
          <w:szCs w:val="28"/>
        </w:rPr>
        <w:t xml:space="preserve"> </w:t>
      </w:r>
      <w:r w:rsidR="00AD677D" w:rsidRPr="005D5602">
        <w:rPr>
          <w:rFonts w:ascii="Times New Roman" w:hAnsi="Times New Roman" w:cs="Times New Roman"/>
          <w:sz w:val="28"/>
          <w:szCs w:val="28"/>
        </w:rPr>
        <w:t xml:space="preserve">по форме, утвержденной приказом департамента агропромышленного комплекса и воспроизводства окружающей среды области </w:t>
      </w:r>
      <w:r w:rsidR="0096577F" w:rsidRPr="005D5602">
        <w:rPr>
          <w:rFonts w:ascii="Times New Roman" w:hAnsi="Times New Roman" w:cs="Times New Roman"/>
          <w:sz w:val="28"/>
          <w:szCs w:val="28"/>
        </w:rPr>
        <w:t>(далее - Соглашение)</w:t>
      </w:r>
      <w:r w:rsidRPr="005D5602">
        <w:rPr>
          <w:rFonts w:ascii="Times New Roman" w:hAnsi="Times New Roman" w:cs="Times New Roman"/>
          <w:sz w:val="28"/>
          <w:szCs w:val="28"/>
        </w:rPr>
        <w:t>.</w:t>
      </w:r>
      <w:r w:rsidR="00E62FF0" w:rsidRPr="005D5602">
        <w:rPr>
          <w:rFonts w:ascii="Times New Roman" w:hAnsi="Times New Roman" w:cs="Times New Roman"/>
          <w:sz w:val="28"/>
          <w:szCs w:val="28"/>
        </w:rPr>
        <w:t xml:space="preserve"> Срок </w:t>
      </w:r>
      <w:r w:rsidR="005425BF" w:rsidRPr="005D5602">
        <w:rPr>
          <w:rFonts w:ascii="Times New Roman" w:hAnsi="Times New Roman" w:cs="Times New Roman"/>
          <w:sz w:val="28"/>
          <w:szCs w:val="28"/>
        </w:rPr>
        <w:t>расходования</w:t>
      </w:r>
      <w:r w:rsidR="00E62FF0" w:rsidRPr="005D5602">
        <w:rPr>
          <w:rFonts w:ascii="Times New Roman" w:hAnsi="Times New Roman" w:cs="Times New Roman"/>
          <w:sz w:val="28"/>
          <w:szCs w:val="28"/>
        </w:rPr>
        <w:t xml:space="preserve"> средств сельскохозяйственным потребительским кооперативом</w:t>
      </w:r>
      <w:r w:rsidR="005425BF" w:rsidRPr="005D5602">
        <w:rPr>
          <w:rFonts w:ascii="Times New Roman" w:hAnsi="Times New Roman" w:cs="Times New Roman"/>
          <w:sz w:val="28"/>
          <w:szCs w:val="28"/>
        </w:rPr>
        <w:t>, в случае использования части гранта «</w:t>
      </w:r>
      <w:proofErr w:type="spellStart"/>
      <w:r w:rsidR="005425BF" w:rsidRPr="005D5602">
        <w:rPr>
          <w:rFonts w:ascii="Times New Roman" w:hAnsi="Times New Roman" w:cs="Times New Roman"/>
          <w:sz w:val="28"/>
          <w:szCs w:val="28"/>
        </w:rPr>
        <w:t>Агростартап</w:t>
      </w:r>
      <w:proofErr w:type="spellEnd"/>
      <w:r w:rsidR="005425BF" w:rsidRPr="005D5602">
        <w:rPr>
          <w:rFonts w:ascii="Times New Roman" w:hAnsi="Times New Roman" w:cs="Times New Roman"/>
          <w:sz w:val="28"/>
          <w:szCs w:val="28"/>
        </w:rPr>
        <w:t>» на цели формирования неделимого фонда сельскохозяйственного потребительского кооператива</w:t>
      </w:r>
      <w:r w:rsidR="00E62FF0" w:rsidRPr="005D5602">
        <w:rPr>
          <w:rFonts w:ascii="Times New Roman" w:hAnsi="Times New Roman" w:cs="Times New Roman"/>
          <w:sz w:val="28"/>
          <w:szCs w:val="28"/>
        </w:rPr>
        <w:t xml:space="preserve"> составляет не более 18 месяцев с момента </w:t>
      </w:r>
      <w:r w:rsidR="005425BF" w:rsidRPr="005D5602">
        <w:rPr>
          <w:rFonts w:ascii="Times New Roman" w:hAnsi="Times New Roman" w:cs="Times New Roman"/>
          <w:sz w:val="28"/>
          <w:szCs w:val="28"/>
        </w:rPr>
        <w:t>перечисления</w:t>
      </w:r>
      <w:r w:rsidR="00E62FF0" w:rsidRPr="005D5602">
        <w:rPr>
          <w:rFonts w:ascii="Times New Roman" w:hAnsi="Times New Roman" w:cs="Times New Roman"/>
          <w:sz w:val="28"/>
          <w:szCs w:val="28"/>
        </w:rPr>
        <w:t xml:space="preserve"> указанных средств на </w:t>
      </w:r>
      <w:r w:rsidR="005425BF" w:rsidRPr="005D5602">
        <w:rPr>
          <w:rFonts w:ascii="Times New Roman" w:hAnsi="Times New Roman" w:cs="Times New Roman"/>
          <w:sz w:val="28"/>
          <w:szCs w:val="28"/>
        </w:rPr>
        <w:t xml:space="preserve">лицевой счет </w:t>
      </w:r>
      <w:r w:rsidR="00E62FF0" w:rsidRPr="005D5602">
        <w:rPr>
          <w:rFonts w:ascii="Times New Roman" w:hAnsi="Times New Roman" w:cs="Times New Roman"/>
          <w:sz w:val="28"/>
          <w:szCs w:val="28"/>
        </w:rPr>
        <w:t xml:space="preserve">кооператива, открытый в </w:t>
      </w:r>
      <w:r w:rsidR="005425BF" w:rsidRPr="005D5602">
        <w:rPr>
          <w:rFonts w:ascii="Times New Roman" w:hAnsi="Times New Roman" w:cs="Times New Roman"/>
          <w:sz w:val="28"/>
          <w:szCs w:val="28"/>
        </w:rPr>
        <w:t>территориальном органе Федерального казначейства</w:t>
      </w:r>
      <w:r w:rsidR="00E62FF0" w:rsidRPr="005D5602">
        <w:rPr>
          <w:rFonts w:ascii="Times New Roman" w:hAnsi="Times New Roman" w:cs="Times New Roman"/>
          <w:sz w:val="28"/>
          <w:szCs w:val="28"/>
        </w:rPr>
        <w:t>.</w:t>
      </w:r>
    </w:p>
    <w:p w:rsidR="005425BF" w:rsidRPr="005D5602" w:rsidRDefault="005425BF" w:rsidP="00080333">
      <w:pPr>
        <w:shd w:val="clear" w:color="auto" w:fill="FFFFFF"/>
        <w:ind w:left="24" w:firstLine="689"/>
        <w:jc w:val="both"/>
        <w:rPr>
          <w:rFonts w:eastAsiaTheme="minorHAnsi"/>
          <w:sz w:val="28"/>
          <w:szCs w:val="28"/>
          <w:lang w:eastAsia="en-US"/>
        </w:rPr>
      </w:pPr>
      <w:r w:rsidRPr="005D5602">
        <w:rPr>
          <w:sz w:val="28"/>
          <w:szCs w:val="28"/>
        </w:rPr>
        <w:t xml:space="preserve">1.7. </w:t>
      </w:r>
      <w:r w:rsidR="0061262A" w:rsidRPr="005D5602">
        <w:rPr>
          <w:sz w:val="28"/>
          <w:szCs w:val="28"/>
        </w:rPr>
        <w:t>Крестьянское (фермерское) хозяйство, получившее грант «</w:t>
      </w:r>
      <w:proofErr w:type="spellStart"/>
      <w:r w:rsidR="0061262A" w:rsidRPr="005D5602">
        <w:rPr>
          <w:sz w:val="28"/>
          <w:szCs w:val="28"/>
        </w:rPr>
        <w:t>Агростартап</w:t>
      </w:r>
      <w:proofErr w:type="spellEnd"/>
      <w:r w:rsidR="0061262A" w:rsidRPr="005D5602">
        <w:rPr>
          <w:sz w:val="28"/>
          <w:szCs w:val="28"/>
        </w:rPr>
        <w:t>», а также сельскохозяйственный потребительский кооператив, получивший часть гранта «</w:t>
      </w:r>
      <w:proofErr w:type="spellStart"/>
      <w:r w:rsidR="0061262A" w:rsidRPr="005D5602">
        <w:rPr>
          <w:sz w:val="28"/>
          <w:szCs w:val="28"/>
        </w:rPr>
        <w:t>Агростартап</w:t>
      </w:r>
      <w:proofErr w:type="spellEnd"/>
      <w:r w:rsidR="0061262A" w:rsidRPr="005D5602">
        <w:rPr>
          <w:sz w:val="28"/>
          <w:szCs w:val="28"/>
        </w:rPr>
        <w:t xml:space="preserve">» на цели формирования неделимого фонда </w:t>
      </w:r>
      <w:r w:rsidRPr="005D5602">
        <w:rPr>
          <w:sz w:val="28"/>
          <w:szCs w:val="28"/>
        </w:rPr>
        <w:t xml:space="preserve"> обяз</w:t>
      </w:r>
      <w:r w:rsidR="0061262A" w:rsidRPr="005D5602">
        <w:rPr>
          <w:sz w:val="28"/>
          <w:szCs w:val="28"/>
        </w:rPr>
        <w:t>аны</w:t>
      </w:r>
      <w:r w:rsidRPr="005D5602">
        <w:rPr>
          <w:sz w:val="28"/>
          <w:szCs w:val="28"/>
        </w:rPr>
        <w:t xml:space="preserve"> осуществлять деятельность в течение не менее 5 лет с даты получения </w:t>
      </w:r>
      <w:r w:rsidR="0061262A" w:rsidRPr="005D5602">
        <w:rPr>
          <w:sz w:val="28"/>
          <w:szCs w:val="28"/>
        </w:rPr>
        <w:t xml:space="preserve">указанных </w:t>
      </w:r>
      <w:r w:rsidRPr="005D5602">
        <w:rPr>
          <w:sz w:val="28"/>
          <w:szCs w:val="28"/>
        </w:rPr>
        <w:t xml:space="preserve">средств </w:t>
      </w:r>
      <w:r w:rsidR="0061262A" w:rsidRPr="005D5602">
        <w:rPr>
          <w:sz w:val="28"/>
          <w:szCs w:val="28"/>
        </w:rPr>
        <w:t xml:space="preserve">на лицевые счета </w:t>
      </w:r>
      <w:r w:rsidRPr="005D5602">
        <w:rPr>
          <w:sz w:val="28"/>
          <w:szCs w:val="28"/>
        </w:rPr>
        <w:t xml:space="preserve">и достигнуть показатели деятельности, предусмотренные </w:t>
      </w:r>
      <w:r w:rsidR="0061262A" w:rsidRPr="005D5602">
        <w:rPr>
          <w:sz w:val="28"/>
          <w:szCs w:val="28"/>
        </w:rPr>
        <w:t>заключенным Соглашением</w:t>
      </w:r>
      <w:r w:rsidRPr="005D5602">
        <w:rPr>
          <w:sz w:val="28"/>
          <w:szCs w:val="28"/>
        </w:rPr>
        <w:t>;</w:t>
      </w:r>
      <w:r w:rsidRPr="005D5602">
        <w:rPr>
          <w:rFonts w:eastAsiaTheme="minorHAnsi"/>
          <w:sz w:val="28"/>
          <w:szCs w:val="28"/>
          <w:lang w:eastAsia="en-US"/>
        </w:rPr>
        <w:t xml:space="preserve"> </w:t>
      </w:r>
    </w:p>
    <w:p w:rsidR="00E62FF0"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1.</w:t>
      </w:r>
      <w:r w:rsidR="0061262A" w:rsidRPr="005D5602">
        <w:rPr>
          <w:rFonts w:ascii="Times New Roman" w:hAnsi="Times New Roman" w:cs="Times New Roman"/>
          <w:sz w:val="28"/>
          <w:szCs w:val="28"/>
        </w:rPr>
        <w:t>8</w:t>
      </w:r>
      <w:r w:rsidRPr="005D5602">
        <w:rPr>
          <w:rFonts w:ascii="Times New Roman" w:hAnsi="Times New Roman" w:cs="Times New Roman"/>
          <w:sz w:val="28"/>
          <w:szCs w:val="28"/>
        </w:rPr>
        <w:t xml:space="preserve">. Имущество, приобретаемое </w:t>
      </w:r>
      <w:r w:rsidR="00C71E3C" w:rsidRPr="005D5602">
        <w:rPr>
          <w:rFonts w:ascii="Times New Roman" w:hAnsi="Times New Roman" w:cs="Times New Roman"/>
          <w:sz w:val="28"/>
          <w:szCs w:val="28"/>
        </w:rPr>
        <w:t>крестьянским (фермерским) хозяйств</w:t>
      </w:r>
      <w:r w:rsidR="000F5CC0" w:rsidRPr="005D5602">
        <w:rPr>
          <w:rFonts w:ascii="Times New Roman" w:hAnsi="Times New Roman" w:cs="Times New Roman"/>
          <w:sz w:val="28"/>
          <w:szCs w:val="28"/>
        </w:rPr>
        <w:t>ом</w:t>
      </w:r>
      <w:r w:rsidR="00C71E3C" w:rsidRPr="005D5602">
        <w:rPr>
          <w:rFonts w:ascii="Times New Roman" w:hAnsi="Times New Roman" w:cs="Times New Roman"/>
          <w:sz w:val="28"/>
          <w:szCs w:val="28"/>
        </w:rPr>
        <w:t xml:space="preserve"> </w:t>
      </w:r>
      <w:r w:rsidR="00E62FF0" w:rsidRPr="005D5602">
        <w:rPr>
          <w:rFonts w:ascii="Times New Roman" w:hAnsi="Times New Roman" w:cs="Times New Roman"/>
          <w:sz w:val="28"/>
          <w:szCs w:val="28"/>
        </w:rPr>
        <w:t xml:space="preserve">и сельскохозяйственным потребительским кооперативом </w:t>
      </w:r>
      <w:r w:rsidRPr="005D5602">
        <w:rPr>
          <w:rFonts w:ascii="Times New Roman" w:hAnsi="Times New Roman" w:cs="Times New Roman"/>
          <w:sz w:val="28"/>
          <w:szCs w:val="28"/>
        </w:rPr>
        <w:t xml:space="preserve">с участием средств </w:t>
      </w:r>
      <w:r w:rsidR="0061262A" w:rsidRPr="005D5602">
        <w:rPr>
          <w:rFonts w:ascii="Times New Roman" w:hAnsi="Times New Roman" w:cs="Times New Roman"/>
          <w:sz w:val="28"/>
          <w:szCs w:val="28"/>
        </w:rPr>
        <w:lastRenderedPageBreak/>
        <w:t>гранта «</w:t>
      </w:r>
      <w:proofErr w:type="spellStart"/>
      <w:r w:rsidR="0061262A" w:rsidRPr="005D5602">
        <w:rPr>
          <w:rFonts w:ascii="Times New Roman" w:hAnsi="Times New Roman" w:cs="Times New Roman"/>
          <w:sz w:val="28"/>
          <w:szCs w:val="28"/>
        </w:rPr>
        <w:t>Агростартап</w:t>
      </w:r>
      <w:proofErr w:type="spellEnd"/>
      <w:r w:rsidR="0061262A" w:rsidRPr="005D5602">
        <w:rPr>
          <w:rFonts w:ascii="Times New Roman" w:hAnsi="Times New Roman" w:cs="Times New Roman"/>
          <w:sz w:val="28"/>
          <w:szCs w:val="28"/>
        </w:rPr>
        <w:t>»</w:t>
      </w:r>
      <w:r w:rsidRPr="005D5602">
        <w:rPr>
          <w:rFonts w:ascii="Times New Roman" w:hAnsi="Times New Roman" w:cs="Times New Roman"/>
          <w:sz w:val="28"/>
          <w:szCs w:val="28"/>
        </w:rPr>
        <w:t>,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5 (пяти) лет с даты поступления денежных средств на лицев</w:t>
      </w:r>
      <w:r w:rsidR="0061262A" w:rsidRPr="005D5602">
        <w:rPr>
          <w:rFonts w:ascii="Times New Roman" w:hAnsi="Times New Roman" w:cs="Times New Roman"/>
          <w:sz w:val="28"/>
          <w:szCs w:val="28"/>
        </w:rPr>
        <w:t>ые</w:t>
      </w:r>
      <w:r w:rsidRPr="005D5602">
        <w:rPr>
          <w:rFonts w:ascii="Times New Roman" w:hAnsi="Times New Roman" w:cs="Times New Roman"/>
          <w:sz w:val="28"/>
          <w:szCs w:val="28"/>
        </w:rPr>
        <w:t xml:space="preserve"> счет</w:t>
      </w:r>
      <w:r w:rsidR="0061262A" w:rsidRPr="005D5602">
        <w:rPr>
          <w:rFonts w:ascii="Times New Roman" w:hAnsi="Times New Roman" w:cs="Times New Roman"/>
          <w:sz w:val="28"/>
          <w:szCs w:val="28"/>
        </w:rPr>
        <w:t>а</w:t>
      </w:r>
      <w:r w:rsidRPr="005D5602">
        <w:rPr>
          <w:rFonts w:ascii="Times New Roman" w:hAnsi="Times New Roman" w:cs="Times New Roman"/>
          <w:sz w:val="28"/>
          <w:szCs w:val="28"/>
        </w:rPr>
        <w:t xml:space="preserve"> главы крестьянского (фермерского) хозяйства</w:t>
      </w:r>
      <w:r w:rsidR="00E62FF0" w:rsidRPr="005D5602">
        <w:rPr>
          <w:rFonts w:ascii="Times New Roman" w:hAnsi="Times New Roman" w:cs="Times New Roman"/>
          <w:sz w:val="28"/>
          <w:szCs w:val="28"/>
        </w:rPr>
        <w:t xml:space="preserve"> и </w:t>
      </w:r>
      <w:r w:rsidR="0061262A" w:rsidRPr="005D5602">
        <w:rPr>
          <w:rFonts w:ascii="Times New Roman" w:hAnsi="Times New Roman" w:cs="Times New Roman"/>
          <w:sz w:val="28"/>
          <w:szCs w:val="28"/>
        </w:rPr>
        <w:t>сельскохозяйственного потребительского кооператива, открытые в территориальном органе Федерального казначейства</w:t>
      </w:r>
      <w:r w:rsidR="00E62FF0" w:rsidRPr="005D5602">
        <w:rPr>
          <w:rFonts w:ascii="Times New Roman" w:hAnsi="Times New Roman" w:cs="Times New Roman"/>
          <w:sz w:val="28"/>
          <w:szCs w:val="28"/>
        </w:rPr>
        <w:t>.</w:t>
      </w:r>
    </w:p>
    <w:p w:rsidR="00650CEC" w:rsidRPr="005D5602" w:rsidRDefault="00C71E3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1.</w:t>
      </w:r>
      <w:r w:rsidR="0061262A" w:rsidRPr="005D5602">
        <w:rPr>
          <w:rFonts w:ascii="Times New Roman" w:hAnsi="Times New Roman" w:cs="Times New Roman"/>
          <w:sz w:val="28"/>
          <w:szCs w:val="28"/>
        </w:rPr>
        <w:t>9</w:t>
      </w:r>
      <w:r w:rsidRPr="005D5602">
        <w:rPr>
          <w:rFonts w:ascii="Times New Roman" w:hAnsi="Times New Roman" w:cs="Times New Roman"/>
          <w:sz w:val="28"/>
          <w:szCs w:val="28"/>
        </w:rPr>
        <w:t xml:space="preserve">. В случае получения </w:t>
      </w:r>
      <w:r w:rsidR="0061262A" w:rsidRPr="005D5602">
        <w:rPr>
          <w:rFonts w:ascii="Times New Roman" w:hAnsi="Times New Roman" w:cs="Times New Roman"/>
          <w:sz w:val="28"/>
          <w:szCs w:val="28"/>
        </w:rPr>
        <w:t>гранта «</w:t>
      </w:r>
      <w:proofErr w:type="spellStart"/>
      <w:r w:rsidR="0061262A" w:rsidRPr="005D5602">
        <w:rPr>
          <w:rFonts w:ascii="Times New Roman" w:hAnsi="Times New Roman" w:cs="Times New Roman"/>
          <w:sz w:val="28"/>
          <w:szCs w:val="28"/>
        </w:rPr>
        <w:t>Агростартап</w:t>
      </w:r>
      <w:proofErr w:type="spellEnd"/>
      <w:r w:rsidR="0061262A" w:rsidRPr="005D5602">
        <w:rPr>
          <w:rFonts w:ascii="Times New Roman" w:hAnsi="Times New Roman" w:cs="Times New Roman"/>
          <w:sz w:val="28"/>
          <w:szCs w:val="28"/>
        </w:rPr>
        <w:t>»</w:t>
      </w:r>
      <w:r w:rsidRPr="005D5602">
        <w:rPr>
          <w:rFonts w:ascii="Times New Roman" w:hAnsi="Times New Roman" w:cs="Times New Roman"/>
          <w:sz w:val="28"/>
          <w:szCs w:val="28"/>
        </w:rPr>
        <w:t xml:space="preserve"> </w:t>
      </w:r>
      <w:r w:rsidR="005D69DE" w:rsidRPr="005D5602">
        <w:rPr>
          <w:rFonts w:ascii="Times New Roman" w:hAnsi="Times New Roman" w:cs="Times New Roman"/>
          <w:sz w:val="28"/>
          <w:szCs w:val="28"/>
        </w:rPr>
        <w:t>крестьянское (фермерское) хозяйство</w:t>
      </w:r>
      <w:r w:rsidRPr="005D5602">
        <w:rPr>
          <w:rFonts w:ascii="Times New Roman" w:hAnsi="Times New Roman" w:cs="Times New Roman"/>
          <w:sz w:val="28"/>
          <w:szCs w:val="28"/>
        </w:rPr>
        <w:t xml:space="preserve"> обязуется создать в году получения средств не менее 2 новых постоянных рабочих мест в случае, если сумма </w:t>
      </w:r>
      <w:r w:rsidR="005D69DE" w:rsidRPr="005D5602">
        <w:rPr>
          <w:rFonts w:ascii="Times New Roman" w:hAnsi="Times New Roman" w:cs="Times New Roman"/>
          <w:sz w:val="28"/>
          <w:szCs w:val="28"/>
        </w:rPr>
        <w:t>указанных средств</w:t>
      </w:r>
      <w:r w:rsidRPr="005D5602">
        <w:rPr>
          <w:rFonts w:ascii="Times New Roman" w:hAnsi="Times New Roman" w:cs="Times New Roman"/>
          <w:sz w:val="28"/>
          <w:szCs w:val="28"/>
        </w:rPr>
        <w:t xml:space="preserve">  </w:t>
      </w:r>
      <w:r w:rsidR="005D69DE" w:rsidRPr="005D5602">
        <w:rPr>
          <w:rFonts w:ascii="Times New Roman" w:hAnsi="Times New Roman" w:cs="Times New Roman"/>
          <w:sz w:val="28"/>
          <w:szCs w:val="28"/>
        </w:rPr>
        <w:t>составляет</w:t>
      </w:r>
      <w:r w:rsidR="00AE16B9" w:rsidRPr="005D5602">
        <w:rPr>
          <w:rFonts w:ascii="Times New Roman" w:hAnsi="Times New Roman" w:cs="Times New Roman"/>
          <w:sz w:val="28"/>
          <w:szCs w:val="28"/>
        </w:rPr>
        <w:br/>
      </w:r>
      <w:r w:rsidRPr="005D5602">
        <w:rPr>
          <w:rFonts w:ascii="Times New Roman" w:hAnsi="Times New Roman" w:cs="Times New Roman"/>
          <w:sz w:val="28"/>
          <w:szCs w:val="28"/>
        </w:rPr>
        <w:t>2 млн</w:t>
      </w:r>
      <w:r w:rsidR="005D69DE" w:rsidRPr="005D5602">
        <w:rPr>
          <w:rFonts w:ascii="Times New Roman" w:hAnsi="Times New Roman" w:cs="Times New Roman"/>
          <w:sz w:val="28"/>
          <w:szCs w:val="28"/>
        </w:rPr>
        <w:t>.</w:t>
      </w:r>
      <w:r w:rsidRPr="005D5602">
        <w:rPr>
          <w:rFonts w:ascii="Times New Roman" w:hAnsi="Times New Roman" w:cs="Times New Roman"/>
          <w:sz w:val="28"/>
          <w:szCs w:val="28"/>
        </w:rPr>
        <w:t xml:space="preserve"> рублей </w:t>
      </w:r>
      <w:r w:rsidR="005D69DE" w:rsidRPr="005D5602">
        <w:rPr>
          <w:rFonts w:ascii="Times New Roman" w:hAnsi="Times New Roman" w:cs="Times New Roman"/>
          <w:sz w:val="28"/>
          <w:szCs w:val="28"/>
        </w:rPr>
        <w:t>или более, и н</w:t>
      </w:r>
      <w:r w:rsidRPr="005D5602">
        <w:rPr>
          <w:rFonts w:ascii="Times New Roman" w:hAnsi="Times New Roman" w:cs="Times New Roman"/>
          <w:sz w:val="28"/>
          <w:szCs w:val="28"/>
        </w:rPr>
        <w:t xml:space="preserve">е менее 1 нового постоянного рабочего места, если сумма </w:t>
      </w:r>
      <w:r w:rsidR="005D69DE" w:rsidRPr="005D5602">
        <w:rPr>
          <w:rFonts w:ascii="Times New Roman" w:hAnsi="Times New Roman" w:cs="Times New Roman"/>
          <w:sz w:val="28"/>
          <w:szCs w:val="28"/>
        </w:rPr>
        <w:t>гранта «</w:t>
      </w:r>
      <w:proofErr w:type="spellStart"/>
      <w:r w:rsidR="005D69DE" w:rsidRPr="005D5602">
        <w:rPr>
          <w:rFonts w:ascii="Times New Roman" w:hAnsi="Times New Roman" w:cs="Times New Roman"/>
          <w:sz w:val="28"/>
          <w:szCs w:val="28"/>
        </w:rPr>
        <w:t>Агростартап</w:t>
      </w:r>
      <w:proofErr w:type="spellEnd"/>
      <w:r w:rsidR="005D69DE" w:rsidRPr="005D5602">
        <w:rPr>
          <w:rFonts w:ascii="Times New Roman" w:hAnsi="Times New Roman" w:cs="Times New Roman"/>
          <w:sz w:val="28"/>
          <w:szCs w:val="28"/>
        </w:rPr>
        <w:t>»</w:t>
      </w:r>
      <w:r w:rsidRPr="005D5602">
        <w:rPr>
          <w:rFonts w:ascii="Times New Roman" w:hAnsi="Times New Roman" w:cs="Times New Roman"/>
          <w:sz w:val="28"/>
          <w:szCs w:val="28"/>
        </w:rPr>
        <w:t xml:space="preserve"> составляет менее 2 млн рублей. </w:t>
      </w:r>
      <w:r w:rsidR="00650CEC" w:rsidRPr="005D5602">
        <w:rPr>
          <w:rFonts w:ascii="Times New Roman" w:hAnsi="Times New Roman" w:cs="Times New Roman"/>
          <w:sz w:val="28"/>
          <w:szCs w:val="28"/>
        </w:rPr>
        <w:t>Получившее грант «</w:t>
      </w:r>
      <w:proofErr w:type="spellStart"/>
      <w:r w:rsidR="00650CEC" w:rsidRPr="005D5602">
        <w:rPr>
          <w:rFonts w:ascii="Times New Roman" w:hAnsi="Times New Roman" w:cs="Times New Roman"/>
          <w:sz w:val="28"/>
          <w:szCs w:val="28"/>
        </w:rPr>
        <w:t>Агростартап</w:t>
      </w:r>
      <w:proofErr w:type="spellEnd"/>
      <w:r w:rsidR="00650CEC" w:rsidRPr="005D5602">
        <w:rPr>
          <w:rFonts w:ascii="Times New Roman" w:hAnsi="Times New Roman" w:cs="Times New Roman"/>
          <w:sz w:val="28"/>
          <w:szCs w:val="28"/>
        </w:rPr>
        <w:t>» крестьянское (фермерское) хозяйство обязуется сохранить созданные рабочие места в течение не менее 5 (пяти) лет с даты поступления денежных средств на лицевой счет главы крестьянского (фермерского) хозяйства.</w:t>
      </w:r>
    </w:p>
    <w:p w:rsidR="00C71E3C" w:rsidRPr="005D5602" w:rsidRDefault="00C71E3C" w:rsidP="00080333">
      <w:pPr>
        <w:pStyle w:val="a4"/>
        <w:ind w:firstLine="567"/>
        <w:jc w:val="both"/>
        <w:rPr>
          <w:rFonts w:ascii="Times New Roman" w:hAnsi="Times New Roman" w:cs="Times New Roman"/>
          <w:sz w:val="28"/>
          <w:szCs w:val="28"/>
        </w:rPr>
      </w:pPr>
    </w:p>
    <w:p w:rsidR="004E33E7" w:rsidRPr="005D5602" w:rsidRDefault="004E33E7" w:rsidP="00011DB2">
      <w:pPr>
        <w:pStyle w:val="a4"/>
        <w:ind w:firstLine="567"/>
        <w:jc w:val="center"/>
        <w:rPr>
          <w:rFonts w:ascii="Times New Roman" w:hAnsi="Times New Roman" w:cs="Times New Roman"/>
          <w:b/>
          <w:sz w:val="28"/>
          <w:szCs w:val="28"/>
        </w:rPr>
      </w:pPr>
      <w:r w:rsidRPr="005D5602">
        <w:rPr>
          <w:rFonts w:ascii="Times New Roman" w:hAnsi="Times New Roman" w:cs="Times New Roman"/>
          <w:b/>
          <w:sz w:val="28"/>
          <w:szCs w:val="28"/>
        </w:rPr>
        <w:t>2. Требования к Заявителю</w:t>
      </w:r>
    </w:p>
    <w:p w:rsidR="004E33E7" w:rsidRPr="005D5602" w:rsidRDefault="004E33E7" w:rsidP="00080333">
      <w:pPr>
        <w:pStyle w:val="a4"/>
        <w:ind w:firstLine="567"/>
        <w:jc w:val="both"/>
        <w:rPr>
          <w:rFonts w:ascii="Times New Roman" w:hAnsi="Times New Roman" w:cs="Times New Roman"/>
          <w:sz w:val="28"/>
          <w:szCs w:val="28"/>
        </w:rPr>
      </w:pPr>
    </w:p>
    <w:p w:rsidR="004E33E7" w:rsidRPr="005D5602" w:rsidRDefault="004E33E7" w:rsidP="00080333">
      <w:pPr>
        <w:pStyle w:val="a4"/>
        <w:ind w:firstLine="567"/>
        <w:jc w:val="both"/>
        <w:rPr>
          <w:rFonts w:ascii="Times New Roman" w:hAnsi="Times New Roman" w:cs="Times New Roman"/>
          <w:sz w:val="28"/>
          <w:szCs w:val="28"/>
        </w:rPr>
      </w:pPr>
      <w:bookmarkStart w:id="3" w:name="P146"/>
      <w:bookmarkEnd w:id="3"/>
      <w:r w:rsidRPr="005D5602">
        <w:rPr>
          <w:rFonts w:ascii="Times New Roman" w:hAnsi="Times New Roman" w:cs="Times New Roman"/>
          <w:sz w:val="28"/>
          <w:szCs w:val="28"/>
        </w:rPr>
        <w:t>2.1. Требования, предъявляемые к Заявителю</w:t>
      </w:r>
      <w:r w:rsidR="008710CE" w:rsidRPr="005D5602">
        <w:rPr>
          <w:rFonts w:ascii="Times New Roman" w:hAnsi="Times New Roman" w:cs="Times New Roman"/>
          <w:sz w:val="28"/>
          <w:szCs w:val="28"/>
        </w:rPr>
        <w:t>, являющемуся главой крестьянского (фермерского) хозяйства,</w:t>
      </w:r>
      <w:r w:rsidRPr="005D5602">
        <w:rPr>
          <w:rFonts w:ascii="Times New Roman" w:hAnsi="Times New Roman" w:cs="Times New Roman"/>
          <w:sz w:val="28"/>
          <w:szCs w:val="28"/>
        </w:rPr>
        <w:t xml:space="preserve"> для участия в конкурсе:</w:t>
      </w:r>
    </w:p>
    <w:p w:rsidR="00545C7A"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2.1.1. </w:t>
      </w:r>
      <w:r w:rsidR="008710CE" w:rsidRPr="005D5602">
        <w:rPr>
          <w:rFonts w:ascii="Times New Roman" w:hAnsi="Times New Roman" w:cs="Times New Roman"/>
          <w:sz w:val="28"/>
          <w:szCs w:val="28"/>
        </w:rPr>
        <w:t>Г</w:t>
      </w:r>
      <w:r w:rsidRPr="005D5602">
        <w:rPr>
          <w:rFonts w:ascii="Times New Roman" w:hAnsi="Times New Roman" w:cs="Times New Roman"/>
          <w:sz w:val="28"/>
          <w:szCs w:val="28"/>
        </w:rPr>
        <w:t>лав</w:t>
      </w:r>
      <w:r w:rsidR="008710CE" w:rsidRPr="005D5602">
        <w:rPr>
          <w:rFonts w:ascii="Times New Roman" w:hAnsi="Times New Roman" w:cs="Times New Roman"/>
          <w:sz w:val="28"/>
          <w:szCs w:val="28"/>
        </w:rPr>
        <w:t>а</w:t>
      </w:r>
      <w:r w:rsidRPr="005D5602">
        <w:rPr>
          <w:rFonts w:ascii="Times New Roman" w:hAnsi="Times New Roman" w:cs="Times New Roman"/>
          <w:sz w:val="28"/>
          <w:szCs w:val="28"/>
        </w:rPr>
        <w:t xml:space="preserve"> </w:t>
      </w:r>
      <w:r w:rsidR="008710CE" w:rsidRPr="005D5602">
        <w:rPr>
          <w:rFonts w:ascii="Times New Roman" w:hAnsi="Times New Roman" w:cs="Times New Roman"/>
          <w:sz w:val="28"/>
          <w:szCs w:val="28"/>
        </w:rPr>
        <w:t>крестьянского (фермерского) хозяйства является гражданином Российской Федерации</w:t>
      </w:r>
      <w:r w:rsidRPr="005D5602">
        <w:rPr>
          <w:rFonts w:ascii="Times New Roman" w:hAnsi="Times New Roman" w:cs="Times New Roman"/>
          <w:sz w:val="28"/>
          <w:szCs w:val="28"/>
        </w:rPr>
        <w:t xml:space="preserve">, </w:t>
      </w:r>
      <w:r w:rsidR="008710CE" w:rsidRPr="005D5602">
        <w:rPr>
          <w:rFonts w:ascii="Times New Roman" w:hAnsi="Times New Roman" w:cs="Times New Roman"/>
          <w:sz w:val="28"/>
          <w:szCs w:val="28"/>
        </w:rPr>
        <w:t xml:space="preserve">чье крестьянское (фермерское) хозяйство </w:t>
      </w:r>
      <w:r w:rsidR="00545C7A" w:rsidRPr="005D5602">
        <w:rPr>
          <w:rFonts w:ascii="Times New Roman" w:hAnsi="Times New Roman" w:cs="Times New Roman"/>
          <w:sz w:val="28"/>
          <w:szCs w:val="28"/>
        </w:rPr>
        <w:t>зарегистрирова</w:t>
      </w:r>
      <w:r w:rsidR="008710CE" w:rsidRPr="005D5602">
        <w:rPr>
          <w:rFonts w:ascii="Times New Roman" w:hAnsi="Times New Roman" w:cs="Times New Roman"/>
          <w:sz w:val="28"/>
          <w:szCs w:val="28"/>
        </w:rPr>
        <w:t>но на сельской территории</w:t>
      </w:r>
      <w:r w:rsidR="00545C7A" w:rsidRPr="005D5602">
        <w:rPr>
          <w:rFonts w:ascii="Times New Roman" w:hAnsi="Times New Roman" w:cs="Times New Roman"/>
          <w:sz w:val="28"/>
          <w:szCs w:val="28"/>
        </w:rPr>
        <w:t xml:space="preserve"> муниципального района или городского округа, в котором находятся основные производственные фонды хозяйства.</w:t>
      </w:r>
    </w:p>
    <w:p w:rsidR="00545C7A" w:rsidRPr="005D5602" w:rsidRDefault="008710CE"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2.1.2.</w:t>
      </w:r>
      <w:r w:rsidR="00545C7A" w:rsidRPr="005D5602">
        <w:rPr>
          <w:rFonts w:ascii="Times New Roman" w:hAnsi="Times New Roman" w:cs="Times New Roman"/>
          <w:sz w:val="28"/>
          <w:szCs w:val="28"/>
        </w:rPr>
        <w:t xml:space="preserve"> Крестьянское (фермерское) хозяйство заявителя зарегистрировано</w:t>
      </w:r>
      <w:r w:rsidRPr="005D5602">
        <w:rPr>
          <w:rFonts w:ascii="Times New Roman" w:hAnsi="Times New Roman" w:cs="Times New Roman"/>
          <w:sz w:val="28"/>
          <w:szCs w:val="28"/>
        </w:rPr>
        <w:t xml:space="preserve"> </w:t>
      </w:r>
      <w:r w:rsidR="00545C7A" w:rsidRPr="005D5602">
        <w:rPr>
          <w:rFonts w:ascii="Times New Roman" w:hAnsi="Times New Roman" w:cs="Times New Roman"/>
          <w:sz w:val="28"/>
          <w:szCs w:val="28"/>
        </w:rPr>
        <w:t xml:space="preserve">в </w:t>
      </w:r>
      <w:r w:rsidR="00673C1B" w:rsidRPr="005D5602">
        <w:rPr>
          <w:rFonts w:ascii="Times New Roman" w:hAnsi="Times New Roman" w:cs="Times New Roman"/>
          <w:sz w:val="28"/>
          <w:szCs w:val="28"/>
        </w:rPr>
        <w:t xml:space="preserve">финансовом </w:t>
      </w:r>
      <w:r w:rsidR="00545C7A" w:rsidRPr="005D5602">
        <w:rPr>
          <w:rFonts w:ascii="Times New Roman" w:hAnsi="Times New Roman" w:cs="Times New Roman"/>
          <w:sz w:val="28"/>
          <w:szCs w:val="28"/>
        </w:rPr>
        <w:t>году подачи заявки для участия в конкурсном отборе для получения гранта «</w:t>
      </w:r>
      <w:proofErr w:type="spellStart"/>
      <w:r w:rsidR="00545C7A" w:rsidRPr="005D5602">
        <w:rPr>
          <w:rFonts w:ascii="Times New Roman" w:hAnsi="Times New Roman" w:cs="Times New Roman"/>
          <w:sz w:val="28"/>
          <w:szCs w:val="28"/>
        </w:rPr>
        <w:t>Агростартап</w:t>
      </w:r>
      <w:proofErr w:type="spellEnd"/>
      <w:r w:rsidR="00545C7A" w:rsidRPr="005D5602">
        <w:rPr>
          <w:rFonts w:ascii="Times New Roman" w:hAnsi="Times New Roman" w:cs="Times New Roman"/>
          <w:sz w:val="28"/>
          <w:szCs w:val="28"/>
        </w:rPr>
        <w:t>».</w:t>
      </w:r>
    </w:p>
    <w:p w:rsidR="004E33E7" w:rsidRPr="005D5602" w:rsidRDefault="00545C7A"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2.1.3. Заявитель отвечает критериям </w:t>
      </w:r>
      <w:proofErr w:type="spellStart"/>
      <w:r w:rsidRPr="005D5602">
        <w:rPr>
          <w:rFonts w:ascii="Times New Roman" w:hAnsi="Times New Roman" w:cs="Times New Roman"/>
          <w:sz w:val="28"/>
          <w:szCs w:val="28"/>
        </w:rPr>
        <w:t>микропредприятия</w:t>
      </w:r>
      <w:proofErr w:type="spellEnd"/>
      <w:r w:rsidRPr="005D5602">
        <w:rPr>
          <w:rFonts w:ascii="Times New Roman" w:hAnsi="Times New Roman" w:cs="Times New Roman"/>
          <w:sz w:val="28"/>
          <w:szCs w:val="28"/>
        </w:rPr>
        <w:t>, установленным Федеральным законом «О развитии малого и среднего предпринимательства в Российской Федерации»</w:t>
      </w:r>
      <w:r w:rsidR="00625FE5" w:rsidRPr="005D5602">
        <w:rPr>
          <w:rFonts w:ascii="Times New Roman" w:hAnsi="Times New Roman" w:cs="Times New Roman"/>
          <w:sz w:val="28"/>
          <w:szCs w:val="28"/>
        </w:rPr>
        <w:t>.</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2.1.</w:t>
      </w:r>
      <w:r w:rsidR="00545C7A" w:rsidRPr="005D5602">
        <w:rPr>
          <w:rFonts w:ascii="Times New Roman" w:hAnsi="Times New Roman" w:cs="Times New Roman"/>
          <w:sz w:val="28"/>
          <w:szCs w:val="28"/>
        </w:rPr>
        <w:t>4</w:t>
      </w:r>
      <w:r w:rsidRPr="005D5602">
        <w:rPr>
          <w:rFonts w:ascii="Times New Roman" w:hAnsi="Times New Roman" w:cs="Times New Roman"/>
          <w:sz w:val="28"/>
          <w:szCs w:val="28"/>
        </w:rPr>
        <w:t xml:space="preserve">. Заявитель является членом действующего сельскохозяйственного потребительского кооператива по профилю деятельности и реализует </w:t>
      </w:r>
      <w:r w:rsidR="00545C7A" w:rsidRPr="005D5602">
        <w:rPr>
          <w:rFonts w:ascii="Times New Roman" w:hAnsi="Times New Roman" w:cs="Times New Roman"/>
          <w:sz w:val="28"/>
          <w:szCs w:val="28"/>
        </w:rPr>
        <w:t xml:space="preserve">либо обязуется реализовывать </w:t>
      </w:r>
      <w:r w:rsidRPr="005D5602">
        <w:rPr>
          <w:rFonts w:ascii="Times New Roman" w:hAnsi="Times New Roman" w:cs="Times New Roman"/>
          <w:sz w:val="28"/>
          <w:szCs w:val="28"/>
        </w:rPr>
        <w:t xml:space="preserve">свою продукцию данному кооперативу. </w:t>
      </w:r>
    </w:p>
    <w:p w:rsidR="0096577F" w:rsidRPr="005D5602" w:rsidRDefault="0096577F" w:rsidP="00080333">
      <w:pPr>
        <w:pStyle w:val="a4"/>
        <w:ind w:firstLine="567"/>
        <w:jc w:val="both"/>
        <w:rPr>
          <w:rFonts w:ascii="Times New Roman" w:hAnsi="Times New Roman" w:cs="Times New Roman"/>
          <w:strike/>
          <w:sz w:val="28"/>
          <w:szCs w:val="28"/>
        </w:rPr>
      </w:pPr>
      <w:r w:rsidRPr="005D5602">
        <w:rPr>
          <w:rFonts w:ascii="Times New Roman" w:hAnsi="Times New Roman" w:cs="Times New Roman"/>
          <w:sz w:val="28"/>
          <w:szCs w:val="28"/>
        </w:rPr>
        <w:t>2.1.</w:t>
      </w:r>
      <w:r w:rsidR="00097BCA" w:rsidRPr="005D5602">
        <w:rPr>
          <w:rFonts w:ascii="Times New Roman" w:hAnsi="Times New Roman" w:cs="Times New Roman"/>
          <w:sz w:val="28"/>
          <w:szCs w:val="28"/>
        </w:rPr>
        <w:t>5</w:t>
      </w:r>
      <w:r w:rsidRPr="005D5602">
        <w:rPr>
          <w:rFonts w:ascii="Times New Roman" w:hAnsi="Times New Roman" w:cs="Times New Roman"/>
          <w:sz w:val="28"/>
          <w:szCs w:val="28"/>
        </w:rPr>
        <w:t xml:space="preserve">. Заявитель </w:t>
      </w:r>
      <w:r w:rsidR="00545C7A" w:rsidRPr="005D5602">
        <w:rPr>
          <w:rFonts w:ascii="Times New Roman" w:hAnsi="Times New Roman" w:cs="Times New Roman"/>
          <w:sz w:val="28"/>
          <w:szCs w:val="28"/>
        </w:rPr>
        <w:t xml:space="preserve">не </w:t>
      </w:r>
      <w:r w:rsidRPr="005D5602">
        <w:rPr>
          <w:rFonts w:ascii="Times New Roman" w:hAnsi="Times New Roman" w:cs="Times New Roman"/>
          <w:sz w:val="28"/>
          <w:szCs w:val="28"/>
        </w:rPr>
        <w:t>является или ранее не являлся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2.1.</w:t>
      </w:r>
      <w:r w:rsidR="00097BCA" w:rsidRPr="005D5602">
        <w:rPr>
          <w:rFonts w:ascii="Times New Roman" w:hAnsi="Times New Roman" w:cs="Times New Roman"/>
          <w:sz w:val="28"/>
          <w:szCs w:val="28"/>
        </w:rPr>
        <w:t>6</w:t>
      </w:r>
      <w:r w:rsidRPr="005D5602">
        <w:rPr>
          <w:rFonts w:ascii="Times New Roman" w:hAnsi="Times New Roman" w:cs="Times New Roman"/>
          <w:sz w:val="28"/>
          <w:szCs w:val="28"/>
        </w:rPr>
        <w:t xml:space="preserve">. Заявитель имеет план по развитию </w:t>
      </w:r>
      <w:r w:rsidR="00097BCA" w:rsidRPr="005D5602">
        <w:rPr>
          <w:rFonts w:ascii="Times New Roman" w:hAnsi="Times New Roman" w:cs="Times New Roman"/>
          <w:sz w:val="28"/>
          <w:szCs w:val="28"/>
        </w:rPr>
        <w:t>крестьянского (фермерского) хозяйства</w:t>
      </w:r>
      <w:r w:rsidRPr="005D5602">
        <w:rPr>
          <w:rFonts w:ascii="Times New Roman" w:hAnsi="Times New Roman" w:cs="Times New Roman"/>
          <w:sz w:val="28"/>
          <w:szCs w:val="28"/>
        </w:rPr>
        <w:t>, содержащий план расходов с указанием наименований приобретаемого имущества, выполняемых работ, оказываемых услуг (далее - Приобретения), их количества, цены, источников финансирования (далее - Бизнес-план). Форма Бизнес-плана утверждается приказом департамента агропромышленного комплекса и воспроизводства окружающей среды области.</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lastRenderedPageBreak/>
        <w:t>2.1.</w:t>
      </w:r>
      <w:r w:rsidR="00097BCA" w:rsidRPr="005D5602">
        <w:rPr>
          <w:rFonts w:ascii="Times New Roman" w:hAnsi="Times New Roman" w:cs="Times New Roman"/>
          <w:sz w:val="28"/>
          <w:szCs w:val="28"/>
        </w:rPr>
        <w:t>7</w:t>
      </w:r>
      <w:r w:rsidRPr="005D5602">
        <w:rPr>
          <w:rFonts w:ascii="Times New Roman" w:hAnsi="Times New Roman" w:cs="Times New Roman"/>
          <w:sz w:val="28"/>
          <w:szCs w:val="28"/>
        </w:rPr>
        <w:t xml:space="preserve">. Заявитель имеет финансовые средства - не менее </w:t>
      </w:r>
      <w:r w:rsidR="00625FE5" w:rsidRPr="005D5602">
        <w:rPr>
          <w:rFonts w:ascii="Times New Roman" w:hAnsi="Times New Roman" w:cs="Times New Roman"/>
          <w:sz w:val="28"/>
          <w:szCs w:val="28"/>
        </w:rPr>
        <w:t>1</w:t>
      </w:r>
      <w:r w:rsidRPr="005D5602">
        <w:rPr>
          <w:rFonts w:ascii="Times New Roman" w:hAnsi="Times New Roman" w:cs="Times New Roman"/>
          <w:sz w:val="28"/>
          <w:szCs w:val="28"/>
        </w:rPr>
        <w:t>0 процентов стоимости каждого наименования Приобретения, указанного в плане расходов</w:t>
      </w:r>
      <w:r w:rsidR="00625FE5" w:rsidRPr="005D5602">
        <w:rPr>
          <w:rFonts w:ascii="Times New Roman" w:hAnsi="Times New Roman" w:cs="Times New Roman"/>
          <w:sz w:val="28"/>
          <w:szCs w:val="28"/>
        </w:rPr>
        <w:t>.</w:t>
      </w:r>
      <w:r w:rsidRPr="005D5602">
        <w:rPr>
          <w:rFonts w:ascii="Times New Roman" w:hAnsi="Times New Roman" w:cs="Times New Roman"/>
          <w:sz w:val="28"/>
          <w:szCs w:val="28"/>
        </w:rPr>
        <w:t xml:space="preserve"> Данное обязательство отражается в </w:t>
      </w:r>
      <w:r w:rsidR="0096577F" w:rsidRPr="005D5602">
        <w:rPr>
          <w:rFonts w:ascii="Times New Roman" w:hAnsi="Times New Roman" w:cs="Times New Roman"/>
          <w:sz w:val="28"/>
          <w:szCs w:val="28"/>
        </w:rPr>
        <w:t>С</w:t>
      </w:r>
      <w:r w:rsidRPr="005D5602">
        <w:rPr>
          <w:rFonts w:ascii="Times New Roman" w:hAnsi="Times New Roman" w:cs="Times New Roman"/>
          <w:sz w:val="28"/>
          <w:szCs w:val="28"/>
        </w:rPr>
        <w:t>оглашении, утвержденн</w:t>
      </w:r>
      <w:r w:rsidR="0096577F" w:rsidRPr="005D5602">
        <w:rPr>
          <w:rFonts w:ascii="Times New Roman" w:hAnsi="Times New Roman" w:cs="Times New Roman"/>
          <w:sz w:val="28"/>
          <w:szCs w:val="28"/>
        </w:rPr>
        <w:t>ом</w:t>
      </w:r>
      <w:r w:rsidRPr="005D5602">
        <w:rPr>
          <w:rFonts w:ascii="Times New Roman" w:hAnsi="Times New Roman" w:cs="Times New Roman"/>
          <w:sz w:val="28"/>
          <w:szCs w:val="28"/>
        </w:rPr>
        <w:t xml:space="preserve"> приказом департамента агропромышленного комплекса и воспроизводства окружающей среды области</w:t>
      </w:r>
      <w:r w:rsidR="0096577F" w:rsidRPr="005D5602">
        <w:rPr>
          <w:rFonts w:ascii="Times New Roman" w:hAnsi="Times New Roman" w:cs="Times New Roman"/>
          <w:sz w:val="28"/>
          <w:szCs w:val="28"/>
        </w:rPr>
        <w:t>.</w:t>
      </w:r>
    </w:p>
    <w:p w:rsidR="004E33E7" w:rsidRPr="005D5602" w:rsidRDefault="004E33E7" w:rsidP="00080333">
      <w:pPr>
        <w:pStyle w:val="a4"/>
        <w:ind w:firstLine="567"/>
        <w:jc w:val="both"/>
        <w:rPr>
          <w:rFonts w:ascii="Times New Roman" w:hAnsi="Times New Roman" w:cs="Times New Roman"/>
          <w:sz w:val="28"/>
          <w:szCs w:val="28"/>
        </w:rPr>
      </w:pPr>
      <w:bookmarkStart w:id="4" w:name="P154"/>
      <w:bookmarkEnd w:id="4"/>
      <w:r w:rsidRPr="005D5602">
        <w:rPr>
          <w:rFonts w:ascii="Times New Roman" w:hAnsi="Times New Roman" w:cs="Times New Roman"/>
          <w:sz w:val="28"/>
          <w:szCs w:val="28"/>
        </w:rPr>
        <w:t>2.1.</w:t>
      </w:r>
      <w:r w:rsidR="00097BCA" w:rsidRPr="005D5602">
        <w:rPr>
          <w:rFonts w:ascii="Times New Roman" w:hAnsi="Times New Roman" w:cs="Times New Roman"/>
          <w:sz w:val="28"/>
          <w:szCs w:val="28"/>
        </w:rPr>
        <w:t>8</w:t>
      </w:r>
      <w:r w:rsidRPr="005D5602">
        <w:rPr>
          <w:rFonts w:ascii="Times New Roman" w:hAnsi="Times New Roman" w:cs="Times New Roman"/>
          <w:sz w:val="28"/>
          <w:szCs w:val="28"/>
        </w:rPr>
        <w:t xml:space="preserve">. </w:t>
      </w:r>
      <w:r w:rsidR="00097BCA" w:rsidRPr="005D5602">
        <w:rPr>
          <w:rFonts w:ascii="Times New Roman" w:hAnsi="Times New Roman" w:cs="Times New Roman"/>
          <w:sz w:val="28"/>
          <w:szCs w:val="28"/>
        </w:rPr>
        <w:t>Проект з</w:t>
      </w:r>
      <w:r w:rsidRPr="005D5602">
        <w:rPr>
          <w:rFonts w:ascii="Times New Roman" w:hAnsi="Times New Roman" w:cs="Times New Roman"/>
          <w:sz w:val="28"/>
          <w:szCs w:val="28"/>
        </w:rPr>
        <w:t>аявител</w:t>
      </w:r>
      <w:r w:rsidR="00097BCA" w:rsidRPr="005D5602">
        <w:rPr>
          <w:rFonts w:ascii="Times New Roman" w:hAnsi="Times New Roman" w:cs="Times New Roman"/>
          <w:sz w:val="28"/>
          <w:szCs w:val="28"/>
        </w:rPr>
        <w:t>я</w:t>
      </w:r>
      <w:r w:rsidRPr="005D5602">
        <w:rPr>
          <w:rFonts w:ascii="Times New Roman" w:hAnsi="Times New Roman" w:cs="Times New Roman"/>
          <w:sz w:val="28"/>
          <w:szCs w:val="28"/>
        </w:rPr>
        <w:t xml:space="preserve"> прошел отбор в муниципальном районе (городском округе) по месту регистрации </w:t>
      </w:r>
      <w:r w:rsidR="00097BCA" w:rsidRPr="005D5602">
        <w:rPr>
          <w:rFonts w:ascii="Times New Roman" w:hAnsi="Times New Roman" w:cs="Times New Roman"/>
          <w:sz w:val="28"/>
          <w:szCs w:val="28"/>
        </w:rPr>
        <w:t xml:space="preserve">крестьянского (фермерского) хозяйства </w:t>
      </w:r>
      <w:r w:rsidRPr="005D5602">
        <w:rPr>
          <w:rFonts w:ascii="Times New Roman" w:hAnsi="Times New Roman" w:cs="Times New Roman"/>
          <w:sz w:val="28"/>
          <w:szCs w:val="28"/>
        </w:rPr>
        <w:t xml:space="preserve">на получение </w:t>
      </w:r>
      <w:r w:rsidR="00097BCA" w:rsidRPr="005D5602">
        <w:rPr>
          <w:rFonts w:ascii="Times New Roman" w:hAnsi="Times New Roman" w:cs="Times New Roman"/>
          <w:sz w:val="28"/>
          <w:szCs w:val="28"/>
        </w:rPr>
        <w:t>гранта «</w:t>
      </w:r>
      <w:proofErr w:type="spellStart"/>
      <w:r w:rsidR="00097BCA" w:rsidRPr="005D5602">
        <w:rPr>
          <w:rFonts w:ascii="Times New Roman" w:hAnsi="Times New Roman" w:cs="Times New Roman"/>
          <w:sz w:val="28"/>
          <w:szCs w:val="28"/>
        </w:rPr>
        <w:t>Агростартап</w:t>
      </w:r>
      <w:proofErr w:type="spellEnd"/>
      <w:r w:rsidR="00097BCA" w:rsidRPr="005D5602">
        <w:rPr>
          <w:rFonts w:ascii="Times New Roman" w:hAnsi="Times New Roman" w:cs="Times New Roman"/>
          <w:sz w:val="28"/>
          <w:szCs w:val="28"/>
        </w:rPr>
        <w:t>»</w:t>
      </w:r>
      <w:r w:rsidRPr="005D5602">
        <w:rPr>
          <w:rFonts w:ascii="Times New Roman" w:hAnsi="Times New Roman" w:cs="Times New Roman"/>
          <w:sz w:val="28"/>
          <w:szCs w:val="28"/>
        </w:rPr>
        <w:t xml:space="preserve"> в соответствии с порядками (регламентами)</w:t>
      </w:r>
      <w:r w:rsidR="00673C1B" w:rsidRPr="005D5602">
        <w:rPr>
          <w:rFonts w:ascii="Times New Roman" w:hAnsi="Times New Roman" w:cs="Times New Roman"/>
          <w:sz w:val="28"/>
          <w:szCs w:val="28"/>
        </w:rPr>
        <w:t xml:space="preserve"> отбора претендентов</w:t>
      </w:r>
      <w:r w:rsidRPr="005D5602">
        <w:rPr>
          <w:rFonts w:ascii="Times New Roman" w:hAnsi="Times New Roman" w:cs="Times New Roman"/>
          <w:sz w:val="28"/>
          <w:szCs w:val="28"/>
        </w:rPr>
        <w:t>, утвержденными органами местного самоуправления.</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2.1.</w:t>
      </w:r>
      <w:r w:rsidR="00097BCA" w:rsidRPr="005D5602">
        <w:rPr>
          <w:rFonts w:ascii="Times New Roman" w:hAnsi="Times New Roman" w:cs="Times New Roman"/>
          <w:sz w:val="28"/>
          <w:szCs w:val="28"/>
        </w:rPr>
        <w:t>9</w:t>
      </w:r>
      <w:r w:rsidRPr="005D5602">
        <w:rPr>
          <w:rFonts w:ascii="Times New Roman" w:hAnsi="Times New Roman" w:cs="Times New Roman"/>
          <w:sz w:val="28"/>
          <w:szCs w:val="28"/>
        </w:rPr>
        <w:t xml:space="preserve">. У Заявителя </w:t>
      </w:r>
      <w:r w:rsidR="00650CEC" w:rsidRPr="005D5602">
        <w:rPr>
          <w:rFonts w:ascii="Times New Roman" w:hAnsi="Times New Roman" w:cs="Times New Roman"/>
          <w:sz w:val="28"/>
          <w:szCs w:val="28"/>
        </w:rPr>
        <w:t xml:space="preserve">на момент подачи заявки </w:t>
      </w:r>
      <w:r w:rsidRPr="005D5602">
        <w:rPr>
          <w:rFonts w:ascii="Times New Roman" w:hAnsi="Times New Roman" w:cs="Times New Roman"/>
          <w:sz w:val="28"/>
          <w:szCs w:val="28"/>
        </w:rPr>
        <w:t xml:space="preserve">отсутствуют просроченные обязательства перед бюджетом и внебюджетными фондами, </w:t>
      </w:r>
      <w:r w:rsidR="00650CEC" w:rsidRPr="005D5602">
        <w:rPr>
          <w:rFonts w:ascii="Times New Roman" w:hAnsi="Times New Roman" w:cs="Times New Roman"/>
          <w:sz w:val="28"/>
          <w:szCs w:val="28"/>
        </w:rPr>
        <w:t xml:space="preserve">неисполненные обязательства по уплате налогов, сборов, </w:t>
      </w:r>
      <w:r w:rsidRPr="005D5602">
        <w:rPr>
          <w:rFonts w:ascii="Times New Roman" w:hAnsi="Times New Roman" w:cs="Times New Roman"/>
          <w:sz w:val="28"/>
          <w:szCs w:val="28"/>
        </w:rPr>
        <w:t>страховы</w:t>
      </w:r>
      <w:r w:rsidR="00650CEC" w:rsidRPr="005D5602">
        <w:rPr>
          <w:rFonts w:ascii="Times New Roman" w:hAnsi="Times New Roman" w:cs="Times New Roman"/>
          <w:sz w:val="28"/>
          <w:szCs w:val="28"/>
        </w:rPr>
        <w:t>х</w:t>
      </w:r>
      <w:r w:rsidRPr="005D5602">
        <w:rPr>
          <w:rFonts w:ascii="Times New Roman" w:hAnsi="Times New Roman" w:cs="Times New Roman"/>
          <w:sz w:val="28"/>
          <w:szCs w:val="28"/>
        </w:rPr>
        <w:t xml:space="preserve"> взнос</w:t>
      </w:r>
      <w:r w:rsidR="00650CEC" w:rsidRPr="005D5602">
        <w:rPr>
          <w:rFonts w:ascii="Times New Roman" w:hAnsi="Times New Roman" w:cs="Times New Roman"/>
          <w:sz w:val="28"/>
          <w:szCs w:val="28"/>
        </w:rPr>
        <w:t>ов</w:t>
      </w:r>
      <w:r w:rsidRPr="005D5602">
        <w:rPr>
          <w:rFonts w:ascii="Times New Roman" w:hAnsi="Times New Roman" w:cs="Times New Roman"/>
          <w:sz w:val="28"/>
          <w:szCs w:val="28"/>
        </w:rPr>
        <w:t>, пен</w:t>
      </w:r>
      <w:r w:rsidR="00650CEC" w:rsidRPr="005D5602">
        <w:rPr>
          <w:rFonts w:ascii="Times New Roman" w:hAnsi="Times New Roman" w:cs="Times New Roman"/>
          <w:sz w:val="28"/>
          <w:szCs w:val="28"/>
        </w:rPr>
        <w:t>ей</w:t>
      </w:r>
      <w:r w:rsidRPr="005D5602">
        <w:rPr>
          <w:rFonts w:ascii="Times New Roman" w:hAnsi="Times New Roman" w:cs="Times New Roman"/>
          <w:sz w:val="28"/>
          <w:szCs w:val="28"/>
        </w:rPr>
        <w:t>, штраф</w:t>
      </w:r>
      <w:r w:rsidR="00650CEC" w:rsidRPr="005D5602">
        <w:rPr>
          <w:rFonts w:ascii="Times New Roman" w:hAnsi="Times New Roman" w:cs="Times New Roman"/>
          <w:sz w:val="28"/>
          <w:szCs w:val="28"/>
        </w:rPr>
        <w:t>ов</w:t>
      </w:r>
      <w:r w:rsidRPr="005D5602">
        <w:rPr>
          <w:rFonts w:ascii="Times New Roman" w:hAnsi="Times New Roman" w:cs="Times New Roman"/>
          <w:sz w:val="28"/>
          <w:szCs w:val="28"/>
        </w:rPr>
        <w:t>.</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2.1.</w:t>
      </w:r>
      <w:r w:rsidR="00650CEC" w:rsidRPr="005D5602">
        <w:rPr>
          <w:rFonts w:ascii="Times New Roman" w:hAnsi="Times New Roman" w:cs="Times New Roman"/>
          <w:sz w:val="28"/>
          <w:szCs w:val="28"/>
        </w:rPr>
        <w:t>10</w:t>
      </w:r>
      <w:r w:rsidRPr="005D5602">
        <w:rPr>
          <w:rFonts w:ascii="Times New Roman" w:hAnsi="Times New Roman" w:cs="Times New Roman"/>
          <w:sz w:val="28"/>
          <w:szCs w:val="28"/>
        </w:rPr>
        <w:t>. Заявитель не находиться в процессе ликвидации, банкротства и не должен иметь ограничение на осуществление хозяйственной деятельности.</w:t>
      </w:r>
    </w:p>
    <w:p w:rsidR="00650CEC" w:rsidRPr="005D5602" w:rsidRDefault="00650CE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2.</w:t>
      </w:r>
      <w:r w:rsidR="00375F9D" w:rsidRPr="005D5602">
        <w:rPr>
          <w:rFonts w:ascii="Times New Roman" w:hAnsi="Times New Roman" w:cs="Times New Roman"/>
          <w:sz w:val="28"/>
          <w:szCs w:val="28"/>
        </w:rPr>
        <w:t>2</w:t>
      </w:r>
      <w:r w:rsidRPr="005D5602">
        <w:rPr>
          <w:rFonts w:ascii="Times New Roman" w:hAnsi="Times New Roman" w:cs="Times New Roman"/>
          <w:sz w:val="28"/>
          <w:szCs w:val="28"/>
        </w:rPr>
        <w:t>. Требования, предъявляемые к Заявителю, не являющемуся главой крестьянского (фермерского) хозяйства, для участия в конкурсе:</w:t>
      </w:r>
    </w:p>
    <w:p w:rsidR="00650CEC" w:rsidRPr="005D5602" w:rsidRDefault="00650CE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2.</w:t>
      </w:r>
      <w:r w:rsidR="00635930" w:rsidRPr="005D5602">
        <w:rPr>
          <w:rFonts w:ascii="Times New Roman" w:hAnsi="Times New Roman" w:cs="Times New Roman"/>
          <w:sz w:val="28"/>
          <w:szCs w:val="28"/>
        </w:rPr>
        <w:t>2</w:t>
      </w:r>
      <w:r w:rsidRPr="005D5602">
        <w:rPr>
          <w:rFonts w:ascii="Times New Roman" w:hAnsi="Times New Roman" w:cs="Times New Roman"/>
          <w:sz w:val="28"/>
          <w:szCs w:val="28"/>
        </w:rPr>
        <w:t xml:space="preserve">.1. </w:t>
      </w:r>
      <w:r w:rsidR="00375F9D" w:rsidRPr="005D5602">
        <w:rPr>
          <w:rFonts w:ascii="Times New Roman" w:hAnsi="Times New Roman" w:cs="Times New Roman"/>
          <w:sz w:val="28"/>
          <w:szCs w:val="28"/>
        </w:rPr>
        <w:t>Заявитель</w:t>
      </w:r>
      <w:r w:rsidRPr="005D5602">
        <w:rPr>
          <w:rFonts w:ascii="Times New Roman" w:hAnsi="Times New Roman" w:cs="Times New Roman"/>
          <w:sz w:val="28"/>
          <w:szCs w:val="28"/>
        </w:rPr>
        <w:t xml:space="preserve"> является гражданином Российской Федерации, </w:t>
      </w:r>
      <w:r w:rsidR="00375F9D" w:rsidRPr="005D5602">
        <w:rPr>
          <w:rFonts w:ascii="Times New Roman" w:hAnsi="Times New Roman" w:cs="Times New Roman"/>
          <w:sz w:val="28"/>
          <w:szCs w:val="28"/>
        </w:rPr>
        <w:t xml:space="preserve">имеющим регистрацию по месту жительства </w:t>
      </w:r>
      <w:r w:rsidRPr="005D5602">
        <w:rPr>
          <w:rFonts w:ascii="Times New Roman" w:hAnsi="Times New Roman" w:cs="Times New Roman"/>
          <w:sz w:val="28"/>
          <w:szCs w:val="28"/>
        </w:rPr>
        <w:t xml:space="preserve">на сельской территории муниципального района или городского округа, в котором находятся основные производственные фонды </w:t>
      </w:r>
      <w:r w:rsidR="00375F9D" w:rsidRPr="005D5602">
        <w:rPr>
          <w:rFonts w:ascii="Times New Roman" w:hAnsi="Times New Roman" w:cs="Times New Roman"/>
          <w:sz w:val="28"/>
          <w:szCs w:val="28"/>
        </w:rPr>
        <w:t>Заявителя и (или) в котором он планирует осуществлять предпринимательскую деятельность</w:t>
      </w:r>
      <w:r w:rsidRPr="005D5602">
        <w:rPr>
          <w:rFonts w:ascii="Times New Roman" w:hAnsi="Times New Roman" w:cs="Times New Roman"/>
          <w:sz w:val="28"/>
          <w:szCs w:val="28"/>
        </w:rPr>
        <w:t>.</w:t>
      </w:r>
    </w:p>
    <w:p w:rsidR="00650CEC" w:rsidRPr="005D5602" w:rsidRDefault="00650CE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2.</w:t>
      </w:r>
      <w:r w:rsidR="00635930" w:rsidRPr="005D5602">
        <w:rPr>
          <w:rFonts w:ascii="Times New Roman" w:hAnsi="Times New Roman" w:cs="Times New Roman"/>
          <w:sz w:val="28"/>
          <w:szCs w:val="28"/>
        </w:rPr>
        <w:t>2</w:t>
      </w:r>
      <w:r w:rsidRPr="005D5602">
        <w:rPr>
          <w:rFonts w:ascii="Times New Roman" w:hAnsi="Times New Roman" w:cs="Times New Roman"/>
          <w:sz w:val="28"/>
          <w:szCs w:val="28"/>
        </w:rPr>
        <w:t xml:space="preserve">.2. </w:t>
      </w:r>
      <w:r w:rsidR="00375F9D" w:rsidRPr="005D5602">
        <w:rPr>
          <w:rFonts w:ascii="Times New Roman" w:hAnsi="Times New Roman" w:cs="Times New Roman"/>
          <w:sz w:val="28"/>
          <w:szCs w:val="28"/>
        </w:rPr>
        <w:t xml:space="preserve">Заявитель не зарегистрирован в качестве главы крестьянского (фермерского) хозяйства либо индивидуального предпринимателя. </w:t>
      </w:r>
    </w:p>
    <w:p w:rsidR="00650CEC" w:rsidRPr="005D5602" w:rsidRDefault="00650CE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2.</w:t>
      </w:r>
      <w:r w:rsidR="00635930" w:rsidRPr="005D5602">
        <w:rPr>
          <w:rFonts w:ascii="Times New Roman" w:hAnsi="Times New Roman" w:cs="Times New Roman"/>
          <w:sz w:val="28"/>
          <w:szCs w:val="28"/>
        </w:rPr>
        <w:t>2</w:t>
      </w:r>
      <w:r w:rsidRPr="005D5602">
        <w:rPr>
          <w:rFonts w:ascii="Times New Roman" w:hAnsi="Times New Roman" w:cs="Times New Roman"/>
          <w:sz w:val="28"/>
          <w:szCs w:val="28"/>
        </w:rPr>
        <w:t>.</w:t>
      </w:r>
      <w:r w:rsidR="00375F9D" w:rsidRPr="005D5602">
        <w:rPr>
          <w:rFonts w:ascii="Times New Roman" w:hAnsi="Times New Roman" w:cs="Times New Roman"/>
          <w:sz w:val="28"/>
          <w:szCs w:val="28"/>
        </w:rPr>
        <w:t>3</w:t>
      </w:r>
      <w:r w:rsidRPr="005D5602">
        <w:rPr>
          <w:rFonts w:ascii="Times New Roman" w:hAnsi="Times New Roman" w:cs="Times New Roman"/>
          <w:sz w:val="28"/>
          <w:szCs w:val="28"/>
        </w:rPr>
        <w:t xml:space="preserve">. Заявитель является членом действующего сельскохозяйственного потребительского кооператива по профилю деятельности и реализует либо обязуется реализовывать свою продукцию данному кооперативу. </w:t>
      </w:r>
    </w:p>
    <w:p w:rsidR="00650CEC" w:rsidRPr="005D5602" w:rsidRDefault="00650CEC" w:rsidP="00080333">
      <w:pPr>
        <w:pStyle w:val="a4"/>
        <w:ind w:firstLine="567"/>
        <w:jc w:val="both"/>
        <w:rPr>
          <w:rFonts w:ascii="Times New Roman" w:hAnsi="Times New Roman" w:cs="Times New Roman"/>
          <w:strike/>
          <w:sz w:val="28"/>
          <w:szCs w:val="28"/>
        </w:rPr>
      </w:pPr>
      <w:r w:rsidRPr="005D5602">
        <w:rPr>
          <w:rFonts w:ascii="Times New Roman" w:hAnsi="Times New Roman" w:cs="Times New Roman"/>
          <w:sz w:val="28"/>
          <w:szCs w:val="28"/>
        </w:rPr>
        <w:t>2.</w:t>
      </w:r>
      <w:r w:rsidR="00635930" w:rsidRPr="005D5602">
        <w:rPr>
          <w:rFonts w:ascii="Times New Roman" w:hAnsi="Times New Roman" w:cs="Times New Roman"/>
          <w:sz w:val="28"/>
          <w:szCs w:val="28"/>
        </w:rPr>
        <w:t>2</w:t>
      </w:r>
      <w:r w:rsidRPr="005D5602">
        <w:rPr>
          <w:rFonts w:ascii="Times New Roman" w:hAnsi="Times New Roman" w:cs="Times New Roman"/>
          <w:sz w:val="28"/>
          <w:szCs w:val="28"/>
        </w:rPr>
        <w:t>.</w:t>
      </w:r>
      <w:r w:rsidR="00375F9D" w:rsidRPr="005D5602">
        <w:rPr>
          <w:rFonts w:ascii="Times New Roman" w:hAnsi="Times New Roman" w:cs="Times New Roman"/>
          <w:sz w:val="28"/>
          <w:szCs w:val="28"/>
        </w:rPr>
        <w:t>4</w:t>
      </w:r>
      <w:r w:rsidRPr="005D5602">
        <w:rPr>
          <w:rFonts w:ascii="Times New Roman" w:hAnsi="Times New Roman" w:cs="Times New Roman"/>
          <w:sz w:val="28"/>
          <w:szCs w:val="28"/>
        </w:rPr>
        <w:t>. Заявитель не является или ранее не являлся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w:t>
      </w:r>
    </w:p>
    <w:p w:rsidR="00650CEC" w:rsidRPr="005D5602" w:rsidRDefault="00650CE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2.</w:t>
      </w:r>
      <w:r w:rsidR="00635930" w:rsidRPr="005D5602">
        <w:rPr>
          <w:rFonts w:ascii="Times New Roman" w:hAnsi="Times New Roman" w:cs="Times New Roman"/>
          <w:sz w:val="28"/>
          <w:szCs w:val="28"/>
        </w:rPr>
        <w:t>2</w:t>
      </w:r>
      <w:r w:rsidRPr="005D5602">
        <w:rPr>
          <w:rFonts w:ascii="Times New Roman" w:hAnsi="Times New Roman" w:cs="Times New Roman"/>
          <w:sz w:val="28"/>
          <w:szCs w:val="28"/>
        </w:rPr>
        <w:t>.</w:t>
      </w:r>
      <w:r w:rsidR="00375F9D" w:rsidRPr="005D5602">
        <w:rPr>
          <w:rFonts w:ascii="Times New Roman" w:hAnsi="Times New Roman" w:cs="Times New Roman"/>
          <w:sz w:val="28"/>
          <w:szCs w:val="28"/>
        </w:rPr>
        <w:t>5</w:t>
      </w:r>
      <w:r w:rsidRPr="005D5602">
        <w:rPr>
          <w:rFonts w:ascii="Times New Roman" w:hAnsi="Times New Roman" w:cs="Times New Roman"/>
          <w:sz w:val="28"/>
          <w:szCs w:val="28"/>
        </w:rPr>
        <w:t>. Заявитель имеет план по развитию крестьянского (фермерского) хозяйства, содержащий план расходов с указанием наименований приобретаемого имущества, выполняемых работ, оказываемых услуг (далее - Приобретения), их количества, цены, источников финансирования (далее - Бизнес-план). Форма Бизнес-плана утверждается приказом департамента агропромышленного комплекса и воспроизводства окружающей среды области.</w:t>
      </w:r>
    </w:p>
    <w:p w:rsidR="00650CEC" w:rsidRPr="005D5602" w:rsidRDefault="00650CE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2.</w:t>
      </w:r>
      <w:r w:rsidR="00635930" w:rsidRPr="005D5602">
        <w:rPr>
          <w:rFonts w:ascii="Times New Roman" w:hAnsi="Times New Roman" w:cs="Times New Roman"/>
          <w:sz w:val="28"/>
          <w:szCs w:val="28"/>
        </w:rPr>
        <w:t>2</w:t>
      </w:r>
      <w:r w:rsidRPr="005D5602">
        <w:rPr>
          <w:rFonts w:ascii="Times New Roman" w:hAnsi="Times New Roman" w:cs="Times New Roman"/>
          <w:sz w:val="28"/>
          <w:szCs w:val="28"/>
        </w:rPr>
        <w:t>.</w:t>
      </w:r>
      <w:r w:rsidR="00375F9D" w:rsidRPr="005D5602">
        <w:rPr>
          <w:rFonts w:ascii="Times New Roman" w:hAnsi="Times New Roman" w:cs="Times New Roman"/>
          <w:sz w:val="28"/>
          <w:szCs w:val="28"/>
        </w:rPr>
        <w:t>6</w:t>
      </w:r>
      <w:r w:rsidRPr="005D5602">
        <w:rPr>
          <w:rFonts w:ascii="Times New Roman" w:hAnsi="Times New Roman" w:cs="Times New Roman"/>
          <w:sz w:val="28"/>
          <w:szCs w:val="28"/>
        </w:rPr>
        <w:t>. Заявитель имеет финансовые средства - не менее 10 процентов стоимости каждого наименования Приобретения, указанного в плане расходов. Данное обязательство отражается в Соглашении, утвержденном приказом департамента агропромышленного комплекса и воспроизводства окружающей среды области.</w:t>
      </w:r>
    </w:p>
    <w:p w:rsidR="00650CEC" w:rsidRPr="005D5602" w:rsidRDefault="00650CE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2.</w:t>
      </w:r>
      <w:r w:rsidR="00635930" w:rsidRPr="005D5602">
        <w:rPr>
          <w:rFonts w:ascii="Times New Roman" w:hAnsi="Times New Roman" w:cs="Times New Roman"/>
          <w:sz w:val="28"/>
          <w:szCs w:val="28"/>
        </w:rPr>
        <w:t>2</w:t>
      </w:r>
      <w:r w:rsidRPr="005D5602">
        <w:rPr>
          <w:rFonts w:ascii="Times New Roman" w:hAnsi="Times New Roman" w:cs="Times New Roman"/>
          <w:sz w:val="28"/>
          <w:szCs w:val="28"/>
        </w:rPr>
        <w:t>.</w:t>
      </w:r>
      <w:r w:rsidR="00375F9D" w:rsidRPr="005D5602">
        <w:rPr>
          <w:rFonts w:ascii="Times New Roman" w:hAnsi="Times New Roman" w:cs="Times New Roman"/>
          <w:sz w:val="28"/>
          <w:szCs w:val="28"/>
        </w:rPr>
        <w:t>7</w:t>
      </w:r>
      <w:r w:rsidRPr="005D5602">
        <w:rPr>
          <w:rFonts w:ascii="Times New Roman" w:hAnsi="Times New Roman" w:cs="Times New Roman"/>
          <w:sz w:val="28"/>
          <w:szCs w:val="28"/>
        </w:rPr>
        <w:t>. Проект заявителя прошел отбор в муниципальном районе (городском округе) по месту регистрации крестьянского (фермерского) хозяйства на получение гранта «</w:t>
      </w:r>
      <w:proofErr w:type="spellStart"/>
      <w:r w:rsidRPr="005D5602">
        <w:rPr>
          <w:rFonts w:ascii="Times New Roman" w:hAnsi="Times New Roman" w:cs="Times New Roman"/>
          <w:sz w:val="28"/>
          <w:szCs w:val="28"/>
        </w:rPr>
        <w:t>Агростартап</w:t>
      </w:r>
      <w:proofErr w:type="spellEnd"/>
      <w:r w:rsidRPr="005D5602">
        <w:rPr>
          <w:rFonts w:ascii="Times New Roman" w:hAnsi="Times New Roman" w:cs="Times New Roman"/>
          <w:sz w:val="28"/>
          <w:szCs w:val="28"/>
        </w:rPr>
        <w:t>» в соответствии с порядками (регламентами</w:t>
      </w:r>
      <w:r w:rsidR="00673C1B" w:rsidRPr="005D5602">
        <w:rPr>
          <w:rFonts w:ascii="Times New Roman" w:hAnsi="Times New Roman" w:cs="Times New Roman"/>
          <w:sz w:val="28"/>
          <w:szCs w:val="28"/>
        </w:rPr>
        <w:t xml:space="preserve"> отбора претендентов, </w:t>
      </w:r>
      <w:r w:rsidRPr="005D5602">
        <w:rPr>
          <w:rFonts w:ascii="Times New Roman" w:hAnsi="Times New Roman" w:cs="Times New Roman"/>
          <w:sz w:val="28"/>
          <w:szCs w:val="28"/>
        </w:rPr>
        <w:t xml:space="preserve"> утвержденными органами местного самоуправления.</w:t>
      </w:r>
    </w:p>
    <w:p w:rsidR="00650CEC" w:rsidRPr="005D5602" w:rsidRDefault="00650CE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lastRenderedPageBreak/>
        <w:t>2.</w:t>
      </w:r>
      <w:r w:rsidR="00635930" w:rsidRPr="005D5602">
        <w:rPr>
          <w:rFonts w:ascii="Times New Roman" w:hAnsi="Times New Roman" w:cs="Times New Roman"/>
          <w:sz w:val="28"/>
          <w:szCs w:val="28"/>
        </w:rPr>
        <w:t>2</w:t>
      </w:r>
      <w:r w:rsidRPr="005D5602">
        <w:rPr>
          <w:rFonts w:ascii="Times New Roman" w:hAnsi="Times New Roman" w:cs="Times New Roman"/>
          <w:sz w:val="28"/>
          <w:szCs w:val="28"/>
        </w:rPr>
        <w:t>.</w:t>
      </w:r>
      <w:r w:rsidR="00375F9D" w:rsidRPr="005D5602">
        <w:rPr>
          <w:rFonts w:ascii="Times New Roman" w:hAnsi="Times New Roman" w:cs="Times New Roman"/>
          <w:sz w:val="28"/>
          <w:szCs w:val="28"/>
        </w:rPr>
        <w:t>8</w:t>
      </w:r>
      <w:r w:rsidRPr="005D5602">
        <w:rPr>
          <w:rFonts w:ascii="Times New Roman" w:hAnsi="Times New Roman" w:cs="Times New Roman"/>
          <w:sz w:val="28"/>
          <w:szCs w:val="28"/>
        </w:rPr>
        <w:t>. У Заявителя на момент подачи заявки отсутствуют просроченные обязательства перед бюджетом и внебюджетными фондами, неисполненные обязательства по уплате налогов, сборов, страховых взносов, пеней, штрафов.</w:t>
      </w:r>
    </w:p>
    <w:p w:rsidR="00650CEC" w:rsidRPr="005D5602" w:rsidRDefault="00650CE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2.</w:t>
      </w:r>
      <w:r w:rsidR="00635930" w:rsidRPr="005D5602">
        <w:rPr>
          <w:rFonts w:ascii="Times New Roman" w:hAnsi="Times New Roman" w:cs="Times New Roman"/>
          <w:sz w:val="28"/>
          <w:szCs w:val="28"/>
        </w:rPr>
        <w:t>2</w:t>
      </w:r>
      <w:r w:rsidRPr="005D5602">
        <w:rPr>
          <w:rFonts w:ascii="Times New Roman" w:hAnsi="Times New Roman" w:cs="Times New Roman"/>
          <w:sz w:val="28"/>
          <w:szCs w:val="28"/>
        </w:rPr>
        <w:t>.</w:t>
      </w:r>
      <w:r w:rsidR="00375F9D" w:rsidRPr="005D5602">
        <w:rPr>
          <w:rFonts w:ascii="Times New Roman" w:hAnsi="Times New Roman" w:cs="Times New Roman"/>
          <w:sz w:val="28"/>
          <w:szCs w:val="28"/>
        </w:rPr>
        <w:t>9</w:t>
      </w:r>
      <w:r w:rsidRPr="005D5602">
        <w:rPr>
          <w:rFonts w:ascii="Times New Roman" w:hAnsi="Times New Roman" w:cs="Times New Roman"/>
          <w:sz w:val="28"/>
          <w:szCs w:val="28"/>
        </w:rPr>
        <w:t>. Заявитель не находиться в процессе банкротства и не должен иметь ограничение на осуществление хозяйственной деятельности.</w:t>
      </w:r>
    </w:p>
    <w:p w:rsidR="00650CEC" w:rsidRPr="005D5602" w:rsidRDefault="00650CEC" w:rsidP="00080333">
      <w:pPr>
        <w:pStyle w:val="a4"/>
        <w:ind w:firstLine="567"/>
        <w:jc w:val="both"/>
        <w:rPr>
          <w:rFonts w:ascii="Times New Roman" w:hAnsi="Times New Roman" w:cs="Times New Roman"/>
          <w:sz w:val="28"/>
          <w:szCs w:val="28"/>
        </w:rPr>
      </w:pPr>
    </w:p>
    <w:p w:rsidR="004E33E7" w:rsidRPr="005D5602" w:rsidRDefault="004E33E7" w:rsidP="00011DB2">
      <w:pPr>
        <w:pStyle w:val="a4"/>
        <w:ind w:firstLine="567"/>
        <w:jc w:val="center"/>
        <w:rPr>
          <w:rFonts w:ascii="Times New Roman" w:hAnsi="Times New Roman" w:cs="Times New Roman"/>
          <w:b/>
          <w:sz w:val="28"/>
          <w:szCs w:val="28"/>
        </w:rPr>
      </w:pPr>
      <w:r w:rsidRPr="005D5602">
        <w:rPr>
          <w:rFonts w:ascii="Times New Roman" w:hAnsi="Times New Roman" w:cs="Times New Roman"/>
          <w:b/>
          <w:sz w:val="28"/>
          <w:szCs w:val="28"/>
        </w:rPr>
        <w:t>3. Проведение конкурса среди Заявителей</w:t>
      </w:r>
    </w:p>
    <w:p w:rsidR="004E33E7" w:rsidRPr="005D5602" w:rsidRDefault="004E33E7" w:rsidP="00080333">
      <w:pPr>
        <w:pStyle w:val="a4"/>
        <w:ind w:firstLine="567"/>
        <w:jc w:val="both"/>
        <w:rPr>
          <w:rFonts w:ascii="Times New Roman" w:hAnsi="Times New Roman" w:cs="Times New Roman"/>
          <w:sz w:val="28"/>
          <w:szCs w:val="28"/>
        </w:rPr>
      </w:pP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3.1. Объявление конкурса.</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3.1.1. Объявление о проведении конкурса размещается департаментом агропромышленного комплекса и воспроизводства окружающей среды области на официальном сайте по адресу: www.belapk.ru не позднее</w:t>
      </w:r>
      <w:r w:rsidR="00A76AB3">
        <w:rPr>
          <w:rFonts w:ascii="Times New Roman" w:hAnsi="Times New Roman" w:cs="Times New Roman"/>
          <w:sz w:val="28"/>
          <w:szCs w:val="28"/>
        </w:rPr>
        <w:t>,</w:t>
      </w:r>
      <w:r w:rsidRPr="005D5602">
        <w:rPr>
          <w:rFonts w:ascii="Times New Roman" w:hAnsi="Times New Roman" w:cs="Times New Roman"/>
          <w:sz w:val="28"/>
          <w:szCs w:val="28"/>
        </w:rPr>
        <w:t xml:space="preserve"> чем за 1</w:t>
      </w:r>
      <w:r w:rsidR="001A4B99">
        <w:rPr>
          <w:rFonts w:ascii="Times New Roman" w:hAnsi="Times New Roman" w:cs="Times New Roman"/>
          <w:sz w:val="28"/>
          <w:szCs w:val="28"/>
        </w:rPr>
        <w:t>0</w:t>
      </w:r>
      <w:r w:rsidRPr="005D5602">
        <w:rPr>
          <w:rFonts w:ascii="Times New Roman" w:hAnsi="Times New Roman" w:cs="Times New Roman"/>
          <w:sz w:val="28"/>
          <w:szCs w:val="28"/>
        </w:rPr>
        <w:t xml:space="preserve"> (десять) рабочих дней до даты начала приема заявок и документов.</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3.1.2. Объявление о проведении конкурса должно содержать следующую информацию:</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дату и время начала и окончания приема заявок и документов;</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почтовые и фактические адреса организатора для представления заявок и документов, номера телефонов для справок;</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график (режим) работы организатора конкурса;</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номера кабинетов, в которых предоставляется информация о проведении конкурса;</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перечень нормативных правовых актов, регулирующих порядок проведения конкурса;</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требования к Заявителям;</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перечень документов, представляемых Заявителем для участия в конкурсе;</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форму заявки, Бизнес-плана, презентации.</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3.2. Представление заявки.</w:t>
      </w:r>
    </w:p>
    <w:p w:rsidR="004E33E7" w:rsidRPr="005D5602" w:rsidRDefault="004E33E7" w:rsidP="00080333">
      <w:pPr>
        <w:pStyle w:val="a4"/>
        <w:ind w:firstLine="567"/>
        <w:jc w:val="both"/>
        <w:rPr>
          <w:rFonts w:ascii="Times New Roman" w:hAnsi="Times New Roman" w:cs="Times New Roman"/>
          <w:sz w:val="28"/>
          <w:szCs w:val="28"/>
        </w:rPr>
      </w:pPr>
      <w:bookmarkStart w:id="5" w:name="P175"/>
      <w:bookmarkEnd w:id="5"/>
      <w:r w:rsidRPr="005D5602">
        <w:rPr>
          <w:rFonts w:ascii="Times New Roman" w:hAnsi="Times New Roman" w:cs="Times New Roman"/>
          <w:sz w:val="28"/>
          <w:szCs w:val="28"/>
        </w:rPr>
        <w:t xml:space="preserve">3.2.1. Для участия в конкурсе Заявитель подает в Конкурсную комиссию заявку </w:t>
      </w:r>
      <w:r w:rsidR="002D193B" w:rsidRPr="005D5602">
        <w:rPr>
          <w:rFonts w:ascii="Times New Roman" w:hAnsi="Times New Roman" w:cs="Times New Roman"/>
          <w:sz w:val="28"/>
          <w:szCs w:val="28"/>
        </w:rPr>
        <w:t>по форме, утвержденной приказом департамента агропромышленного комплекса и воспроизводства окружающей среды области</w:t>
      </w:r>
      <w:r w:rsidRPr="005D5602">
        <w:rPr>
          <w:rFonts w:ascii="Times New Roman" w:hAnsi="Times New Roman" w:cs="Times New Roman"/>
          <w:sz w:val="28"/>
          <w:szCs w:val="28"/>
        </w:rPr>
        <w:t xml:space="preserve"> и прилагает следующие документы:</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заверенные Заявителем и скрепленные печатью копии свидетельств о регистрации </w:t>
      </w:r>
      <w:r w:rsidR="003D41B4" w:rsidRPr="005D5602">
        <w:rPr>
          <w:rFonts w:ascii="Times New Roman" w:hAnsi="Times New Roman" w:cs="Times New Roman"/>
          <w:sz w:val="28"/>
          <w:szCs w:val="28"/>
        </w:rPr>
        <w:t>крестьянского (фермерского) хозяйства</w:t>
      </w:r>
      <w:r w:rsidRPr="005D5602">
        <w:rPr>
          <w:rFonts w:ascii="Times New Roman" w:hAnsi="Times New Roman" w:cs="Times New Roman"/>
          <w:sz w:val="28"/>
          <w:szCs w:val="28"/>
        </w:rPr>
        <w:t xml:space="preserve"> и постановке на учет в налоговом органе</w:t>
      </w:r>
      <w:r w:rsidR="00625FE5" w:rsidRPr="005D5602">
        <w:rPr>
          <w:rFonts w:ascii="Times New Roman" w:hAnsi="Times New Roman" w:cs="Times New Roman"/>
          <w:sz w:val="28"/>
          <w:szCs w:val="28"/>
        </w:rPr>
        <w:t xml:space="preserve"> </w:t>
      </w:r>
      <w:r w:rsidR="003D41B4" w:rsidRPr="005D5602">
        <w:rPr>
          <w:rFonts w:ascii="Times New Roman" w:hAnsi="Times New Roman" w:cs="Times New Roman"/>
          <w:sz w:val="28"/>
          <w:szCs w:val="28"/>
        </w:rPr>
        <w:t>(представляется</w:t>
      </w:r>
      <w:r w:rsidR="00E162C3" w:rsidRPr="005D5602">
        <w:rPr>
          <w:rFonts w:ascii="Times New Roman" w:hAnsi="Times New Roman" w:cs="Times New Roman"/>
          <w:sz w:val="28"/>
          <w:szCs w:val="28"/>
        </w:rPr>
        <w:t>,</w:t>
      </w:r>
      <w:r w:rsidR="003D41B4" w:rsidRPr="005D5602">
        <w:rPr>
          <w:rFonts w:ascii="Times New Roman" w:hAnsi="Times New Roman" w:cs="Times New Roman"/>
          <w:sz w:val="28"/>
          <w:szCs w:val="28"/>
        </w:rPr>
        <w:t xml:space="preserve"> если заявитель зарегистрирован в качестве главы крестьянского (фермерского) хозяйства)</w:t>
      </w:r>
      <w:r w:rsidRPr="005D5602">
        <w:rPr>
          <w:rFonts w:ascii="Times New Roman" w:hAnsi="Times New Roman" w:cs="Times New Roman"/>
          <w:sz w:val="28"/>
          <w:szCs w:val="28"/>
        </w:rPr>
        <w:t>;</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заверенную Заявителем копию его паспорта;</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справку об отсутствии задолженности по налоговым платежам, страховым взносам, пеням, штрафам и иным обязательным платежам в бюджетную систему Российской Федерации, заверенную соответствующими органами по месту регистрации </w:t>
      </w:r>
      <w:r w:rsidR="003D41B4" w:rsidRPr="005D5602">
        <w:rPr>
          <w:rFonts w:ascii="Times New Roman" w:hAnsi="Times New Roman" w:cs="Times New Roman"/>
          <w:sz w:val="28"/>
          <w:szCs w:val="28"/>
        </w:rPr>
        <w:t>Заявителя</w:t>
      </w:r>
      <w:r w:rsidRPr="005D5602">
        <w:rPr>
          <w:rFonts w:ascii="Times New Roman" w:hAnsi="Times New Roman" w:cs="Times New Roman"/>
          <w:sz w:val="28"/>
          <w:szCs w:val="28"/>
        </w:rPr>
        <w:t>;</w:t>
      </w:r>
    </w:p>
    <w:p w:rsidR="004E33E7" w:rsidRPr="005D5602" w:rsidRDefault="006B7610"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б</w:t>
      </w:r>
      <w:r w:rsidR="004E33E7" w:rsidRPr="005D5602">
        <w:rPr>
          <w:rFonts w:ascii="Times New Roman" w:hAnsi="Times New Roman" w:cs="Times New Roman"/>
          <w:sz w:val="28"/>
          <w:szCs w:val="28"/>
        </w:rPr>
        <w:t>изнес-план, предусматривающий ведение рентабельного производства и увеличение объема реализуемой сельскохозяйственной продукции</w:t>
      </w:r>
      <w:r w:rsidR="003D41B4" w:rsidRPr="005D5602">
        <w:rPr>
          <w:rFonts w:ascii="Times New Roman" w:hAnsi="Times New Roman" w:cs="Times New Roman"/>
          <w:sz w:val="28"/>
          <w:szCs w:val="28"/>
        </w:rPr>
        <w:t xml:space="preserve"> крестьянским (фермерским) хозяйством</w:t>
      </w:r>
      <w:r w:rsidR="004E33E7" w:rsidRPr="005D5602">
        <w:rPr>
          <w:rFonts w:ascii="Times New Roman" w:hAnsi="Times New Roman" w:cs="Times New Roman"/>
          <w:sz w:val="28"/>
          <w:szCs w:val="28"/>
        </w:rPr>
        <w:t xml:space="preserve">, содержащий план расходов, предлагаемых к </w:t>
      </w:r>
      <w:proofErr w:type="spellStart"/>
      <w:r w:rsidR="004E33E7" w:rsidRPr="005D5602">
        <w:rPr>
          <w:rFonts w:ascii="Times New Roman" w:hAnsi="Times New Roman" w:cs="Times New Roman"/>
          <w:sz w:val="28"/>
          <w:szCs w:val="28"/>
        </w:rPr>
        <w:t>софинансированию</w:t>
      </w:r>
      <w:proofErr w:type="spellEnd"/>
      <w:r w:rsidR="004E33E7" w:rsidRPr="005D5602">
        <w:rPr>
          <w:rFonts w:ascii="Times New Roman" w:hAnsi="Times New Roman" w:cs="Times New Roman"/>
          <w:sz w:val="28"/>
          <w:szCs w:val="28"/>
        </w:rPr>
        <w:t xml:space="preserve"> за счет </w:t>
      </w:r>
      <w:r w:rsidR="003D41B4" w:rsidRPr="005D5602">
        <w:rPr>
          <w:rFonts w:ascii="Times New Roman" w:hAnsi="Times New Roman" w:cs="Times New Roman"/>
          <w:sz w:val="28"/>
          <w:szCs w:val="28"/>
        </w:rPr>
        <w:t>г</w:t>
      </w:r>
      <w:r w:rsidR="004E33E7" w:rsidRPr="005D5602">
        <w:rPr>
          <w:rFonts w:ascii="Times New Roman" w:hAnsi="Times New Roman" w:cs="Times New Roman"/>
          <w:sz w:val="28"/>
          <w:szCs w:val="28"/>
        </w:rPr>
        <w:t>ранта</w:t>
      </w:r>
      <w:r w:rsidR="003D41B4" w:rsidRPr="005D5602">
        <w:rPr>
          <w:rFonts w:ascii="Times New Roman" w:hAnsi="Times New Roman" w:cs="Times New Roman"/>
          <w:sz w:val="28"/>
          <w:szCs w:val="28"/>
        </w:rPr>
        <w:t xml:space="preserve"> «</w:t>
      </w:r>
      <w:proofErr w:type="spellStart"/>
      <w:r w:rsidR="003D41B4" w:rsidRPr="005D5602">
        <w:rPr>
          <w:rFonts w:ascii="Times New Roman" w:hAnsi="Times New Roman" w:cs="Times New Roman"/>
          <w:sz w:val="28"/>
          <w:szCs w:val="28"/>
        </w:rPr>
        <w:t>Агростартап</w:t>
      </w:r>
      <w:proofErr w:type="spellEnd"/>
      <w:r w:rsidR="003D41B4" w:rsidRPr="005D5602">
        <w:rPr>
          <w:rFonts w:ascii="Times New Roman" w:hAnsi="Times New Roman" w:cs="Times New Roman"/>
          <w:sz w:val="28"/>
          <w:szCs w:val="28"/>
        </w:rPr>
        <w:t>»</w:t>
      </w:r>
      <w:r w:rsidR="004E33E7" w:rsidRPr="005D5602">
        <w:rPr>
          <w:rFonts w:ascii="Times New Roman" w:hAnsi="Times New Roman" w:cs="Times New Roman"/>
          <w:sz w:val="28"/>
          <w:szCs w:val="28"/>
        </w:rPr>
        <w:t>;</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lastRenderedPageBreak/>
        <w:t xml:space="preserve">ходатайство главы администрации муниципального района или городского округа по месту </w:t>
      </w:r>
      <w:r w:rsidR="003D41B4" w:rsidRPr="005D5602">
        <w:rPr>
          <w:rFonts w:ascii="Times New Roman" w:hAnsi="Times New Roman" w:cs="Times New Roman"/>
          <w:sz w:val="28"/>
          <w:szCs w:val="28"/>
        </w:rPr>
        <w:t>регистрации</w:t>
      </w:r>
      <w:r w:rsidRPr="005D5602">
        <w:rPr>
          <w:rFonts w:ascii="Times New Roman" w:hAnsi="Times New Roman" w:cs="Times New Roman"/>
          <w:sz w:val="28"/>
          <w:szCs w:val="28"/>
        </w:rPr>
        <w:t xml:space="preserve"> </w:t>
      </w:r>
      <w:r w:rsidR="003D41B4" w:rsidRPr="005D5602">
        <w:rPr>
          <w:rFonts w:ascii="Times New Roman" w:hAnsi="Times New Roman" w:cs="Times New Roman"/>
          <w:sz w:val="28"/>
          <w:szCs w:val="28"/>
        </w:rPr>
        <w:t>Заявителя</w:t>
      </w:r>
      <w:r w:rsidRPr="005D5602">
        <w:rPr>
          <w:rFonts w:ascii="Times New Roman" w:hAnsi="Times New Roman" w:cs="Times New Roman"/>
          <w:sz w:val="28"/>
          <w:szCs w:val="28"/>
        </w:rPr>
        <w:t xml:space="preserve"> </w:t>
      </w:r>
      <w:r w:rsidR="003D41B4" w:rsidRPr="005D5602">
        <w:rPr>
          <w:rFonts w:ascii="Times New Roman" w:hAnsi="Times New Roman" w:cs="Times New Roman"/>
          <w:sz w:val="28"/>
          <w:szCs w:val="28"/>
        </w:rPr>
        <w:t>по форме, утвержденной приказом департамента агропромышленного комплекса и воспроизводства окружающей среды области</w:t>
      </w:r>
      <w:r w:rsidRPr="005D5602">
        <w:rPr>
          <w:rFonts w:ascii="Times New Roman" w:hAnsi="Times New Roman" w:cs="Times New Roman"/>
          <w:sz w:val="28"/>
          <w:szCs w:val="28"/>
        </w:rPr>
        <w:t xml:space="preserve"> с приложением протокола заседания муниципальной комиссии, рассматривавшей проект</w:t>
      </w:r>
      <w:r w:rsidR="003D41B4" w:rsidRPr="005D5602">
        <w:rPr>
          <w:rFonts w:ascii="Times New Roman" w:hAnsi="Times New Roman" w:cs="Times New Roman"/>
          <w:sz w:val="28"/>
          <w:szCs w:val="28"/>
        </w:rPr>
        <w:t xml:space="preserve"> Заявителя</w:t>
      </w:r>
      <w:r w:rsidRPr="005D5602">
        <w:rPr>
          <w:rFonts w:ascii="Times New Roman" w:hAnsi="Times New Roman" w:cs="Times New Roman"/>
          <w:sz w:val="28"/>
          <w:szCs w:val="28"/>
        </w:rPr>
        <w:t>;</w:t>
      </w:r>
    </w:p>
    <w:p w:rsidR="00263096" w:rsidRPr="005D5602" w:rsidRDefault="00263096"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выписки/выписку из банковского счета/счетов, подтверждающие наличие на счету денежных средств в объеме не менее 10 процентов от стоимости каждого наименования приобретаемого имущества, выполняемых работ, оказываемых услуг, указанных в плане расходов;</w:t>
      </w:r>
    </w:p>
    <w:p w:rsidR="00263096" w:rsidRPr="005D5602" w:rsidRDefault="00263096"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письма финансово-кредитной организации о предварительной готовности, в случае получения Заявителем </w:t>
      </w:r>
      <w:r w:rsidR="00756D1B" w:rsidRPr="005D5602">
        <w:rPr>
          <w:rFonts w:ascii="Times New Roman" w:hAnsi="Times New Roman" w:cs="Times New Roman"/>
          <w:sz w:val="28"/>
          <w:szCs w:val="28"/>
        </w:rPr>
        <w:t>г</w:t>
      </w:r>
      <w:r w:rsidRPr="005D5602">
        <w:rPr>
          <w:rFonts w:ascii="Times New Roman" w:hAnsi="Times New Roman" w:cs="Times New Roman"/>
          <w:sz w:val="28"/>
          <w:szCs w:val="28"/>
        </w:rPr>
        <w:t>ранта</w:t>
      </w:r>
      <w:r w:rsidR="00756D1B" w:rsidRPr="005D5602">
        <w:rPr>
          <w:rFonts w:ascii="Times New Roman" w:hAnsi="Times New Roman" w:cs="Times New Roman"/>
          <w:sz w:val="28"/>
          <w:szCs w:val="28"/>
        </w:rPr>
        <w:t xml:space="preserve"> «</w:t>
      </w:r>
      <w:proofErr w:type="spellStart"/>
      <w:r w:rsidR="00756D1B" w:rsidRPr="005D5602">
        <w:rPr>
          <w:rFonts w:ascii="Times New Roman" w:hAnsi="Times New Roman" w:cs="Times New Roman"/>
          <w:sz w:val="28"/>
          <w:szCs w:val="28"/>
        </w:rPr>
        <w:t>Агростартап</w:t>
      </w:r>
      <w:proofErr w:type="spellEnd"/>
      <w:r w:rsidR="00756D1B" w:rsidRPr="005D5602">
        <w:rPr>
          <w:rFonts w:ascii="Times New Roman" w:hAnsi="Times New Roman" w:cs="Times New Roman"/>
          <w:sz w:val="28"/>
          <w:szCs w:val="28"/>
        </w:rPr>
        <w:t>»</w:t>
      </w:r>
      <w:r w:rsidRPr="005D5602">
        <w:rPr>
          <w:rFonts w:ascii="Times New Roman" w:hAnsi="Times New Roman" w:cs="Times New Roman"/>
          <w:sz w:val="28"/>
          <w:szCs w:val="28"/>
        </w:rPr>
        <w:t>, предоставить ему кредит с указанием суммы кредита, срока возврата и процентной ставки (представляется в случае, если в соответствии с представленным Заявителем Бизнес-планом предусматривается привлечение заемных средств);</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заверенные Заявителем и скрепленные печатью копии документов, подтверждающих его право собственности на недвижимое имущество, </w:t>
      </w:r>
      <w:r w:rsidR="00756D1B" w:rsidRPr="005D5602">
        <w:rPr>
          <w:rFonts w:ascii="Times New Roman" w:hAnsi="Times New Roman" w:cs="Times New Roman"/>
          <w:sz w:val="28"/>
          <w:szCs w:val="28"/>
        </w:rPr>
        <w:t xml:space="preserve">сельскохозяйственную технику и грузовой транспорт </w:t>
      </w:r>
      <w:r w:rsidRPr="005D5602">
        <w:rPr>
          <w:rFonts w:ascii="Times New Roman" w:hAnsi="Times New Roman" w:cs="Times New Roman"/>
          <w:sz w:val="28"/>
          <w:szCs w:val="28"/>
        </w:rPr>
        <w:t>участвующ</w:t>
      </w:r>
      <w:r w:rsidR="00756D1B" w:rsidRPr="005D5602">
        <w:rPr>
          <w:rFonts w:ascii="Times New Roman" w:hAnsi="Times New Roman" w:cs="Times New Roman"/>
          <w:sz w:val="28"/>
          <w:szCs w:val="28"/>
        </w:rPr>
        <w:t>и</w:t>
      </w:r>
      <w:r w:rsidRPr="005D5602">
        <w:rPr>
          <w:rFonts w:ascii="Times New Roman" w:hAnsi="Times New Roman" w:cs="Times New Roman"/>
          <w:sz w:val="28"/>
          <w:szCs w:val="28"/>
        </w:rPr>
        <w:t>е в реализации Бизнес-плана;</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презентацию проекта (Бизнес-плана), отражающую основные экономические показатели проекта и этапы его реализации, по форме, утвержденной приказом департамента агропромышленного комплекса и воспроизводства окружающей среды области, на б</w:t>
      </w:r>
      <w:r w:rsidR="006E0FAF" w:rsidRPr="005D5602">
        <w:rPr>
          <w:rFonts w:ascii="Times New Roman" w:hAnsi="Times New Roman" w:cs="Times New Roman"/>
          <w:sz w:val="28"/>
          <w:szCs w:val="28"/>
        </w:rPr>
        <w:t>умажном и электронном носителях;</w:t>
      </w:r>
    </w:p>
    <w:p w:rsidR="000F5CC0" w:rsidRPr="005D5602" w:rsidRDefault="000F5CC0"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заверенная </w:t>
      </w:r>
      <w:r w:rsidR="00756D1B" w:rsidRPr="005D5602">
        <w:rPr>
          <w:rFonts w:ascii="Times New Roman" w:hAnsi="Times New Roman" w:cs="Times New Roman"/>
          <w:sz w:val="28"/>
          <w:szCs w:val="28"/>
        </w:rPr>
        <w:t>сельскохозяйственным потребительским кооперативом</w:t>
      </w:r>
      <w:r w:rsidRPr="005D5602">
        <w:rPr>
          <w:rFonts w:ascii="Times New Roman" w:hAnsi="Times New Roman" w:cs="Times New Roman"/>
          <w:sz w:val="28"/>
          <w:szCs w:val="28"/>
        </w:rPr>
        <w:t xml:space="preserve"> и скрепленная печатью копия членской книжки Заявителя;</w:t>
      </w:r>
    </w:p>
    <w:p w:rsidR="00756D1B" w:rsidRPr="005D5602" w:rsidRDefault="00756D1B"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акт оценки недвижимого имущества независимым оценщиком при приобретении такого имущества в рамках проекта;</w:t>
      </w:r>
    </w:p>
    <w:p w:rsidR="00133DEE" w:rsidRPr="005D5602" w:rsidRDefault="00133DEE"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заключение о проверке достоверности определения сметной стоимости строительства, реконструкции, капитального ремонта объектов капитального строительства, если средства гранта «</w:t>
      </w:r>
      <w:proofErr w:type="spellStart"/>
      <w:r w:rsidRPr="005D5602">
        <w:rPr>
          <w:rFonts w:ascii="Times New Roman" w:hAnsi="Times New Roman" w:cs="Times New Roman"/>
          <w:sz w:val="28"/>
          <w:szCs w:val="28"/>
        </w:rPr>
        <w:t>Агростартап</w:t>
      </w:r>
      <w:proofErr w:type="spellEnd"/>
      <w:r w:rsidRPr="005D5602">
        <w:rPr>
          <w:rFonts w:ascii="Times New Roman" w:hAnsi="Times New Roman" w:cs="Times New Roman"/>
          <w:sz w:val="28"/>
          <w:szCs w:val="28"/>
        </w:rPr>
        <w:t>» или его часть планируется направить на указанные цели;</w:t>
      </w:r>
    </w:p>
    <w:p w:rsidR="00756D1B" w:rsidRPr="005D5602" w:rsidRDefault="00756D1B"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документы, подтверждающие стоимость имущества, приобретаемого за средства гранта «</w:t>
      </w:r>
      <w:proofErr w:type="spellStart"/>
      <w:r w:rsidRPr="005D5602">
        <w:rPr>
          <w:rFonts w:ascii="Times New Roman" w:hAnsi="Times New Roman" w:cs="Times New Roman"/>
          <w:sz w:val="28"/>
          <w:szCs w:val="28"/>
        </w:rPr>
        <w:t>Агростартап</w:t>
      </w:r>
      <w:proofErr w:type="spellEnd"/>
      <w:r w:rsidRPr="005D5602">
        <w:rPr>
          <w:rFonts w:ascii="Times New Roman" w:hAnsi="Times New Roman" w:cs="Times New Roman"/>
          <w:sz w:val="28"/>
          <w:szCs w:val="28"/>
        </w:rPr>
        <w:t>» (коммерческие предложения, предварительные договоры и другое);</w:t>
      </w:r>
    </w:p>
    <w:p w:rsidR="00756D1B" w:rsidRPr="005D5602" w:rsidRDefault="00756D1B"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обязательство осуществлять деятельность в течение не менее 5 лет с даты получения средств поддержки и достигнуть показатели деятельности, предусмотренные в проекте создания и развития крестьянского (фермерского) хозяйства;</w:t>
      </w:r>
    </w:p>
    <w:p w:rsidR="00756D1B" w:rsidRPr="005D5602" w:rsidRDefault="00756D1B" w:rsidP="00080333">
      <w:pPr>
        <w:pStyle w:val="a4"/>
        <w:ind w:firstLine="567"/>
        <w:jc w:val="both"/>
        <w:rPr>
          <w:rFonts w:ascii="Times New Roman" w:hAnsi="Times New Roman" w:cs="Times New Roman"/>
          <w:strike/>
          <w:sz w:val="28"/>
          <w:szCs w:val="28"/>
        </w:rPr>
      </w:pPr>
      <w:r w:rsidRPr="005D5602">
        <w:rPr>
          <w:rFonts w:ascii="Times New Roman" w:hAnsi="Times New Roman" w:cs="Times New Roman"/>
          <w:sz w:val="28"/>
          <w:szCs w:val="28"/>
        </w:rPr>
        <w:t>письменное подтверждение, что он не является или ранее не являлся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w:t>
      </w:r>
    </w:p>
    <w:p w:rsidR="00756D1B" w:rsidRPr="005D5602" w:rsidRDefault="006B7610"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3.2.2. В случае если часть гранта «</w:t>
      </w:r>
      <w:proofErr w:type="spellStart"/>
      <w:r w:rsidRPr="005D5602">
        <w:rPr>
          <w:rFonts w:ascii="Times New Roman" w:hAnsi="Times New Roman" w:cs="Times New Roman"/>
          <w:sz w:val="28"/>
          <w:szCs w:val="28"/>
        </w:rPr>
        <w:t>Агростартап</w:t>
      </w:r>
      <w:proofErr w:type="spellEnd"/>
      <w:r w:rsidRPr="005D5602">
        <w:rPr>
          <w:rFonts w:ascii="Times New Roman" w:hAnsi="Times New Roman" w:cs="Times New Roman"/>
          <w:sz w:val="28"/>
          <w:szCs w:val="28"/>
        </w:rPr>
        <w:t xml:space="preserve">» </w:t>
      </w:r>
      <w:r w:rsidR="00422C77" w:rsidRPr="005D5602">
        <w:rPr>
          <w:rFonts w:ascii="Times New Roman" w:hAnsi="Times New Roman" w:cs="Times New Roman"/>
          <w:sz w:val="28"/>
          <w:szCs w:val="28"/>
        </w:rPr>
        <w:t>З</w:t>
      </w:r>
      <w:r w:rsidRPr="005D5602">
        <w:rPr>
          <w:rFonts w:ascii="Times New Roman" w:hAnsi="Times New Roman" w:cs="Times New Roman"/>
          <w:sz w:val="28"/>
          <w:szCs w:val="28"/>
        </w:rPr>
        <w:t xml:space="preserve">аявитель планирует направить на формирование неделимого фонда сельскохозяйственного потребительского кооператива, членом которого он является, Заявитель к </w:t>
      </w:r>
      <w:r w:rsidRPr="005D5602">
        <w:rPr>
          <w:rFonts w:ascii="Times New Roman" w:hAnsi="Times New Roman" w:cs="Times New Roman"/>
          <w:sz w:val="28"/>
          <w:szCs w:val="28"/>
        </w:rPr>
        <w:lastRenderedPageBreak/>
        <w:t>документам, представляемым в соответствии с п.3.2.1. настоящего Порядка, прилагает следующие дополнительные документы:</w:t>
      </w:r>
    </w:p>
    <w:p w:rsidR="006B7610" w:rsidRPr="005D5602" w:rsidRDefault="000F5CC0"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письмо сельскохозяйственного потребительского кооператива, членом которого является Заявитель, подтверждающе</w:t>
      </w:r>
      <w:r w:rsidR="006B7610" w:rsidRPr="005D5602">
        <w:rPr>
          <w:rFonts w:ascii="Times New Roman" w:hAnsi="Times New Roman" w:cs="Times New Roman"/>
          <w:sz w:val="28"/>
          <w:szCs w:val="28"/>
        </w:rPr>
        <w:t>е</w:t>
      </w:r>
      <w:r w:rsidRPr="005D5602">
        <w:rPr>
          <w:rFonts w:ascii="Times New Roman" w:hAnsi="Times New Roman" w:cs="Times New Roman"/>
          <w:sz w:val="28"/>
          <w:szCs w:val="28"/>
        </w:rPr>
        <w:t xml:space="preserve"> намерение реализовать </w:t>
      </w:r>
      <w:r w:rsidR="006B7610" w:rsidRPr="005D5602">
        <w:rPr>
          <w:rFonts w:ascii="Times New Roman" w:hAnsi="Times New Roman" w:cs="Times New Roman"/>
          <w:sz w:val="28"/>
          <w:szCs w:val="28"/>
        </w:rPr>
        <w:t xml:space="preserve">за счет вносимых </w:t>
      </w:r>
      <w:r w:rsidR="00422C77" w:rsidRPr="005D5602">
        <w:rPr>
          <w:rFonts w:ascii="Times New Roman" w:hAnsi="Times New Roman" w:cs="Times New Roman"/>
          <w:sz w:val="28"/>
          <w:szCs w:val="28"/>
        </w:rPr>
        <w:t>З</w:t>
      </w:r>
      <w:r w:rsidR="006B7610" w:rsidRPr="005D5602">
        <w:rPr>
          <w:rFonts w:ascii="Times New Roman" w:hAnsi="Times New Roman" w:cs="Times New Roman"/>
          <w:sz w:val="28"/>
          <w:szCs w:val="28"/>
        </w:rPr>
        <w:t xml:space="preserve">аявителем взносов в неделимый фонд </w:t>
      </w:r>
      <w:r w:rsidRPr="005D5602">
        <w:rPr>
          <w:rFonts w:ascii="Times New Roman" w:hAnsi="Times New Roman" w:cs="Times New Roman"/>
          <w:sz w:val="28"/>
          <w:szCs w:val="28"/>
        </w:rPr>
        <w:t xml:space="preserve">проект </w:t>
      </w:r>
      <w:r w:rsidR="006B7610" w:rsidRPr="005D5602">
        <w:rPr>
          <w:rFonts w:ascii="Times New Roman" w:hAnsi="Times New Roman" w:cs="Times New Roman"/>
          <w:sz w:val="28"/>
          <w:szCs w:val="28"/>
        </w:rPr>
        <w:t>кооператива;</w:t>
      </w:r>
    </w:p>
    <w:p w:rsidR="00B32687" w:rsidRPr="005D5602" w:rsidRDefault="000F5CC0" w:rsidP="00080333">
      <w:pPr>
        <w:pStyle w:val="ConsPlusNormal"/>
        <w:ind w:firstLine="540"/>
        <w:jc w:val="both"/>
        <w:rPr>
          <w:rFonts w:ascii="Times New Roman" w:eastAsiaTheme="minorHAnsi" w:hAnsi="Times New Roman" w:cs="Times New Roman"/>
          <w:sz w:val="28"/>
          <w:szCs w:val="28"/>
          <w:lang w:eastAsia="en-US"/>
        </w:rPr>
      </w:pPr>
      <w:r w:rsidRPr="005D5602">
        <w:rPr>
          <w:rFonts w:ascii="Times New Roman" w:hAnsi="Times New Roman" w:cs="Times New Roman"/>
          <w:sz w:val="28"/>
          <w:szCs w:val="28"/>
        </w:rPr>
        <w:t xml:space="preserve"> </w:t>
      </w:r>
      <w:r w:rsidR="00B32687" w:rsidRPr="005D5602">
        <w:rPr>
          <w:rFonts w:ascii="Times New Roman" w:hAnsi="Times New Roman" w:cs="Times New Roman"/>
          <w:sz w:val="28"/>
          <w:szCs w:val="28"/>
        </w:rPr>
        <w:t xml:space="preserve">заверенную председателем кооператива и председателем наблюдательного совета кооператива, скрепленную печатью копию </w:t>
      </w:r>
      <w:r w:rsidR="00B32687" w:rsidRPr="005D5602">
        <w:rPr>
          <w:rFonts w:ascii="Times New Roman" w:eastAsiaTheme="minorHAnsi" w:hAnsi="Times New Roman" w:cs="Times New Roman"/>
          <w:sz w:val="28"/>
          <w:szCs w:val="28"/>
          <w:lang w:eastAsia="en-US"/>
        </w:rPr>
        <w:t>реестра членов сельскохозяйственного потребительского кооператива и ассоциированных членов кооператива;</w:t>
      </w:r>
    </w:p>
    <w:p w:rsidR="00AD677D" w:rsidRPr="005D5602" w:rsidRDefault="00B3268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заверенные председателем сельскохозяйственного потребительского кооператива и скрепленные печатью копии документов, подтверждающих право собственности кооператива на недвижимое имущество, сельскохозяйственную технику и грузовой транспорт участвующие в реализации </w:t>
      </w:r>
      <w:r w:rsidR="00AD677D" w:rsidRPr="005D5602">
        <w:rPr>
          <w:rFonts w:ascii="Times New Roman" w:hAnsi="Times New Roman" w:cs="Times New Roman"/>
          <w:sz w:val="28"/>
          <w:szCs w:val="28"/>
        </w:rPr>
        <w:t>бизнес-плана кооператива по форме, утвержденной приказом департамента агропромышленного комплекса и воспроизводства окружающей среды области (далее – Бизнес-план кооператива);</w:t>
      </w:r>
    </w:p>
    <w:p w:rsidR="00B32687" w:rsidRPr="005D5602" w:rsidRDefault="00AD677D"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Бизнес-план кооператива,</w:t>
      </w:r>
      <w:r w:rsidR="00B32687" w:rsidRPr="005D5602">
        <w:rPr>
          <w:rFonts w:ascii="Times New Roman" w:hAnsi="Times New Roman" w:cs="Times New Roman"/>
          <w:sz w:val="28"/>
          <w:szCs w:val="28"/>
        </w:rPr>
        <w:t xml:space="preserve"> предусматривающий ведение рентабельного производства и увеличение объема реализуемой сельскохозяйственной продукции своих членов, содержащий план расходов, предлагаемых к </w:t>
      </w:r>
      <w:proofErr w:type="spellStart"/>
      <w:r w:rsidR="00B32687" w:rsidRPr="005D5602">
        <w:rPr>
          <w:rFonts w:ascii="Times New Roman" w:hAnsi="Times New Roman" w:cs="Times New Roman"/>
          <w:sz w:val="28"/>
          <w:szCs w:val="28"/>
        </w:rPr>
        <w:t>софинансированию</w:t>
      </w:r>
      <w:proofErr w:type="spellEnd"/>
      <w:r w:rsidR="00B32687" w:rsidRPr="005D5602">
        <w:rPr>
          <w:rFonts w:ascii="Times New Roman" w:hAnsi="Times New Roman" w:cs="Times New Roman"/>
          <w:sz w:val="28"/>
          <w:szCs w:val="28"/>
        </w:rPr>
        <w:t xml:space="preserve"> за счет гранта «</w:t>
      </w:r>
      <w:proofErr w:type="spellStart"/>
      <w:r w:rsidR="00B32687" w:rsidRPr="005D5602">
        <w:rPr>
          <w:rFonts w:ascii="Times New Roman" w:hAnsi="Times New Roman" w:cs="Times New Roman"/>
          <w:sz w:val="28"/>
          <w:szCs w:val="28"/>
        </w:rPr>
        <w:t>Агростартап</w:t>
      </w:r>
      <w:proofErr w:type="spellEnd"/>
      <w:r w:rsidR="00B32687" w:rsidRPr="005D5602">
        <w:rPr>
          <w:rFonts w:ascii="Times New Roman" w:hAnsi="Times New Roman" w:cs="Times New Roman"/>
          <w:sz w:val="28"/>
          <w:szCs w:val="28"/>
        </w:rPr>
        <w:t>»</w:t>
      </w:r>
      <w:r w:rsidR="00422C77" w:rsidRPr="005D5602">
        <w:rPr>
          <w:rFonts w:ascii="Times New Roman" w:hAnsi="Times New Roman" w:cs="Times New Roman"/>
          <w:sz w:val="28"/>
          <w:szCs w:val="28"/>
        </w:rPr>
        <w:t>, перечисляемых Заявителем</w:t>
      </w:r>
      <w:r w:rsidR="00B32687" w:rsidRPr="005D5602">
        <w:rPr>
          <w:rFonts w:ascii="Times New Roman" w:hAnsi="Times New Roman" w:cs="Times New Roman"/>
          <w:sz w:val="28"/>
          <w:szCs w:val="28"/>
        </w:rPr>
        <w:t>;</w:t>
      </w:r>
    </w:p>
    <w:p w:rsidR="00B32687" w:rsidRPr="005D5602" w:rsidRDefault="00B3268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презентацию проекта (Бизнес-плана), отражающую основные экономические показатели проекта и этапы его реализации, по форме, утвержденной приказом департамента агропромышленного комплекса и воспроизводства окружающей среды области, на бумажном и электронном носителях;</w:t>
      </w:r>
    </w:p>
    <w:p w:rsidR="00B32687" w:rsidRPr="005D5602" w:rsidRDefault="00422C7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заверенные председателем сельскохозяйственного потребительского кооператива и скрепленные печатью копии </w:t>
      </w:r>
      <w:r w:rsidR="00B32687" w:rsidRPr="005D5602">
        <w:rPr>
          <w:rFonts w:ascii="Times New Roman" w:hAnsi="Times New Roman" w:cs="Times New Roman"/>
          <w:sz w:val="28"/>
          <w:szCs w:val="28"/>
        </w:rPr>
        <w:t>документ</w:t>
      </w:r>
      <w:r w:rsidRPr="005D5602">
        <w:rPr>
          <w:rFonts w:ascii="Times New Roman" w:hAnsi="Times New Roman" w:cs="Times New Roman"/>
          <w:sz w:val="28"/>
          <w:szCs w:val="28"/>
        </w:rPr>
        <w:t>ов</w:t>
      </w:r>
      <w:r w:rsidR="00B32687" w:rsidRPr="005D5602">
        <w:rPr>
          <w:rFonts w:ascii="Times New Roman" w:hAnsi="Times New Roman" w:cs="Times New Roman"/>
          <w:sz w:val="28"/>
          <w:szCs w:val="28"/>
        </w:rPr>
        <w:t>, подтверждающи</w:t>
      </w:r>
      <w:r w:rsidRPr="005D5602">
        <w:rPr>
          <w:rFonts w:ascii="Times New Roman" w:hAnsi="Times New Roman" w:cs="Times New Roman"/>
          <w:sz w:val="28"/>
          <w:szCs w:val="28"/>
        </w:rPr>
        <w:t>х</w:t>
      </w:r>
      <w:r w:rsidR="00B32687" w:rsidRPr="005D5602">
        <w:rPr>
          <w:rFonts w:ascii="Times New Roman" w:hAnsi="Times New Roman" w:cs="Times New Roman"/>
          <w:sz w:val="28"/>
          <w:szCs w:val="28"/>
        </w:rPr>
        <w:t xml:space="preserve"> стоимость имущества, приобретаемого за средства гранта «</w:t>
      </w:r>
      <w:proofErr w:type="spellStart"/>
      <w:r w:rsidR="00B32687" w:rsidRPr="005D5602">
        <w:rPr>
          <w:rFonts w:ascii="Times New Roman" w:hAnsi="Times New Roman" w:cs="Times New Roman"/>
          <w:sz w:val="28"/>
          <w:szCs w:val="28"/>
        </w:rPr>
        <w:t>Агростартап</w:t>
      </w:r>
      <w:proofErr w:type="spellEnd"/>
      <w:r w:rsidR="00B32687" w:rsidRPr="005D5602">
        <w:rPr>
          <w:rFonts w:ascii="Times New Roman" w:hAnsi="Times New Roman" w:cs="Times New Roman"/>
          <w:sz w:val="28"/>
          <w:szCs w:val="28"/>
        </w:rPr>
        <w:t>» (коммерческие предложения, предварительные договоры и другое);</w:t>
      </w:r>
    </w:p>
    <w:p w:rsidR="00B32687" w:rsidRPr="005D5602" w:rsidRDefault="00422C7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подписанное председателем сельскохозяйственного потребительского кооператива и скрепленное печатью </w:t>
      </w:r>
      <w:r w:rsidR="00B32687" w:rsidRPr="005D5602">
        <w:rPr>
          <w:rFonts w:ascii="Times New Roman" w:hAnsi="Times New Roman" w:cs="Times New Roman"/>
          <w:sz w:val="28"/>
          <w:szCs w:val="28"/>
        </w:rPr>
        <w:t xml:space="preserve">обязательство осуществлять </w:t>
      </w:r>
      <w:r w:rsidRPr="005D5602">
        <w:rPr>
          <w:rFonts w:ascii="Times New Roman" w:hAnsi="Times New Roman" w:cs="Times New Roman"/>
          <w:sz w:val="28"/>
          <w:szCs w:val="28"/>
        </w:rPr>
        <w:t xml:space="preserve">кооперативом </w:t>
      </w:r>
      <w:r w:rsidR="00B32687" w:rsidRPr="005D5602">
        <w:rPr>
          <w:rFonts w:ascii="Times New Roman" w:hAnsi="Times New Roman" w:cs="Times New Roman"/>
          <w:sz w:val="28"/>
          <w:szCs w:val="28"/>
        </w:rPr>
        <w:t xml:space="preserve">деятельность в течение не менее 5 лет с даты получения средств </w:t>
      </w:r>
      <w:r w:rsidRPr="005D5602">
        <w:rPr>
          <w:rFonts w:ascii="Times New Roman" w:hAnsi="Times New Roman" w:cs="Times New Roman"/>
          <w:sz w:val="28"/>
          <w:szCs w:val="28"/>
        </w:rPr>
        <w:t>гранта «</w:t>
      </w:r>
      <w:proofErr w:type="spellStart"/>
      <w:r w:rsidRPr="005D5602">
        <w:rPr>
          <w:rFonts w:ascii="Times New Roman" w:hAnsi="Times New Roman" w:cs="Times New Roman"/>
          <w:sz w:val="28"/>
          <w:szCs w:val="28"/>
        </w:rPr>
        <w:t>Агростартап</w:t>
      </w:r>
      <w:proofErr w:type="spellEnd"/>
      <w:r w:rsidRPr="005D5602">
        <w:rPr>
          <w:rFonts w:ascii="Times New Roman" w:hAnsi="Times New Roman" w:cs="Times New Roman"/>
          <w:sz w:val="28"/>
          <w:szCs w:val="28"/>
        </w:rPr>
        <w:t xml:space="preserve">» </w:t>
      </w:r>
      <w:r w:rsidR="00B32687" w:rsidRPr="005D5602">
        <w:rPr>
          <w:rFonts w:ascii="Times New Roman" w:hAnsi="Times New Roman" w:cs="Times New Roman"/>
          <w:sz w:val="28"/>
          <w:szCs w:val="28"/>
        </w:rPr>
        <w:t xml:space="preserve">и достигнуть показатели деятельности, предусмотренные в </w:t>
      </w:r>
      <w:r w:rsidRPr="005D5602">
        <w:rPr>
          <w:rFonts w:ascii="Times New Roman" w:hAnsi="Times New Roman" w:cs="Times New Roman"/>
          <w:sz w:val="28"/>
          <w:szCs w:val="28"/>
        </w:rPr>
        <w:t>Бизнес-плане кооператива</w:t>
      </w:r>
      <w:r w:rsidR="00B32687" w:rsidRPr="005D5602">
        <w:rPr>
          <w:rFonts w:ascii="Times New Roman" w:hAnsi="Times New Roman" w:cs="Times New Roman"/>
          <w:sz w:val="28"/>
          <w:szCs w:val="28"/>
        </w:rPr>
        <w:t>;</w:t>
      </w:r>
    </w:p>
    <w:p w:rsidR="00422C77" w:rsidRPr="005D5602" w:rsidRDefault="00422C7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справку ревизионного союза </w:t>
      </w:r>
      <w:r w:rsidR="00EE3DD2" w:rsidRPr="005D5602">
        <w:rPr>
          <w:rFonts w:ascii="Times New Roman" w:hAnsi="Times New Roman" w:cs="Times New Roman"/>
          <w:sz w:val="28"/>
          <w:szCs w:val="28"/>
        </w:rPr>
        <w:t xml:space="preserve">сельскохозяйственных </w:t>
      </w:r>
      <w:r w:rsidRPr="005D5602">
        <w:rPr>
          <w:rFonts w:ascii="Times New Roman" w:hAnsi="Times New Roman" w:cs="Times New Roman"/>
          <w:sz w:val="28"/>
          <w:szCs w:val="28"/>
        </w:rPr>
        <w:t>кооперативов</w:t>
      </w:r>
      <w:r w:rsidR="00EE3DD2" w:rsidRPr="005D5602">
        <w:rPr>
          <w:rFonts w:ascii="Times New Roman" w:hAnsi="Times New Roman" w:cs="Times New Roman"/>
          <w:sz w:val="28"/>
          <w:szCs w:val="28"/>
        </w:rPr>
        <w:t xml:space="preserve"> подтверждающую членство кооператива в указанном союзе;</w:t>
      </w:r>
    </w:p>
    <w:p w:rsidR="00B32687" w:rsidRPr="005D5602" w:rsidRDefault="00B3268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справку об отсутствии </w:t>
      </w:r>
      <w:r w:rsidR="00422C77" w:rsidRPr="005D5602">
        <w:rPr>
          <w:rFonts w:ascii="Times New Roman" w:hAnsi="Times New Roman" w:cs="Times New Roman"/>
          <w:sz w:val="28"/>
          <w:szCs w:val="28"/>
        </w:rPr>
        <w:t xml:space="preserve">у кооператива </w:t>
      </w:r>
      <w:r w:rsidRPr="005D5602">
        <w:rPr>
          <w:rFonts w:ascii="Times New Roman" w:hAnsi="Times New Roman" w:cs="Times New Roman"/>
          <w:sz w:val="28"/>
          <w:szCs w:val="28"/>
        </w:rPr>
        <w:t xml:space="preserve">задолженности по налоговым платежам, страховым взносам, пеням, штрафам и иным обязательным платежам в бюджетную систему Российской Федерации, заверенную соответствующими органами по месту регистрации </w:t>
      </w:r>
      <w:r w:rsidR="00422C77" w:rsidRPr="005D5602">
        <w:rPr>
          <w:rFonts w:ascii="Times New Roman" w:hAnsi="Times New Roman" w:cs="Times New Roman"/>
          <w:sz w:val="28"/>
          <w:szCs w:val="28"/>
        </w:rPr>
        <w:t>кооператива</w:t>
      </w:r>
      <w:r w:rsidRPr="005D5602">
        <w:rPr>
          <w:rFonts w:ascii="Times New Roman" w:hAnsi="Times New Roman" w:cs="Times New Roman"/>
          <w:sz w:val="28"/>
          <w:szCs w:val="28"/>
        </w:rPr>
        <w:t>;</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Заявитель вправе представить дополнительные материалы, включая фотографии, публикации в средствах массовой информации и иные документы.</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3.2.</w:t>
      </w:r>
      <w:r w:rsidR="00EE3DD2" w:rsidRPr="005D5602">
        <w:rPr>
          <w:rFonts w:ascii="Times New Roman" w:hAnsi="Times New Roman" w:cs="Times New Roman"/>
          <w:sz w:val="28"/>
          <w:szCs w:val="28"/>
        </w:rPr>
        <w:t>3</w:t>
      </w:r>
      <w:r w:rsidRPr="005D5602">
        <w:rPr>
          <w:rFonts w:ascii="Times New Roman" w:hAnsi="Times New Roman" w:cs="Times New Roman"/>
          <w:sz w:val="28"/>
          <w:szCs w:val="28"/>
        </w:rPr>
        <w:t>. При представлении документов, требующих заверения и состоящих из нескольких листов, заверяется каждый лист. Оригиналы документов при защите проекта представляются Конкурсной комиссии для сличения с копиями.</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lastRenderedPageBreak/>
        <w:t>3.2.</w:t>
      </w:r>
      <w:r w:rsidR="00EE3DD2" w:rsidRPr="005D5602">
        <w:rPr>
          <w:rFonts w:ascii="Times New Roman" w:hAnsi="Times New Roman" w:cs="Times New Roman"/>
          <w:sz w:val="28"/>
          <w:szCs w:val="28"/>
        </w:rPr>
        <w:t>4</w:t>
      </w:r>
      <w:r w:rsidRPr="005D5602">
        <w:rPr>
          <w:rFonts w:ascii="Times New Roman" w:hAnsi="Times New Roman" w:cs="Times New Roman"/>
          <w:sz w:val="28"/>
          <w:szCs w:val="28"/>
        </w:rPr>
        <w:t>. Прием заявок и документов осуществляется в течение 5 (пяти) рабочих дней с даты начала приема заявок и документов, указанной в объявлении о проведении конкурса. По истечении указанного срока заявки соискателей приему не подлежат.</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3.2.</w:t>
      </w:r>
      <w:r w:rsidR="00EE3DD2" w:rsidRPr="005D5602">
        <w:rPr>
          <w:rFonts w:ascii="Times New Roman" w:hAnsi="Times New Roman" w:cs="Times New Roman"/>
          <w:sz w:val="28"/>
          <w:szCs w:val="28"/>
        </w:rPr>
        <w:t>5</w:t>
      </w:r>
      <w:r w:rsidRPr="005D5602">
        <w:rPr>
          <w:rFonts w:ascii="Times New Roman" w:hAnsi="Times New Roman" w:cs="Times New Roman"/>
          <w:sz w:val="28"/>
          <w:szCs w:val="28"/>
        </w:rPr>
        <w:t xml:space="preserve">. Заявка и документы, указанные в </w:t>
      </w:r>
      <w:hyperlink w:anchor="P175" w:history="1">
        <w:r w:rsidRPr="005D5602">
          <w:rPr>
            <w:rFonts w:ascii="Times New Roman" w:hAnsi="Times New Roman" w:cs="Times New Roman"/>
            <w:sz w:val="28"/>
            <w:szCs w:val="28"/>
          </w:rPr>
          <w:t>подпункт</w:t>
        </w:r>
        <w:r w:rsidR="00EE3DD2" w:rsidRPr="005D5602">
          <w:rPr>
            <w:rFonts w:ascii="Times New Roman" w:hAnsi="Times New Roman" w:cs="Times New Roman"/>
            <w:sz w:val="28"/>
            <w:szCs w:val="28"/>
          </w:rPr>
          <w:t>ах</w:t>
        </w:r>
        <w:r w:rsidRPr="005D5602">
          <w:rPr>
            <w:rFonts w:ascii="Times New Roman" w:hAnsi="Times New Roman" w:cs="Times New Roman"/>
            <w:sz w:val="28"/>
            <w:szCs w:val="28"/>
          </w:rPr>
          <w:t xml:space="preserve"> 3.2.1</w:t>
        </w:r>
        <w:r w:rsidR="00EE3DD2" w:rsidRPr="005D5602">
          <w:rPr>
            <w:rFonts w:ascii="Times New Roman" w:hAnsi="Times New Roman" w:cs="Times New Roman"/>
            <w:sz w:val="28"/>
            <w:szCs w:val="28"/>
          </w:rPr>
          <w:t>. и 3.2.2.</w:t>
        </w:r>
        <w:r w:rsidRPr="005D5602">
          <w:rPr>
            <w:rFonts w:ascii="Times New Roman" w:hAnsi="Times New Roman" w:cs="Times New Roman"/>
            <w:sz w:val="28"/>
            <w:szCs w:val="28"/>
          </w:rPr>
          <w:t xml:space="preserve"> пункта 3.2 раздела 3</w:t>
        </w:r>
      </w:hyperlink>
      <w:r w:rsidRPr="005D5602">
        <w:rPr>
          <w:rFonts w:ascii="Times New Roman" w:hAnsi="Times New Roman" w:cs="Times New Roman"/>
          <w:sz w:val="28"/>
          <w:szCs w:val="28"/>
        </w:rPr>
        <w:t xml:space="preserve"> настоящего Порядка, подаются работнику департамента агропромышленного комплекса и воспроизводства окружающей среды области, назначенному соответствующим приказом департамента агропромышленного комплекса и воспроизводства окружающей среды области (далее - Уполномоченный работник департамента), в папке, прошитыми и заверенными подписью Заявителя и печатью. При этом Уполномоченным работником департамента, принявшим документы, на двух экземплярах описи проставляется отметка, подтверждающая прием документов, с указанием даты, времени приема и номера заявки. Первый экземпляр описи приобщается к пакету документов, второй экземпляр описи остается у Заявителя.</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3.2.</w:t>
      </w:r>
      <w:r w:rsidR="00EE3DD2" w:rsidRPr="005D5602">
        <w:rPr>
          <w:rFonts w:ascii="Times New Roman" w:hAnsi="Times New Roman" w:cs="Times New Roman"/>
          <w:sz w:val="28"/>
          <w:szCs w:val="28"/>
        </w:rPr>
        <w:t>6</w:t>
      </w:r>
      <w:r w:rsidRPr="005D5602">
        <w:rPr>
          <w:rFonts w:ascii="Times New Roman" w:hAnsi="Times New Roman" w:cs="Times New Roman"/>
          <w:sz w:val="28"/>
          <w:szCs w:val="28"/>
        </w:rPr>
        <w:t>. Регистрация полученных заявок и документов осуществляется по мере их поступления в журнале регистрации заявок. Регистрация заявок и документов осуществляется в момент их поступления Уполномоченному работнику департамента. При регистрации заявке присваивается входящий номер.</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3.2.</w:t>
      </w:r>
      <w:r w:rsidR="00EE3DD2" w:rsidRPr="005D5602">
        <w:rPr>
          <w:rFonts w:ascii="Times New Roman" w:hAnsi="Times New Roman" w:cs="Times New Roman"/>
          <w:sz w:val="28"/>
          <w:szCs w:val="28"/>
        </w:rPr>
        <w:t>7</w:t>
      </w:r>
      <w:r w:rsidRPr="005D5602">
        <w:rPr>
          <w:rFonts w:ascii="Times New Roman" w:hAnsi="Times New Roman" w:cs="Times New Roman"/>
          <w:sz w:val="28"/>
          <w:szCs w:val="28"/>
        </w:rPr>
        <w:t>. Ответственность за достоверность сведений, указанных в заявке и документах, несет Заявитель.</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3.2.</w:t>
      </w:r>
      <w:r w:rsidR="00EE3DD2" w:rsidRPr="005D5602">
        <w:rPr>
          <w:rFonts w:ascii="Times New Roman" w:hAnsi="Times New Roman" w:cs="Times New Roman"/>
          <w:sz w:val="28"/>
          <w:szCs w:val="28"/>
        </w:rPr>
        <w:t>8</w:t>
      </w:r>
      <w:r w:rsidRPr="005D5602">
        <w:rPr>
          <w:rFonts w:ascii="Times New Roman" w:hAnsi="Times New Roman" w:cs="Times New Roman"/>
          <w:sz w:val="28"/>
          <w:szCs w:val="28"/>
        </w:rPr>
        <w:t>. Подать заявку для участия в конкурсе Заявитель имеет право лично либо через уполномоченных им представителей</w:t>
      </w:r>
      <w:r w:rsidR="00AD677D" w:rsidRPr="005D5602">
        <w:rPr>
          <w:rFonts w:ascii="Times New Roman" w:hAnsi="Times New Roman" w:cs="Times New Roman"/>
          <w:sz w:val="28"/>
          <w:szCs w:val="28"/>
        </w:rPr>
        <w:t xml:space="preserve"> при наличии нотариально удостоверенной доверенности.</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3.2.</w:t>
      </w:r>
      <w:r w:rsidR="00EE3DD2" w:rsidRPr="005D5602">
        <w:rPr>
          <w:rFonts w:ascii="Times New Roman" w:hAnsi="Times New Roman" w:cs="Times New Roman"/>
          <w:sz w:val="28"/>
          <w:szCs w:val="28"/>
        </w:rPr>
        <w:t>9</w:t>
      </w:r>
      <w:r w:rsidRPr="005D5602">
        <w:rPr>
          <w:rFonts w:ascii="Times New Roman" w:hAnsi="Times New Roman" w:cs="Times New Roman"/>
          <w:sz w:val="28"/>
          <w:szCs w:val="28"/>
        </w:rPr>
        <w:t>. При приеме заявки и документов проверка их полноты и соответствия установленным требованиям не осуществляется.</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3.2.</w:t>
      </w:r>
      <w:r w:rsidR="00EE3DD2" w:rsidRPr="005D5602">
        <w:rPr>
          <w:rFonts w:ascii="Times New Roman" w:hAnsi="Times New Roman" w:cs="Times New Roman"/>
          <w:sz w:val="28"/>
          <w:szCs w:val="28"/>
        </w:rPr>
        <w:t>10</w:t>
      </w:r>
      <w:r w:rsidRPr="005D5602">
        <w:rPr>
          <w:rFonts w:ascii="Times New Roman" w:hAnsi="Times New Roman" w:cs="Times New Roman"/>
          <w:sz w:val="28"/>
          <w:szCs w:val="28"/>
        </w:rPr>
        <w:t xml:space="preserve">. Уполномоченный работник департамента в течение не более 15 (пятнадцати) рабочих дней с даты регистрации заявки рассматривает поступившие документы, проводит их оценку на предмет соответствия требованиям </w:t>
      </w:r>
      <w:hyperlink w:anchor="P146" w:history="1">
        <w:r w:rsidRPr="005D5602">
          <w:rPr>
            <w:rFonts w:ascii="Times New Roman" w:hAnsi="Times New Roman" w:cs="Times New Roman"/>
            <w:sz w:val="28"/>
            <w:szCs w:val="28"/>
          </w:rPr>
          <w:t>пункт</w:t>
        </w:r>
        <w:r w:rsidR="00EE3DD2" w:rsidRPr="005D5602">
          <w:rPr>
            <w:rFonts w:ascii="Times New Roman" w:hAnsi="Times New Roman" w:cs="Times New Roman"/>
            <w:sz w:val="28"/>
            <w:szCs w:val="28"/>
          </w:rPr>
          <w:t>ов 2.1.,2.2.</w:t>
        </w:r>
        <w:r w:rsidRPr="005D5602">
          <w:rPr>
            <w:rFonts w:ascii="Times New Roman" w:hAnsi="Times New Roman" w:cs="Times New Roman"/>
            <w:sz w:val="28"/>
            <w:szCs w:val="28"/>
          </w:rPr>
          <w:t xml:space="preserve"> раздела 2</w:t>
        </w:r>
      </w:hyperlink>
      <w:r w:rsidRPr="005D5602">
        <w:rPr>
          <w:rFonts w:ascii="Times New Roman" w:hAnsi="Times New Roman" w:cs="Times New Roman"/>
          <w:sz w:val="28"/>
          <w:szCs w:val="28"/>
        </w:rPr>
        <w:t xml:space="preserve"> и </w:t>
      </w:r>
      <w:hyperlink w:anchor="P175" w:history="1">
        <w:r w:rsidRPr="005D5602">
          <w:rPr>
            <w:rFonts w:ascii="Times New Roman" w:hAnsi="Times New Roman" w:cs="Times New Roman"/>
            <w:sz w:val="28"/>
            <w:szCs w:val="28"/>
          </w:rPr>
          <w:t>подпункт</w:t>
        </w:r>
        <w:r w:rsidR="00EE3DD2" w:rsidRPr="005D5602">
          <w:rPr>
            <w:rFonts w:ascii="Times New Roman" w:hAnsi="Times New Roman" w:cs="Times New Roman"/>
            <w:sz w:val="28"/>
            <w:szCs w:val="28"/>
          </w:rPr>
          <w:t>ов</w:t>
        </w:r>
        <w:r w:rsidRPr="005D5602">
          <w:rPr>
            <w:rFonts w:ascii="Times New Roman" w:hAnsi="Times New Roman" w:cs="Times New Roman"/>
            <w:sz w:val="28"/>
            <w:szCs w:val="28"/>
          </w:rPr>
          <w:t xml:space="preserve"> 3.2.1</w:t>
        </w:r>
        <w:r w:rsidR="00EE3DD2" w:rsidRPr="005D5602">
          <w:rPr>
            <w:rFonts w:ascii="Times New Roman" w:hAnsi="Times New Roman" w:cs="Times New Roman"/>
            <w:sz w:val="28"/>
            <w:szCs w:val="28"/>
          </w:rPr>
          <w:t>,3.2.2.</w:t>
        </w:r>
        <w:r w:rsidRPr="005D5602">
          <w:rPr>
            <w:rFonts w:ascii="Times New Roman" w:hAnsi="Times New Roman" w:cs="Times New Roman"/>
            <w:sz w:val="28"/>
            <w:szCs w:val="28"/>
          </w:rPr>
          <w:t xml:space="preserve"> пункта 3.2 раздела 3</w:t>
        </w:r>
      </w:hyperlink>
      <w:r w:rsidRPr="005D5602">
        <w:rPr>
          <w:rFonts w:ascii="Times New Roman" w:hAnsi="Times New Roman" w:cs="Times New Roman"/>
          <w:sz w:val="28"/>
          <w:szCs w:val="28"/>
        </w:rPr>
        <w:t xml:space="preserve"> настоящего Порядка. В случае соответствия документов указанным требованиям Уполномоченный работник департамента включает заявку в перечень заявок, подлежащих рассмотрению на заседании Конкурсной комиссии.</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3.2.1</w:t>
      </w:r>
      <w:r w:rsidR="003142D7" w:rsidRPr="005D5602">
        <w:rPr>
          <w:rFonts w:ascii="Times New Roman" w:hAnsi="Times New Roman" w:cs="Times New Roman"/>
          <w:sz w:val="28"/>
          <w:szCs w:val="28"/>
        </w:rPr>
        <w:t>1</w:t>
      </w:r>
      <w:r w:rsidRPr="005D5602">
        <w:rPr>
          <w:rFonts w:ascii="Times New Roman" w:hAnsi="Times New Roman" w:cs="Times New Roman"/>
          <w:sz w:val="28"/>
          <w:szCs w:val="28"/>
        </w:rPr>
        <w:t>. Основаниями для отказа во включении заявки в перечень заявок, подлежащих рассмотрению на заседании Конкурсной комиссии, являются:</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несоответствие Заявителя</w:t>
      </w:r>
      <w:r w:rsidR="003142D7" w:rsidRPr="005D5602">
        <w:rPr>
          <w:rFonts w:ascii="Times New Roman" w:hAnsi="Times New Roman" w:cs="Times New Roman"/>
          <w:sz w:val="28"/>
          <w:szCs w:val="28"/>
        </w:rPr>
        <w:t xml:space="preserve"> </w:t>
      </w:r>
      <w:r w:rsidRPr="005D5602">
        <w:rPr>
          <w:rFonts w:ascii="Times New Roman" w:hAnsi="Times New Roman" w:cs="Times New Roman"/>
          <w:sz w:val="28"/>
          <w:szCs w:val="28"/>
        </w:rPr>
        <w:t xml:space="preserve">либо заявки требованиям </w:t>
      </w:r>
      <w:hyperlink w:anchor="P146" w:history="1">
        <w:r w:rsidR="003142D7" w:rsidRPr="005D5602">
          <w:rPr>
            <w:rFonts w:ascii="Times New Roman" w:hAnsi="Times New Roman" w:cs="Times New Roman"/>
            <w:sz w:val="28"/>
            <w:szCs w:val="28"/>
          </w:rPr>
          <w:t>пунктов 2.1.,2.2. раздела 2</w:t>
        </w:r>
      </w:hyperlink>
      <w:r w:rsidR="003142D7" w:rsidRPr="005D5602">
        <w:rPr>
          <w:rFonts w:ascii="Times New Roman" w:hAnsi="Times New Roman" w:cs="Times New Roman"/>
          <w:sz w:val="28"/>
          <w:szCs w:val="28"/>
        </w:rPr>
        <w:t xml:space="preserve"> и </w:t>
      </w:r>
      <w:hyperlink w:anchor="P175" w:history="1">
        <w:r w:rsidR="003142D7" w:rsidRPr="005D5602">
          <w:rPr>
            <w:rFonts w:ascii="Times New Roman" w:hAnsi="Times New Roman" w:cs="Times New Roman"/>
            <w:sz w:val="28"/>
            <w:szCs w:val="28"/>
          </w:rPr>
          <w:t>подпунктов 3.2.</w:t>
        </w:r>
        <w:r w:rsidR="00925323" w:rsidRPr="005D5602">
          <w:rPr>
            <w:rFonts w:ascii="Times New Roman" w:hAnsi="Times New Roman" w:cs="Times New Roman"/>
            <w:sz w:val="28"/>
            <w:szCs w:val="28"/>
          </w:rPr>
          <w:t>,</w:t>
        </w:r>
        <w:r w:rsidR="003142D7" w:rsidRPr="005D5602">
          <w:rPr>
            <w:rFonts w:ascii="Times New Roman" w:hAnsi="Times New Roman" w:cs="Times New Roman"/>
            <w:sz w:val="28"/>
            <w:szCs w:val="28"/>
          </w:rPr>
          <w:t>1,3.</w:t>
        </w:r>
        <w:r w:rsidR="00925323" w:rsidRPr="005D5602">
          <w:rPr>
            <w:rFonts w:ascii="Times New Roman" w:hAnsi="Times New Roman" w:cs="Times New Roman"/>
            <w:sz w:val="28"/>
            <w:szCs w:val="28"/>
          </w:rPr>
          <w:t>,</w:t>
        </w:r>
        <w:r w:rsidR="003142D7" w:rsidRPr="005D5602">
          <w:rPr>
            <w:rFonts w:ascii="Times New Roman" w:hAnsi="Times New Roman" w:cs="Times New Roman"/>
            <w:sz w:val="28"/>
            <w:szCs w:val="28"/>
          </w:rPr>
          <w:t>2.2. пункта 3.2 раздела 3</w:t>
        </w:r>
      </w:hyperlink>
      <w:r w:rsidR="003142D7" w:rsidRPr="005D5602">
        <w:rPr>
          <w:rFonts w:ascii="Times New Roman" w:hAnsi="Times New Roman" w:cs="Times New Roman"/>
          <w:sz w:val="28"/>
          <w:szCs w:val="28"/>
        </w:rPr>
        <w:t xml:space="preserve"> настоящего Порядка</w:t>
      </w:r>
      <w:r w:rsidRPr="005D5602">
        <w:rPr>
          <w:rFonts w:ascii="Times New Roman" w:hAnsi="Times New Roman" w:cs="Times New Roman"/>
          <w:sz w:val="28"/>
          <w:szCs w:val="28"/>
        </w:rPr>
        <w:t>;</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наличие исправлений и подчисток в заявке и прилагаемых документах.</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3.2.1</w:t>
      </w:r>
      <w:r w:rsidR="003142D7" w:rsidRPr="005D5602">
        <w:rPr>
          <w:rFonts w:ascii="Times New Roman" w:hAnsi="Times New Roman" w:cs="Times New Roman"/>
          <w:sz w:val="28"/>
          <w:szCs w:val="28"/>
        </w:rPr>
        <w:t>2</w:t>
      </w:r>
      <w:r w:rsidRPr="005D5602">
        <w:rPr>
          <w:rFonts w:ascii="Times New Roman" w:hAnsi="Times New Roman" w:cs="Times New Roman"/>
          <w:sz w:val="28"/>
          <w:szCs w:val="28"/>
        </w:rPr>
        <w:t xml:space="preserve">. Мотивированный отказ во включении заявки в перечень заявок, подлежащих рассмотрению на заседании Конкурсной комиссии, в течение 15 (пятнадцати) рабочих дней с даты окончания приема заявок и документов направляется Заявителю по почте либо вручается ему лично. Отказ во включении заявки в перечень заявок, подлежащих рассмотрению на заседании </w:t>
      </w:r>
      <w:r w:rsidRPr="005D5602">
        <w:rPr>
          <w:rFonts w:ascii="Times New Roman" w:hAnsi="Times New Roman" w:cs="Times New Roman"/>
          <w:sz w:val="28"/>
          <w:szCs w:val="28"/>
        </w:rPr>
        <w:lastRenderedPageBreak/>
        <w:t>Конкурсной комиссии, может быть обжалован в установленном законодательством порядке.</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3.2.1</w:t>
      </w:r>
      <w:r w:rsidR="003142D7" w:rsidRPr="005D5602">
        <w:rPr>
          <w:rFonts w:ascii="Times New Roman" w:hAnsi="Times New Roman" w:cs="Times New Roman"/>
          <w:sz w:val="28"/>
          <w:szCs w:val="28"/>
        </w:rPr>
        <w:t>3</w:t>
      </w:r>
      <w:r w:rsidRPr="005D5602">
        <w:rPr>
          <w:rFonts w:ascii="Times New Roman" w:hAnsi="Times New Roman" w:cs="Times New Roman"/>
          <w:sz w:val="28"/>
          <w:szCs w:val="28"/>
        </w:rPr>
        <w:t>. Перечень заявок, подлежащих рассмотрению на заседании Конкурсной комиссии, в течение 15 (пятнадцати) рабочих дней с даты окончания приема заявок и документов, установленной в объявлении о проведении конкурса, размещается Уполномоченным работником департамента на официальном сайте по адресу: www.belapk.ru. В перечне заявок указывается наименование Заявителя</w:t>
      </w:r>
      <w:r w:rsidR="003D61CB" w:rsidRPr="005D5602">
        <w:rPr>
          <w:rFonts w:ascii="Times New Roman" w:hAnsi="Times New Roman" w:cs="Times New Roman"/>
          <w:sz w:val="28"/>
          <w:szCs w:val="28"/>
        </w:rPr>
        <w:t xml:space="preserve"> и, в установленных случаях, сельскохозяйственного потребительского кооператива</w:t>
      </w:r>
      <w:r w:rsidRPr="005D5602">
        <w:rPr>
          <w:rFonts w:ascii="Times New Roman" w:hAnsi="Times New Roman" w:cs="Times New Roman"/>
          <w:sz w:val="28"/>
          <w:szCs w:val="28"/>
        </w:rPr>
        <w:t>, наименование проекта, дата, время и место рассмотрения проекта Конкурсной комиссией.</w:t>
      </w:r>
    </w:p>
    <w:p w:rsidR="004E33E7" w:rsidRPr="005D5602" w:rsidRDefault="004E33E7" w:rsidP="00080333">
      <w:pPr>
        <w:pStyle w:val="a4"/>
        <w:ind w:firstLine="567"/>
        <w:jc w:val="both"/>
        <w:rPr>
          <w:rFonts w:ascii="Times New Roman" w:hAnsi="Times New Roman" w:cs="Times New Roman"/>
          <w:sz w:val="28"/>
          <w:szCs w:val="28"/>
        </w:rPr>
      </w:pPr>
      <w:bookmarkStart w:id="6" w:name="P201"/>
      <w:bookmarkEnd w:id="6"/>
      <w:r w:rsidRPr="005D5602">
        <w:rPr>
          <w:rFonts w:ascii="Times New Roman" w:hAnsi="Times New Roman" w:cs="Times New Roman"/>
          <w:sz w:val="28"/>
          <w:szCs w:val="28"/>
        </w:rPr>
        <w:t>3.3. Рассмотрение заявки Конкурсной комиссией.</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3.3.1. Конкурс проводится в течение 35 (тридцати пяти) рабочих дней</w:t>
      </w:r>
      <w:r w:rsidR="001A4B99">
        <w:rPr>
          <w:rFonts w:ascii="Times New Roman" w:hAnsi="Times New Roman" w:cs="Times New Roman"/>
          <w:sz w:val="28"/>
          <w:szCs w:val="28"/>
        </w:rPr>
        <w:t xml:space="preserve">         </w:t>
      </w:r>
      <w:r w:rsidRPr="005D5602">
        <w:rPr>
          <w:rFonts w:ascii="Times New Roman" w:hAnsi="Times New Roman" w:cs="Times New Roman"/>
          <w:sz w:val="28"/>
          <w:szCs w:val="28"/>
        </w:rPr>
        <w:t xml:space="preserve"> с даты окончания приема заявок и документов. В случае если конкурс проводится в течение нескольких дней, датой проведения конкурса считается дата последнего заседания Конкурсной комиссии.</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3.3.2. Конкурсная комиссия принимает решение о победителях конкурса по результатам:</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 рассмотрения заявки и документов, представленных Заявителем;</w:t>
      </w:r>
    </w:p>
    <w:p w:rsidR="003142D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 защиты проекта на заседании Конкурсн</w:t>
      </w:r>
      <w:r w:rsidR="003142D7" w:rsidRPr="005D5602">
        <w:rPr>
          <w:rFonts w:ascii="Times New Roman" w:hAnsi="Times New Roman" w:cs="Times New Roman"/>
          <w:sz w:val="28"/>
          <w:szCs w:val="28"/>
        </w:rPr>
        <w:t>ой комиссии Заявителем в части реализации проекта развития или создания собственного крестьянского (фермерского) хозяйства;</w:t>
      </w:r>
    </w:p>
    <w:p w:rsidR="003142D7" w:rsidRPr="005D5602" w:rsidRDefault="003142D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 защиты проекта по развитию кооператива на заседании Конкурсной комиссии председателем сельскохозяйственного потребительского кооператива (в случае если часть гранта «</w:t>
      </w:r>
      <w:proofErr w:type="spellStart"/>
      <w:r w:rsidRPr="005D5602">
        <w:rPr>
          <w:rFonts w:ascii="Times New Roman" w:hAnsi="Times New Roman" w:cs="Times New Roman"/>
          <w:sz w:val="28"/>
          <w:szCs w:val="28"/>
        </w:rPr>
        <w:t>Агростартап</w:t>
      </w:r>
      <w:proofErr w:type="spellEnd"/>
      <w:r w:rsidRPr="005D5602">
        <w:rPr>
          <w:rFonts w:ascii="Times New Roman" w:hAnsi="Times New Roman" w:cs="Times New Roman"/>
          <w:sz w:val="28"/>
          <w:szCs w:val="28"/>
        </w:rPr>
        <w:t>» Заявитель планирует направить на формирование неделимого фонда сельскохозяйственного потребительского кооператива);</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Защита проект</w:t>
      </w:r>
      <w:r w:rsidR="003142D7" w:rsidRPr="005D5602">
        <w:rPr>
          <w:rFonts w:ascii="Times New Roman" w:hAnsi="Times New Roman" w:cs="Times New Roman"/>
          <w:sz w:val="28"/>
          <w:szCs w:val="28"/>
        </w:rPr>
        <w:t>ов</w:t>
      </w:r>
      <w:r w:rsidRPr="005D5602">
        <w:rPr>
          <w:rFonts w:ascii="Times New Roman" w:hAnsi="Times New Roman" w:cs="Times New Roman"/>
          <w:sz w:val="28"/>
          <w:szCs w:val="28"/>
        </w:rPr>
        <w:t xml:space="preserve"> производится в присутствии представителя администрации муниципального района (городского округа), </w:t>
      </w:r>
      <w:r w:rsidR="003142D7" w:rsidRPr="005D5602">
        <w:rPr>
          <w:rFonts w:ascii="Times New Roman" w:hAnsi="Times New Roman" w:cs="Times New Roman"/>
          <w:sz w:val="28"/>
          <w:szCs w:val="28"/>
        </w:rPr>
        <w:t>на территории которого планируется реализовать проект Заявителя</w:t>
      </w:r>
      <w:r w:rsidRPr="005D5602">
        <w:rPr>
          <w:rFonts w:ascii="Times New Roman" w:hAnsi="Times New Roman" w:cs="Times New Roman"/>
          <w:sz w:val="28"/>
          <w:szCs w:val="28"/>
        </w:rPr>
        <w:t>.</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3.3.3. Конкурсная комиссия отклоняет Заявку заявителя в случае:</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выявления фактов несоответствия сведений, изложенных в заявке и документах, действительности, а также несоответствия Заявителя либо заявки требованиям </w:t>
      </w:r>
      <w:hyperlink w:anchor="P146" w:history="1">
        <w:r w:rsidR="00CA56BE" w:rsidRPr="005D5602">
          <w:rPr>
            <w:rFonts w:ascii="Times New Roman" w:hAnsi="Times New Roman" w:cs="Times New Roman"/>
            <w:sz w:val="28"/>
            <w:szCs w:val="28"/>
          </w:rPr>
          <w:t>пунктов 2.1.,2.2. раздела 2</w:t>
        </w:r>
      </w:hyperlink>
      <w:r w:rsidR="00CA56BE" w:rsidRPr="005D5602">
        <w:rPr>
          <w:rFonts w:ascii="Times New Roman" w:hAnsi="Times New Roman" w:cs="Times New Roman"/>
          <w:sz w:val="28"/>
          <w:szCs w:val="28"/>
        </w:rPr>
        <w:t xml:space="preserve"> и </w:t>
      </w:r>
      <w:hyperlink w:anchor="P175" w:history="1">
        <w:r w:rsidR="00CA56BE" w:rsidRPr="005D5602">
          <w:rPr>
            <w:rFonts w:ascii="Times New Roman" w:hAnsi="Times New Roman" w:cs="Times New Roman"/>
            <w:sz w:val="28"/>
            <w:szCs w:val="28"/>
          </w:rPr>
          <w:t>подпунктов 3.2.1,3.2.2. пункта 3.2 раздела 3</w:t>
        </w:r>
      </w:hyperlink>
      <w:r w:rsidR="00CA56BE" w:rsidRPr="005D5602">
        <w:rPr>
          <w:rFonts w:ascii="Times New Roman" w:hAnsi="Times New Roman" w:cs="Times New Roman"/>
          <w:sz w:val="28"/>
          <w:szCs w:val="28"/>
        </w:rPr>
        <w:t xml:space="preserve"> настоящего Порядка</w:t>
      </w:r>
      <w:r w:rsidRPr="005D5602">
        <w:rPr>
          <w:rFonts w:ascii="Times New Roman" w:hAnsi="Times New Roman" w:cs="Times New Roman"/>
          <w:sz w:val="28"/>
          <w:szCs w:val="28"/>
        </w:rPr>
        <w:t>;</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наличия нулевого балла по одному из основных критериев, указанных в подпункте 3.3.4 пункта 3.3 раздела 3 настоящего Порядка, в том числе и в случае, если данный факт обнаружился в результате выявления ошибок и неточностей при рассмотрении Бизнес-плана Заявителя;</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неявки Заявителя на защиту проекта в установленное время.</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Решение Конкурсной комиссии по вопросу соответствия каждой конкурсной заявки требованиям настоящего Порядка отражается в протоколе заседания Конкурсной комиссии.</w:t>
      </w:r>
    </w:p>
    <w:p w:rsidR="002944A5" w:rsidRPr="005D5602" w:rsidRDefault="004E33E7" w:rsidP="00080333">
      <w:pPr>
        <w:pStyle w:val="a4"/>
        <w:ind w:firstLine="567"/>
        <w:jc w:val="both"/>
        <w:rPr>
          <w:rFonts w:ascii="Times New Roman" w:hAnsi="Times New Roman" w:cs="Times New Roman"/>
          <w:sz w:val="28"/>
          <w:szCs w:val="28"/>
        </w:rPr>
      </w:pPr>
      <w:bookmarkStart w:id="7" w:name="P211"/>
      <w:bookmarkEnd w:id="7"/>
      <w:r w:rsidRPr="005D5602">
        <w:rPr>
          <w:rFonts w:ascii="Times New Roman" w:hAnsi="Times New Roman" w:cs="Times New Roman"/>
          <w:sz w:val="28"/>
          <w:szCs w:val="28"/>
        </w:rPr>
        <w:t>3.3.4. Для определения победителей конкурса устанавливаются следующие основные критерии оценки заявок, документов и в целом всего проекта:</w:t>
      </w:r>
    </w:p>
    <w:p w:rsidR="00AE16B9" w:rsidRPr="005D5602" w:rsidRDefault="00AE16B9" w:rsidP="00080333">
      <w:pPr>
        <w:pStyle w:val="a4"/>
        <w:ind w:firstLine="567"/>
        <w:jc w:val="both"/>
        <w:rPr>
          <w:rFonts w:ascii="Times New Roman" w:hAnsi="Times New Roman" w:cs="Times New Roman"/>
          <w:sz w:val="28"/>
          <w:szCs w:val="28"/>
        </w:rPr>
      </w:pPr>
    </w:p>
    <w:tbl>
      <w:tblPr>
        <w:tblW w:w="9566" w:type="dxa"/>
        <w:jc w:val="center"/>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2"/>
        <w:gridCol w:w="1701"/>
        <w:gridCol w:w="704"/>
        <w:gridCol w:w="737"/>
        <w:gridCol w:w="850"/>
        <w:gridCol w:w="991"/>
        <w:gridCol w:w="992"/>
        <w:gridCol w:w="925"/>
        <w:gridCol w:w="1060"/>
        <w:gridCol w:w="1134"/>
      </w:tblGrid>
      <w:tr w:rsidR="004E33E7" w:rsidRPr="005D5602" w:rsidTr="00AE16B9">
        <w:trPr>
          <w:jc w:val="center"/>
        </w:trPr>
        <w:tc>
          <w:tcPr>
            <w:tcW w:w="472" w:type="dxa"/>
            <w:vMerge w:val="restart"/>
          </w:tcPr>
          <w:p w:rsidR="004E33E7" w:rsidRPr="005D5602" w:rsidRDefault="004E33E7" w:rsidP="00080333">
            <w:pPr>
              <w:pStyle w:val="a4"/>
              <w:jc w:val="center"/>
              <w:rPr>
                <w:rFonts w:ascii="Times New Roman" w:hAnsi="Times New Roman" w:cs="Times New Roman"/>
                <w:sz w:val="20"/>
                <w:szCs w:val="20"/>
              </w:rPr>
            </w:pPr>
            <w:r w:rsidRPr="005D5602">
              <w:rPr>
                <w:rFonts w:ascii="Times New Roman" w:hAnsi="Times New Roman" w:cs="Times New Roman"/>
                <w:sz w:val="20"/>
                <w:szCs w:val="20"/>
              </w:rPr>
              <w:lastRenderedPageBreak/>
              <w:t>N п/п</w:t>
            </w:r>
          </w:p>
        </w:tc>
        <w:tc>
          <w:tcPr>
            <w:tcW w:w="1701" w:type="dxa"/>
            <w:vMerge w:val="restart"/>
          </w:tcPr>
          <w:p w:rsidR="004E33E7" w:rsidRPr="005D5602" w:rsidRDefault="004E33E7" w:rsidP="00080333">
            <w:pPr>
              <w:pStyle w:val="a4"/>
              <w:jc w:val="center"/>
              <w:rPr>
                <w:rFonts w:ascii="Times New Roman" w:hAnsi="Times New Roman" w:cs="Times New Roman"/>
                <w:sz w:val="20"/>
                <w:szCs w:val="20"/>
              </w:rPr>
            </w:pPr>
            <w:r w:rsidRPr="005D5602">
              <w:rPr>
                <w:rFonts w:ascii="Times New Roman" w:hAnsi="Times New Roman" w:cs="Times New Roman"/>
                <w:sz w:val="20"/>
                <w:szCs w:val="20"/>
              </w:rPr>
              <w:t>Наименование критерия</w:t>
            </w:r>
          </w:p>
        </w:tc>
        <w:tc>
          <w:tcPr>
            <w:tcW w:w="704" w:type="dxa"/>
            <w:vMerge w:val="restart"/>
          </w:tcPr>
          <w:p w:rsidR="004E33E7" w:rsidRPr="005D5602" w:rsidRDefault="004E33E7" w:rsidP="00080333">
            <w:pPr>
              <w:pStyle w:val="a4"/>
              <w:jc w:val="center"/>
              <w:rPr>
                <w:rFonts w:ascii="Times New Roman" w:hAnsi="Times New Roman" w:cs="Times New Roman"/>
                <w:sz w:val="20"/>
                <w:szCs w:val="20"/>
              </w:rPr>
            </w:pPr>
            <w:r w:rsidRPr="005D5602">
              <w:rPr>
                <w:rFonts w:ascii="Times New Roman" w:hAnsi="Times New Roman" w:cs="Times New Roman"/>
                <w:sz w:val="20"/>
                <w:szCs w:val="20"/>
              </w:rPr>
              <w:t>Ед. изм.</w:t>
            </w:r>
          </w:p>
        </w:tc>
        <w:tc>
          <w:tcPr>
            <w:tcW w:w="737" w:type="dxa"/>
            <w:vMerge w:val="restart"/>
          </w:tcPr>
          <w:p w:rsidR="004E33E7" w:rsidRPr="005D5602" w:rsidRDefault="004E33E7" w:rsidP="00080333">
            <w:pPr>
              <w:pStyle w:val="a4"/>
              <w:jc w:val="center"/>
              <w:rPr>
                <w:rFonts w:ascii="Times New Roman" w:hAnsi="Times New Roman" w:cs="Times New Roman"/>
                <w:sz w:val="20"/>
                <w:szCs w:val="20"/>
              </w:rPr>
            </w:pPr>
            <w:r w:rsidRPr="005D5602">
              <w:rPr>
                <w:rFonts w:ascii="Times New Roman" w:hAnsi="Times New Roman" w:cs="Times New Roman"/>
                <w:sz w:val="20"/>
                <w:szCs w:val="20"/>
              </w:rPr>
              <w:t>Удельный вес показателя</w:t>
            </w:r>
          </w:p>
        </w:tc>
        <w:tc>
          <w:tcPr>
            <w:tcW w:w="5952" w:type="dxa"/>
            <w:gridSpan w:val="6"/>
          </w:tcPr>
          <w:p w:rsidR="004E33E7" w:rsidRPr="005D5602" w:rsidRDefault="004E33E7" w:rsidP="00080333">
            <w:pPr>
              <w:pStyle w:val="a4"/>
              <w:ind w:firstLine="567"/>
              <w:jc w:val="center"/>
              <w:rPr>
                <w:rFonts w:ascii="Times New Roman" w:hAnsi="Times New Roman" w:cs="Times New Roman"/>
                <w:sz w:val="20"/>
                <w:szCs w:val="20"/>
              </w:rPr>
            </w:pPr>
            <w:r w:rsidRPr="005D5602">
              <w:rPr>
                <w:rFonts w:ascii="Times New Roman" w:hAnsi="Times New Roman" w:cs="Times New Roman"/>
                <w:sz w:val="20"/>
                <w:szCs w:val="20"/>
              </w:rPr>
              <w:t>Баллы</w:t>
            </w:r>
          </w:p>
        </w:tc>
      </w:tr>
      <w:tr w:rsidR="004E33E7" w:rsidRPr="005D5602" w:rsidTr="00AE16B9">
        <w:trPr>
          <w:trHeight w:val="655"/>
          <w:jc w:val="center"/>
        </w:trPr>
        <w:tc>
          <w:tcPr>
            <w:tcW w:w="472" w:type="dxa"/>
            <w:vMerge/>
          </w:tcPr>
          <w:p w:rsidR="004E33E7" w:rsidRPr="005D5602" w:rsidRDefault="004E33E7" w:rsidP="00080333">
            <w:pPr>
              <w:pStyle w:val="a4"/>
              <w:ind w:firstLine="567"/>
              <w:jc w:val="center"/>
              <w:rPr>
                <w:rFonts w:ascii="Times New Roman" w:hAnsi="Times New Roman" w:cs="Times New Roman"/>
                <w:sz w:val="20"/>
                <w:szCs w:val="20"/>
              </w:rPr>
            </w:pPr>
          </w:p>
        </w:tc>
        <w:tc>
          <w:tcPr>
            <w:tcW w:w="1701" w:type="dxa"/>
            <w:vMerge/>
          </w:tcPr>
          <w:p w:rsidR="004E33E7" w:rsidRPr="005D5602" w:rsidRDefault="004E33E7" w:rsidP="00080333">
            <w:pPr>
              <w:pStyle w:val="a4"/>
              <w:ind w:firstLine="567"/>
              <w:jc w:val="center"/>
              <w:rPr>
                <w:rFonts w:ascii="Times New Roman" w:hAnsi="Times New Roman" w:cs="Times New Roman"/>
                <w:sz w:val="20"/>
                <w:szCs w:val="20"/>
              </w:rPr>
            </w:pPr>
          </w:p>
        </w:tc>
        <w:tc>
          <w:tcPr>
            <w:tcW w:w="704" w:type="dxa"/>
            <w:vMerge/>
          </w:tcPr>
          <w:p w:rsidR="004E33E7" w:rsidRPr="005D5602" w:rsidRDefault="004E33E7" w:rsidP="00080333">
            <w:pPr>
              <w:pStyle w:val="a4"/>
              <w:ind w:firstLine="567"/>
              <w:jc w:val="center"/>
              <w:rPr>
                <w:rFonts w:ascii="Times New Roman" w:hAnsi="Times New Roman" w:cs="Times New Roman"/>
                <w:sz w:val="20"/>
                <w:szCs w:val="20"/>
              </w:rPr>
            </w:pPr>
          </w:p>
        </w:tc>
        <w:tc>
          <w:tcPr>
            <w:tcW w:w="737" w:type="dxa"/>
            <w:vMerge/>
          </w:tcPr>
          <w:p w:rsidR="004E33E7" w:rsidRPr="005D5602" w:rsidRDefault="004E33E7" w:rsidP="00080333">
            <w:pPr>
              <w:pStyle w:val="a4"/>
              <w:ind w:firstLine="567"/>
              <w:jc w:val="center"/>
              <w:rPr>
                <w:rFonts w:ascii="Times New Roman" w:hAnsi="Times New Roman" w:cs="Times New Roman"/>
                <w:sz w:val="20"/>
                <w:szCs w:val="20"/>
              </w:rPr>
            </w:pPr>
          </w:p>
        </w:tc>
        <w:tc>
          <w:tcPr>
            <w:tcW w:w="850" w:type="dxa"/>
          </w:tcPr>
          <w:p w:rsidR="004E33E7" w:rsidRPr="005D5602" w:rsidRDefault="004E33E7" w:rsidP="00080333">
            <w:pPr>
              <w:pStyle w:val="a4"/>
              <w:jc w:val="center"/>
              <w:rPr>
                <w:rFonts w:ascii="Times New Roman" w:hAnsi="Times New Roman" w:cs="Times New Roman"/>
                <w:sz w:val="20"/>
                <w:szCs w:val="20"/>
              </w:rPr>
            </w:pPr>
            <w:r w:rsidRPr="005D5602">
              <w:rPr>
                <w:rFonts w:ascii="Times New Roman" w:hAnsi="Times New Roman" w:cs="Times New Roman"/>
                <w:sz w:val="20"/>
                <w:szCs w:val="20"/>
              </w:rPr>
              <w:t>0</w:t>
            </w:r>
          </w:p>
        </w:tc>
        <w:tc>
          <w:tcPr>
            <w:tcW w:w="991" w:type="dxa"/>
          </w:tcPr>
          <w:p w:rsidR="004E33E7" w:rsidRPr="005D5602" w:rsidRDefault="004E33E7" w:rsidP="00080333">
            <w:pPr>
              <w:pStyle w:val="a4"/>
              <w:jc w:val="center"/>
              <w:rPr>
                <w:rFonts w:ascii="Times New Roman" w:hAnsi="Times New Roman" w:cs="Times New Roman"/>
                <w:sz w:val="20"/>
                <w:szCs w:val="20"/>
              </w:rPr>
            </w:pPr>
            <w:r w:rsidRPr="005D5602">
              <w:rPr>
                <w:rFonts w:ascii="Times New Roman" w:hAnsi="Times New Roman" w:cs="Times New Roman"/>
                <w:sz w:val="20"/>
                <w:szCs w:val="20"/>
              </w:rPr>
              <w:t>1</w:t>
            </w:r>
          </w:p>
        </w:tc>
        <w:tc>
          <w:tcPr>
            <w:tcW w:w="992" w:type="dxa"/>
          </w:tcPr>
          <w:p w:rsidR="004E33E7" w:rsidRPr="005D5602" w:rsidRDefault="004E33E7" w:rsidP="00080333">
            <w:pPr>
              <w:pStyle w:val="a4"/>
              <w:jc w:val="center"/>
              <w:rPr>
                <w:rFonts w:ascii="Times New Roman" w:hAnsi="Times New Roman" w:cs="Times New Roman"/>
                <w:sz w:val="20"/>
                <w:szCs w:val="20"/>
              </w:rPr>
            </w:pPr>
            <w:r w:rsidRPr="005D5602">
              <w:rPr>
                <w:rFonts w:ascii="Times New Roman" w:hAnsi="Times New Roman" w:cs="Times New Roman"/>
                <w:sz w:val="20"/>
                <w:szCs w:val="20"/>
              </w:rPr>
              <w:t>2</w:t>
            </w:r>
          </w:p>
        </w:tc>
        <w:tc>
          <w:tcPr>
            <w:tcW w:w="925" w:type="dxa"/>
          </w:tcPr>
          <w:p w:rsidR="004E33E7" w:rsidRPr="005D5602" w:rsidRDefault="004E33E7" w:rsidP="00080333">
            <w:pPr>
              <w:pStyle w:val="a4"/>
              <w:jc w:val="center"/>
              <w:rPr>
                <w:rFonts w:ascii="Times New Roman" w:hAnsi="Times New Roman" w:cs="Times New Roman"/>
                <w:sz w:val="20"/>
                <w:szCs w:val="20"/>
              </w:rPr>
            </w:pPr>
            <w:r w:rsidRPr="005D5602">
              <w:rPr>
                <w:rFonts w:ascii="Times New Roman" w:hAnsi="Times New Roman" w:cs="Times New Roman"/>
                <w:sz w:val="20"/>
                <w:szCs w:val="20"/>
              </w:rPr>
              <w:t>3</w:t>
            </w:r>
          </w:p>
        </w:tc>
        <w:tc>
          <w:tcPr>
            <w:tcW w:w="1060" w:type="dxa"/>
          </w:tcPr>
          <w:p w:rsidR="004E33E7" w:rsidRPr="005D5602" w:rsidRDefault="004E33E7" w:rsidP="00080333">
            <w:pPr>
              <w:pStyle w:val="a4"/>
              <w:jc w:val="center"/>
              <w:rPr>
                <w:rFonts w:ascii="Times New Roman" w:hAnsi="Times New Roman" w:cs="Times New Roman"/>
                <w:sz w:val="20"/>
                <w:szCs w:val="20"/>
              </w:rPr>
            </w:pPr>
            <w:r w:rsidRPr="005D5602">
              <w:rPr>
                <w:rFonts w:ascii="Times New Roman" w:hAnsi="Times New Roman" w:cs="Times New Roman"/>
                <w:sz w:val="20"/>
                <w:szCs w:val="20"/>
              </w:rPr>
              <w:t>4</w:t>
            </w:r>
          </w:p>
        </w:tc>
        <w:tc>
          <w:tcPr>
            <w:tcW w:w="1134" w:type="dxa"/>
          </w:tcPr>
          <w:p w:rsidR="004E33E7" w:rsidRPr="005D5602" w:rsidRDefault="004E33E7" w:rsidP="00080333">
            <w:pPr>
              <w:pStyle w:val="a4"/>
              <w:jc w:val="center"/>
              <w:rPr>
                <w:rFonts w:ascii="Times New Roman" w:hAnsi="Times New Roman" w:cs="Times New Roman"/>
                <w:sz w:val="20"/>
                <w:szCs w:val="20"/>
              </w:rPr>
            </w:pPr>
            <w:r w:rsidRPr="005D5602">
              <w:rPr>
                <w:rFonts w:ascii="Times New Roman" w:hAnsi="Times New Roman" w:cs="Times New Roman"/>
                <w:sz w:val="20"/>
                <w:szCs w:val="20"/>
              </w:rPr>
              <w:t>5</w:t>
            </w:r>
          </w:p>
        </w:tc>
      </w:tr>
      <w:tr w:rsidR="00263096" w:rsidRPr="005D5602" w:rsidTr="00AE16B9">
        <w:trPr>
          <w:trHeight w:val="1987"/>
          <w:jc w:val="center"/>
        </w:trPr>
        <w:tc>
          <w:tcPr>
            <w:tcW w:w="472" w:type="dxa"/>
          </w:tcPr>
          <w:p w:rsidR="00263096" w:rsidRPr="005D5602" w:rsidRDefault="00263096" w:rsidP="00080333">
            <w:pPr>
              <w:pStyle w:val="a4"/>
              <w:jc w:val="both"/>
              <w:rPr>
                <w:rFonts w:ascii="Times New Roman" w:hAnsi="Times New Roman" w:cs="Times New Roman"/>
                <w:sz w:val="20"/>
                <w:szCs w:val="20"/>
              </w:rPr>
            </w:pPr>
            <w:r w:rsidRPr="005D5602">
              <w:rPr>
                <w:rFonts w:ascii="Times New Roman" w:hAnsi="Times New Roman" w:cs="Times New Roman"/>
                <w:sz w:val="20"/>
                <w:szCs w:val="20"/>
              </w:rPr>
              <w:t>1</w:t>
            </w:r>
          </w:p>
        </w:tc>
        <w:tc>
          <w:tcPr>
            <w:tcW w:w="1701" w:type="dxa"/>
          </w:tcPr>
          <w:p w:rsidR="00263096" w:rsidRPr="005D5602" w:rsidRDefault="00263096" w:rsidP="00080333">
            <w:pPr>
              <w:pStyle w:val="a4"/>
              <w:jc w:val="both"/>
              <w:rPr>
                <w:rFonts w:ascii="Times New Roman" w:hAnsi="Times New Roman" w:cs="Times New Roman"/>
                <w:sz w:val="20"/>
                <w:szCs w:val="20"/>
              </w:rPr>
            </w:pPr>
            <w:r w:rsidRPr="005D5602">
              <w:rPr>
                <w:rFonts w:ascii="Times New Roman" w:hAnsi="Times New Roman" w:cs="Times New Roman"/>
                <w:sz w:val="20"/>
                <w:szCs w:val="20"/>
              </w:rPr>
              <w:t>Доля собственного участия (собственные средства, кредитные или заемные средства) по отношению к сумме проекта</w:t>
            </w:r>
          </w:p>
        </w:tc>
        <w:tc>
          <w:tcPr>
            <w:tcW w:w="704" w:type="dxa"/>
          </w:tcPr>
          <w:p w:rsidR="00263096" w:rsidRPr="005D5602" w:rsidRDefault="00263096" w:rsidP="00080333">
            <w:pPr>
              <w:pStyle w:val="a4"/>
              <w:ind w:firstLine="75"/>
              <w:jc w:val="center"/>
              <w:rPr>
                <w:rFonts w:ascii="Times New Roman" w:hAnsi="Times New Roman" w:cs="Times New Roman"/>
                <w:sz w:val="20"/>
                <w:szCs w:val="20"/>
              </w:rPr>
            </w:pPr>
            <w:r w:rsidRPr="005D5602">
              <w:rPr>
                <w:rFonts w:ascii="Times New Roman" w:hAnsi="Times New Roman" w:cs="Times New Roman"/>
                <w:sz w:val="20"/>
                <w:szCs w:val="20"/>
              </w:rPr>
              <w:t>%</w:t>
            </w:r>
          </w:p>
        </w:tc>
        <w:tc>
          <w:tcPr>
            <w:tcW w:w="737" w:type="dxa"/>
          </w:tcPr>
          <w:p w:rsidR="00263096" w:rsidRPr="005D5602" w:rsidRDefault="003721F8" w:rsidP="00080333">
            <w:pPr>
              <w:pStyle w:val="a4"/>
              <w:jc w:val="center"/>
              <w:rPr>
                <w:rFonts w:ascii="Times New Roman" w:hAnsi="Times New Roman" w:cs="Times New Roman"/>
                <w:sz w:val="20"/>
                <w:szCs w:val="20"/>
              </w:rPr>
            </w:pPr>
            <w:r w:rsidRPr="005D5602">
              <w:rPr>
                <w:rFonts w:ascii="Times New Roman" w:hAnsi="Times New Roman" w:cs="Times New Roman"/>
                <w:sz w:val="20"/>
                <w:szCs w:val="20"/>
              </w:rPr>
              <w:t>0,5</w:t>
            </w:r>
          </w:p>
        </w:tc>
        <w:tc>
          <w:tcPr>
            <w:tcW w:w="850" w:type="dxa"/>
          </w:tcPr>
          <w:p w:rsidR="00263096" w:rsidRPr="005D5602" w:rsidRDefault="00263096" w:rsidP="00080333">
            <w:pPr>
              <w:pStyle w:val="a4"/>
              <w:jc w:val="center"/>
              <w:rPr>
                <w:rFonts w:ascii="Times New Roman" w:eastAsia="Times New Roman" w:hAnsi="Times New Roman" w:cs="Times New Roman"/>
                <w:sz w:val="20"/>
                <w:szCs w:val="20"/>
                <w:lang w:eastAsia="ru-RU"/>
              </w:rPr>
            </w:pPr>
            <w:r w:rsidRPr="005D5602">
              <w:rPr>
                <w:rFonts w:ascii="Times New Roman" w:eastAsia="Times New Roman" w:hAnsi="Times New Roman" w:cs="Times New Roman"/>
                <w:sz w:val="20"/>
                <w:szCs w:val="20"/>
                <w:lang w:eastAsia="ru-RU"/>
              </w:rPr>
              <w:t>Менее 10</w:t>
            </w:r>
          </w:p>
        </w:tc>
        <w:tc>
          <w:tcPr>
            <w:tcW w:w="991" w:type="dxa"/>
          </w:tcPr>
          <w:p w:rsidR="00263096" w:rsidRPr="005D5602" w:rsidRDefault="00263096" w:rsidP="00080333">
            <w:pPr>
              <w:pStyle w:val="a4"/>
              <w:jc w:val="both"/>
              <w:rPr>
                <w:rFonts w:ascii="Times New Roman" w:eastAsia="Times New Roman" w:hAnsi="Times New Roman" w:cs="Times New Roman"/>
                <w:sz w:val="20"/>
                <w:szCs w:val="20"/>
                <w:lang w:eastAsia="ru-RU"/>
              </w:rPr>
            </w:pPr>
            <w:r w:rsidRPr="005D5602">
              <w:rPr>
                <w:rFonts w:ascii="Times New Roman" w:eastAsia="Times New Roman" w:hAnsi="Times New Roman" w:cs="Times New Roman"/>
                <w:sz w:val="20"/>
                <w:szCs w:val="20"/>
                <w:lang w:eastAsia="ru-RU"/>
              </w:rPr>
              <w:t>От 10 до 14 включительно</w:t>
            </w:r>
          </w:p>
        </w:tc>
        <w:tc>
          <w:tcPr>
            <w:tcW w:w="992" w:type="dxa"/>
          </w:tcPr>
          <w:p w:rsidR="00263096" w:rsidRPr="005D5602" w:rsidRDefault="00263096" w:rsidP="00080333">
            <w:pPr>
              <w:pStyle w:val="a4"/>
              <w:jc w:val="both"/>
              <w:rPr>
                <w:rFonts w:ascii="Times New Roman" w:eastAsia="Times New Roman" w:hAnsi="Times New Roman" w:cs="Times New Roman"/>
                <w:sz w:val="20"/>
                <w:szCs w:val="20"/>
                <w:lang w:eastAsia="ru-RU"/>
              </w:rPr>
            </w:pPr>
            <w:r w:rsidRPr="005D5602">
              <w:rPr>
                <w:rFonts w:ascii="Times New Roman" w:eastAsia="Times New Roman" w:hAnsi="Times New Roman" w:cs="Times New Roman"/>
                <w:sz w:val="20"/>
                <w:szCs w:val="20"/>
                <w:lang w:eastAsia="ru-RU"/>
              </w:rPr>
              <w:t>Свыше 14 до 18 включительно</w:t>
            </w:r>
          </w:p>
        </w:tc>
        <w:tc>
          <w:tcPr>
            <w:tcW w:w="925" w:type="dxa"/>
          </w:tcPr>
          <w:p w:rsidR="00263096" w:rsidRPr="005D5602" w:rsidRDefault="00263096" w:rsidP="00080333">
            <w:pPr>
              <w:pStyle w:val="a4"/>
              <w:jc w:val="both"/>
              <w:rPr>
                <w:rFonts w:ascii="Times New Roman" w:eastAsia="Times New Roman" w:hAnsi="Times New Roman" w:cs="Times New Roman"/>
                <w:sz w:val="20"/>
                <w:szCs w:val="20"/>
                <w:lang w:eastAsia="ru-RU"/>
              </w:rPr>
            </w:pPr>
            <w:r w:rsidRPr="005D5602">
              <w:rPr>
                <w:rFonts w:ascii="Times New Roman" w:eastAsia="Times New Roman" w:hAnsi="Times New Roman" w:cs="Times New Roman"/>
                <w:sz w:val="20"/>
                <w:szCs w:val="20"/>
                <w:lang w:eastAsia="ru-RU"/>
              </w:rPr>
              <w:t>Свыше 18 до 22 включительно</w:t>
            </w:r>
          </w:p>
        </w:tc>
        <w:tc>
          <w:tcPr>
            <w:tcW w:w="1060" w:type="dxa"/>
          </w:tcPr>
          <w:p w:rsidR="00263096" w:rsidRPr="005D5602" w:rsidRDefault="00263096" w:rsidP="00080333">
            <w:pPr>
              <w:pStyle w:val="a4"/>
              <w:jc w:val="both"/>
              <w:rPr>
                <w:rFonts w:ascii="Times New Roman" w:eastAsia="Times New Roman" w:hAnsi="Times New Roman" w:cs="Times New Roman"/>
                <w:sz w:val="20"/>
                <w:szCs w:val="20"/>
                <w:lang w:eastAsia="ru-RU"/>
              </w:rPr>
            </w:pPr>
            <w:r w:rsidRPr="005D5602">
              <w:rPr>
                <w:rFonts w:ascii="Times New Roman" w:eastAsia="Times New Roman" w:hAnsi="Times New Roman" w:cs="Times New Roman"/>
                <w:sz w:val="20"/>
                <w:szCs w:val="20"/>
                <w:lang w:eastAsia="ru-RU"/>
              </w:rPr>
              <w:t>Свыше 22 до 25 включительно</w:t>
            </w:r>
          </w:p>
        </w:tc>
        <w:tc>
          <w:tcPr>
            <w:tcW w:w="1134" w:type="dxa"/>
          </w:tcPr>
          <w:p w:rsidR="00263096" w:rsidRPr="005D5602" w:rsidRDefault="00263096" w:rsidP="00080333">
            <w:pPr>
              <w:pStyle w:val="a4"/>
              <w:jc w:val="both"/>
              <w:rPr>
                <w:rFonts w:ascii="Times New Roman" w:eastAsia="Times New Roman" w:hAnsi="Times New Roman" w:cs="Times New Roman"/>
                <w:sz w:val="20"/>
                <w:szCs w:val="20"/>
                <w:lang w:eastAsia="ru-RU"/>
              </w:rPr>
            </w:pPr>
            <w:r w:rsidRPr="005D5602">
              <w:rPr>
                <w:rFonts w:ascii="Times New Roman" w:eastAsia="Times New Roman" w:hAnsi="Times New Roman" w:cs="Times New Roman"/>
                <w:sz w:val="20"/>
                <w:szCs w:val="20"/>
                <w:lang w:eastAsia="ru-RU"/>
              </w:rPr>
              <w:t>Свыше 25</w:t>
            </w:r>
          </w:p>
        </w:tc>
      </w:tr>
      <w:tr w:rsidR="003721F8" w:rsidRPr="005D5602" w:rsidTr="00AE16B9">
        <w:trPr>
          <w:jc w:val="center"/>
        </w:trPr>
        <w:tc>
          <w:tcPr>
            <w:tcW w:w="472" w:type="dxa"/>
            <w:vMerge w:val="restart"/>
          </w:tcPr>
          <w:p w:rsidR="003721F8" w:rsidRPr="005D5602" w:rsidRDefault="003721F8" w:rsidP="00080333">
            <w:pPr>
              <w:pStyle w:val="a4"/>
              <w:jc w:val="both"/>
              <w:rPr>
                <w:rFonts w:ascii="Times New Roman" w:hAnsi="Times New Roman" w:cs="Times New Roman"/>
                <w:sz w:val="20"/>
                <w:szCs w:val="20"/>
              </w:rPr>
            </w:pPr>
            <w:r w:rsidRPr="005D5602">
              <w:rPr>
                <w:rFonts w:ascii="Times New Roman" w:hAnsi="Times New Roman" w:cs="Times New Roman"/>
                <w:sz w:val="20"/>
                <w:szCs w:val="20"/>
              </w:rPr>
              <w:t>2</w:t>
            </w:r>
          </w:p>
        </w:tc>
        <w:tc>
          <w:tcPr>
            <w:tcW w:w="1701" w:type="dxa"/>
          </w:tcPr>
          <w:p w:rsidR="003721F8" w:rsidRPr="005D5602" w:rsidRDefault="003721F8" w:rsidP="00080333">
            <w:pPr>
              <w:pStyle w:val="a4"/>
              <w:jc w:val="both"/>
              <w:rPr>
                <w:rFonts w:ascii="Times New Roman" w:hAnsi="Times New Roman" w:cs="Times New Roman"/>
                <w:sz w:val="20"/>
                <w:szCs w:val="20"/>
              </w:rPr>
            </w:pPr>
            <w:r w:rsidRPr="005D5602">
              <w:rPr>
                <w:rFonts w:ascii="Times New Roman" w:hAnsi="Times New Roman" w:cs="Times New Roman"/>
                <w:sz w:val="20"/>
                <w:szCs w:val="20"/>
              </w:rPr>
              <w:t>Количество создаваемых рабочих мест при сумме гранта «</w:t>
            </w:r>
            <w:proofErr w:type="spellStart"/>
            <w:r w:rsidRPr="005D5602">
              <w:rPr>
                <w:rFonts w:ascii="Times New Roman" w:hAnsi="Times New Roman" w:cs="Times New Roman"/>
                <w:sz w:val="20"/>
                <w:szCs w:val="20"/>
              </w:rPr>
              <w:t>Агростартап</w:t>
            </w:r>
            <w:proofErr w:type="spellEnd"/>
            <w:r w:rsidRPr="005D5602">
              <w:rPr>
                <w:rFonts w:ascii="Times New Roman" w:hAnsi="Times New Roman" w:cs="Times New Roman"/>
                <w:sz w:val="20"/>
                <w:szCs w:val="20"/>
              </w:rPr>
              <w:t xml:space="preserve">» 2 млн. рублей и выше </w:t>
            </w:r>
          </w:p>
        </w:tc>
        <w:tc>
          <w:tcPr>
            <w:tcW w:w="704" w:type="dxa"/>
            <w:vMerge w:val="restart"/>
          </w:tcPr>
          <w:p w:rsidR="003721F8" w:rsidRPr="005D5602" w:rsidRDefault="003721F8" w:rsidP="00080333">
            <w:pPr>
              <w:pStyle w:val="a4"/>
              <w:ind w:firstLine="4"/>
              <w:jc w:val="center"/>
              <w:rPr>
                <w:rFonts w:ascii="Times New Roman" w:hAnsi="Times New Roman" w:cs="Times New Roman"/>
                <w:sz w:val="20"/>
                <w:szCs w:val="20"/>
              </w:rPr>
            </w:pPr>
            <w:r w:rsidRPr="005D5602">
              <w:rPr>
                <w:rFonts w:ascii="Times New Roman" w:hAnsi="Times New Roman" w:cs="Times New Roman"/>
                <w:sz w:val="20"/>
                <w:szCs w:val="20"/>
              </w:rPr>
              <w:t>Ед.</w:t>
            </w:r>
          </w:p>
          <w:p w:rsidR="003721F8" w:rsidRPr="005D5602" w:rsidRDefault="003721F8" w:rsidP="00080333">
            <w:pPr>
              <w:pStyle w:val="a4"/>
              <w:ind w:firstLine="4"/>
              <w:jc w:val="center"/>
              <w:rPr>
                <w:rFonts w:ascii="Times New Roman" w:hAnsi="Times New Roman" w:cs="Times New Roman"/>
                <w:sz w:val="20"/>
                <w:szCs w:val="20"/>
              </w:rPr>
            </w:pPr>
          </w:p>
        </w:tc>
        <w:tc>
          <w:tcPr>
            <w:tcW w:w="737" w:type="dxa"/>
            <w:vMerge w:val="restart"/>
          </w:tcPr>
          <w:p w:rsidR="003721F8" w:rsidRPr="005D5602" w:rsidRDefault="003721F8" w:rsidP="00080333">
            <w:pPr>
              <w:pStyle w:val="a4"/>
              <w:jc w:val="center"/>
              <w:rPr>
                <w:rFonts w:ascii="Times New Roman" w:hAnsi="Times New Roman" w:cs="Times New Roman"/>
                <w:sz w:val="20"/>
                <w:szCs w:val="20"/>
              </w:rPr>
            </w:pPr>
            <w:r w:rsidRPr="005D5602">
              <w:rPr>
                <w:rFonts w:ascii="Times New Roman" w:hAnsi="Times New Roman" w:cs="Times New Roman"/>
                <w:sz w:val="20"/>
                <w:szCs w:val="20"/>
              </w:rPr>
              <w:t>0,5</w:t>
            </w:r>
          </w:p>
        </w:tc>
        <w:tc>
          <w:tcPr>
            <w:tcW w:w="850" w:type="dxa"/>
          </w:tcPr>
          <w:p w:rsidR="003721F8" w:rsidRPr="005D5602" w:rsidRDefault="003721F8" w:rsidP="00080333">
            <w:pPr>
              <w:pStyle w:val="a4"/>
              <w:jc w:val="both"/>
              <w:rPr>
                <w:rFonts w:ascii="Times New Roman" w:hAnsi="Times New Roman" w:cs="Times New Roman"/>
                <w:sz w:val="20"/>
                <w:szCs w:val="20"/>
              </w:rPr>
            </w:pPr>
            <w:r w:rsidRPr="005D5602">
              <w:rPr>
                <w:rFonts w:ascii="Times New Roman" w:hAnsi="Times New Roman" w:cs="Times New Roman"/>
                <w:sz w:val="20"/>
                <w:szCs w:val="20"/>
              </w:rPr>
              <w:t>Менее 2</w:t>
            </w:r>
          </w:p>
        </w:tc>
        <w:tc>
          <w:tcPr>
            <w:tcW w:w="991" w:type="dxa"/>
          </w:tcPr>
          <w:p w:rsidR="003721F8" w:rsidRPr="005D5602" w:rsidRDefault="003721F8" w:rsidP="00080333">
            <w:pPr>
              <w:pStyle w:val="a4"/>
              <w:jc w:val="center"/>
              <w:rPr>
                <w:rFonts w:ascii="Times New Roman" w:eastAsia="Times New Roman" w:hAnsi="Times New Roman" w:cs="Times New Roman"/>
                <w:sz w:val="20"/>
                <w:szCs w:val="20"/>
                <w:lang w:eastAsia="ru-RU"/>
              </w:rPr>
            </w:pPr>
            <w:r w:rsidRPr="005D5602">
              <w:rPr>
                <w:rFonts w:ascii="Times New Roman" w:eastAsia="Times New Roman" w:hAnsi="Times New Roman" w:cs="Times New Roman"/>
                <w:sz w:val="20"/>
                <w:szCs w:val="20"/>
                <w:lang w:eastAsia="ru-RU"/>
              </w:rPr>
              <w:t>2</w:t>
            </w:r>
          </w:p>
        </w:tc>
        <w:tc>
          <w:tcPr>
            <w:tcW w:w="992" w:type="dxa"/>
          </w:tcPr>
          <w:p w:rsidR="003721F8" w:rsidRPr="005D5602" w:rsidRDefault="003721F8" w:rsidP="00080333">
            <w:pPr>
              <w:pStyle w:val="a4"/>
              <w:jc w:val="center"/>
              <w:rPr>
                <w:rFonts w:ascii="Times New Roman" w:eastAsia="Times New Roman" w:hAnsi="Times New Roman" w:cs="Times New Roman"/>
                <w:sz w:val="20"/>
                <w:szCs w:val="20"/>
                <w:lang w:eastAsia="ru-RU"/>
              </w:rPr>
            </w:pPr>
            <w:r w:rsidRPr="005D5602">
              <w:rPr>
                <w:rFonts w:ascii="Times New Roman" w:eastAsia="Times New Roman" w:hAnsi="Times New Roman" w:cs="Times New Roman"/>
                <w:sz w:val="20"/>
                <w:szCs w:val="20"/>
                <w:lang w:eastAsia="ru-RU"/>
              </w:rPr>
              <w:t>3</w:t>
            </w:r>
          </w:p>
        </w:tc>
        <w:tc>
          <w:tcPr>
            <w:tcW w:w="925" w:type="dxa"/>
          </w:tcPr>
          <w:p w:rsidR="003721F8" w:rsidRPr="005D5602" w:rsidRDefault="003721F8" w:rsidP="00080333">
            <w:pPr>
              <w:pStyle w:val="a4"/>
              <w:jc w:val="center"/>
              <w:rPr>
                <w:rFonts w:ascii="Times New Roman" w:eastAsia="Times New Roman" w:hAnsi="Times New Roman" w:cs="Times New Roman"/>
                <w:sz w:val="20"/>
                <w:szCs w:val="20"/>
                <w:lang w:eastAsia="ru-RU"/>
              </w:rPr>
            </w:pPr>
            <w:r w:rsidRPr="005D5602">
              <w:rPr>
                <w:rFonts w:ascii="Times New Roman" w:eastAsia="Times New Roman" w:hAnsi="Times New Roman" w:cs="Times New Roman"/>
                <w:sz w:val="20"/>
                <w:szCs w:val="20"/>
                <w:lang w:eastAsia="ru-RU"/>
              </w:rPr>
              <w:t>4</w:t>
            </w:r>
          </w:p>
        </w:tc>
        <w:tc>
          <w:tcPr>
            <w:tcW w:w="1060" w:type="dxa"/>
          </w:tcPr>
          <w:p w:rsidR="003721F8" w:rsidRPr="005D5602" w:rsidRDefault="003721F8" w:rsidP="00080333">
            <w:pPr>
              <w:pStyle w:val="a4"/>
              <w:jc w:val="center"/>
              <w:rPr>
                <w:rFonts w:ascii="Times New Roman" w:eastAsia="Times New Roman" w:hAnsi="Times New Roman" w:cs="Times New Roman"/>
                <w:sz w:val="20"/>
                <w:szCs w:val="20"/>
                <w:lang w:eastAsia="ru-RU"/>
              </w:rPr>
            </w:pPr>
            <w:r w:rsidRPr="005D5602">
              <w:rPr>
                <w:rFonts w:ascii="Times New Roman" w:eastAsia="Times New Roman" w:hAnsi="Times New Roman" w:cs="Times New Roman"/>
                <w:sz w:val="20"/>
                <w:szCs w:val="20"/>
                <w:lang w:eastAsia="ru-RU"/>
              </w:rPr>
              <w:t>5</w:t>
            </w:r>
          </w:p>
        </w:tc>
        <w:tc>
          <w:tcPr>
            <w:tcW w:w="1134" w:type="dxa"/>
          </w:tcPr>
          <w:p w:rsidR="003721F8" w:rsidRPr="005D5602" w:rsidRDefault="003721F8" w:rsidP="00080333">
            <w:pPr>
              <w:pStyle w:val="a4"/>
              <w:jc w:val="center"/>
              <w:rPr>
                <w:rFonts w:ascii="Times New Roman" w:eastAsia="Times New Roman" w:hAnsi="Times New Roman" w:cs="Times New Roman"/>
                <w:sz w:val="20"/>
                <w:szCs w:val="20"/>
                <w:lang w:eastAsia="ru-RU"/>
              </w:rPr>
            </w:pPr>
            <w:r w:rsidRPr="005D5602">
              <w:rPr>
                <w:rFonts w:ascii="Times New Roman" w:eastAsia="Times New Roman" w:hAnsi="Times New Roman" w:cs="Times New Roman"/>
                <w:sz w:val="20"/>
                <w:szCs w:val="20"/>
                <w:lang w:eastAsia="ru-RU"/>
              </w:rPr>
              <w:t>6</w:t>
            </w:r>
          </w:p>
        </w:tc>
      </w:tr>
      <w:tr w:rsidR="003721F8" w:rsidRPr="005D5602" w:rsidTr="00AE16B9">
        <w:trPr>
          <w:jc w:val="center"/>
        </w:trPr>
        <w:tc>
          <w:tcPr>
            <w:tcW w:w="472" w:type="dxa"/>
            <w:vMerge/>
          </w:tcPr>
          <w:p w:rsidR="003721F8" w:rsidRPr="005D5602" w:rsidRDefault="003721F8" w:rsidP="00080333">
            <w:pPr>
              <w:pStyle w:val="a4"/>
              <w:jc w:val="both"/>
              <w:rPr>
                <w:rFonts w:ascii="Times New Roman" w:hAnsi="Times New Roman" w:cs="Times New Roman"/>
                <w:sz w:val="20"/>
                <w:szCs w:val="20"/>
              </w:rPr>
            </w:pPr>
          </w:p>
        </w:tc>
        <w:tc>
          <w:tcPr>
            <w:tcW w:w="1701" w:type="dxa"/>
          </w:tcPr>
          <w:p w:rsidR="003721F8" w:rsidRPr="005D5602" w:rsidRDefault="003721F8" w:rsidP="00080333">
            <w:pPr>
              <w:pStyle w:val="a4"/>
              <w:jc w:val="both"/>
              <w:rPr>
                <w:rFonts w:ascii="Times New Roman" w:hAnsi="Times New Roman" w:cs="Times New Roman"/>
                <w:sz w:val="20"/>
                <w:szCs w:val="20"/>
              </w:rPr>
            </w:pPr>
            <w:r w:rsidRPr="005D5602">
              <w:rPr>
                <w:rFonts w:ascii="Times New Roman" w:hAnsi="Times New Roman" w:cs="Times New Roman"/>
                <w:sz w:val="20"/>
                <w:szCs w:val="20"/>
              </w:rPr>
              <w:t>Количество создаваемых рабочих мест при сумме гранта «</w:t>
            </w:r>
            <w:proofErr w:type="spellStart"/>
            <w:r w:rsidRPr="005D5602">
              <w:rPr>
                <w:rFonts w:ascii="Times New Roman" w:hAnsi="Times New Roman" w:cs="Times New Roman"/>
                <w:sz w:val="20"/>
                <w:szCs w:val="20"/>
              </w:rPr>
              <w:t>Агростартап</w:t>
            </w:r>
            <w:proofErr w:type="spellEnd"/>
            <w:r w:rsidRPr="005D5602">
              <w:rPr>
                <w:rFonts w:ascii="Times New Roman" w:hAnsi="Times New Roman" w:cs="Times New Roman"/>
                <w:sz w:val="20"/>
                <w:szCs w:val="20"/>
              </w:rPr>
              <w:t xml:space="preserve">» менее 2 млн. рублей </w:t>
            </w:r>
          </w:p>
        </w:tc>
        <w:tc>
          <w:tcPr>
            <w:tcW w:w="704" w:type="dxa"/>
            <w:vMerge/>
          </w:tcPr>
          <w:p w:rsidR="003721F8" w:rsidRPr="005D5602" w:rsidRDefault="003721F8" w:rsidP="00080333">
            <w:pPr>
              <w:pStyle w:val="a4"/>
              <w:ind w:firstLine="4"/>
              <w:jc w:val="center"/>
              <w:rPr>
                <w:rFonts w:ascii="Times New Roman" w:hAnsi="Times New Roman" w:cs="Times New Roman"/>
                <w:sz w:val="20"/>
                <w:szCs w:val="20"/>
              </w:rPr>
            </w:pPr>
          </w:p>
        </w:tc>
        <w:tc>
          <w:tcPr>
            <w:tcW w:w="737" w:type="dxa"/>
            <w:vMerge/>
          </w:tcPr>
          <w:p w:rsidR="003721F8" w:rsidRPr="005D5602" w:rsidRDefault="003721F8" w:rsidP="00080333">
            <w:pPr>
              <w:pStyle w:val="a4"/>
              <w:jc w:val="center"/>
              <w:rPr>
                <w:rFonts w:ascii="Times New Roman" w:hAnsi="Times New Roman" w:cs="Times New Roman"/>
                <w:sz w:val="20"/>
                <w:szCs w:val="20"/>
              </w:rPr>
            </w:pPr>
          </w:p>
        </w:tc>
        <w:tc>
          <w:tcPr>
            <w:tcW w:w="850" w:type="dxa"/>
          </w:tcPr>
          <w:p w:rsidR="003721F8" w:rsidRPr="005D5602" w:rsidRDefault="003721F8" w:rsidP="00080333">
            <w:pPr>
              <w:pStyle w:val="a4"/>
              <w:jc w:val="both"/>
              <w:rPr>
                <w:rFonts w:ascii="Times New Roman" w:hAnsi="Times New Roman" w:cs="Times New Roman"/>
                <w:sz w:val="20"/>
                <w:szCs w:val="20"/>
              </w:rPr>
            </w:pPr>
            <w:r w:rsidRPr="005D5602">
              <w:rPr>
                <w:rFonts w:ascii="Times New Roman" w:hAnsi="Times New Roman" w:cs="Times New Roman"/>
                <w:sz w:val="20"/>
                <w:szCs w:val="20"/>
              </w:rPr>
              <w:t>Менее 1</w:t>
            </w:r>
          </w:p>
        </w:tc>
        <w:tc>
          <w:tcPr>
            <w:tcW w:w="991" w:type="dxa"/>
          </w:tcPr>
          <w:p w:rsidR="003721F8" w:rsidRPr="005D5602" w:rsidRDefault="003721F8" w:rsidP="00080333">
            <w:pPr>
              <w:pStyle w:val="a4"/>
              <w:jc w:val="center"/>
              <w:rPr>
                <w:rFonts w:ascii="Times New Roman" w:eastAsia="Times New Roman" w:hAnsi="Times New Roman" w:cs="Times New Roman"/>
                <w:sz w:val="20"/>
                <w:szCs w:val="20"/>
                <w:lang w:eastAsia="ru-RU"/>
              </w:rPr>
            </w:pPr>
            <w:r w:rsidRPr="005D5602">
              <w:rPr>
                <w:rFonts w:ascii="Times New Roman" w:eastAsia="Times New Roman" w:hAnsi="Times New Roman" w:cs="Times New Roman"/>
                <w:sz w:val="20"/>
                <w:szCs w:val="20"/>
                <w:lang w:eastAsia="ru-RU"/>
              </w:rPr>
              <w:t>1</w:t>
            </w:r>
          </w:p>
        </w:tc>
        <w:tc>
          <w:tcPr>
            <w:tcW w:w="992" w:type="dxa"/>
          </w:tcPr>
          <w:p w:rsidR="003721F8" w:rsidRPr="005D5602" w:rsidRDefault="003721F8" w:rsidP="00080333">
            <w:pPr>
              <w:pStyle w:val="a4"/>
              <w:jc w:val="center"/>
              <w:rPr>
                <w:rFonts w:ascii="Times New Roman" w:eastAsia="Times New Roman" w:hAnsi="Times New Roman" w:cs="Times New Roman"/>
                <w:sz w:val="20"/>
                <w:szCs w:val="20"/>
                <w:lang w:eastAsia="ru-RU"/>
              </w:rPr>
            </w:pPr>
            <w:r w:rsidRPr="005D5602">
              <w:rPr>
                <w:rFonts w:ascii="Times New Roman" w:eastAsia="Times New Roman" w:hAnsi="Times New Roman" w:cs="Times New Roman"/>
                <w:sz w:val="20"/>
                <w:szCs w:val="20"/>
                <w:lang w:eastAsia="ru-RU"/>
              </w:rPr>
              <w:t>2</w:t>
            </w:r>
          </w:p>
        </w:tc>
        <w:tc>
          <w:tcPr>
            <w:tcW w:w="925" w:type="dxa"/>
          </w:tcPr>
          <w:p w:rsidR="003721F8" w:rsidRPr="005D5602" w:rsidRDefault="003721F8" w:rsidP="00080333">
            <w:pPr>
              <w:pStyle w:val="a4"/>
              <w:jc w:val="center"/>
              <w:rPr>
                <w:rFonts w:ascii="Times New Roman" w:eastAsia="Times New Roman" w:hAnsi="Times New Roman" w:cs="Times New Roman"/>
                <w:sz w:val="20"/>
                <w:szCs w:val="20"/>
                <w:lang w:eastAsia="ru-RU"/>
              </w:rPr>
            </w:pPr>
            <w:r w:rsidRPr="005D5602">
              <w:rPr>
                <w:rFonts w:ascii="Times New Roman" w:eastAsia="Times New Roman" w:hAnsi="Times New Roman" w:cs="Times New Roman"/>
                <w:sz w:val="20"/>
                <w:szCs w:val="20"/>
                <w:lang w:eastAsia="ru-RU"/>
              </w:rPr>
              <w:t>3</w:t>
            </w:r>
          </w:p>
        </w:tc>
        <w:tc>
          <w:tcPr>
            <w:tcW w:w="1060" w:type="dxa"/>
          </w:tcPr>
          <w:p w:rsidR="003721F8" w:rsidRPr="005D5602" w:rsidRDefault="003721F8" w:rsidP="00080333">
            <w:pPr>
              <w:pStyle w:val="a4"/>
              <w:jc w:val="center"/>
              <w:rPr>
                <w:rFonts w:ascii="Times New Roman" w:eastAsia="Times New Roman" w:hAnsi="Times New Roman" w:cs="Times New Roman"/>
                <w:sz w:val="20"/>
                <w:szCs w:val="20"/>
                <w:lang w:eastAsia="ru-RU"/>
              </w:rPr>
            </w:pPr>
            <w:r w:rsidRPr="005D5602">
              <w:rPr>
                <w:rFonts w:ascii="Times New Roman" w:eastAsia="Times New Roman" w:hAnsi="Times New Roman" w:cs="Times New Roman"/>
                <w:sz w:val="20"/>
                <w:szCs w:val="20"/>
                <w:lang w:eastAsia="ru-RU"/>
              </w:rPr>
              <w:t>4</w:t>
            </w:r>
          </w:p>
        </w:tc>
        <w:tc>
          <w:tcPr>
            <w:tcW w:w="1134" w:type="dxa"/>
          </w:tcPr>
          <w:p w:rsidR="003721F8" w:rsidRPr="005D5602" w:rsidRDefault="003721F8" w:rsidP="00080333">
            <w:pPr>
              <w:pStyle w:val="a4"/>
              <w:jc w:val="center"/>
              <w:rPr>
                <w:rFonts w:ascii="Times New Roman" w:eastAsia="Times New Roman" w:hAnsi="Times New Roman" w:cs="Times New Roman"/>
                <w:sz w:val="20"/>
                <w:szCs w:val="20"/>
                <w:lang w:eastAsia="ru-RU"/>
              </w:rPr>
            </w:pPr>
            <w:r w:rsidRPr="005D5602">
              <w:rPr>
                <w:rFonts w:ascii="Times New Roman" w:eastAsia="Times New Roman" w:hAnsi="Times New Roman" w:cs="Times New Roman"/>
                <w:sz w:val="20"/>
                <w:szCs w:val="20"/>
                <w:lang w:eastAsia="ru-RU"/>
              </w:rPr>
              <w:t>5</w:t>
            </w:r>
          </w:p>
        </w:tc>
      </w:tr>
    </w:tbl>
    <w:p w:rsidR="004E33E7" w:rsidRPr="005D5602" w:rsidRDefault="004E33E7" w:rsidP="00080333">
      <w:pPr>
        <w:pStyle w:val="a4"/>
        <w:ind w:firstLine="567"/>
        <w:jc w:val="both"/>
        <w:rPr>
          <w:rFonts w:ascii="Times New Roman" w:hAnsi="Times New Roman" w:cs="Times New Roman"/>
          <w:sz w:val="28"/>
          <w:szCs w:val="28"/>
        </w:rPr>
      </w:pP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3.3.5. Дополнительные критерии, учитываемые при оценке проекта:</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499"/>
        <w:gridCol w:w="1252"/>
        <w:gridCol w:w="2321"/>
      </w:tblGrid>
      <w:tr w:rsidR="004E33E7" w:rsidRPr="005D5602" w:rsidTr="00AE16B9">
        <w:tc>
          <w:tcPr>
            <w:tcW w:w="567" w:type="dxa"/>
            <w:vAlign w:val="center"/>
          </w:tcPr>
          <w:p w:rsidR="004E33E7" w:rsidRPr="005D5602" w:rsidRDefault="004E33E7" w:rsidP="00080333">
            <w:pPr>
              <w:pStyle w:val="a4"/>
              <w:jc w:val="center"/>
              <w:rPr>
                <w:rFonts w:ascii="Times New Roman" w:hAnsi="Times New Roman" w:cs="Times New Roman"/>
                <w:sz w:val="20"/>
                <w:szCs w:val="20"/>
              </w:rPr>
            </w:pPr>
            <w:r w:rsidRPr="005D5602">
              <w:rPr>
                <w:rFonts w:ascii="Times New Roman" w:hAnsi="Times New Roman" w:cs="Times New Roman"/>
                <w:sz w:val="20"/>
                <w:szCs w:val="20"/>
              </w:rPr>
              <w:t>N п/п</w:t>
            </w:r>
          </w:p>
        </w:tc>
        <w:tc>
          <w:tcPr>
            <w:tcW w:w="5499" w:type="dxa"/>
            <w:vAlign w:val="center"/>
          </w:tcPr>
          <w:p w:rsidR="004E33E7" w:rsidRPr="005D5602" w:rsidRDefault="004E33E7" w:rsidP="00080333">
            <w:pPr>
              <w:pStyle w:val="a4"/>
              <w:jc w:val="center"/>
              <w:rPr>
                <w:rFonts w:ascii="Times New Roman" w:hAnsi="Times New Roman" w:cs="Times New Roman"/>
                <w:sz w:val="20"/>
                <w:szCs w:val="20"/>
              </w:rPr>
            </w:pPr>
            <w:r w:rsidRPr="005D5602">
              <w:rPr>
                <w:rFonts w:ascii="Times New Roman" w:hAnsi="Times New Roman" w:cs="Times New Roman"/>
                <w:sz w:val="20"/>
                <w:szCs w:val="20"/>
              </w:rPr>
              <w:t>Наименование показателей</w:t>
            </w:r>
          </w:p>
        </w:tc>
        <w:tc>
          <w:tcPr>
            <w:tcW w:w="1252" w:type="dxa"/>
            <w:vAlign w:val="center"/>
          </w:tcPr>
          <w:p w:rsidR="004E33E7" w:rsidRPr="005D5602" w:rsidRDefault="004E33E7" w:rsidP="00080333">
            <w:pPr>
              <w:pStyle w:val="a4"/>
              <w:jc w:val="center"/>
              <w:rPr>
                <w:rFonts w:ascii="Times New Roman" w:hAnsi="Times New Roman" w:cs="Times New Roman"/>
                <w:sz w:val="20"/>
                <w:szCs w:val="20"/>
              </w:rPr>
            </w:pPr>
            <w:r w:rsidRPr="005D5602">
              <w:rPr>
                <w:rFonts w:ascii="Times New Roman" w:hAnsi="Times New Roman" w:cs="Times New Roman"/>
                <w:sz w:val="20"/>
                <w:szCs w:val="20"/>
              </w:rPr>
              <w:t>Удельный вес показателя</w:t>
            </w:r>
          </w:p>
        </w:tc>
        <w:tc>
          <w:tcPr>
            <w:tcW w:w="2321" w:type="dxa"/>
            <w:vAlign w:val="center"/>
          </w:tcPr>
          <w:p w:rsidR="004E33E7" w:rsidRPr="005D5602" w:rsidRDefault="004E33E7" w:rsidP="00080333">
            <w:pPr>
              <w:pStyle w:val="a4"/>
              <w:jc w:val="center"/>
              <w:rPr>
                <w:rFonts w:ascii="Times New Roman" w:hAnsi="Times New Roman" w:cs="Times New Roman"/>
                <w:sz w:val="20"/>
                <w:szCs w:val="20"/>
              </w:rPr>
            </w:pPr>
            <w:r w:rsidRPr="005D5602">
              <w:rPr>
                <w:rFonts w:ascii="Times New Roman" w:hAnsi="Times New Roman" w:cs="Times New Roman"/>
                <w:sz w:val="20"/>
                <w:szCs w:val="20"/>
              </w:rPr>
              <w:t>Количество дополнительных баллов</w:t>
            </w:r>
          </w:p>
        </w:tc>
      </w:tr>
      <w:tr w:rsidR="004E33E7" w:rsidRPr="005D5602" w:rsidTr="00AE16B9">
        <w:tc>
          <w:tcPr>
            <w:tcW w:w="567" w:type="dxa"/>
          </w:tcPr>
          <w:p w:rsidR="004E33E7" w:rsidRPr="005D5602" w:rsidRDefault="00133DEE" w:rsidP="00080333">
            <w:pPr>
              <w:pStyle w:val="a4"/>
              <w:jc w:val="both"/>
              <w:rPr>
                <w:rFonts w:ascii="Times New Roman" w:hAnsi="Times New Roman" w:cs="Times New Roman"/>
                <w:sz w:val="20"/>
                <w:szCs w:val="20"/>
              </w:rPr>
            </w:pPr>
            <w:r w:rsidRPr="005D5602">
              <w:rPr>
                <w:rFonts w:ascii="Times New Roman" w:hAnsi="Times New Roman" w:cs="Times New Roman"/>
                <w:sz w:val="20"/>
                <w:szCs w:val="20"/>
              </w:rPr>
              <w:t>1</w:t>
            </w:r>
          </w:p>
        </w:tc>
        <w:tc>
          <w:tcPr>
            <w:tcW w:w="5499" w:type="dxa"/>
          </w:tcPr>
          <w:p w:rsidR="004E33E7" w:rsidRPr="005D5602" w:rsidRDefault="004E33E7" w:rsidP="00080333">
            <w:pPr>
              <w:pStyle w:val="a4"/>
              <w:jc w:val="both"/>
              <w:rPr>
                <w:rFonts w:ascii="Times New Roman" w:hAnsi="Times New Roman" w:cs="Times New Roman"/>
                <w:sz w:val="20"/>
                <w:szCs w:val="20"/>
              </w:rPr>
            </w:pPr>
            <w:r w:rsidRPr="005D5602">
              <w:rPr>
                <w:rFonts w:ascii="Times New Roman" w:hAnsi="Times New Roman" w:cs="Times New Roman"/>
                <w:sz w:val="20"/>
                <w:szCs w:val="20"/>
              </w:rPr>
              <w:t>Соответствие проекта отраслевой специализации муниципального образования, на территории которого планируется его реализация. Отраслевая специализация определяется приказом департамента агропромышленного комплекса и воспроизводства окружающей среды области</w:t>
            </w:r>
          </w:p>
        </w:tc>
        <w:tc>
          <w:tcPr>
            <w:tcW w:w="1252" w:type="dxa"/>
          </w:tcPr>
          <w:p w:rsidR="004E33E7" w:rsidRPr="005D5602" w:rsidRDefault="004E33E7" w:rsidP="00080333">
            <w:pPr>
              <w:pStyle w:val="a4"/>
              <w:ind w:firstLine="567"/>
              <w:jc w:val="both"/>
              <w:rPr>
                <w:rFonts w:ascii="Times New Roman" w:hAnsi="Times New Roman" w:cs="Times New Roman"/>
                <w:sz w:val="20"/>
                <w:szCs w:val="20"/>
              </w:rPr>
            </w:pPr>
            <w:r w:rsidRPr="005D5602">
              <w:rPr>
                <w:rFonts w:ascii="Times New Roman" w:hAnsi="Times New Roman" w:cs="Times New Roman"/>
                <w:sz w:val="20"/>
                <w:szCs w:val="20"/>
              </w:rPr>
              <w:t>1</w:t>
            </w:r>
          </w:p>
        </w:tc>
        <w:tc>
          <w:tcPr>
            <w:tcW w:w="2321" w:type="dxa"/>
          </w:tcPr>
          <w:p w:rsidR="004E33E7" w:rsidRPr="005D5602" w:rsidRDefault="004E33E7" w:rsidP="00080333">
            <w:pPr>
              <w:pStyle w:val="a4"/>
              <w:ind w:firstLine="567"/>
              <w:jc w:val="both"/>
              <w:rPr>
                <w:rFonts w:ascii="Times New Roman" w:hAnsi="Times New Roman" w:cs="Times New Roman"/>
                <w:sz w:val="20"/>
                <w:szCs w:val="20"/>
              </w:rPr>
            </w:pPr>
            <w:r w:rsidRPr="005D5602">
              <w:rPr>
                <w:rFonts w:ascii="Times New Roman" w:hAnsi="Times New Roman" w:cs="Times New Roman"/>
                <w:sz w:val="20"/>
                <w:szCs w:val="20"/>
              </w:rPr>
              <w:t>3</w:t>
            </w:r>
          </w:p>
        </w:tc>
      </w:tr>
      <w:tr w:rsidR="00133DEE" w:rsidRPr="005D5602" w:rsidTr="00AE16B9">
        <w:tc>
          <w:tcPr>
            <w:tcW w:w="567" w:type="dxa"/>
          </w:tcPr>
          <w:p w:rsidR="00133DEE" w:rsidRPr="005D5602" w:rsidRDefault="00133DEE" w:rsidP="00080333">
            <w:pPr>
              <w:pStyle w:val="a4"/>
              <w:jc w:val="both"/>
              <w:rPr>
                <w:rFonts w:ascii="Times New Roman" w:hAnsi="Times New Roman" w:cs="Times New Roman"/>
                <w:sz w:val="20"/>
                <w:szCs w:val="20"/>
              </w:rPr>
            </w:pPr>
            <w:r w:rsidRPr="005D5602">
              <w:rPr>
                <w:rFonts w:ascii="Times New Roman" w:hAnsi="Times New Roman" w:cs="Times New Roman"/>
                <w:sz w:val="20"/>
                <w:szCs w:val="20"/>
              </w:rPr>
              <w:t>2</w:t>
            </w:r>
          </w:p>
        </w:tc>
        <w:tc>
          <w:tcPr>
            <w:tcW w:w="5499" w:type="dxa"/>
          </w:tcPr>
          <w:p w:rsidR="00133DEE" w:rsidRPr="005D5602" w:rsidRDefault="00133DEE" w:rsidP="00080333">
            <w:pPr>
              <w:jc w:val="both"/>
            </w:pPr>
            <w:r w:rsidRPr="005D5602">
              <w:t xml:space="preserve">Оценка проекта Конкурсной комиссией </w:t>
            </w:r>
          </w:p>
        </w:tc>
        <w:tc>
          <w:tcPr>
            <w:tcW w:w="1252" w:type="dxa"/>
          </w:tcPr>
          <w:p w:rsidR="00133DEE" w:rsidRPr="005D5602" w:rsidRDefault="00133DEE" w:rsidP="00080333">
            <w:pPr>
              <w:jc w:val="center"/>
            </w:pPr>
            <w:r w:rsidRPr="005D5602">
              <w:t>2</w:t>
            </w:r>
          </w:p>
        </w:tc>
        <w:tc>
          <w:tcPr>
            <w:tcW w:w="2321" w:type="dxa"/>
          </w:tcPr>
          <w:p w:rsidR="00133DEE" w:rsidRPr="005D5602" w:rsidRDefault="00133DEE" w:rsidP="00080333">
            <w:pPr>
              <w:jc w:val="center"/>
            </w:pPr>
            <w:r w:rsidRPr="005D5602">
              <w:t>От 1 до 5 баллов</w:t>
            </w:r>
          </w:p>
        </w:tc>
      </w:tr>
    </w:tbl>
    <w:p w:rsidR="004E33E7" w:rsidRPr="005D5602" w:rsidRDefault="004E33E7" w:rsidP="00080333">
      <w:pPr>
        <w:pStyle w:val="a4"/>
        <w:ind w:firstLine="567"/>
        <w:jc w:val="both"/>
        <w:rPr>
          <w:rFonts w:ascii="Times New Roman" w:hAnsi="Times New Roman" w:cs="Times New Roman"/>
          <w:sz w:val="28"/>
          <w:szCs w:val="28"/>
        </w:rPr>
      </w:pP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3.3.6. Оценка заявок и документов (проектов) осуществляется путем расчета совокупного показателя, включающего значения каждого из критериев оценки. Расчет совокупного показателя для каждого из проектов осуществляется умножением количества баллов по критерию оценки на удельный вес показателя и сложением полученных значений по основным и дополнительным критериям.</w:t>
      </w:r>
    </w:p>
    <w:p w:rsidR="003721F8" w:rsidRPr="005D5602" w:rsidRDefault="003721F8" w:rsidP="00080333">
      <w:pPr>
        <w:ind w:firstLine="720"/>
        <w:jc w:val="both"/>
        <w:rPr>
          <w:rFonts w:eastAsiaTheme="minorHAnsi"/>
          <w:sz w:val="28"/>
          <w:szCs w:val="28"/>
          <w:lang w:eastAsia="en-US"/>
        </w:rPr>
      </w:pPr>
      <w:r w:rsidRPr="005D5602">
        <w:rPr>
          <w:rFonts w:eastAsiaTheme="minorHAnsi"/>
          <w:sz w:val="28"/>
          <w:szCs w:val="28"/>
          <w:lang w:eastAsia="en-US"/>
        </w:rPr>
        <w:t>Заявитель не может быть признан победителем в случае, если оценка проекта Конкурсной комиссией  составляет менее 2,07.</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3.3.7. Проекты, набравшие наибольшее значение совокупного показателя, становятся победителями конкурса.</w:t>
      </w:r>
      <w:r w:rsidR="000E057A" w:rsidRPr="005D5602">
        <w:rPr>
          <w:rFonts w:ascii="Times New Roman" w:hAnsi="Times New Roman" w:cs="Times New Roman"/>
          <w:sz w:val="28"/>
          <w:szCs w:val="28"/>
        </w:rPr>
        <w:t xml:space="preserve"> </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lastRenderedPageBreak/>
        <w:t>3.3.8. В случае равенства значений совокупного показателя нескольких Заявителей победитель определяется Конкурсной комиссией путем голосования в порядке, установленном положением о Конкурсной комиссии.</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3.3.9. В течение 10 (десяти) рабочих дней с даты проведения конкурса департамент агропромышленного комплекса и воспроизводства окружающей среды области вносит предложения Правительству Белгородской области </w:t>
      </w:r>
      <w:r w:rsidR="00F91835" w:rsidRPr="005D5602">
        <w:rPr>
          <w:rFonts w:ascii="Times New Roman" w:hAnsi="Times New Roman" w:cs="Times New Roman"/>
          <w:sz w:val="28"/>
          <w:szCs w:val="28"/>
        </w:rPr>
        <w:t>об утверждении результатов конкурса по отбору крестьянских (фермерских) хозяйств для предоставления грантов «</w:t>
      </w:r>
      <w:proofErr w:type="spellStart"/>
      <w:r w:rsidR="00F91835" w:rsidRPr="005D5602">
        <w:rPr>
          <w:rFonts w:ascii="Times New Roman" w:hAnsi="Times New Roman" w:cs="Times New Roman"/>
          <w:sz w:val="28"/>
          <w:szCs w:val="28"/>
        </w:rPr>
        <w:t>Агростартап</w:t>
      </w:r>
      <w:proofErr w:type="spellEnd"/>
      <w:r w:rsidR="00F91835" w:rsidRPr="005D5602">
        <w:rPr>
          <w:rFonts w:ascii="Times New Roman" w:hAnsi="Times New Roman" w:cs="Times New Roman"/>
          <w:sz w:val="28"/>
          <w:szCs w:val="28"/>
        </w:rPr>
        <w:t>»</w:t>
      </w:r>
      <w:r w:rsidRPr="005D5602">
        <w:rPr>
          <w:rFonts w:ascii="Times New Roman" w:hAnsi="Times New Roman" w:cs="Times New Roman"/>
          <w:sz w:val="28"/>
          <w:szCs w:val="28"/>
        </w:rPr>
        <w:t>.</w:t>
      </w:r>
    </w:p>
    <w:p w:rsidR="004E33E7" w:rsidRPr="005D5602" w:rsidRDefault="004E33E7" w:rsidP="00080333">
      <w:pPr>
        <w:pStyle w:val="a4"/>
        <w:ind w:firstLine="567"/>
        <w:jc w:val="both"/>
        <w:rPr>
          <w:rFonts w:ascii="Times New Roman" w:hAnsi="Times New Roman" w:cs="Times New Roman"/>
          <w:sz w:val="28"/>
          <w:szCs w:val="28"/>
        </w:rPr>
      </w:pPr>
      <w:bookmarkStart w:id="8" w:name="P298"/>
      <w:bookmarkEnd w:id="8"/>
      <w:r w:rsidRPr="005D5602">
        <w:rPr>
          <w:rFonts w:ascii="Times New Roman" w:hAnsi="Times New Roman" w:cs="Times New Roman"/>
          <w:sz w:val="28"/>
          <w:szCs w:val="28"/>
        </w:rPr>
        <w:t xml:space="preserve">3.3.10. В течение 5 (пяти) рабочих дней со дня вступления в силу </w:t>
      </w:r>
      <w:r w:rsidR="00F91835" w:rsidRPr="005D5602">
        <w:rPr>
          <w:rFonts w:ascii="Times New Roman" w:hAnsi="Times New Roman" w:cs="Times New Roman"/>
          <w:sz w:val="28"/>
          <w:szCs w:val="28"/>
        </w:rPr>
        <w:t>распоряжения</w:t>
      </w:r>
      <w:r w:rsidRPr="005D5602">
        <w:rPr>
          <w:rFonts w:ascii="Times New Roman" w:hAnsi="Times New Roman" w:cs="Times New Roman"/>
          <w:sz w:val="28"/>
          <w:szCs w:val="28"/>
        </w:rPr>
        <w:t xml:space="preserve"> Правительства Белгородской области </w:t>
      </w:r>
      <w:r w:rsidR="00F91835" w:rsidRPr="005D5602">
        <w:rPr>
          <w:rFonts w:ascii="Times New Roman" w:hAnsi="Times New Roman" w:cs="Times New Roman"/>
          <w:sz w:val="28"/>
          <w:szCs w:val="28"/>
        </w:rPr>
        <w:t>об утверждении результатов конкурса по отбору крестьянских (фермерских) хозяйств для предоставления грантов «</w:t>
      </w:r>
      <w:proofErr w:type="spellStart"/>
      <w:r w:rsidR="00F91835" w:rsidRPr="005D5602">
        <w:rPr>
          <w:rFonts w:ascii="Times New Roman" w:hAnsi="Times New Roman" w:cs="Times New Roman"/>
          <w:sz w:val="28"/>
          <w:szCs w:val="28"/>
        </w:rPr>
        <w:t>Агростартап</w:t>
      </w:r>
      <w:proofErr w:type="spellEnd"/>
      <w:r w:rsidR="00F91835" w:rsidRPr="005D5602">
        <w:rPr>
          <w:rFonts w:ascii="Times New Roman" w:hAnsi="Times New Roman" w:cs="Times New Roman"/>
          <w:sz w:val="28"/>
          <w:szCs w:val="28"/>
        </w:rPr>
        <w:t>»</w:t>
      </w:r>
      <w:r w:rsidRPr="005D5602">
        <w:rPr>
          <w:rFonts w:ascii="Times New Roman" w:hAnsi="Times New Roman" w:cs="Times New Roman"/>
          <w:sz w:val="28"/>
          <w:szCs w:val="28"/>
        </w:rPr>
        <w:t xml:space="preserve">, департамент агропромышленного комплекса и воспроизводства окружающей среды области размещает список </w:t>
      </w:r>
      <w:r w:rsidR="00F91835" w:rsidRPr="005D5602">
        <w:rPr>
          <w:rFonts w:ascii="Times New Roman" w:hAnsi="Times New Roman" w:cs="Times New Roman"/>
          <w:sz w:val="28"/>
          <w:szCs w:val="28"/>
        </w:rPr>
        <w:t xml:space="preserve">победителей </w:t>
      </w:r>
      <w:r w:rsidRPr="005D5602">
        <w:rPr>
          <w:rFonts w:ascii="Times New Roman" w:hAnsi="Times New Roman" w:cs="Times New Roman"/>
          <w:sz w:val="28"/>
          <w:szCs w:val="28"/>
        </w:rPr>
        <w:t>на официальном сайте по адресу: www.belapk.ru.</w:t>
      </w:r>
    </w:p>
    <w:p w:rsidR="004E33E7" w:rsidRPr="005D5602" w:rsidRDefault="004E33E7" w:rsidP="00080333">
      <w:pPr>
        <w:pStyle w:val="a4"/>
        <w:ind w:firstLine="567"/>
        <w:jc w:val="both"/>
        <w:rPr>
          <w:rFonts w:ascii="Times New Roman" w:hAnsi="Times New Roman" w:cs="Times New Roman"/>
          <w:sz w:val="28"/>
          <w:szCs w:val="28"/>
        </w:rPr>
      </w:pPr>
    </w:p>
    <w:p w:rsidR="004E33E7" w:rsidRPr="005D5602" w:rsidRDefault="004E33E7" w:rsidP="00011DB2">
      <w:pPr>
        <w:pStyle w:val="a4"/>
        <w:ind w:firstLine="567"/>
        <w:jc w:val="center"/>
        <w:rPr>
          <w:rFonts w:ascii="Times New Roman" w:hAnsi="Times New Roman" w:cs="Times New Roman"/>
          <w:b/>
          <w:sz w:val="28"/>
          <w:szCs w:val="28"/>
        </w:rPr>
      </w:pPr>
      <w:r w:rsidRPr="005D5602">
        <w:rPr>
          <w:rFonts w:ascii="Times New Roman" w:hAnsi="Times New Roman" w:cs="Times New Roman"/>
          <w:b/>
          <w:sz w:val="28"/>
          <w:szCs w:val="28"/>
        </w:rPr>
        <w:t>4. Предоставление Гранта</w:t>
      </w:r>
    </w:p>
    <w:p w:rsidR="004E33E7" w:rsidRPr="005D5602" w:rsidRDefault="004E33E7" w:rsidP="00080333">
      <w:pPr>
        <w:pStyle w:val="a4"/>
        <w:ind w:firstLine="567"/>
        <w:jc w:val="both"/>
        <w:rPr>
          <w:rFonts w:ascii="Times New Roman" w:hAnsi="Times New Roman" w:cs="Times New Roman"/>
          <w:sz w:val="28"/>
          <w:szCs w:val="28"/>
        </w:rPr>
      </w:pP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4.1. В течение </w:t>
      </w:r>
      <w:r w:rsidR="00DD180A" w:rsidRPr="005D5602">
        <w:rPr>
          <w:rFonts w:ascii="Times New Roman" w:hAnsi="Times New Roman" w:cs="Times New Roman"/>
          <w:sz w:val="28"/>
          <w:szCs w:val="28"/>
        </w:rPr>
        <w:t>2</w:t>
      </w:r>
      <w:r w:rsidRPr="005D5602">
        <w:rPr>
          <w:rFonts w:ascii="Times New Roman" w:hAnsi="Times New Roman" w:cs="Times New Roman"/>
          <w:sz w:val="28"/>
          <w:szCs w:val="28"/>
        </w:rPr>
        <w:t>0 (</w:t>
      </w:r>
      <w:r w:rsidR="00F91835" w:rsidRPr="005D5602">
        <w:rPr>
          <w:rFonts w:ascii="Times New Roman" w:hAnsi="Times New Roman" w:cs="Times New Roman"/>
          <w:sz w:val="28"/>
          <w:szCs w:val="28"/>
        </w:rPr>
        <w:t>двадцати</w:t>
      </w:r>
      <w:r w:rsidRPr="005D5602">
        <w:rPr>
          <w:rFonts w:ascii="Times New Roman" w:hAnsi="Times New Roman" w:cs="Times New Roman"/>
          <w:sz w:val="28"/>
          <w:szCs w:val="28"/>
        </w:rPr>
        <w:t xml:space="preserve">) рабочих дней со дня вступления в силу </w:t>
      </w:r>
      <w:r w:rsidR="003721F8" w:rsidRPr="005D5602">
        <w:rPr>
          <w:rFonts w:ascii="Times New Roman" w:hAnsi="Times New Roman" w:cs="Times New Roman"/>
          <w:sz w:val="28"/>
          <w:szCs w:val="28"/>
        </w:rPr>
        <w:t>распоряж</w:t>
      </w:r>
      <w:r w:rsidRPr="005D5602">
        <w:rPr>
          <w:rFonts w:ascii="Times New Roman" w:hAnsi="Times New Roman" w:cs="Times New Roman"/>
          <w:sz w:val="28"/>
          <w:szCs w:val="28"/>
        </w:rPr>
        <w:t xml:space="preserve">ения, указанного в </w:t>
      </w:r>
      <w:hyperlink w:anchor="P298" w:history="1">
        <w:r w:rsidRPr="005D5602">
          <w:rPr>
            <w:rFonts w:ascii="Times New Roman" w:hAnsi="Times New Roman" w:cs="Times New Roman"/>
            <w:sz w:val="28"/>
            <w:szCs w:val="28"/>
          </w:rPr>
          <w:t>подпункте 3.3.10 пункта 3.3 раздела 3</w:t>
        </w:r>
      </w:hyperlink>
      <w:r w:rsidRPr="005D5602">
        <w:rPr>
          <w:rFonts w:ascii="Times New Roman" w:hAnsi="Times New Roman" w:cs="Times New Roman"/>
          <w:sz w:val="28"/>
          <w:szCs w:val="28"/>
        </w:rPr>
        <w:t xml:space="preserve"> настоящего Порядка, департамент агропромышленного комплекса и воспроизводства окружающей среды области заключает </w:t>
      </w:r>
      <w:r w:rsidR="00DD180A" w:rsidRPr="005D5602">
        <w:rPr>
          <w:rFonts w:ascii="Times New Roman" w:hAnsi="Times New Roman" w:cs="Times New Roman"/>
          <w:sz w:val="28"/>
          <w:szCs w:val="28"/>
        </w:rPr>
        <w:t xml:space="preserve">Соглашение </w:t>
      </w:r>
      <w:r w:rsidRPr="005D5602">
        <w:rPr>
          <w:rFonts w:ascii="Times New Roman" w:hAnsi="Times New Roman" w:cs="Times New Roman"/>
          <w:sz w:val="28"/>
          <w:szCs w:val="28"/>
        </w:rPr>
        <w:t xml:space="preserve">с </w:t>
      </w:r>
      <w:r w:rsidR="00DD180A" w:rsidRPr="005D5602">
        <w:rPr>
          <w:rFonts w:ascii="Times New Roman" w:hAnsi="Times New Roman" w:cs="Times New Roman"/>
          <w:sz w:val="28"/>
          <w:szCs w:val="28"/>
        </w:rPr>
        <w:t>крестьянским (фермерским) хозяйством – получателем гранта «</w:t>
      </w:r>
      <w:proofErr w:type="spellStart"/>
      <w:r w:rsidR="00DD180A" w:rsidRPr="005D5602">
        <w:rPr>
          <w:rFonts w:ascii="Times New Roman" w:hAnsi="Times New Roman" w:cs="Times New Roman"/>
          <w:sz w:val="28"/>
          <w:szCs w:val="28"/>
        </w:rPr>
        <w:t>Агростартап</w:t>
      </w:r>
      <w:proofErr w:type="spellEnd"/>
      <w:r w:rsidR="00DD180A" w:rsidRPr="005D5602">
        <w:rPr>
          <w:rFonts w:ascii="Times New Roman" w:hAnsi="Times New Roman" w:cs="Times New Roman"/>
          <w:sz w:val="28"/>
          <w:szCs w:val="28"/>
        </w:rPr>
        <w:t>»,</w:t>
      </w:r>
      <w:r w:rsidRPr="005D5602">
        <w:rPr>
          <w:rFonts w:ascii="Times New Roman" w:hAnsi="Times New Roman" w:cs="Times New Roman"/>
          <w:sz w:val="28"/>
          <w:szCs w:val="28"/>
        </w:rPr>
        <w:t xml:space="preserve"> администрацией муниципального района (городского округа), выдавшей ходатайство, </w:t>
      </w:r>
      <w:r w:rsidR="00DD180A" w:rsidRPr="005D5602">
        <w:rPr>
          <w:rFonts w:ascii="Times New Roman" w:hAnsi="Times New Roman" w:cs="Times New Roman"/>
          <w:sz w:val="28"/>
          <w:szCs w:val="28"/>
        </w:rPr>
        <w:t>и сельскохозяйственным потребительским кооперативом, в случае если часть гранта «</w:t>
      </w:r>
      <w:proofErr w:type="spellStart"/>
      <w:r w:rsidR="00DD180A" w:rsidRPr="005D5602">
        <w:rPr>
          <w:rFonts w:ascii="Times New Roman" w:hAnsi="Times New Roman" w:cs="Times New Roman"/>
          <w:sz w:val="28"/>
          <w:szCs w:val="28"/>
        </w:rPr>
        <w:t>Агростартап</w:t>
      </w:r>
      <w:proofErr w:type="spellEnd"/>
      <w:r w:rsidR="00DD180A" w:rsidRPr="005D5602">
        <w:rPr>
          <w:rFonts w:ascii="Times New Roman" w:hAnsi="Times New Roman" w:cs="Times New Roman"/>
          <w:sz w:val="28"/>
          <w:szCs w:val="28"/>
        </w:rPr>
        <w:t>» планируется направить на формирование неделимого фонда кооператива</w:t>
      </w:r>
      <w:r w:rsidRPr="005D5602">
        <w:rPr>
          <w:rFonts w:ascii="Times New Roman" w:hAnsi="Times New Roman" w:cs="Times New Roman"/>
          <w:sz w:val="28"/>
          <w:szCs w:val="28"/>
        </w:rPr>
        <w:t>.</w:t>
      </w:r>
    </w:p>
    <w:p w:rsidR="00DD180A" w:rsidRPr="005D5602" w:rsidRDefault="00DD180A"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Обязательным условием Соглашения </w:t>
      </w:r>
      <w:r w:rsidR="0096098A" w:rsidRPr="005D5602">
        <w:rPr>
          <w:rFonts w:ascii="Times New Roman" w:hAnsi="Times New Roman" w:cs="Times New Roman"/>
          <w:sz w:val="28"/>
          <w:szCs w:val="28"/>
        </w:rPr>
        <w:t>являются:</w:t>
      </w:r>
    </w:p>
    <w:p w:rsidR="0096098A" w:rsidRPr="005D5602" w:rsidRDefault="0096098A"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 условие о согласии получателей гранта «</w:t>
      </w:r>
      <w:proofErr w:type="spellStart"/>
      <w:r w:rsidRPr="005D5602">
        <w:rPr>
          <w:rFonts w:ascii="Times New Roman" w:hAnsi="Times New Roman" w:cs="Times New Roman"/>
          <w:sz w:val="28"/>
          <w:szCs w:val="28"/>
        </w:rPr>
        <w:t>Агростартап</w:t>
      </w:r>
      <w:proofErr w:type="spellEnd"/>
      <w:r w:rsidRPr="005D5602">
        <w:rPr>
          <w:rFonts w:ascii="Times New Roman" w:hAnsi="Times New Roman" w:cs="Times New Roman"/>
          <w:sz w:val="28"/>
          <w:szCs w:val="28"/>
        </w:rPr>
        <w:t>» либо его части на осуществление в отношении них проверки департаментом агропромышленного комплекса и воспроизводства окружающей среды области, администрацией муниципального района либо городского округа, уполномоченным органом государственного (муниципального) финансового контроля на предмет соблюдения целей, условий и порядка предоставления гранта «</w:t>
      </w:r>
      <w:proofErr w:type="spellStart"/>
      <w:r w:rsidRPr="005D5602">
        <w:rPr>
          <w:rFonts w:ascii="Times New Roman" w:hAnsi="Times New Roman" w:cs="Times New Roman"/>
          <w:sz w:val="28"/>
          <w:szCs w:val="28"/>
        </w:rPr>
        <w:t>Агростартап</w:t>
      </w:r>
      <w:proofErr w:type="spellEnd"/>
      <w:r w:rsidRPr="005D5602">
        <w:rPr>
          <w:rFonts w:ascii="Times New Roman" w:hAnsi="Times New Roman" w:cs="Times New Roman"/>
          <w:sz w:val="28"/>
          <w:szCs w:val="28"/>
        </w:rPr>
        <w:t>»;</w:t>
      </w:r>
    </w:p>
    <w:p w:rsidR="0096098A" w:rsidRPr="005D5602" w:rsidRDefault="0096098A"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 наличие графика реализации проекта, графика созда</w:t>
      </w:r>
      <w:r w:rsidR="00D87161" w:rsidRPr="005D5602">
        <w:rPr>
          <w:rFonts w:ascii="Times New Roman" w:hAnsi="Times New Roman" w:cs="Times New Roman"/>
          <w:sz w:val="28"/>
          <w:szCs w:val="28"/>
        </w:rPr>
        <w:t>ния рабочих мест, а также плана расходов, определяющего цели предоставления гранта «</w:t>
      </w:r>
      <w:proofErr w:type="spellStart"/>
      <w:r w:rsidR="00D87161" w:rsidRPr="005D5602">
        <w:rPr>
          <w:rFonts w:ascii="Times New Roman" w:hAnsi="Times New Roman" w:cs="Times New Roman"/>
          <w:sz w:val="28"/>
          <w:szCs w:val="28"/>
        </w:rPr>
        <w:t>Агростартап</w:t>
      </w:r>
      <w:proofErr w:type="spellEnd"/>
      <w:r w:rsidR="00D87161" w:rsidRPr="005D5602">
        <w:rPr>
          <w:rFonts w:ascii="Times New Roman" w:hAnsi="Times New Roman" w:cs="Times New Roman"/>
          <w:sz w:val="28"/>
          <w:szCs w:val="28"/>
        </w:rPr>
        <w:t>»;</w:t>
      </w:r>
    </w:p>
    <w:p w:rsidR="0096098A" w:rsidRPr="005D5602" w:rsidRDefault="0096098A"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 </w:t>
      </w:r>
      <w:r w:rsidR="00D87161" w:rsidRPr="005D5602">
        <w:rPr>
          <w:rFonts w:ascii="Times New Roman" w:hAnsi="Times New Roman" w:cs="Times New Roman"/>
          <w:sz w:val="28"/>
          <w:szCs w:val="28"/>
        </w:rPr>
        <w:t>сроки и форма предоставления отчетности;</w:t>
      </w:r>
    </w:p>
    <w:p w:rsidR="00D87161" w:rsidRPr="005D5602" w:rsidRDefault="00D87161"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 условие о возврате в полном объеме гранта «</w:t>
      </w:r>
      <w:proofErr w:type="spellStart"/>
      <w:r w:rsidRPr="005D5602">
        <w:rPr>
          <w:rFonts w:ascii="Times New Roman" w:hAnsi="Times New Roman" w:cs="Times New Roman"/>
          <w:sz w:val="28"/>
          <w:szCs w:val="28"/>
        </w:rPr>
        <w:t>Агростартап</w:t>
      </w:r>
      <w:proofErr w:type="spellEnd"/>
      <w:r w:rsidRPr="005D5602">
        <w:rPr>
          <w:rFonts w:ascii="Times New Roman" w:hAnsi="Times New Roman" w:cs="Times New Roman"/>
          <w:sz w:val="28"/>
          <w:szCs w:val="28"/>
        </w:rPr>
        <w:t>» в областной и федеральный бюджеты крестьянским фермерским хозяйством либо сельскохозяйственным потребительским кооперативом в случае несоблюдения целей</w:t>
      </w:r>
      <w:r w:rsidR="004F2E72" w:rsidRPr="005D5602">
        <w:rPr>
          <w:rFonts w:ascii="Times New Roman" w:hAnsi="Times New Roman" w:cs="Times New Roman"/>
          <w:sz w:val="28"/>
          <w:szCs w:val="28"/>
        </w:rPr>
        <w:t xml:space="preserve"> и (или)</w:t>
      </w:r>
      <w:r w:rsidRPr="005D5602">
        <w:rPr>
          <w:rFonts w:ascii="Times New Roman" w:hAnsi="Times New Roman" w:cs="Times New Roman"/>
          <w:sz w:val="28"/>
          <w:szCs w:val="28"/>
        </w:rPr>
        <w:t xml:space="preserve"> условий и порядка предоставления бюджетных средств</w:t>
      </w:r>
      <w:r w:rsidR="004F2E72" w:rsidRPr="005D5602">
        <w:rPr>
          <w:rFonts w:ascii="Times New Roman" w:hAnsi="Times New Roman" w:cs="Times New Roman"/>
          <w:sz w:val="28"/>
          <w:szCs w:val="28"/>
        </w:rPr>
        <w:t xml:space="preserve"> и (или) </w:t>
      </w:r>
      <w:r w:rsidRPr="005D5602">
        <w:rPr>
          <w:rFonts w:ascii="Times New Roman" w:hAnsi="Times New Roman" w:cs="Times New Roman"/>
          <w:sz w:val="28"/>
          <w:szCs w:val="28"/>
        </w:rPr>
        <w:t xml:space="preserve"> невыполнения графика реализации проекта</w:t>
      </w:r>
      <w:r w:rsidR="004F2E72" w:rsidRPr="005D5602">
        <w:rPr>
          <w:rFonts w:ascii="Times New Roman" w:hAnsi="Times New Roman" w:cs="Times New Roman"/>
          <w:sz w:val="28"/>
          <w:szCs w:val="28"/>
        </w:rPr>
        <w:t xml:space="preserve"> и (или) </w:t>
      </w:r>
      <w:r w:rsidRPr="005D5602">
        <w:rPr>
          <w:rFonts w:ascii="Times New Roman" w:hAnsi="Times New Roman" w:cs="Times New Roman"/>
          <w:sz w:val="28"/>
          <w:szCs w:val="28"/>
        </w:rPr>
        <w:t xml:space="preserve"> графика создания рабочих мест</w:t>
      </w:r>
      <w:r w:rsidR="004F2E72" w:rsidRPr="005D5602">
        <w:rPr>
          <w:rFonts w:ascii="Times New Roman" w:hAnsi="Times New Roman" w:cs="Times New Roman"/>
          <w:sz w:val="28"/>
          <w:szCs w:val="28"/>
        </w:rPr>
        <w:t xml:space="preserve"> и (или) </w:t>
      </w:r>
      <w:r w:rsidRPr="005D5602">
        <w:rPr>
          <w:rFonts w:ascii="Times New Roman" w:hAnsi="Times New Roman" w:cs="Times New Roman"/>
          <w:sz w:val="28"/>
          <w:szCs w:val="28"/>
        </w:rPr>
        <w:t xml:space="preserve"> плана расходов</w:t>
      </w:r>
      <w:r w:rsidR="004F2E72" w:rsidRPr="005D5602">
        <w:rPr>
          <w:rFonts w:ascii="Times New Roman" w:hAnsi="Times New Roman" w:cs="Times New Roman"/>
          <w:sz w:val="28"/>
          <w:szCs w:val="28"/>
        </w:rPr>
        <w:t>, а также неоднократного несоблюдения установленных Соглашением сроков предоставления отчетности</w:t>
      </w:r>
      <w:r w:rsidRPr="005D5602">
        <w:rPr>
          <w:rFonts w:ascii="Times New Roman" w:hAnsi="Times New Roman" w:cs="Times New Roman"/>
          <w:sz w:val="28"/>
          <w:szCs w:val="28"/>
        </w:rPr>
        <w:t>;</w:t>
      </w:r>
    </w:p>
    <w:p w:rsidR="00D87161" w:rsidRPr="005D5602" w:rsidRDefault="00D87161"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lastRenderedPageBreak/>
        <w:t xml:space="preserve">- условие об уплате неустойки </w:t>
      </w:r>
      <w:r w:rsidR="00925323" w:rsidRPr="005D5602">
        <w:rPr>
          <w:rFonts w:ascii="Times New Roman" w:hAnsi="Times New Roman" w:cs="Times New Roman"/>
          <w:sz w:val="28"/>
          <w:szCs w:val="28"/>
        </w:rPr>
        <w:t>крестьянским (фермерским) хозяйством – получателем гранта «</w:t>
      </w:r>
      <w:proofErr w:type="spellStart"/>
      <w:r w:rsidR="00925323" w:rsidRPr="005D5602">
        <w:rPr>
          <w:rFonts w:ascii="Times New Roman" w:hAnsi="Times New Roman" w:cs="Times New Roman"/>
          <w:sz w:val="28"/>
          <w:szCs w:val="28"/>
        </w:rPr>
        <w:t>Агростартап</w:t>
      </w:r>
      <w:proofErr w:type="spellEnd"/>
      <w:r w:rsidR="00925323" w:rsidRPr="005D5602">
        <w:rPr>
          <w:rFonts w:ascii="Times New Roman" w:hAnsi="Times New Roman" w:cs="Times New Roman"/>
          <w:sz w:val="28"/>
          <w:szCs w:val="28"/>
        </w:rPr>
        <w:t xml:space="preserve">» и (или) сельскохозяйственным потребительским кооперативом </w:t>
      </w:r>
      <w:r w:rsidRPr="005D5602">
        <w:rPr>
          <w:rFonts w:ascii="Times New Roman" w:hAnsi="Times New Roman" w:cs="Times New Roman"/>
          <w:sz w:val="28"/>
          <w:szCs w:val="28"/>
        </w:rPr>
        <w:t xml:space="preserve">в размере </w:t>
      </w:r>
      <w:r w:rsidR="001B330B" w:rsidRPr="005D5602">
        <w:rPr>
          <w:rFonts w:ascii="Times New Roman" w:hAnsi="Times New Roman" w:cs="Times New Roman"/>
          <w:sz w:val="28"/>
          <w:szCs w:val="28"/>
        </w:rPr>
        <w:t xml:space="preserve">0,1% </w:t>
      </w:r>
      <w:r w:rsidR="00925323" w:rsidRPr="005D5602">
        <w:rPr>
          <w:rFonts w:ascii="Times New Roman" w:hAnsi="Times New Roman" w:cs="Times New Roman"/>
          <w:sz w:val="28"/>
          <w:szCs w:val="28"/>
        </w:rPr>
        <w:t>от суммы предоставленных средств гранта «</w:t>
      </w:r>
      <w:proofErr w:type="spellStart"/>
      <w:r w:rsidR="00925323" w:rsidRPr="005D5602">
        <w:rPr>
          <w:rFonts w:ascii="Times New Roman" w:hAnsi="Times New Roman" w:cs="Times New Roman"/>
          <w:sz w:val="28"/>
          <w:szCs w:val="28"/>
        </w:rPr>
        <w:t>Агростартап</w:t>
      </w:r>
      <w:proofErr w:type="spellEnd"/>
      <w:r w:rsidR="00925323" w:rsidRPr="005D5602">
        <w:rPr>
          <w:rFonts w:ascii="Times New Roman" w:hAnsi="Times New Roman" w:cs="Times New Roman"/>
          <w:sz w:val="28"/>
          <w:szCs w:val="28"/>
        </w:rPr>
        <w:t xml:space="preserve">» </w:t>
      </w:r>
      <w:r w:rsidR="001B330B" w:rsidRPr="005D5602">
        <w:rPr>
          <w:rFonts w:ascii="Times New Roman" w:hAnsi="Times New Roman" w:cs="Times New Roman"/>
          <w:sz w:val="28"/>
          <w:szCs w:val="28"/>
        </w:rPr>
        <w:t>за каждый день</w:t>
      </w:r>
      <w:r w:rsidR="00925323" w:rsidRPr="005D5602">
        <w:rPr>
          <w:rFonts w:ascii="Times New Roman" w:hAnsi="Times New Roman" w:cs="Times New Roman"/>
          <w:sz w:val="28"/>
          <w:szCs w:val="28"/>
        </w:rPr>
        <w:t xml:space="preserve"> пользования денежными средствами со дня их перечисления на лицевой счет получателя до дня возврата полученных средств в полном объеме в соответствующие бюджеты.  </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4.2. Департамент агропромышленного комплекса и воспроизводства окружающей среды области в течение 5 (пяти) рабочих дней после заключения Соглашения представляет в департамент финансов и бюджетной политики области заявку на оплату расходов за счет бюджетных средств.</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4.3. Департамент финансов и бюджетной политики области при получении заявок на оплату расходов за счет бюджетных средств в течение </w:t>
      </w:r>
      <w:r w:rsidR="003721F8" w:rsidRPr="005D5602">
        <w:rPr>
          <w:rFonts w:ascii="Times New Roman" w:hAnsi="Times New Roman" w:cs="Times New Roman"/>
          <w:sz w:val="28"/>
          <w:szCs w:val="28"/>
        </w:rPr>
        <w:br/>
      </w:r>
      <w:r w:rsidRPr="005D5602">
        <w:rPr>
          <w:rFonts w:ascii="Times New Roman" w:hAnsi="Times New Roman" w:cs="Times New Roman"/>
          <w:sz w:val="28"/>
          <w:szCs w:val="28"/>
        </w:rPr>
        <w:t>5 (пяти) рабочих дней со дня получения заявок доводит предельный объем финансирования расходов на лицевой счет главного распорядителя бюджетных средств, открытый департаменту агропромышленного комплекса и воспроизводства окружающей среды области в Управлении Федерального казначейства по Белгородской области.</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4.4. Департамент агропромышленного комплекса и воспроизводства окружающей среды области в течение 5 (пяти) рабочих дней со дня доведения предельного объема финансирования направляет в Управление Федерального казначейства по Белгородской области платежные документы для перечисления средств с лицевого счета департамента агропромышленного комплекса и воспроизводства окружающей среды области - получател</w:t>
      </w:r>
      <w:r w:rsidR="001B330B" w:rsidRPr="005D5602">
        <w:rPr>
          <w:rFonts w:ascii="Times New Roman" w:hAnsi="Times New Roman" w:cs="Times New Roman"/>
          <w:sz w:val="28"/>
          <w:szCs w:val="28"/>
        </w:rPr>
        <w:t>я</w:t>
      </w:r>
      <w:r w:rsidRPr="005D5602">
        <w:rPr>
          <w:rFonts w:ascii="Times New Roman" w:hAnsi="Times New Roman" w:cs="Times New Roman"/>
          <w:sz w:val="28"/>
          <w:szCs w:val="28"/>
        </w:rPr>
        <w:t xml:space="preserve"> бюджетных средств субъекта Российской Федерации получателям </w:t>
      </w:r>
      <w:r w:rsidR="001B330B" w:rsidRPr="005D5602">
        <w:rPr>
          <w:rFonts w:ascii="Times New Roman" w:hAnsi="Times New Roman" w:cs="Times New Roman"/>
          <w:sz w:val="28"/>
          <w:szCs w:val="28"/>
        </w:rPr>
        <w:t>г</w:t>
      </w:r>
      <w:r w:rsidRPr="005D5602">
        <w:rPr>
          <w:rFonts w:ascii="Times New Roman" w:hAnsi="Times New Roman" w:cs="Times New Roman"/>
          <w:sz w:val="28"/>
          <w:szCs w:val="28"/>
        </w:rPr>
        <w:t>рантов</w:t>
      </w:r>
      <w:r w:rsidR="001B330B" w:rsidRPr="005D5602">
        <w:rPr>
          <w:rFonts w:ascii="Times New Roman" w:hAnsi="Times New Roman" w:cs="Times New Roman"/>
          <w:sz w:val="28"/>
          <w:szCs w:val="28"/>
        </w:rPr>
        <w:t xml:space="preserve"> «</w:t>
      </w:r>
      <w:proofErr w:type="spellStart"/>
      <w:r w:rsidR="001B330B" w:rsidRPr="005D5602">
        <w:rPr>
          <w:rFonts w:ascii="Times New Roman" w:hAnsi="Times New Roman" w:cs="Times New Roman"/>
          <w:sz w:val="28"/>
          <w:szCs w:val="28"/>
        </w:rPr>
        <w:t>Агростартап</w:t>
      </w:r>
      <w:proofErr w:type="spellEnd"/>
      <w:r w:rsidR="001B330B" w:rsidRPr="005D5602">
        <w:rPr>
          <w:rFonts w:ascii="Times New Roman" w:hAnsi="Times New Roman" w:cs="Times New Roman"/>
          <w:sz w:val="28"/>
          <w:szCs w:val="28"/>
        </w:rPr>
        <w:t>»</w:t>
      </w:r>
      <w:r w:rsidRPr="005D5602">
        <w:rPr>
          <w:rFonts w:ascii="Times New Roman" w:hAnsi="Times New Roman" w:cs="Times New Roman"/>
          <w:sz w:val="28"/>
          <w:szCs w:val="28"/>
        </w:rPr>
        <w:t>.</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4.5. Управление Федерального казначейства по Белгородской области при получении платежных документов на оплату расходов за счет бюджетных средств производит перечисление </w:t>
      </w:r>
      <w:r w:rsidR="001B330B" w:rsidRPr="005D5602">
        <w:rPr>
          <w:rFonts w:ascii="Times New Roman" w:hAnsi="Times New Roman" w:cs="Times New Roman"/>
          <w:sz w:val="28"/>
          <w:szCs w:val="28"/>
        </w:rPr>
        <w:t>грантов «</w:t>
      </w:r>
      <w:proofErr w:type="spellStart"/>
      <w:r w:rsidR="001B330B" w:rsidRPr="005D5602">
        <w:rPr>
          <w:rFonts w:ascii="Times New Roman" w:hAnsi="Times New Roman" w:cs="Times New Roman"/>
          <w:sz w:val="28"/>
          <w:szCs w:val="28"/>
        </w:rPr>
        <w:t>Агростартап</w:t>
      </w:r>
      <w:proofErr w:type="spellEnd"/>
      <w:r w:rsidR="001B330B" w:rsidRPr="005D5602">
        <w:rPr>
          <w:rFonts w:ascii="Times New Roman" w:hAnsi="Times New Roman" w:cs="Times New Roman"/>
          <w:sz w:val="28"/>
          <w:szCs w:val="28"/>
        </w:rPr>
        <w:t>»</w:t>
      </w:r>
      <w:r w:rsidRPr="005D5602">
        <w:rPr>
          <w:rFonts w:ascii="Times New Roman" w:hAnsi="Times New Roman" w:cs="Times New Roman"/>
          <w:sz w:val="28"/>
          <w:szCs w:val="28"/>
        </w:rPr>
        <w:t xml:space="preserve"> с лицевого счета департамента агропромышленного комплекса и воспроизводства окружающей среды области на лицевые счета получателей Грантов, открытые ими в территориальном органе Федерального казначейства в порядке и сроки, установленные действующим законодательством.</w:t>
      </w:r>
      <w:r w:rsidR="001B330B" w:rsidRPr="005D5602">
        <w:rPr>
          <w:rFonts w:ascii="Times New Roman" w:hAnsi="Times New Roman" w:cs="Times New Roman"/>
          <w:sz w:val="28"/>
          <w:szCs w:val="28"/>
        </w:rPr>
        <w:t xml:space="preserve"> </w:t>
      </w:r>
    </w:p>
    <w:p w:rsidR="001B330B" w:rsidRPr="005D5602" w:rsidRDefault="001B330B"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4.6. </w:t>
      </w:r>
      <w:r w:rsidR="004F2E72" w:rsidRPr="005D5602">
        <w:rPr>
          <w:rFonts w:ascii="Times New Roman" w:hAnsi="Times New Roman" w:cs="Times New Roman"/>
          <w:sz w:val="28"/>
          <w:szCs w:val="28"/>
        </w:rPr>
        <w:t>В случае, предусмотренном действующим Порядком, к</w:t>
      </w:r>
      <w:r w:rsidRPr="005D5602">
        <w:rPr>
          <w:rFonts w:ascii="Times New Roman" w:hAnsi="Times New Roman" w:cs="Times New Roman"/>
          <w:sz w:val="28"/>
          <w:szCs w:val="28"/>
        </w:rPr>
        <w:t>рестьянское (фермерское) хозяйство – получатель гранта «</w:t>
      </w:r>
      <w:proofErr w:type="spellStart"/>
      <w:r w:rsidRPr="005D5602">
        <w:rPr>
          <w:rFonts w:ascii="Times New Roman" w:hAnsi="Times New Roman" w:cs="Times New Roman"/>
          <w:sz w:val="28"/>
          <w:szCs w:val="28"/>
        </w:rPr>
        <w:t>Агростартап</w:t>
      </w:r>
      <w:proofErr w:type="spellEnd"/>
      <w:r w:rsidRPr="005D5602">
        <w:rPr>
          <w:rFonts w:ascii="Times New Roman" w:hAnsi="Times New Roman" w:cs="Times New Roman"/>
          <w:sz w:val="28"/>
          <w:szCs w:val="28"/>
        </w:rPr>
        <w:t xml:space="preserve">» в течении 5 </w:t>
      </w:r>
      <w:r w:rsidR="004F2E72" w:rsidRPr="005D5602">
        <w:rPr>
          <w:rFonts w:ascii="Times New Roman" w:hAnsi="Times New Roman" w:cs="Times New Roman"/>
          <w:sz w:val="28"/>
          <w:szCs w:val="28"/>
        </w:rPr>
        <w:t xml:space="preserve">(пяти) рабочих </w:t>
      </w:r>
      <w:r w:rsidRPr="005D5602">
        <w:rPr>
          <w:rFonts w:ascii="Times New Roman" w:hAnsi="Times New Roman" w:cs="Times New Roman"/>
          <w:sz w:val="28"/>
          <w:szCs w:val="28"/>
        </w:rPr>
        <w:t>дней</w:t>
      </w:r>
      <w:r w:rsidR="004F2E72" w:rsidRPr="005D5602">
        <w:rPr>
          <w:rFonts w:ascii="Times New Roman" w:hAnsi="Times New Roman" w:cs="Times New Roman"/>
          <w:sz w:val="28"/>
          <w:szCs w:val="28"/>
        </w:rPr>
        <w:t>,</w:t>
      </w:r>
      <w:r w:rsidRPr="005D5602">
        <w:rPr>
          <w:rFonts w:ascii="Times New Roman" w:hAnsi="Times New Roman" w:cs="Times New Roman"/>
          <w:sz w:val="28"/>
          <w:szCs w:val="28"/>
        </w:rPr>
        <w:t xml:space="preserve"> со дня перечисления бюджетных средств на его лицевой счет</w:t>
      </w:r>
      <w:r w:rsidR="004F2E72" w:rsidRPr="005D5602">
        <w:rPr>
          <w:rFonts w:ascii="Times New Roman" w:hAnsi="Times New Roman" w:cs="Times New Roman"/>
          <w:sz w:val="28"/>
          <w:szCs w:val="28"/>
        </w:rPr>
        <w:t>,</w:t>
      </w:r>
      <w:r w:rsidRPr="005D5602">
        <w:rPr>
          <w:rFonts w:ascii="Times New Roman" w:hAnsi="Times New Roman" w:cs="Times New Roman"/>
          <w:sz w:val="28"/>
          <w:szCs w:val="28"/>
        </w:rPr>
        <w:t xml:space="preserve"> </w:t>
      </w:r>
      <w:r w:rsidR="004F2E72" w:rsidRPr="005D5602">
        <w:rPr>
          <w:rFonts w:ascii="Times New Roman" w:hAnsi="Times New Roman" w:cs="Times New Roman"/>
          <w:sz w:val="28"/>
          <w:szCs w:val="28"/>
        </w:rPr>
        <w:t>направляет в Управление Федерального казначейства по Белгородской области платежные документы для перечисления части гранта «</w:t>
      </w:r>
      <w:proofErr w:type="spellStart"/>
      <w:r w:rsidR="004F2E72" w:rsidRPr="005D5602">
        <w:rPr>
          <w:rFonts w:ascii="Times New Roman" w:hAnsi="Times New Roman" w:cs="Times New Roman"/>
          <w:sz w:val="28"/>
          <w:szCs w:val="28"/>
        </w:rPr>
        <w:t>Агростартап</w:t>
      </w:r>
      <w:proofErr w:type="spellEnd"/>
      <w:r w:rsidR="004F2E72" w:rsidRPr="005D5602">
        <w:rPr>
          <w:rFonts w:ascii="Times New Roman" w:hAnsi="Times New Roman" w:cs="Times New Roman"/>
          <w:sz w:val="28"/>
          <w:szCs w:val="28"/>
        </w:rPr>
        <w:t>» сельскохозяйственному потребительскому кооперативу.</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4.</w:t>
      </w:r>
      <w:r w:rsidR="004F2E72" w:rsidRPr="005D5602">
        <w:rPr>
          <w:rFonts w:ascii="Times New Roman" w:hAnsi="Times New Roman" w:cs="Times New Roman"/>
          <w:sz w:val="28"/>
          <w:szCs w:val="28"/>
        </w:rPr>
        <w:t>7</w:t>
      </w:r>
      <w:r w:rsidRPr="005D5602">
        <w:rPr>
          <w:rFonts w:ascii="Times New Roman" w:hAnsi="Times New Roman" w:cs="Times New Roman"/>
          <w:sz w:val="28"/>
          <w:szCs w:val="28"/>
        </w:rPr>
        <w:t xml:space="preserve">. </w:t>
      </w:r>
      <w:r w:rsidR="004F2E72" w:rsidRPr="005D5602">
        <w:rPr>
          <w:rFonts w:ascii="Times New Roman" w:hAnsi="Times New Roman" w:cs="Times New Roman"/>
          <w:sz w:val="28"/>
          <w:szCs w:val="28"/>
        </w:rPr>
        <w:t xml:space="preserve">Получатели </w:t>
      </w:r>
      <w:r w:rsidRPr="005D5602">
        <w:rPr>
          <w:rFonts w:ascii="Times New Roman" w:hAnsi="Times New Roman" w:cs="Times New Roman"/>
          <w:sz w:val="28"/>
          <w:szCs w:val="28"/>
        </w:rPr>
        <w:t>обязан</w:t>
      </w:r>
      <w:r w:rsidR="004F2E72" w:rsidRPr="005D5602">
        <w:rPr>
          <w:rFonts w:ascii="Times New Roman" w:hAnsi="Times New Roman" w:cs="Times New Roman"/>
          <w:sz w:val="28"/>
          <w:szCs w:val="28"/>
        </w:rPr>
        <w:t>ы</w:t>
      </w:r>
      <w:r w:rsidRPr="005D5602">
        <w:rPr>
          <w:rFonts w:ascii="Times New Roman" w:hAnsi="Times New Roman" w:cs="Times New Roman"/>
          <w:sz w:val="28"/>
          <w:szCs w:val="28"/>
        </w:rPr>
        <w:t xml:space="preserve"> использовать </w:t>
      </w:r>
      <w:r w:rsidR="004F2E72" w:rsidRPr="005D5602">
        <w:rPr>
          <w:rFonts w:ascii="Times New Roman" w:hAnsi="Times New Roman" w:cs="Times New Roman"/>
          <w:sz w:val="28"/>
          <w:szCs w:val="28"/>
        </w:rPr>
        <w:t>средства г</w:t>
      </w:r>
      <w:r w:rsidRPr="005D5602">
        <w:rPr>
          <w:rFonts w:ascii="Times New Roman" w:hAnsi="Times New Roman" w:cs="Times New Roman"/>
          <w:sz w:val="28"/>
          <w:szCs w:val="28"/>
        </w:rPr>
        <w:t>рант</w:t>
      </w:r>
      <w:r w:rsidR="004F2E72" w:rsidRPr="005D5602">
        <w:rPr>
          <w:rFonts w:ascii="Times New Roman" w:hAnsi="Times New Roman" w:cs="Times New Roman"/>
          <w:sz w:val="28"/>
          <w:szCs w:val="28"/>
        </w:rPr>
        <w:t>а «</w:t>
      </w:r>
      <w:proofErr w:type="spellStart"/>
      <w:r w:rsidR="004F2E72" w:rsidRPr="005D5602">
        <w:rPr>
          <w:rFonts w:ascii="Times New Roman" w:hAnsi="Times New Roman" w:cs="Times New Roman"/>
          <w:sz w:val="28"/>
          <w:szCs w:val="28"/>
        </w:rPr>
        <w:t>Агростартап</w:t>
      </w:r>
      <w:proofErr w:type="spellEnd"/>
      <w:r w:rsidR="004F2E72" w:rsidRPr="005D5602">
        <w:rPr>
          <w:rFonts w:ascii="Times New Roman" w:hAnsi="Times New Roman" w:cs="Times New Roman"/>
          <w:sz w:val="28"/>
          <w:szCs w:val="28"/>
        </w:rPr>
        <w:t>»</w:t>
      </w:r>
      <w:r w:rsidRPr="005D5602">
        <w:rPr>
          <w:rFonts w:ascii="Times New Roman" w:hAnsi="Times New Roman" w:cs="Times New Roman"/>
          <w:sz w:val="28"/>
          <w:szCs w:val="28"/>
        </w:rPr>
        <w:t xml:space="preserve"> по целевому назначению в соответствии с заключенным Соглашением.</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4.8. Контроль за целевым использованием </w:t>
      </w:r>
      <w:r w:rsidR="00925323" w:rsidRPr="005D5602">
        <w:rPr>
          <w:rFonts w:ascii="Times New Roman" w:hAnsi="Times New Roman" w:cs="Times New Roman"/>
          <w:sz w:val="28"/>
          <w:szCs w:val="28"/>
        </w:rPr>
        <w:t>гранта «</w:t>
      </w:r>
      <w:proofErr w:type="spellStart"/>
      <w:r w:rsidR="00925323" w:rsidRPr="005D5602">
        <w:rPr>
          <w:rFonts w:ascii="Times New Roman" w:hAnsi="Times New Roman" w:cs="Times New Roman"/>
          <w:sz w:val="28"/>
          <w:szCs w:val="28"/>
        </w:rPr>
        <w:t>Агростартап</w:t>
      </w:r>
      <w:proofErr w:type="spellEnd"/>
      <w:r w:rsidR="00925323" w:rsidRPr="005D5602">
        <w:rPr>
          <w:rFonts w:ascii="Times New Roman" w:hAnsi="Times New Roman" w:cs="Times New Roman"/>
          <w:sz w:val="28"/>
          <w:szCs w:val="28"/>
        </w:rPr>
        <w:t>»</w:t>
      </w:r>
      <w:r w:rsidRPr="005D5602">
        <w:rPr>
          <w:rFonts w:ascii="Times New Roman" w:hAnsi="Times New Roman" w:cs="Times New Roman"/>
          <w:sz w:val="28"/>
          <w:szCs w:val="28"/>
        </w:rPr>
        <w:t xml:space="preserve"> осуществляет департамент агропромышленного комплекса и воспроизводства окружающей среды области</w:t>
      </w:r>
      <w:r w:rsidR="004F2E72" w:rsidRPr="005D5602">
        <w:rPr>
          <w:rFonts w:ascii="Times New Roman" w:hAnsi="Times New Roman" w:cs="Times New Roman"/>
          <w:sz w:val="28"/>
          <w:szCs w:val="28"/>
        </w:rPr>
        <w:t>,</w:t>
      </w:r>
      <w:r w:rsidRPr="005D5602">
        <w:rPr>
          <w:rFonts w:ascii="Times New Roman" w:hAnsi="Times New Roman" w:cs="Times New Roman"/>
          <w:sz w:val="28"/>
          <w:szCs w:val="28"/>
        </w:rPr>
        <w:t xml:space="preserve"> департамент финанс</w:t>
      </w:r>
      <w:r w:rsidR="004F2E72" w:rsidRPr="005D5602">
        <w:rPr>
          <w:rFonts w:ascii="Times New Roman" w:hAnsi="Times New Roman" w:cs="Times New Roman"/>
          <w:sz w:val="28"/>
          <w:szCs w:val="28"/>
        </w:rPr>
        <w:t>ов и бюджетной политики области, администрации муниципальных районов (городских округов), в рамках  заключенных Соглашений</w:t>
      </w:r>
      <w:r w:rsidR="008F247C" w:rsidRPr="005D5602">
        <w:rPr>
          <w:rFonts w:ascii="Times New Roman" w:hAnsi="Times New Roman" w:cs="Times New Roman"/>
          <w:sz w:val="28"/>
          <w:szCs w:val="28"/>
        </w:rPr>
        <w:t xml:space="preserve">, а также </w:t>
      </w:r>
      <w:r w:rsidR="004F2E72" w:rsidRPr="005D5602">
        <w:rPr>
          <w:rFonts w:ascii="Times New Roman" w:hAnsi="Times New Roman" w:cs="Times New Roman"/>
          <w:sz w:val="28"/>
          <w:szCs w:val="28"/>
        </w:rPr>
        <w:t xml:space="preserve"> </w:t>
      </w:r>
      <w:r w:rsidR="008F247C" w:rsidRPr="005D5602">
        <w:rPr>
          <w:rFonts w:ascii="Times New Roman" w:hAnsi="Times New Roman" w:cs="Times New Roman"/>
          <w:sz w:val="28"/>
          <w:szCs w:val="28"/>
        </w:rPr>
        <w:t xml:space="preserve">Управлении Федерального </w:t>
      </w:r>
      <w:r w:rsidR="008F247C" w:rsidRPr="005D5602">
        <w:rPr>
          <w:rFonts w:ascii="Times New Roman" w:hAnsi="Times New Roman" w:cs="Times New Roman"/>
          <w:sz w:val="28"/>
          <w:szCs w:val="28"/>
        </w:rPr>
        <w:lastRenderedPageBreak/>
        <w:t xml:space="preserve">казначейства по Белгородской области </w:t>
      </w:r>
      <w:r w:rsidRPr="005D5602">
        <w:rPr>
          <w:rFonts w:ascii="Times New Roman" w:hAnsi="Times New Roman" w:cs="Times New Roman"/>
          <w:sz w:val="28"/>
          <w:szCs w:val="28"/>
        </w:rPr>
        <w:t>согласно бюджетному законодательству Российской Федерации.</w:t>
      </w:r>
    </w:p>
    <w:p w:rsidR="004E33E7" w:rsidRPr="005D5602" w:rsidRDefault="004E33E7"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При установлении факта нецелевого использования </w:t>
      </w:r>
      <w:r w:rsidR="00925323" w:rsidRPr="005D5602">
        <w:rPr>
          <w:rFonts w:ascii="Times New Roman" w:hAnsi="Times New Roman" w:cs="Times New Roman"/>
          <w:sz w:val="28"/>
          <w:szCs w:val="28"/>
        </w:rPr>
        <w:t>гранта «</w:t>
      </w:r>
      <w:proofErr w:type="spellStart"/>
      <w:r w:rsidR="00925323" w:rsidRPr="005D5602">
        <w:rPr>
          <w:rFonts w:ascii="Times New Roman" w:hAnsi="Times New Roman" w:cs="Times New Roman"/>
          <w:sz w:val="28"/>
          <w:szCs w:val="28"/>
        </w:rPr>
        <w:t>Агростартап</w:t>
      </w:r>
      <w:proofErr w:type="spellEnd"/>
      <w:r w:rsidR="00925323" w:rsidRPr="005D5602">
        <w:rPr>
          <w:rFonts w:ascii="Times New Roman" w:hAnsi="Times New Roman" w:cs="Times New Roman"/>
          <w:sz w:val="28"/>
          <w:szCs w:val="28"/>
        </w:rPr>
        <w:t>» или его части</w:t>
      </w:r>
      <w:r w:rsidRPr="005D5602">
        <w:rPr>
          <w:rFonts w:ascii="Times New Roman" w:hAnsi="Times New Roman" w:cs="Times New Roman"/>
          <w:sz w:val="28"/>
          <w:szCs w:val="28"/>
        </w:rPr>
        <w:t xml:space="preserve">, а также невыполнения либо ненадлежащего выполнения взятых на себя обязательств по Соглашению </w:t>
      </w:r>
      <w:r w:rsidR="00925323" w:rsidRPr="005D5602">
        <w:rPr>
          <w:rFonts w:ascii="Times New Roman" w:hAnsi="Times New Roman" w:cs="Times New Roman"/>
          <w:sz w:val="28"/>
          <w:szCs w:val="28"/>
        </w:rPr>
        <w:t>крестьянское (фермерское</w:t>
      </w:r>
      <w:r w:rsidR="00742CA8" w:rsidRPr="005D5602">
        <w:rPr>
          <w:rFonts w:ascii="Times New Roman" w:hAnsi="Times New Roman" w:cs="Times New Roman"/>
          <w:sz w:val="28"/>
          <w:szCs w:val="28"/>
        </w:rPr>
        <w:t>)</w:t>
      </w:r>
      <w:r w:rsidR="00925323" w:rsidRPr="005D5602">
        <w:rPr>
          <w:rFonts w:ascii="Times New Roman" w:hAnsi="Times New Roman" w:cs="Times New Roman"/>
          <w:sz w:val="28"/>
          <w:szCs w:val="28"/>
        </w:rPr>
        <w:t xml:space="preserve"> хозяйство и (или) сельскохозяйственный потребительский кооператив </w:t>
      </w:r>
      <w:r w:rsidRPr="005D5602">
        <w:rPr>
          <w:rFonts w:ascii="Times New Roman" w:hAnsi="Times New Roman" w:cs="Times New Roman"/>
          <w:sz w:val="28"/>
          <w:szCs w:val="28"/>
        </w:rPr>
        <w:t xml:space="preserve">возвращает </w:t>
      </w:r>
      <w:r w:rsidR="00925323" w:rsidRPr="005D5602">
        <w:rPr>
          <w:rFonts w:ascii="Times New Roman" w:hAnsi="Times New Roman" w:cs="Times New Roman"/>
          <w:sz w:val="28"/>
          <w:szCs w:val="28"/>
        </w:rPr>
        <w:t>полученные средства</w:t>
      </w:r>
      <w:r w:rsidRPr="005D5602">
        <w:rPr>
          <w:rFonts w:ascii="Times New Roman" w:hAnsi="Times New Roman" w:cs="Times New Roman"/>
          <w:sz w:val="28"/>
          <w:szCs w:val="28"/>
        </w:rPr>
        <w:t xml:space="preserve"> в полном объеме в порядке и сроки, установленные заключенным Соглашением и действующим законодательством.</w:t>
      </w:r>
    </w:p>
    <w:p w:rsidR="004E33E7" w:rsidRPr="005D5602" w:rsidRDefault="004E33E7" w:rsidP="00080333">
      <w:pPr>
        <w:pStyle w:val="a4"/>
        <w:ind w:firstLine="567"/>
        <w:jc w:val="both"/>
        <w:rPr>
          <w:rFonts w:ascii="Times New Roman" w:hAnsi="Times New Roman" w:cs="Times New Roman"/>
          <w:sz w:val="28"/>
          <w:szCs w:val="28"/>
        </w:rPr>
      </w:pPr>
    </w:p>
    <w:p w:rsidR="004E33E7" w:rsidRPr="005D5602" w:rsidRDefault="004E33E7" w:rsidP="00080333">
      <w:pPr>
        <w:pStyle w:val="a4"/>
        <w:ind w:firstLine="567"/>
        <w:jc w:val="both"/>
        <w:rPr>
          <w:rFonts w:ascii="Times New Roman" w:hAnsi="Times New Roman" w:cs="Times New Roman"/>
          <w:sz w:val="28"/>
          <w:szCs w:val="28"/>
        </w:rPr>
      </w:pPr>
    </w:p>
    <w:p w:rsidR="004E33E7" w:rsidRPr="005D5602" w:rsidRDefault="004E33E7" w:rsidP="00080333">
      <w:pPr>
        <w:pStyle w:val="a4"/>
        <w:ind w:firstLine="567"/>
        <w:jc w:val="both"/>
        <w:rPr>
          <w:rFonts w:ascii="Times New Roman" w:hAnsi="Times New Roman" w:cs="Times New Roman"/>
          <w:sz w:val="28"/>
          <w:szCs w:val="28"/>
        </w:rPr>
      </w:pPr>
    </w:p>
    <w:p w:rsidR="00263096" w:rsidRPr="005D5602" w:rsidRDefault="00263096" w:rsidP="00080333">
      <w:pPr>
        <w:pStyle w:val="a4"/>
        <w:ind w:firstLine="567"/>
        <w:jc w:val="both"/>
        <w:rPr>
          <w:rFonts w:ascii="Times New Roman" w:hAnsi="Times New Roman" w:cs="Times New Roman"/>
          <w:sz w:val="28"/>
          <w:szCs w:val="28"/>
        </w:rPr>
      </w:pPr>
    </w:p>
    <w:p w:rsidR="003721F8" w:rsidRPr="005D5602" w:rsidRDefault="003721F8" w:rsidP="00080333">
      <w:pPr>
        <w:pStyle w:val="a4"/>
        <w:ind w:firstLine="567"/>
        <w:jc w:val="both"/>
        <w:rPr>
          <w:rFonts w:ascii="Times New Roman" w:hAnsi="Times New Roman" w:cs="Times New Roman"/>
          <w:sz w:val="28"/>
          <w:szCs w:val="28"/>
        </w:rPr>
      </w:pPr>
    </w:p>
    <w:p w:rsidR="003721F8" w:rsidRPr="005D5602" w:rsidRDefault="003721F8" w:rsidP="00080333">
      <w:pPr>
        <w:pStyle w:val="a4"/>
        <w:ind w:firstLine="567"/>
        <w:jc w:val="both"/>
        <w:rPr>
          <w:rFonts w:ascii="Times New Roman" w:hAnsi="Times New Roman" w:cs="Times New Roman"/>
          <w:sz w:val="28"/>
          <w:szCs w:val="28"/>
        </w:rPr>
      </w:pPr>
    </w:p>
    <w:p w:rsidR="003721F8" w:rsidRPr="005D5602" w:rsidRDefault="003721F8" w:rsidP="00080333">
      <w:pPr>
        <w:pStyle w:val="a4"/>
        <w:ind w:firstLine="567"/>
        <w:jc w:val="both"/>
        <w:rPr>
          <w:rFonts w:ascii="Times New Roman" w:hAnsi="Times New Roman" w:cs="Times New Roman"/>
          <w:sz w:val="28"/>
          <w:szCs w:val="28"/>
        </w:rPr>
      </w:pPr>
    </w:p>
    <w:p w:rsidR="00080333" w:rsidRPr="005D5602" w:rsidRDefault="00080333" w:rsidP="00080333">
      <w:pPr>
        <w:pStyle w:val="a4"/>
        <w:ind w:firstLine="567"/>
        <w:jc w:val="both"/>
        <w:rPr>
          <w:rFonts w:ascii="Times New Roman" w:hAnsi="Times New Roman" w:cs="Times New Roman"/>
          <w:sz w:val="28"/>
          <w:szCs w:val="28"/>
        </w:rPr>
      </w:pPr>
    </w:p>
    <w:p w:rsidR="00080333" w:rsidRPr="005D5602" w:rsidRDefault="00080333" w:rsidP="00080333">
      <w:pPr>
        <w:pStyle w:val="a4"/>
        <w:ind w:firstLine="567"/>
        <w:jc w:val="both"/>
        <w:rPr>
          <w:rFonts w:ascii="Times New Roman" w:hAnsi="Times New Roman" w:cs="Times New Roman"/>
          <w:sz w:val="28"/>
          <w:szCs w:val="28"/>
        </w:rPr>
      </w:pPr>
    </w:p>
    <w:p w:rsidR="00080333" w:rsidRPr="005D5602" w:rsidRDefault="00080333" w:rsidP="00080333">
      <w:pPr>
        <w:pStyle w:val="a4"/>
        <w:ind w:firstLine="567"/>
        <w:jc w:val="both"/>
        <w:rPr>
          <w:rFonts w:ascii="Times New Roman" w:hAnsi="Times New Roman" w:cs="Times New Roman"/>
          <w:sz w:val="28"/>
          <w:szCs w:val="28"/>
        </w:rPr>
      </w:pPr>
    </w:p>
    <w:p w:rsidR="00080333" w:rsidRPr="005D5602" w:rsidRDefault="00080333" w:rsidP="00080333">
      <w:pPr>
        <w:pStyle w:val="a4"/>
        <w:ind w:firstLine="567"/>
        <w:jc w:val="both"/>
        <w:rPr>
          <w:rFonts w:ascii="Times New Roman" w:hAnsi="Times New Roman" w:cs="Times New Roman"/>
          <w:sz w:val="28"/>
          <w:szCs w:val="28"/>
        </w:rPr>
      </w:pPr>
    </w:p>
    <w:p w:rsidR="00080333" w:rsidRPr="005D5602" w:rsidRDefault="00080333" w:rsidP="00080333">
      <w:pPr>
        <w:pStyle w:val="a4"/>
        <w:ind w:firstLine="567"/>
        <w:jc w:val="both"/>
        <w:rPr>
          <w:rFonts w:ascii="Times New Roman" w:hAnsi="Times New Roman" w:cs="Times New Roman"/>
          <w:sz w:val="28"/>
          <w:szCs w:val="28"/>
        </w:rPr>
      </w:pPr>
    </w:p>
    <w:p w:rsidR="00080333" w:rsidRPr="005D5602" w:rsidRDefault="00080333" w:rsidP="00080333">
      <w:pPr>
        <w:pStyle w:val="a4"/>
        <w:ind w:firstLine="567"/>
        <w:jc w:val="both"/>
        <w:rPr>
          <w:rFonts w:ascii="Times New Roman" w:hAnsi="Times New Roman" w:cs="Times New Roman"/>
          <w:sz w:val="28"/>
          <w:szCs w:val="28"/>
        </w:rPr>
      </w:pPr>
    </w:p>
    <w:p w:rsidR="00080333" w:rsidRPr="005D5602" w:rsidRDefault="00080333" w:rsidP="00080333">
      <w:pPr>
        <w:pStyle w:val="a4"/>
        <w:ind w:firstLine="567"/>
        <w:jc w:val="both"/>
        <w:rPr>
          <w:rFonts w:ascii="Times New Roman" w:hAnsi="Times New Roman" w:cs="Times New Roman"/>
          <w:sz w:val="28"/>
          <w:szCs w:val="28"/>
        </w:rPr>
      </w:pPr>
    </w:p>
    <w:p w:rsidR="00080333" w:rsidRPr="005D5602" w:rsidRDefault="00080333" w:rsidP="00080333">
      <w:pPr>
        <w:pStyle w:val="a4"/>
        <w:ind w:firstLine="567"/>
        <w:jc w:val="both"/>
        <w:rPr>
          <w:rFonts w:ascii="Times New Roman" w:hAnsi="Times New Roman" w:cs="Times New Roman"/>
          <w:sz w:val="28"/>
          <w:szCs w:val="28"/>
        </w:rPr>
      </w:pPr>
    </w:p>
    <w:p w:rsidR="00080333" w:rsidRPr="005D5602" w:rsidRDefault="00080333" w:rsidP="00080333">
      <w:pPr>
        <w:pStyle w:val="a4"/>
        <w:ind w:firstLine="567"/>
        <w:jc w:val="both"/>
        <w:rPr>
          <w:rFonts w:ascii="Times New Roman" w:hAnsi="Times New Roman" w:cs="Times New Roman"/>
          <w:sz w:val="28"/>
          <w:szCs w:val="28"/>
        </w:rPr>
      </w:pPr>
    </w:p>
    <w:p w:rsidR="00080333" w:rsidRPr="005D5602" w:rsidRDefault="00080333" w:rsidP="00080333">
      <w:pPr>
        <w:pStyle w:val="a4"/>
        <w:ind w:firstLine="567"/>
        <w:jc w:val="both"/>
        <w:rPr>
          <w:rFonts w:ascii="Times New Roman" w:hAnsi="Times New Roman" w:cs="Times New Roman"/>
          <w:sz w:val="28"/>
          <w:szCs w:val="28"/>
        </w:rPr>
      </w:pPr>
    </w:p>
    <w:p w:rsidR="00080333" w:rsidRPr="005D5602" w:rsidRDefault="00080333" w:rsidP="00080333">
      <w:pPr>
        <w:pStyle w:val="a4"/>
        <w:ind w:firstLine="567"/>
        <w:jc w:val="both"/>
        <w:rPr>
          <w:rFonts w:ascii="Times New Roman" w:hAnsi="Times New Roman" w:cs="Times New Roman"/>
          <w:sz w:val="28"/>
          <w:szCs w:val="28"/>
        </w:rPr>
      </w:pPr>
    </w:p>
    <w:p w:rsidR="00AE16B9" w:rsidRPr="005D5602" w:rsidRDefault="00AE16B9" w:rsidP="00080333">
      <w:pPr>
        <w:pStyle w:val="a4"/>
        <w:ind w:firstLine="567"/>
        <w:jc w:val="both"/>
        <w:rPr>
          <w:rFonts w:ascii="Times New Roman" w:hAnsi="Times New Roman" w:cs="Times New Roman"/>
          <w:sz w:val="28"/>
          <w:szCs w:val="28"/>
        </w:rPr>
      </w:pPr>
    </w:p>
    <w:p w:rsidR="00AE16B9" w:rsidRPr="005D5602" w:rsidRDefault="00AE16B9" w:rsidP="00080333">
      <w:pPr>
        <w:pStyle w:val="a4"/>
        <w:ind w:firstLine="567"/>
        <w:jc w:val="both"/>
        <w:rPr>
          <w:rFonts w:ascii="Times New Roman" w:hAnsi="Times New Roman" w:cs="Times New Roman"/>
          <w:sz w:val="28"/>
          <w:szCs w:val="28"/>
        </w:rPr>
      </w:pPr>
    </w:p>
    <w:p w:rsidR="00AE16B9" w:rsidRPr="005D5602" w:rsidRDefault="00AE16B9" w:rsidP="00080333">
      <w:pPr>
        <w:pStyle w:val="a4"/>
        <w:ind w:firstLine="567"/>
        <w:jc w:val="both"/>
        <w:rPr>
          <w:rFonts w:ascii="Times New Roman" w:hAnsi="Times New Roman" w:cs="Times New Roman"/>
          <w:sz w:val="28"/>
          <w:szCs w:val="28"/>
        </w:rPr>
      </w:pPr>
    </w:p>
    <w:p w:rsidR="00AE16B9" w:rsidRPr="005D5602" w:rsidRDefault="00AE16B9" w:rsidP="00080333">
      <w:pPr>
        <w:pStyle w:val="a4"/>
        <w:ind w:firstLine="567"/>
        <w:jc w:val="both"/>
        <w:rPr>
          <w:rFonts w:ascii="Times New Roman" w:hAnsi="Times New Roman" w:cs="Times New Roman"/>
          <w:sz w:val="28"/>
          <w:szCs w:val="28"/>
        </w:rPr>
      </w:pPr>
    </w:p>
    <w:p w:rsidR="00AE16B9" w:rsidRPr="005D5602" w:rsidRDefault="00AE16B9" w:rsidP="00080333">
      <w:pPr>
        <w:pStyle w:val="a4"/>
        <w:ind w:firstLine="567"/>
        <w:jc w:val="both"/>
        <w:rPr>
          <w:rFonts w:ascii="Times New Roman" w:hAnsi="Times New Roman" w:cs="Times New Roman"/>
          <w:sz w:val="28"/>
          <w:szCs w:val="28"/>
        </w:rPr>
      </w:pPr>
    </w:p>
    <w:p w:rsidR="00AE16B9" w:rsidRPr="005D5602" w:rsidRDefault="00AE16B9" w:rsidP="00080333">
      <w:pPr>
        <w:pStyle w:val="a4"/>
        <w:ind w:firstLine="567"/>
        <w:jc w:val="both"/>
        <w:rPr>
          <w:rFonts w:ascii="Times New Roman" w:hAnsi="Times New Roman" w:cs="Times New Roman"/>
          <w:sz w:val="28"/>
          <w:szCs w:val="28"/>
        </w:rPr>
      </w:pPr>
    </w:p>
    <w:p w:rsidR="00AE16B9" w:rsidRPr="005D5602" w:rsidRDefault="00AE16B9" w:rsidP="00080333">
      <w:pPr>
        <w:pStyle w:val="a4"/>
        <w:ind w:firstLine="567"/>
        <w:jc w:val="both"/>
        <w:rPr>
          <w:rFonts w:ascii="Times New Roman" w:hAnsi="Times New Roman" w:cs="Times New Roman"/>
          <w:sz w:val="28"/>
          <w:szCs w:val="28"/>
        </w:rPr>
      </w:pPr>
    </w:p>
    <w:p w:rsidR="00AE16B9" w:rsidRPr="005D5602" w:rsidRDefault="00AE16B9" w:rsidP="00080333">
      <w:pPr>
        <w:pStyle w:val="a4"/>
        <w:ind w:firstLine="567"/>
        <w:jc w:val="both"/>
        <w:rPr>
          <w:rFonts w:ascii="Times New Roman" w:hAnsi="Times New Roman" w:cs="Times New Roman"/>
          <w:sz w:val="28"/>
          <w:szCs w:val="28"/>
        </w:rPr>
      </w:pPr>
    </w:p>
    <w:p w:rsidR="00AE16B9" w:rsidRPr="005D5602" w:rsidRDefault="00AE16B9" w:rsidP="00080333">
      <w:pPr>
        <w:pStyle w:val="a4"/>
        <w:ind w:firstLine="567"/>
        <w:jc w:val="both"/>
        <w:rPr>
          <w:rFonts w:ascii="Times New Roman" w:hAnsi="Times New Roman" w:cs="Times New Roman"/>
          <w:sz w:val="28"/>
          <w:szCs w:val="28"/>
        </w:rPr>
      </w:pPr>
    </w:p>
    <w:p w:rsidR="00AE16B9" w:rsidRPr="005D5602" w:rsidRDefault="00AE16B9" w:rsidP="00080333">
      <w:pPr>
        <w:pStyle w:val="a4"/>
        <w:ind w:firstLine="567"/>
        <w:jc w:val="both"/>
        <w:rPr>
          <w:rFonts w:ascii="Times New Roman" w:hAnsi="Times New Roman" w:cs="Times New Roman"/>
          <w:sz w:val="28"/>
          <w:szCs w:val="28"/>
        </w:rPr>
      </w:pPr>
    </w:p>
    <w:p w:rsidR="00AE16B9" w:rsidRPr="005D5602" w:rsidRDefault="00AE16B9" w:rsidP="00080333">
      <w:pPr>
        <w:pStyle w:val="a4"/>
        <w:ind w:firstLine="567"/>
        <w:jc w:val="both"/>
        <w:rPr>
          <w:rFonts w:ascii="Times New Roman" w:hAnsi="Times New Roman" w:cs="Times New Roman"/>
          <w:sz w:val="28"/>
          <w:szCs w:val="28"/>
        </w:rPr>
      </w:pPr>
    </w:p>
    <w:p w:rsidR="00AE16B9" w:rsidRPr="005D5602" w:rsidRDefault="00AE16B9" w:rsidP="00080333">
      <w:pPr>
        <w:pStyle w:val="a4"/>
        <w:ind w:firstLine="567"/>
        <w:jc w:val="both"/>
        <w:rPr>
          <w:rFonts w:ascii="Times New Roman" w:hAnsi="Times New Roman" w:cs="Times New Roman"/>
          <w:sz w:val="28"/>
          <w:szCs w:val="28"/>
        </w:rPr>
      </w:pPr>
    </w:p>
    <w:p w:rsidR="00AE16B9" w:rsidRPr="005D5602" w:rsidRDefault="00AE16B9" w:rsidP="00080333">
      <w:pPr>
        <w:pStyle w:val="a4"/>
        <w:ind w:firstLine="567"/>
        <w:jc w:val="both"/>
        <w:rPr>
          <w:rFonts w:ascii="Times New Roman" w:hAnsi="Times New Roman" w:cs="Times New Roman"/>
          <w:sz w:val="28"/>
          <w:szCs w:val="28"/>
        </w:rPr>
      </w:pPr>
    </w:p>
    <w:p w:rsidR="00AE16B9" w:rsidRPr="005D5602" w:rsidRDefault="00AE16B9" w:rsidP="00080333">
      <w:pPr>
        <w:pStyle w:val="a4"/>
        <w:ind w:firstLine="567"/>
        <w:jc w:val="both"/>
        <w:rPr>
          <w:rFonts w:ascii="Times New Roman" w:hAnsi="Times New Roman" w:cs="Times New Roman"/>
          <w:sz w:val="28"/>
          <w:szCs w:val="28"/>
        </w:rPr>
      </w:pPr>
    </w:p>
    <w:p w:rsidR="00AE16B9" w:rsidRPr="005D5602" w:rsidRDefault="00AE16B9" w:rsidP="00080333">
      <w:pPr>
        <w:pStyle w:val="a4"/>
        <w:ind w:firstLine="567"/>
        <w:jc w:val="both"/>
        <w:rPr>
          <w:rFonts w:ascii="Times New Roman" w:hAnsi="Times New Roman" w:cs="Times New Roman"/>
          <w:sz w:val="28"/>
          <w:szCs w:val="28"/>
        </w:rPr>
      </w:pPr>
    </w:p>
    <w:p w:rsidR="00AE16B9" w:rsidRPr="005D5602" w:rsidRDefault="00AE16B9" w:rsidP="00080333">
      <w:pPr>
        <w:pStyle w:val="a4"/>
        <w:ind w:firstLine="567"/>
        <w:jc w:val="both"/>
        <w:rPr>
          <w:rFonts w:ascii="Times New Roman" w:hAnsi="Times New Roman" w:cs="Times New Roman"/>
          <w:sz w:val="28"/>
          <w:szCs w:val="28"/>
        </w:rPr>
      </w:pPr>
    </w:p>
    <w:p w:rsidR="00AE16B9" w:rsidRPr="005D5602" w:rsidRDefault="00AE16B9" w:rsidP="00080333">
      <w:pPr>
        <w:pStyle w:val="a4"/>
        <w:ind w:firstLine="567"/>
        <w:jc w:val="both"/>
        <w:rPr>
          <w:rFonts w:ascii="Times New Roman" w:hAnsi="Times New Roman" w:cs="Times New Roman"/>
          <w:sz w:val="28"/>
          <w:szCs w:val="28"/>
        </w:rPr>
      </w:pPr>
    </w:p>
    <w:p w:rsidR="003721F8" w:rsidRPr="005D5602" w:rsidRDefault="003721F8" w:rsidP="00080333">
      <w:pPr>
        <w:pStyle w:val="a4"/>
        <w:ind w:firstLine="567"/>
        <w:jc w:val="both"/>
        <w:rPr>
          <w:rFonts w:ascii="Times New Roman" w:hAnsi="Times New Roman" w:cs="Times New Roman"/>
          <w:sz w:val="28"/>
          <w:szCs w:val="28"/>
        </w:rPr>
      </w:pPr>
    </w:p>
    <w:p w:rsidR="00263096" w:rsidRPr="005D5602" w:rsidRDefault="00263096" w:rsidP="00080333">
      <w:pPr>
        <w:pStyle w:val="a4"/>
        <w:ind w:firstLine="567"/>
        <w:jc w:val="both"/>
        <w:rPr>
          <w:rFonts w:ascii="Times New Roman" w:hAnsi="Times New Roman" w:cs="Times New Roman"/>
          <w:sz w:val="28"/>
          <w:szCs w:val="28"/>
        </w:rPr>
      </w:pPr>
    </w:p>
    <w:p w:rsidR="008F247C" w:rsidRPr="005D5602" w:rsidRDefault="008F247C" w:rsidP="00080333">
      <w:pPr>
        <w:pStyle w:val="a4"/>
        <w:ind w:left="4536"/>
        <w:jc w:val="center"/>
        <w:rPr>
          <w:rFonts w:ascii="Times New Roman" w:hAnsi="Times New Roman" w:cs="Times New Roman"/>
          <w:b/>
          <w:sz w:val="28"/>
          <w:szCs w:val="28"/>
        </w:rPr>
      </w:pPr>
      <w:r w:rsidRPr="005D5602">
        <w:rPr>
          <w:rFonts w:ascii="Times New Roman" w:hAnsi="Times New Roman" w:cs="Times New Roman"/>
          <w:b/>
          <w:sz w:val="28"/>
          <w:szCs w:val="28"/>
        </w:rPr>
        <w:lastRenderedPageBreak/>
        <w:t>Приложение к порядку</w:t>
      </w:r>
    </w:p>
    <w:p w:rsidR="008F247C" w:rsidRPr="005D5602" w:rsidRDefault="008F247C" w:rsidP="00080333">
      <w:pPr>
        <w:pStyle w:val="a4"/>
        <w:ind w:left="4536"/>
        <w:jc w:val="center"/>
        <w:rPr>
          <w:rFonts w:ascii="Times New Roman" w:hAnsi="Times New Roman" w:cs="Times New Roman"/>
          <w:b/>
          <w:sz w:val="28"/>
          <w:szCs w:val="28"/>
        </w:rPr>
      </w:pPr>
      <w:r w:rsidRPr="005D5602">
        <w:rPr>
          <w:rFonts w:ascii="Times New Roman" w:hAnsi="Times New Roman" w:cs="Times New Roman"/>
          <w:b/>
          <w:sz w:val="28"/>
          <w:szCs w:val="28"/>
        </w:rPr>
        <w:t>предоставления крестьянским (фермерским) хозяйствам грантов «</w:t>
      </w:r>
      <w:proofErr w:type="spellStart"/>
      <w:r w:rsidRPr="005D5602">
        <w:rPr>
          <w:rFonts w:ascii="Times New Roman" w:hAnsi="Times New Roman" w:cs="Times New Roman"/>
          <w:b/>
          <w:sz w:val="28"/>
          <w:szCs w:val="28"/>
        </w:rPr>
        <w:t>Агростартап</w:t>
      </w:r>
      <w:proofErr w:type="spellEnd"/>
      <w:r w:rsidRPr="005D5602">
        <w:rPr>
          <w:rFonts w:ascii="Times New Roman" w:hAnsi="Times New Roman" w:cs="Times New Roman"/>
          <w:b/>
          <w:sz w:val="28"/>
          <w:szCs w:val="28"/>
        </w:rPr>
        <w:t>»</w:t>
      </w:r>
    </w:p>
    <w:p w:rsidR="008F247C" w:rsidRPr="005D5602" w:rsidRDefault="008F247C" w:rsidP="00080333">
      <w:pPr>
        <w:pStyle w:val="a4"/>
        <w:ind w:firstLine="567"/>
        <w:jc w:val="both"/>
        <w:rPr>
          <w:rFonts w:ascii="Times New Roman" w:hAnsi="Times New Roman" w:cs="Times New Roman"/>
          <w:sz w:val="28"/>
          <w:szCs w:val="28"/>
        </w:rPr>
      </w:pPr>
    </w:p>
    <w:p w:rsidR="008F247C" w:rsidRPr="005D5602" w:rsidRDefault="008F247C" w:rsidP="00080333">
      <w:pPr>
        <w:pStyle w:val="a4"/>
        <w:ind w:firstLine="567"/>
        <w:jc w:val="both"/>
        <w:rPr>
          <w:rFonts w:ascii="Times New Roman" w:hAnsi="Times New Roman" w:cs="Times New Roman"/>
          <w:b/>
          <w:sz w:val="28"/>
          <w:szCs w:val="28"/>
        </w:rPr>
      </w:pPr>
    </w:p>
    <w:p w:rsidR="008F247C" w:rsidRPr="005D5602" w:rsidRDefault="008F247C" w:rsidP="00080333">
      <w:pPr>
        <w:pStyle w:val="a4"/>
        <w:jc w:val="center"/>
        <w:rPr>
          <w:rFonts w:ascii="Times New Roman" w:hAnsi="Times New Roman" w:cs="Times New Roman"/>
          <w:b/>
          <w:sz w:val="28"/>
          <w:szCs w:val="28"/>
        </w:rPr>
      </w:pPr>
      <w:r w:rsidRPr="005D5602">
        <w:rPr>
          <w:rFonts w:ascii="Times New Roman" w:hAnsi="Times New Roman" w:cs="Times New Roman"/>
          <w:b/>
          <w:sz w:val="28"/>
          <w:szCs w:val="28"/>
        </w:rPr>
        <w:t>Положение</w:t>
      </w:r>
    </w:p>
    <w:p w:rsidR="008F247C" w:rsidRPr="005D5602" w:rsidRDefault="008F247C" w:rsidP="00080333">
      <w:pPr>
        <w:pStyle w:val="a4"/>
        <w:jc w:val="center"/>
        <w:rPr>
          <w:rFonts w:ascii="Times New Roman" w:hAnsi="Times New Roman" w:cs="Times New Roman"/>
          <w:b/>
          <w:sz w:val="28"/>
          <w:szCs w:val="28"/>
        </w:rPr>
      </w:pPr>
      <w:r w:rsidRPr="005D5602">
        <w:rPr>
          <w:rFonts w:ascii="Times New Roman" w:hAnsi="Times New Roman" w:cs="Times New Roman"/>
          <w:b/>
          <w:sz w:val="28"/>
          <w:szCs w:val="28"/>
        </w:rPr>
        <w:t xml:space="preserve">о конкурсной комиссии по отбору </w:t>
      </w:r>
      <w:r w:rsidR="00DB1993" w:rsidRPr="005D5602">
        <w:rPr>
          <w:rFonts w:ascii="Times New Roman" w:hAnsi="Times New Roman" w:cs="Times New Roman"/>
          <w:b/>
          <w:sz w:val="28"/>
          <w:szCs w:val="28"/>
        </w:rPr>
        <w:t xml:space="preserve">граждан и </w:t>
      </w:r>
      <w:r w:rsidRPr="005D5602">
        <w:rPr>
          <w:rFonts w:ascii="Times New Roman" w:hAnsi="Times New Roman" w:cs="Times New Roman"/>
          <w:b/>
          <w:sz w:val="28"/>
          <w:szCs w:val="28"/>
        </w:rPr>
        <w:t>крестьянских (фермерских) хозяйств для предоставления грантов «</w:t>
      </w:r>
      <w:proofErr w:type="spellStart"/>
      <w:r w:rsidRPr="005D5602">
        <w:rPr>
          <w:rFonts w:ascii="Times New Roman" w:hAnsi="Times New Roman" w:cs="Times New Roman"/>
          <w:b/>
          <w:sz w:val="28"/>
          <w:szCs w:val="28"/>
        </w:rPr>
        <w:t>Агростартап</w:t>
      </w:r>
      <w:proofErr w:type="spellEnd"/>
      <w:r w:rsidRPr="005D5602">
        <w:rPr>
          <w:rFonts w:ascii="Times New Roman" w:hAnsi="Times New Roman" w:cs="Times New Roman"/>
          <w:b/>
          <w:sz w:val="28"/>
          <w:szCs w:val="28"/>
        </w:rPr>
        <w:t>»</w:t>
      </w:r>
    </w:p>
    <w:p w:rsidR="008F247C" w:rsidRPr="005D5602" w:rsidRDefault="008F247C" w:rsidP="00080333">
      <w:pPr>
        <w:pStyle w:val="a4"/>
        <w:ind w:firstLine="567"/>
        <w:jc w:val="both"/>
        <w:rPr>
          <w:rFonts w:ascii="Times New Roman" w:hAnsi="Times New Roman" w:cs="Times New Roman"/>
          <w:sz w:val="28"/>
          <w:szCs w:val="28"/>
        </w:rPr>
      </w:pPr>
    </w:p>
    <w:p w:rsidR="008F247C" w:rsidRPr="005D5602" w:rsidRDefault="008F247C" w:rsidP="00011DB2">
      <w:pPr>
        <w:pStyle w:val="a4"/>
        <w:ind w:firstLine="567"/>
        <w:jc w:val="center"/>
        <w:rPr>
          <w:rFonts w:ascii="Times New Roman" w:hAnsi="Times New Roman" w:cs="Times New Roman"/>
          <w:b/>
          <w:sz w:val="28"/>
          <w:szCs w:val="28"/>
        </w:rPr>
      </w:pPr>
      <w:r w:rsidRPr="005D5602">
        <w:rPr>
          <w:rFonts w:ascii="Times New Roman" w:hAnsi="Times New Roman" w:cs="Times New Roman"/>
          <w:b/>
          <w:sz w:val="28"/>
          <w:szCs w:val="28"/>
        </w:rPr>
        <w:t>1. Общие положения</w:t>
      </w:r>
    </w:p>
    <w:p w:rsidR="008F247C" w:rsidRPr="005D5602" w:rsidRDefault="008F247C" w:rsidP="00080333">
      <w:pPr>
        <w:pStyle w:val="a4"/>
        <w:ind w:firstLine="567"/>
        <w:jc w:val="both"/>
        <w:rPr>
          <w:rFonts w:ascii="Times New Roman" w:hAnsi="Times New Roman" w:cs="Times New Roman"/>
          <w:sz w:val="28"/>
          <w:szCs w:val="28"/>
        </w:rPr>
      </w:pPr>
    </w:p>
    <w:p w:rsidR="008F247C" w:rsidRPr="005D5602" w:rsidRDefault="008F247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1.1. Конкурсная комиссия по отбору </w:t>
      </w:r>
      <w:r w:rsidR="00DB1993" w:rsidRPr="005D5602">
        <w:rPr>
          <w:rFonts w:ascii="Times New Roman" w:hAnsi="Times New Roman" w:cs="Times New Roman"/>
          <w:sz w:val="28"/>
          <w:szCs w:val="28"/>
        </w:rPr>
        <w:t>граждан и</w:t>
      </w:r>
      <w:r w:rsidR="00DB1993" w:rsidRPr="005D5602">
        <w:rPr>
          <w:rFonts w:ascii="Times New Roman" w:hAnsi="Times New Roman" w:cs="Times New Roman"/>
          <w:b/>
          <w:sz w:val="28"/>
          <w:szCs w:val="28"/>
        </w:rPr>
        <w:t xml:space="preserve"> </w:t>
      </w:r>
      <w:r w:rsidRPr="005D5602">
        <w:rPr>
          <w:rFonts w:ascii="Times New Roman" w:hAnsi="Times New Roman" w:cs="Times New Roman"/>
          <w:sz w:val="28"/>
          <w:szCs w:val="28"/>
        </w:rPr>
        <w:t>крестьянских (фермерских) хозяйств для предоставления грантов «</w:t>
      </w:r>
      <w:proofErr w:type="spellStart"/>
      <w:r w:rsidRPr="005D5602">
        <w:rPr>
          <w:rFonts w:ascii="Times New Roman" w:hAnsi="Times New Roman" w:cs="Times New Roman"/>
          <w:sz w:val="28"/>
          <w:szCs w:val="28"/>
        </w:rPr>
        <w:t>Агростартап</w:t>
      </w:r>
      <w:proofErr w:type="spellEnd"/>
      <w:r w:rsidRPr="005D5602">
        <w:rPr>
          <w:rFonts w:ascii="Times New Roman" w:hAnsi="Times New Roman" w:cs="Times New Roman"/>
          <w:sz w:val="28"/>
          <w:szCs w:val="28"/>
        </w:rPr>
        <w:t xml:space="preserve">» (далее - Конкурсная комиссия) создается приказом департамента агропромышленного комплекса и воспроизводства окружающей среды области. </w:t>
      </w:r>
    </w:p>
    <w:p w:rsidR="008F247C" w:rsidRPr="005D5602" w:rsidRDefault="008F247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1.2. В своей деятельности Конкурсная комиссия руководствуется действующим законодательством, настоящим положением и организует свою работу во взаимодействии с органами исполнительной власти Белгородской области, органами местного самоуправления муниципальных районов и городских округов, организациями, составляющими инфраструктуру государственной поддержки сельскохозяйственных товаропроизводителей, общественными организациями, крестьянскими (фермерскими) хозяйствами.</w:t>
      </w:r>
    </w:p>
    <w:p w:rsidR="008F247C" w:rsidRPr="005D5602" w:rsidRDefault="008F247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1.3. Основными задачами Конкурсной комиссии являются: обеспечение своевременного, открытого и объективного рассмотрения конкурсной документации, предоставляемой заявителем для получения гранта «</w:t>
      </w:r>
      <w:proofErr w:type="spellStart"/>
      <w:r w:rsidRPr="005D5602">
        <w:rPr>
          <w:rFonts w:ascii="Times New Roman" w:hAnsi="Times New Roman" w:cs="Times New Roman"/>
          <w:sz w:val="28"/>
          <w:szCs w:val="28"/>
        </w:rPr>
        <w:t>Агростартап</w:t>
      </w:r>
      <w:proofErr w:type="spellEnd"/>
      <w:r w:rsidRPr="005D5602">
        <w:rPr>
          <w:rFonts w:ascii="Times New Roman" w:hAnsi="Times New Roman" w:cs="Times New Roman"/>
          <w:sz w:val="28"/>
          <w:szCs w:val="28"/>
        </w:rPr>
        <w:t>»; экспертиза проектов с целью определения их полноты и достоверности, экономической эффективности, социальной значимости для экономики области и целесообразности оказания государственной поддержки; определение победителей конкурса и размеров предоставляемых им грантов.</w:t>
      </w:r>
    </w:p>
    <w:p w:rsidR="008F247C" w:rsidRPr="005D5602" w:rsidRDefault="008F247C" w:rsidP="00080333">
      <w:pPr>
        <w:pStyle w:val="a4"/>
        <w:ind w:firstLine="567"/>
        <w:jc w:val="both"/>
        <w:rPr>
          <w:rFonts w:ascii="Times New Roman" w:hAnsi="Times New Roman" w:cs="Times New Roman"/>
          <w:sz w:val="28"/>
          <w:szCs w:val="28"/>
        </w:rPr>
      </w:pPr>
    </w:p>
    <w:p w:rsidR="008F247C" w:rsidRPr="005D5602" w:rsidRDefault="008F247C" w:rsidP="00011DB2">
      <w:pPr>
        <w:pStyle w:val="a4"/>
        <w:ind w:firstLine="567"/>
        <w:jc w:val="center"/>
        <w:rPr>
          <w:rFonts w:ascii="Times New Roman" w:hAnsi="Times New Roman" w:cs="Times New Roman"/>
          <w:b/>
          <w:sz w:val="28"/>
          <w:szCs w:val="28"/>
        </w:rPr>
      </w:pPr>
      <w:r w:rsidRPr="005D5602">
        <w:rPr>
          <w:rFonts w:ascii="Times New Roman" w:hAnsi="Times New Roman" w:cs="Times New Roman"/>
          <w:b/>
          <w:sz w:val="28"/>
          <w:szCs w:val="28"/>
        </w:rPr>
        <w:t>2. Состав, полномочия и ответственность Конкурсной комиссии</w:t>
      </w:r>
    </w:p>
    <w:p w:rsidR="008F247C" w:rsidRPr="005D5602" w:rsidRDefault="008F247C" w:rsidP="00080333">
      <w:pPr>
        <w:pStyle w:val="a4"/>
        <w:ind w:firstLine="567"/>
        <w:jc w:val="both"/>
        <w:rPr>
          <w:rFonts w:ascii="Times New Roman" w:hAnsi="Times New Roman" w:cs="Times New Roman"/>
          <w:sz w:val="28"/>
          <w:szCs w:val="28"/>
        </w:rPr>
      </w:pPr>
    </w:p>
    <w:p w:rsidR="008F247C" w:rsidRPr="005D5602" w:rsidRDefault="008F247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2.1. Председатель Конкурсной комиссии:</w:t>
      </w:r>
    </w:p>
    <w:p w:rsidR="008F247C" w:rsidRPr="005D5602" w:rsidRDefault="008F247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руководит деятельностью Конкурсной комиссии и несет ответственность за выполнение возложенных на нее задач;</w:t>
      </w:r>
    </w:p>
    <w:p w:rsidR="008F247C" w:rsidRPr="005D5602" w:rsidRDefault="008F247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распределяет обязанности между членами Конкурсной комиссии;</w:t>
      </w:r>
    </w:p>
    <w:p w:rsidR="008F247C" w:rsidRPr="005D5602" w:rsidRDefault="008F247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осуществляет ведение заседаний Конкурсной комиссии, контроль за подготовкой протоколов заседаний и реализацией принимаемых решений Конкурсной комиссии.</w:t>
      </w:r>
    </w:p>
    <w:p w:rsidR="008F247C" w:rsidRPr="005D5602" w:rsidRDefault="008F247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Заместитель председателя Конкурсной комиссии:</w:t>
      </w:r>
    </w:p>
    <w:p w:rsidR="008F247C" w:rsidRPr="005D5602" w:rsidRDefault="008F247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в случае отсутствия председателя на заседании Конкурсной комиссии исполняет его обязанности.</w:t>
      </w:r>
    </w:p>
    <w:p w:rsidR="008F247C" w:rsidRPr="005D5602" w:rsidRDefault="008F247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Секретарь Конкурсной комиссии:</w:t>
      </w:r>
    </w:p>
    <w:p w:rsidR="008F247C" w:rsidRPr="005D5602" w:rsidRDefault="008F247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lastRenderedPageBreak/>
        <w:t>организует подготовку материалов по повестке заседаний Конкурсной комиссии, обеспечивает документооборот и участие членов Конкурсной комиссии в заседаниях, оформление протоколов заседаний Конкурсной комиссии;</w:t>
      </w:r>
    </w:p>
    <w:p w:rsidR="008F247C" w:rsidRPr="005D5602" w:rsidRDefault="008F247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информирует заявителей об отклонении их заявки в случаях и в сроки, установленные порядком предоставления крестьянским (фермерским) хозяйствам грантов «</w:t>
      </w:r>
      <w:proofErr w:type="spellStart"/>
      <w:r w:rsidRPr="005D5602">
        <w:rPr>
          <w:rFonts w:ascii="Times New Roman" w:hAnsi="Times New Roman" w:cs="Times New Roman"/>
          <w:sz w:val="28"/>
          <w:szCs w:val="28"/>
        </w:rPr>
        <w:t>Агростартап</w:t>
      </w:r>
      <w:proofErr w:type="spellEnd"/>
      <w:r w:rsidRPr="005D5602">
        <w:rPr>
          <w:rFonts w:ascii="Times New Roman" w:hAnsi="Times New Roman" w:cs="Times New Roman"/>
          <w:sz w:val="28"/>
          <w:szCs w:val="28"/>
        </w:rPr>
        <w:t>»;</w:t>
      </w:r>
    </w:p>
    <w:p w:rsidR="008F247C" w:rsidRPr="005D5602" w:rsidRDefault="008F247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информирует о деятельности Конкурсной комиссии по работе с заявителями администрации муниципальных районов и городских округов;</w:t>
      </w:r>
    </w:p>
    <w:p w:rsidR="008F247C" w:rsidRPr="005D5602" w:rsidRDefault="008F247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по окончании конкурса передает все заявки и документы, а также все документы, принятые Конкурсной комиссией, в департамент агропромышленного комплекса и воспроизводства окружающей среды области для хранения в течение </w:t>
      </w:r>
      <w:r w:rsidR="003721F8" w:rsidRPr="005D5602">
        <w:rPr>
          <w:rFonts w:ascii="Times New Roman" w:hAnsi="Times New Roman" w:cs="Times New Roman"/>
          <w:sz w:val="28"/>
          <w:szCs w:val="28"/>
        </w:rPr>
        <w:t>6 лет и не могут быть использованы для повторного участия в конкурсе.</w:t>
      </w:r>
    </w:p>
    <w:p w:rsidR="008F247C" w:rsidRPr="005D5602" w:rsidRDefault="008F247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2.2. Для реализации возложенных полномочий Конкурсная комиссия вправе привлекать экспертные советы, экспертов и специалистов для консультаций, изучения, проведения экспертизы представленных проектов, установления финансовой состоятельности бизнес-плана. Состав и положения о деятельности создаваемых экспертных советов утверждаются председателем Конкурсной комиссии.</w:t>
      </w:r>
    </w:p>
    <w:p w:rsidR="008F247C" w:rsidRPr="005D5602" w:rsidRDefault="008F247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На заседание Конкурсной комиссии приглашается представитель органа местного самоуправления, на территории которого планирует реализовать свой проект заявитель.</w:t>
      </w:r>
    </w:p>
    <w:p w:rsidR="008F247C" w:rsidRPr="005D5602" w:rsidRDefault="008F247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2.3. Конкурсная комиссия:</w:t>
      </w:r>
    </w:p>
    <w:p w:rsidR="008F247C" w:rsidRPr="005D5602" w:rsidRDefault="008F247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рассматривает представленные заявки и документы заявителей в порядке, предусмотренном порядком предоставления крестьянским (фермерским) хозяйствам грантов «</w:t>
      </w:r>
      <w:proofErr w:type="spellStart"/>
      <w:r w:rsidRPr="005D5602">
        <w:rPr>
          <w:rFonts w:ascii="Times New Roman" w:hAnsi="Times New Roman" w:cs="Times New Roman"/>
          <w:sz w:val="28"/>
          <w:szCs w:val="28"/>
        </w:rPr>
        <w:t>Агростартап</w:t>
      </w:r>
      <w:proofErr w:type="spellEnd"/>
      <w:r w:rsidRPr="005D5602">
        <w:rPr>
          <w:rFonts w:ascii="Times New Roman" w:hAnsi="Times New Roman" w:cs="Times New Roman"/>
          <w:sz w:val="28"/>
          <w:szCs w:val="28"/>
        </w:rPr>
        <w:t>», и по результатам проведенного конкурса определяет победителя;</w:t>
      </w:r>
    </w:p>
    <w:p w:rsidR="008F247C" w:rsidRPr="005D5602" w:rsidRDefault="008F247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определяет размер предоставляемого гранта на развитие крестьянским (фермерским) хозяйствам в </w:t>
      </w:r>
      <w:r w:rsidR="00BC25EC" w:rsidRPr="005D5602">
        <w:rPr>
          <w:rFonts w:ascii="Times New Roman" w:hAnsi="Times New Roman" w:cs="Times New Roman"/>
          <w:sz w:val="28"/>
          <w:szCs w:val="28"/>
        </w:rPr>
        <w:t>соответствии с порядком</w:t>
      </w:r>
      <w:r w:rsidRPr="005D5602">
        <w:rPr>
          <w:rFonts w:ascii="Times New Roman" w:hAnsi="Times New Roman" w:cs="Times New Roman"/>
          <w:sz w:val="28"/>
          <w:szCs w:val="28"/>
        </w:rPr>
        <w:t xml:space="preserve"> предоставления крестьянским (фермерским) хозяйствам грантов </w:t>
      </w:r>
      <w:r w:rsidR="00BC25EC" w:rsidRPr="005D5602">
        <w:rPr>
          <w:rFonts w:ascii="Times New Roman" w:hAnsi="Times New Roman" w:cs="Times New Roman"/>
          <w:sz w:val="28"/>
          <w:szCs w:val="28"/>
        </w:rPr>
        <w:t>«</w:t>
      </w:r>
      <w:proofErr w:type="spellStart"/>
      <w:r w:rsidRPr="005D5602">
        <w:rPr>
          <w:rFonts w:ascii="Times New Roman" w:hAnsi="Times New Roman" w:cs="Times New Roman"/>
          <w:sz w:val="28"/>
          <w:szCs w:val="28"/>
        </w:rPr>
        <w:t>Агростартап</w:t>
      </w:r>
      <w:proofErr w:type="spellEnd"/>
      <w:r w:rsidR="00BC25EC" w:rsidRPr="005D5602">
        <w:rPr>
          <w:rFonts w:ascii="Times New Roman" w:hAnsi="Times New Roman" w:cs="Times New Roman"/>
          <w:sz w:val="28"/>
          <w:szCs w:val="28"/>
        </w:rPr>
        <w:t>»</w:t>
      </w:r>
      <w:r w:rsidRPr="005D5602">
        <w:rPr>
          <w:rFonts w:ascii="Times New Roman" w:hAnsi="Times New Roman" w:cs="Times New Roman"/>
          <w:sz w:val="28"/>
          <w:szCs w:val="28"/>
        </w:rPr>
        <w:t>;</w:t>
      </w:r>
    </w:p>
    <w:p w:rsidR="008F247C" w:rsidRPr="005D5602" w:rsidRDefault="008F247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запрашивает у администраций муниципальных районов и городских округов, предприятий и организаций области, банков, аудиторских фирм, других финансовых институтов материалы по вопросам, связанным с проведением конкурса.</w:t>
      </w:r>
    </w:p>
    <w:p w:rsidR="008F247C" w:rsidRPr="005D5602" w:rsidRDefault="008F247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2.4. Члены Конкурсной комиссии несут ответственность за обеспечение конфиденциальности коммерческой информации заявителя в соответствии с действующим законодательством.</w:t>
      </w:r>
    </w:p>
    <w:p w:rsidR="008F247C" w:rsidRPr="005D5602" w:rsidRDefault="008F247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2.5. Заседания Конкурсной комиссии проводятся по мере необходимости. Члены Конкурсной комиссии созываются на заседание по решению председателя. За три дня до заседания секретарь Конкурсной комиссии направляет информацию о заявках, запланированных к рассмотрению, членам Конкурсной комиссии для изучения.</w:t>
      </w:r>
    </w:p>
    <w:p w:rsidR="008F247C" w:rsidRPr="005D5602" w:rsidRDefault="008F247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2.6. Заседания Конкурсной комиссии правомочны в случае участия в заседании не менее половины членов Конкурсной комиссии.</w:t>
      </w:r>
    </w:p>
    <w:p w:rsidR="008F247C" w:rsidRPr="005D5602" w:rsidRDefault="008F247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lastRenderedPageBreak/>
        <w:t>2.</w:t>
      </w:r>
      <w:r w:rsidR="00673C1B" w:rsidRPr="005D5602">
        <w:rPr>
          <w:rFonts w:ascii="Times New Roman" w:hAnsi="Times New Roman" w:cs="Times New Roman"/>
          <w:sz w:val="28"/>
          <w:szCs w:val="28"/>
        </w:rPr>
        <w:t>7</w:t>
      </w:r>
      <w:r w:rsidRPr="005D5602">
        <w:rPr>
          <w:rFonts w:ascii="Times New Roman" w:hAnsi="Times New Roman" w:cs="Times New Roman"/>
          <w:sz w:val="28"/>
          <w:szCs w:val="28"/>
        </w:rPr>
        <w:t xml:space="preserve">. Победители конкурса определяются в соответствии с </w:t>
      </w:r>
      <w:hyperlink w:anchor="P201" w:history="1">
        <w:r w:rsidRPr="005D5602">
          <w:rPr>
            <w:rFonts w:ascii="Times New Roman" w:hAnsi="Times New Roman" w:cs="Times New Roman"/>
            <w:sz w:val="28"/>
            <w:szCs w:val="28"/>
          </w:rPr>
          <w:t>пунктом 3.3 раздела 3</w:t>
        </w:r>
      </w:hyperlink>
      <w:r w:rsidRPr="005D5602">
        <w:rPr>
          <w:rFonts w:ascii="Times New Roman" w:hAnsi="Times New Roman" w:cs="Times New Roman"/>
          <w:sz w:val="28"/>
          <w:szCs w:val="28"/>
        </w:rPr>
        <w:t xml:space="preserve"> порядка предоставления крестьянским (фермерским) хозяйствам грантов </w:t>
      </w:r>
      <w:r w:rsidR="00BC25EC" w:rsidRPr="005D5602">
        <w:rPr>
          <w:rFonts w:ascii="Times New Roman" w:hAnsi="Times New Roman" w:cs="Times New Roman"/>
          <w:sz w:val="28"/>
          <w:szCs w:val="28"/>
        </w:rPr>
        <w:t>«</w:t>
      </w:r>
      <w:proofErr w:type="spellStart"/>
      <w:r w:rsidRPr="005D5602">
        <w:rPr>
          <w:rFonts w:ascii="Times New Roman" w:hAnsi="Times New Roman" w:cs="Times New Roman"/>
          <w:sz w:val="28"/>
          <w:szCs w:val="28"/>
        </w:rPr>
        <w:t>Агростартап</w:t>
      </w:r>
      <w:proofErr w:type="spellEnd"/>
      <w:r w:rsidR="00BC25EC" w:rsidRPr="005D5602">
        <w:rPr>
          <w:rFonts w:ascii="Times New Roman" w:hAnsi="Times New Roman" w:cs="Times New Roman"/>
          <w:sz w:val="28"/>
          <w:szCs w:val="28"/>
        </w:rPr>
        <w:t>»</w:t>
      </w:r>
      <w:r w:rsidRPr="005D5602">
        <w:rPr>
          <w:rFonts w:ascii="Times New Roman" w:hAnsi="Times New Roman" w:cs="Times New Roman"/>
          <w:sz w:val="28"/>
          <w:szCs w:val="28"/>
        </w:rPr>
        <w:t>. Решения о размере Гранта принимаются простым большинством голосов членов Конкурсной комиссии, присутствовавших на заседании. При равенстве голосов принимается решение, за которое проголосовал председатель Конкурсной комиссии.</w:t>
      </w:r>
    </w:p>
    <w:p w:rsidR="008F247C" w:rsidRPr="005D5602" w:rsidRDefault="008F247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2.</w:t>
      </w:r>
      <w:r w:rsidR="00673C1B" w:rsidRPr="005D5602">
        <w:rPr>
          <w:rFonts w:ascii="Times New Roman" w:hAnsi="Times New Roman" w:cs="Times New Roman"/>
          <w:sz w:val="28"/>
          <w:szCs w:val="28"/>
        </w:rPr>
        <w:t>8</w:t>
      </w:r>
      <w:r w:rsidRPr="005D5602">
        <w:rPr>
          <w:rFonts w:ascii="Times New Roman" w:hAnsi="Times New Roman" w:cs="Times New Roman"/>
          <w:sz w:val="28"/>
          <w:szCs w:val="28"/>
        </w:rPr>
        <w:t>. По результатам рассмотрения заявок и документов, а также защиты проекта (очного собеседования) заявителем решение Конкурсной комиссии оформляется протоколом, подписываемым председателем Конкурсной комиссии или его заместителем и секретарем Конкурсной комиссии.</w:t>
      </w:r>
    </w:p>
    <w:p w:rsidR="008F247C" w:rsidRPr="005D5602" w:rsidRDefault="008F247C"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2.</w:t>
      </w:r>
      <w:r w:rsidR="00673C1B" w:rsidRPr="005D5602">
        <w:rPr>
          <w:rFonts w:ascii="Times New Roman" w:hAnsi="Times New Roman" w:cs="Times New Roman"/>
          <w:sz w:val="28"/>
          <w:szCs w:val="28"/>
        </w:rPr>
        <w:t>9</w:t>
      </w:r>
      <w:r w:rsidRPr="005D5602">
        <w:rPr>
          <w:rFonts w:ascii="Times New Roman" w:hAnsi="Times New Roman" w:cs="Times New Roman"/>
          <w:sz w:val="28"/>
          <w:szCs w:val="28"/>
        </w:rPr>
        <w:t>. При рассмотрении проекта члены Конкурсной комиссии имеют право выражать особое мнение, вносимое в протокол Конкурсной комиссии.</w:t>
      </w:r>
    </w:p>
    <w:p w:rsidR="008F247C" w:rsidRPr="005D5602" w:rsidRDefault="008F247C" w:rsidP="00080333">
      <w:pPr>
        <w:pStyle w:val="a4"/>
        <w:ind w:firstLine="567"/>
        <w:jc w:val="both"/>
        <w:rPr>
          <w:rFonts w:ascii="Times New Roman" w:hAnsi="Times New Roman" w:cs="Times New Roman"/>
          <w:sz w:val="28"/>
          <w:szCs w:val="28"/>
        </w:rPr>
      </w:pPr>
    </w:p>
    <w:p w:rsidR="00263096" w:rsidRPr="005D5602" w:rsidRDefault="00263096" w:rsidP="00080333">
      <w:pPr>
        <w:pStyle w:val="a4"/>
        <w:ind w:firstLine="567"/>
        <w:jc w:val="both"/>
        <w:rPr>
          <w:rFonts w:ascii="Times New Roman" w:hAnsi="Times New Roman" w:cs="Times New Roman"/>
          <w:sz w:val="28"/>
          <w:szCs w:val="28"/>
        </w:rPr>
      </w:pPr>
    </w:p>
    <w:p w:rsidR="00263096" w:rsidRPr="005D5602" w:rsidRDefault="00263096" w:rsidP="00080333">
      <w:pPr>
        <w:pStyle w:val="a4"/>
        <w:ind w:firstLine="567"/>
        <w:jc w:val="both"/>
        <w:rPr>
          <w:rFonts w:ascii="Times New Roman" w:hAnsi="Times New Roman" w:cs="Times New Roman"/>
          <w:sz w:val="28"/>
          <w:szCs w:val="28"/>
        </w:rPr>
      </w:pPr>
    </w:p>
    <w:p w:rsidR="00263096" w:rsidRPr="005D5602" w:rsidRDefault="00263096" w:rsidP="00080333">
      <w:pPr>
        <w:pStyle w:val="a4"/>
        <w:ind w:firstLine="567"/>
        <w:jc w:val="both"/>
        <w:rPr>
          <w:rFonts w:ascii="Times New Roman" w:hAnsi="Times New Roman" w:cs="Times New Roman"/>
          <w:sz w:val="28"/>
          <w:szCs w:val="28"/>
        </w:rPr>
      </w:pPr>
    </w:p>
    <w:p w:rsidR="00263096" w:rsidRPr="005D5602" w:rsidRDefault="00263096" w:rsidP="00080333">
      <w:pPr>
        <w:pStyle w:val="a4"/>
        <w:ind w:firstLine="567"/>
        <w:jc w:val="both"/>
        <w:rPr>
          <w:rFonts w:ascii="Times New Roman" w:hAnsi="Times New Roman" w:cs="Times New Roman"/>
          <w:sz w:val="28"/>
          <w:szCs w:val="28"/>
        </w:rPr>
      </w:pPr>
    </w:p>
    <w:p w:rsidR="00BC25EC" w:rsidRPr="005D5602" w:rsidRDefault="00BC25EC" w:rsidP="00080333">
      <w:pPr>
        <w:pStyle w:val="a4"/>
        <w:ind w:firstLine="567"/>
        <w:jc w:val="both"/>
        <w:rPr>
          <w:rFonts w:ascii="Times New Roman" w:hAnsi="Times New Roman" w:cs="Times New Roman"/>
          <w:sz w:val="28"/>
          <w:szCs w:val="28"/>
        </w:rPr>
      </w:pPr>
    </w:p>
    <w:p w:rsidR="00BC25EC" w:rsidRPr="005D5602" w:rsidRDefault="00BC25EC" w:rsidP="00080333">
      <w:pPr>
        <w:pStyle w:val="a4"/>
        <w:ind w:firstLine="567"/>
        <w:jc w:val="both"/>
        <w:rPr>
          <w:rFonts w:ascii="Times New Roman" w:hAnsi="Times New Roman" w:cs="Times New Roman"/>
          <w:sz w:val="28"/>
          <w:szCs w:val="28"/>
        </w:rPr>
      </w:pPr>
    </w:p>
    <w:p w:rsidR="00BC25EC" w:rsidRPr="005D5602" w:rsidRDefault="00BC25EC" w:rsidP="00080333">
      <w:pPr>
        <w:pStyle w:val="a4"/>
        <w:ind w:firstLine="567"/>
        <w:jc w:val="both"/>
        <w:rPr>
          <w:rFonts w:ascii="Times New Roman" w:hAnsi="Times New Roman" w:cs="Times New Roman"/>
          <w:sz w:val="28"/>
          <w:szCs w:val="28"/>
        </w:rPr>
      </w:pPr>
    </w:p>
    <w:p w:rsidR="00BC25EC" w:rsidRPr="005D5602" w:rsidRDefault="00BC25EC" w:rsidP="00080333">
      <w:pPr>
        <w:pStyle w:val="a4"/>
        <w:ind w:firstLine="567"/>
        <w:jc w:val="both"/>
        <w:rPr>
          <w:rFonts w:ascii="Times New Roman" w:hAnsi="Times New Roman" w:cs="Times New Roman"/>
          <w:sz w:val="28"/>
          <w:szCs w:val="28"/>
        </w:rPr>
      </w:pPr>
    </w:p>
    <w:p w:rsidR="00BC25EC" w:rsidRPr="005D5602" w:rsidRDefault="00BC25EC" w:rsidP="00080333">
      <w:pPr>
        <w:pStyle w:val="a4"/>
        <w:ind w:firstLine="567"/>
        <w:jc w:val="both"/>
        <w:rPr>
          <w:rFonts w:ascii="Times New Roman" w:hAnsi="Times New Roman" w:cs="Times New Roman"/>
          <w:sz w:val="28"/>
          <w:szCs w:val="28"/>
        </w:rPr>
      </w:pPr>
    </w:p>
    <w:p w:rsidR="00BC25EC" w:rsidRPr="005D5602" w:rsidRDefault="00BC25EC" w:rsidP="00080333">
      <w:pPr>
        <w:pStyle w:val="a4"/>
        <w:ind w:firstLine="567"/>
        <w:jc w:val="both"/>
        <w:rPr>
          <w:rFonts w:ascii="Times New Roman" w:hAnsi="Times New Roman" w:cs="Times New Roman"/>
          <w:sz w:val="28"/>
          <w:szCs w:val="28"/>
        </w:rPr>
      </w:pPr>
    </w:p>
    <w:p w:rsidR="00BC25EC" w:rsidRPr="005D5602" w:rsidRDefault="00BC25EC" w:rsidP="00080333">
      <w:pPr>
        <w:pStyle w:val="a4"/>
        <w:ind w:firstLine="567"/>
        <w:jc w:val="both"/>
        <w:rPr>
          <w:rFonts w:ascii="Times New Roman" w:hAnsi="Times New Roman" w:cs="Times New Roman"/>
          <w:sz w:val="28"/>
          <w:szCs w:val="28"/>
        </w:rPr>
      </w:pPr>
    </w:p>
    <w:p w:rsidR="00BC25EC" w:rsidRPr="005D5602" w:rsidRDefault="00BC25EC" w:rsidP="00080333">
      <w:pPr>
        <w:pStyle w:val="a4"/>
        <w:ind w:firstLine="567"/>
        <w:jc w:val="both"/>
        <w:rPr>
          <w:rFonts w:ascii="Times New Roman" w:hAnsi="Times New Roman" w:cs="Times New Roman"/>
          <w:sz w:val="28"/>
          <w:szCs w:val="28"/>
        </w:rPr>
      </w:pPr>
    </w:p>
    <w:p w:rsidR="00BC25EC" w:rsidRPr="005D5602" w:rsidRDefault="00BC25EC" w:rsidP="00080333">
      <w:pPr>
        <w:pStyle w:val="a4"/>
        <w:ind w:firstLine="567"/>
        <w:jc w:val="both"/>
        <w:rPr>
          <w:rFonts w:ascii="Times New Roman" w:hAnsi="Times New Roman" w:cs="Times New Roman"/>
          <w:sz w:val="28"/>
          <w:szCs w:val="28"/>
        </w:rPr>
      </w:pPr>
    </w:p>
    <w:p w:rsidR="00BC25EC" w:rsidRPr="005D5602" w:rsidRDefault="00BC25EC" w:rsidP="00080333">
      <w:pPr>
        <w:pStyle w:val="a4"/>
        <w:ind w:firstLine="567"/>
        <w:jc w:val="both"/>
        <w:rPr>
          <w:rFonts w:ascii="Times New Roman" w:hAnsi="Times New Roman" w:cs="Times New Roman"/>
          <w:sz w:val="28"/>
          <w:szCs w:val="28"/>
        </w:rPr>
      </w:pPr>
    </w:p>
    <w:p w:rsidR="00BC25EC" w:rsidRPr="005D5602" w:rsidRDefault="00BC25EC" w:rsidP="00080333">
      <w:pPr>
        <w:pStyle w:val="a4"/>
        <w:ind w:firstLine="567"/>
        <w:jc w:val="both"/>
        <w:rPr>
          <w:rFonts w:ascii="Times New Roman" w:hAnsi="Times New Roman" w:cs="Times New Roman"/>
          <w:sz w:val="28"/>
          <w:szCs w:val="28"/>
        </w:rPr>
      </w:pPr>
    </w:p>
    <w:p w:rsidR="00BC25EC" w:rsidRPr="005D5602" w:rsidRDefault="00BC25EC" w:rsidP="00080333">
      <w:pPr>
        <w:pStyle w:val="a4"/>
        <w:ind w:firstLine="567"/>
        <w:jc w:val="both"/>
        <w:rPr>
          <w:rFonts w:ascii="Times New Roman" w:hAnsi="Times New Roman" w:cs="Times New Roman"/>
          <w:sz w:val="28"/>
          <w:szCs w:val="28"/>
        </w:rPr>
      </w:pPr>
    </w:p>
    <w:p w:rsidR="00BC25EC" w:rsidRPr="005D5602" w:rsidRDefault="00BC25EC" w:rsidP="00080333">
      <w:pPr>
        <w:pStyle w:val="a4"/>
        <w:ind w:firstLine="567"/>
        <w:jc w:val="both"/>
        <w:rPr>
          <w:rFonts w:ascii="Times New Roman" w:hAnsi="Times New Roman" w:cs="Times New Roman"/>
          <w:sz w:val="28"/>
          <w:szCs w:val="28"/>
        </w:rPr>
      </w:pPr>
    </w:p>
    <w:p w:rsidR="00BC25EC" w:rsidRPr="005D5602" w:rsidRDefault="00BC25EC" w:rsidP="00080333">
      <w:pPr>
        <w:pStyle w:val="a4"/>
        <w:ind w:firstLine="567"/>
        <w:jc w:val="both"/>
        <w:rPr>
          <w:rFonts w:ascii="Times New Roman" w:hAnsi="Times New Roman" w:cs="Times New Roman"/>
          <w:sz w:val="28"/>
          <w:szCs w:val="28"/>
        </w:rPr>
      </w:pPr>
    </w:p>
    <w:p w:rsidR="00BC25EC" w:rsidRPr="005D5602" w:rsidRDefault="00BC25EC" w:rsidP="00080333">
      <w:pPr>
        <w:pStyle w:val="a4"/>
        <w:ind w:firstLine="567"/>
        <w:jc w:val="both"/>
        <w:rPr>
          <w:rFonts w:ascii="Times New Roman" w:hAnsi="Times New Roman" w:cs="Times New Roman"/>
          <w:sz w:val="28"/>
          <w:szCs w:val="28"/>
        </w:rPr>
      </w:pPr>
    </w:p>
    <w:p w:rsidR="00BC25EC" w:rsidRPr="005D5602" w:rsidRDefault="00BC25EC" w:rsidP="00080333">
      <w:pPr>
        <w:pStyle w:val="a4"/>
        <w:ind w:firstLine="567"/>
        <w:jc w:val="both"/>
        <w:rPr>
          <w:rFonts w:ascii="Times New Roman" w:hAnsi="Times New Roman" w:cs="Times New Roman"/>
          <w:sz w:val="28"/>
          <w:szCs w:val="28"/>
        </w:rPr>
      </w:pPr>
    </w:p>
    <w:p w:rsidR="00BC25EC" w:rsidRPr="005D5602" w:rsidRDefault="00BC25EC" w:rsidP="00080333">
      <w:pPr>
        <w:pStyle w:val="a4"/>
        <w:ind w:firstLine="567"/>
        <w:jc w:val="both"/>
        <w:rPr>
          <w:rFonts w:ascii="Times New Roman" w:hAnsi="Times New Roman" w:cs="Times New Roman"/>
          <w:sz w:val="28"/>
          <w:szCs w:val="28"/>
        </w:rPr>
      </w:pPr>
    </w:p>
    <w:p w:rsidR="00BC25EC" w:rsidRPr="005D5602" w:rsidRDefault="00BC25EC" w:rsidP="00080333">
      <w:pPr>
        <w:pStyle w:val="a4"/>
        <w:ind w:firstLine="567"/>
        <w:jc w:val="both"/>
        <w:rPr>
          <w:rFonts w:ascii="Times New Roman" w:hAnsi="Times New Roman" w:cs="Times New Roman"/>
          <w:sz w:val="28"/>
          <w:szCs w:val="28"/>
        </w:rPr>
      </w:pPr>
    </w:p>
    <w:p w:rsidR="00080333" w:rsidRPr="005D5602" w:rsidRDefault="00080333" w:rsidP="00080333">
      <w:pPr>
        <w:pStyle w:val="a4"/>
        <w:ind w:firstLine="567"/>
        <w:jc w:val="both"/>
        <w:rPr>
          <w:rFonts w:ascii="Times New Roman" w:hAnsi="Times New Roman" w:cs="Times New Roman"/>
          <w:sz w:val="28"/>
          <w:szCs w:val="28"/>
        </w:rPr>
      </w:pPr>
    </w:p>
    <w:p w:rsidR="00080333" w:rsidRPr="005D5602" w:rsidRDefault="00080333" w:rsidP="00080333">
      <w:pPr>
        <w:pStyle w:val="a4"/>
        <w:ind w:firstLine="567"/>
        <w:jc w:val="both"/>
        <w:rPr>
          <w:rFonts w:ascii="Times New Roman" w:hAnsi="Times New Roman" w:cs="Times New Roman"/>
          <w:sz w:val="28"/>
          <w:szCs w:val="28"/>
        </w:rPr>
      </w:pPr>
    </w:p>
    <w:p w:rsidR="00673C1B" w:rsidRPr="005D5602" w:rsidRDefault="00673C1B" w:rsidP="00080333">
      <w:pPr>
        <w:pStyle w:val="a4"/>
        <w:ind w:firstLine="567"/>
        <w:jc w:val="both"/>
        <w:rPr>
          <w:rFonts w:ascii="Times New Roman" w:hAnsi="Times New Roman" w:cs="Times New Roman"/>
          <w:sz w:val="28"/>
          <w:szCs w:val="28"/>
        </w:rPr>
      </w:pPr>
    </w:p>
    <w:p w:rsidR="00673C1B" w:rsidRPr="005D5602" w:rsidRDefault="00673C1B" w:rsidP="00080333">
      <w:pPr>
        <w:pStyle w:val="a4"/>
        <w:ind w:firstLine="567"/>
        <w:jc w:val="both"/>
        <w:rPr>
          <w:rFonts w:ascii="Times New Roman" w:hAnsi="Times New Roman" w:cs="Times New Roman"/>
          <w:sz w:val="28"/>
          <w:szCs w:val="28"/>
        </w:rPr>
      </w:pPr>
    </w:p>
    <w:p w:rsidR="00673C1B" w:rsidRPr="005D5602" w:rsidRDefault="00673C1B" w:rsidP="00080333">
      <w:pPr>
        <w:pStyle w:val="a4"/>
        <w:ind w:firstLine="567"/>
        <w:jc w:val="both"/>
        <w:rPr>
          <w:rFonts w:ascii="Times New Roman" w:hAnsi="Times New Roman" w:cs="Times New Roman"/>
          <w:sz w:val="28"/>
          <w:szCs w:val="28"/>
        </w:rPr>
      </w:pPr>
    </w:p>
    <w:p w:rsidR="00080333" w:rsidRPr="005D5602" w:rsidRDefault="00080333" w:rsidP="00080333">
      <w:pPr>
        <w:pStyle w:val="a4"/>
        <w:ind w:firstLine="567"/>
        <w:jc w:val="both"/>
        <w:rPr>
          <w:rFonts w:ascii="Times New Roman" w:hAnsi="Times New Roman" w:cs="Times New Roman"/>
          <w:sz w:val="28"/>
          <w:szCs w:val="28"/>
        </w:rPr>
      </w:pPr>
    </w:p>
    <w:p w:rsidR="00080333" w:rsidRPr="005D5602" w:rsidRDefault="00080333" w:rsidP="00080333">
      <w:pPr>
        <w:pStyle w:val="a4"/>
        <w:ind w:firstLine="567"/>
        <w:jc w:val="both"/>
        <w:rPr>
          <w:rFonts w:ascii="Times New Roman" w:hAnsi="Times New Roman" w:cs="Times New Roman"/>
          <w:sz w:val="28"/>
          <w:szCs w:val="28"/>
        </w:rPr>
      </w:pPr>
    </w:p>
    <w:p w:rsidR="00BC25EC" w:rsidRPr="005D5602" w:rsidRDefault="00BC25EC" w:rsidP="00080333">
      <w:pPr>
        <w:pStyle w:val="a4"/>
        <w:ind w:firstLine="567"/>
        <w:jc w:val="both"/>
        <w:rPr>
          <w:rFonts w:ascii="Times New Roman" w:hAnsi="Times New Roman" w:cs="Times New Roman"/>
          <w:sz w:val="28"/>
          <w:szCs w:val="28"/>
        </w:rPr>
      </w:pPr>
    </w:p>
    <w:p w:rsidR="00BC25EC" w:rsidRPr="005D5602" w:rsidRDefault="00BC25EC" w:rsidP="00080333">
      <w:pPr>
        <w:pStyle w:val="a4"/>
        <w:ind w:firstLine="567"/>
        <w:jc w:val="both"/>
        <w:rPr>
          <w:rFonts w:ascii="Times New Roman" w:hAnsi="Times New Roman" w:cs="Times New Roman"/>
          <w:sz w:val="28"/>
          <w:szCs w:val="28"/>
        </w:rPr>
      </w:pPr>
    </w:p>
    <w:p w:rsidR="00742CA8" w:rsidRPr="005D5602" w:rsidRDefault="00742CA8" w:rsidP="00080333">
      <w:pPr>
        <w:pStyle w:val="a4"/>
        <w:ind w:firstLine="567"/>
        <w:jc w:val="both"/>
        <w:rPr>
          <w:rFonts w:ascii="Times New Roman" w:hAnsi="Times New Roman" w:cs="Times New Roman"/>
          <w:sz w:val="28"/>
          <w:szCs w:val="28"/>
        </w:rPr>
      </w:pPr>
    </w:p>
    <w:p w:rsidR="00BC25EC" w:rsidRPr="005D5602" w:rsidRDefault="00BC25EC" w:rsidP="00080333">
      <w:pPr>
        <w:pStyle w:val="a4"/>
        <w:ind w:left="4962"/>
        <w:jc w:val="center"/>
        <w:rPr>
          <w:rFonts w:ascii="Times New Roman" w:hAnsi="Times New Roman" w:cs="Times New Roman"/>
          <w:b/>
          <w:sz w:val="28"/>
          <w:szCs w:val="28"/>
        </w:rPr>
      </w:pPr>
      <w:r w:rsidRPr="005D5602">
        <w:rPr>
          <w:rFonts w:ascii="Times New Roman" w:hAnsi="Times New Roman" w:cs="Times New Roman"/>
          <w:b/>
          <w:sz w:val="28"/>
          <w:szCs w:val="28"/>
        </w:rPr>
        <w:lastRenderedPageBreak/>
        <w:t>Утвержден</w:t>
      </w:r>
    </w:p>
    <w:p w:rsidR="00BC25EC" w:rsidRPr="005D5602" w:rsidRDefault="00BC25EC" w:rsidP="00080333">
      <w:pPr>
        <w:pStyle w:val="a4"/>
        <w:ind w:left="4962"/>
        <w:jc w:val="center"/>
        <w:rPr>
          <w:rFonts w:ascii="Times New Roman" w:hAnsi="Times New Roman" w:cs="Times New Roman"/>
          <w:b/>
          <w:sz w:val="28"/>
          <w:szCs w:val="28"/>
        </w:rPr>
      </w:pPr>
      <w:r w:rsidRPr="005D5602">
        <w:rPr>
          <w:rFonts w:ascii="Times New Roman" w:hAnsi="Times New Roman" w:cs="Times New Roman"/>
          <w:b/>
          <w:sz w:val="28"/>
          <w:szCs w:val="28"/>
        </w:rPr>
        <w:t>постановлением Правительства</w:t>
      </w:r>
    </w:p>
    <w:p w:rsidR="00BC25EC" w:rsidRPr="005D5602" w:rsidRDefault="00BC25EC" w:rsidP="00080333">
      <w:pPr>
        <w:pStyle w:val="a4"/>
        <w:ind w:left="4962"/>
        <w:jc w:val="center"/>
        <w:rPr>
          <w:rFonts w:ascii="Times New Roman" w:hAnsi="Times New Roman" w:cs="Times New Roman"/>
          <w:b/>
          <w:sz w:val="28"/>
          <w:szCs w:val="28"/>
        </w:rPr>
      </w:pPr>
      <w:r w:rsidRPr="005D5602">
        <w:rPr>
          <w:rFonts w:ascii="Times New Roman" w:hAnsi="Times New Roman" w:cs="Times New Roman"/>
          <w:b/>
          <w:sz w:val="28"/>
          <w:szCs w:val="28"/>
        </w:rPr>
        <w:t>Белгородской области</w:t>
      </w:r>
    </w:p>
    <w:p w:rsidR="00BC25EC" w:rsidRPr="005D5602" w:rsidRDefault="00BC25EC" w:rsidP="00080333">
      <w:pPr>
        <w:pStyle w:val="a4"/>
        <w:ind w:left="4962"/>
        <w:jc w:val="center"/>
        <w:rPr>
          <w:rFonts w:ascii="Times New Roman" w:hAnsi="Times New Roman" w:cs="Times New Roman"/>
          <w:b/>
          <w:sz w:val="28"/>
          <w:szCs w:val="28"/>
        </w:rPr>
      </w:pPr>
      <w:r w:rsidRPr="005D5602">
        <w:rPr>
          <w:rFonts w:ascii="Times New Roman" w:hAnsi="Times New Roman" w:cs="Times New Roman"/>
          <w:b/>
          <w:sz w:val="28"/>
          <w:szCs w:val="28"/>
        </w:rPr>
        <w:t>«____»______________2019 года</w:t>
      </w:r>
    </w:p>
    <w:p w:rsidR="00BC25EC" w:rsidRPr="005D5602" w:rsidRDefault="00BC25EC" w:rsidP="00080333">
      <w:pPr>
        <w:pStyle w:val="a4"/>
        <w:ind w:left="4962"/>
        <w:jc w:val="center"/>
        <w:rPr>
          <w:rFonts w:ascii="Times New Roman" w:hAnsi="Times New Roman" w:cs="Times New Roman"/>
          <w:b/>
          <w:sz w:val="28"/>
          <w:szCs w:val="28"/>
        </w:rPr>
      </w:pPr>
      <w:r w:rsidRPr="005D5602">
        <w:rPr>
          <w:rFonts w:ascii="Times New Roman" w:hAnsi="Times New Roman" w:cs="Times New Roman"/>
          <w:b/>
          <w:sz w:val="28"/>
          <w:szCs w:val="28"/>
        </w:rPr>
        <w:t>№____</w:t>
      </w:r>
    </w:p>
    <w:p w:rsidR="00263096" w:rsidRPr="005D5602" w:rsidRDefault="00263096" w:rsidP="00080333">
      <w:pPr>
        <w:pStyle w:val="a4"/>
        <w:ind w:firstLine="567"/>
        <w:jc w:val="both"/>
        <w:rPr>
          <w:rFonts w:ascii="Times New Roman" w:hAnsi="Times New Roman" w:cs="Times New Roman"/>
          <w:sz w:val="28"/>
          <w:szCs w:val="28"/>
        </w:rPr>
      </w:pPr>
    </w:p>
    <w:p w:rsidR="00BC25EC" w:rsidRPr="005D5602" w:rsidRDefault="00BC25EC" w:rsidP="00080333">
      <w:pPr>
        <w:pStyle w:val="a4"/>
        <w:ind w:firstLine="567"/>
        <w:jc w:val="both"/>
        <w:rPr>
          <w:rFonts w:ascii="Times New Roman" w:hAnsi="Times New Roman" w:cs="Times New Roman"/>
          <w:sz w:val="28"/>
          <w:szCs w:val="28"/>
        </w:rPr>
      </w:pPr>
    </w:p>
    <w:p w:rsidR="00BC25EC" w:rsidRPr="005D5602" w:rsidRDefault="00BC25EC" w:rsidP="00080333">
      <w:pPr>
        <w:pStyle w:val="a4"/>
        <w:jc w:val="center"/>
        <w:rPr>
          <w:rFonts w:ascii="Times New Roman" w:hAnsi="Times New Roman" w:cs="Times New Roman"/>
          <w:b/>
          <w:sz w:val="28"/>
          <w:szCs w:val="28"/>
        </w:rPr>
      </w:pPr>
      <w:r w:rsidRPr="005D5602">
        <w:rPr>
          <w:rFonts w:ascii="Times New Roman" w:hAnsi="Times New Roman" w:cs="Times New Roman"/>
          <w:b/>
          <w:sz w:val="28"/>
          <w:szCs w:val="28"/>
        </w:rPr>
        <w:t xml:space="preserve">Порядок </w:t>
      </w:r>
    </w:p>
    <w:p w:rsidR="00BC57BA" w:rsidRPr="005D5602" w:rsidRDefault="00F37F9A" w:rsidP="00080333">
      <w:pPr>
        <w:pStyle w:val="a4"/>
        <w:jc w:val="center"/>
        <w:rPr>
          <w:rFonts w:ascii="Times New Roman" w:hAnsi="Times New Roman" w:cs="Times New Roman"/>
          <w:b/>
          <w:sz w:val="28"/>
          <w:szCs w:val="28"/>
        </w:rPr>
      </w:pPr>
      <w:r w:rsidRPr="005D5602">
        <w:rPr>
          <w:rFonts w:ascii="Times New Roman" w:hAnsi="Times New Roman" w:cs="Times New Roman"/>
          <w:b/>
          <w:sz w:val="28"/>
          <w:szCs w:val="28"/>
        </w:rPr>
        <w:t xml:space="preserve">предоставления </w:t>
      </w:r>
      <w:r w:rsidR="00FC0FC5" w:rsidRPr="005D5602">
        <w:rPr>
          <w:rFonts w:ascii="Times New Roman" w:hAnsi="Times New Roman" w:cs="Times New Roman"/>
          <w:b/>
          <w:sz w:val="28"/>
          <w:szCs w:val="28"/>
        </w:rPr>
        <w:t>государственной поддержки</w:t>
      </w:r>
      <w:r w:rsidR="00FC0FC5" w:rsidRPr="005D5602">
        <w:rPr>
          <w:rFonts w:eastAsia="Times New Roman"/>
          <w:b/>
          <w:sz w:val="28"/>
          <w:szCs w:val="28"/>
        </w:rPr>
        <w:t xml:space="preserve"> </w:t>
      </w:r>
      <w:r w:rsidRPr="005D5602">
        <w:rPr>
          <w:rFonts w:ascii="Times New Roman" w:hAnsi="Times New Roman" w:cs="Times New Roman"/>
          <w:b/>
          <w:sz w:val="28"/>
          <w:szCs w:val="28"/>
        </w:rPr>
        <w:t>на</w:t>
      </w:r>
      <w:r w:rsidRPr="005D5602">
        <w:rPr>
          <w:rFonts w:ascii="Times New Roman" w:hAnsi="Times New Roman" w:cs="Times New Roman"/>
          <w:sz w:val="28"/>
          <w:szCs w:val="28"/>
        </w:rPr>
        <w:t xml:space="preserve"> </w:t>
      </w:r>
      <w:r w:rsidR="00BC25EC" w:rsidRPr="005D5602">
        <w:rPr>
          <w:rFonts w:ascii="Times New Roman" w:hAnsi="Times New Roman" w:cs="Times New Roman"/>
          <w:b/>
          <w:sz w:val="28"/>
          <w:szCs w:val="28"/>
        </w:rPr>
        <w:t>возмещени</w:t>
      </w:r>
      <w:r w:rsidRPr="005D5602">
        <w:rPr>
          <w:rFonts w:ascii="Times New Roman" w:hAnsi="Times New Roman" w:cs="Times New Roman"/>
          <w:b/>
          <w:sz w:val="28"/>
          <w:szCs w:val="28"/>
        </w:rPr>
        <w:t>е</w:t>
      </w:r>
      <w:r w:rsidR="00BC25EC" w:rsidRPr="005D5602">
        <w:rPr>
          <w:rFonts w:ascii="Times New Roman" w:hAnsi="Times New Roman" w:cs="Times New Roman"/>
          <w:b/>
          <w:sz w:val="28"/>
          <w:szCs w:val="28"/>
        </w:rPr>
        <w:t xml:space="preserve"> части затрат, понесенных сельскохозяйственными потребительскими кооперативами</w:t>
      </w:r>
    </w:p>
    <w:p w:rsidR="00BC25EC" w:rsidRPr="005D5602" w:rsidRDefault="00BC25EC" w:rsidP="00080333">
      <w:pPr>
        <w:pStyle w:val="a4"/>
        <w:jc w:val="center"/>
        <w:rPr>
          <w:rFonts w:ascii="Times New Roman" w:hAnsi="Times New Roman" w:cs="Times New Roman"/>
          <w:b/>
          <w:sz w:val="28"/>
          <w:szCs w:val="28"/>
        </w:rPr>
      </w:pPr>
    </w:p>
    <w:p w:rsidR="00F37F9A" w:rsidRPr="005D5602" w:rsidRDefault="00F37F9A" w:rsidP="00011DB2">
      <w:pPr>
        <w:pStyle w:val="a4"/>
        <w:numPr>
          <w:ilvl w:val="0"/>
          <w:numId w:val="1"/>
        </w:numPr>
        <w:tabs>
          <w:tab w:val="left" w:pos="851"/>
          <w:tab w:val="left" w:pos="1134"/>
        </w:tabs>
        <w:ind w:left="0" w:firstLine="567"/>
        <w:jc w:val="center"/>
        <w:rPr>
          <w:rFonts w:ascii="Times New Roman" w:hAnsi="Times New Roman" w:cs="Times New Roman"/>
          <w:b/>
          <w:sz w:val="28"/>
          <w:szCs w:val="28"/>
        </w:rPr>
      </w:pPr>
      <w:r w:rsidRPr="005D5602">
        <w:rPr>
          <w:rFonts w:ascii="Times New Roman" w:hAnsi="Times New Roman" w:cs="Times New Roman"/>
          <w:b/>
          <w:sz w:val="28"/>
          <w:szCs w:val="28"/>
        </w:rPr>
        <w:t>Общие положения</w:t>
      </w:r>
    </w:p>
    <w:p w:rsidR="00F37F9A" w:rsidRPr="005D5602" w:rsidRDefault="00F37F9A" w:rsidP="00080333">
      <w:pPr>
        <w:pStyle w:val="a4"/>
        <w:tabs>
          <w:tab w:val="left" w:pos="851"/>
          <w:tab w:val="left" w:pos="1134"/>
        </w:tabs>
        <w:ind w:firstLine="567"/>
        <w:jc w:val="both"/>
        <w:rPr>
          <w:rFonts w:ascii="Times New Roman" w:hAnsi="Times New Roman" w:cs="Times New Roman"/>
          <w:b/>
          <w:sz w:val="28"/>
          <w:szCs w:val="28"/>
        </w:rPr>
      </w:pP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1.1. Настоящий порядок предоставления государственной поддержки на возмещение части затрат, понесенных сельскохозяйственными потребительскими коопера</w:t>
      </w:r>
      <w:r w:rsidR="00011DB2">
        <w:rPr>
          <w:rFonts w:ascii="Times New Roman" w:hAnsi="Times New Roman" w:cs="Times New Roman"/>
          <w:sz w:val="28"/>
          <w:szCs w:val="28"/>
        </w:rPr>
        <w:t>тивами (далее - Порядок) разработан</w:t>
      </w:r>
      <w:r w:rsidRPr="005D5602">
        <w:rPr>
          <w:rFonts w:ascii="Times New Roman" w:hAnsi="Times New Roman" w:cs="Times New Roman"/>
          <w:sz w:val="28"/>
          <w:szCs w:val="28"/>
        </w:rPr>
        <w:t xml:space="preserve"> в соответствии с постановлением Правительства Российской Федерации </w:t>
      </w:r>
      <w:r w:rsidR="00AA3181" w:rsidRPr="005D5602">
        <w:rPr>
          <w:rFonts w:ascii="Times New Roman" w:hAnsi="Times New Roman" w:cs="Times New Roman"/>
          <w:sz w:val="28"/>
          <w:szCs w:val="28"/>
        </w:rPr>
        <w:t>20 апреля 2019 года № 476</w:t>
      </w:r>
      <w:r w:rsidRPr="005D5602">
        <w:rPr>
          <w:rFonts w:ascii="Times New Roman" w:hAnsi="Times New Roman" w:cs="Times New Roman"/>
          <w:sz w:val="28"/>
          <w:szCs w:val="28"/>
        </w:rPr>
        <w:t xml:space="preserve"> «Об утверждении </w:t>
      </w:r>
      <w:r w:rsidR="00AA3181" w:rsidRPr="005D5602">
        <w:rPr>
          <w:rFonts w:ascii="Times New Roman" w:hAnsi="Times New Roman" w:cs="Times New Roman"/>
          <w:sz w:val="28"/>
          <w:szCs w:val="28"/>
        </w:rPr>
        <w:t>п</w:t>
      </w:r>
      <w:r w:rsidRPr="005D5602">
        <w:rPr>
          <w:rFonts w:ascii="Times New Roman" w:hAnsi="Times New Roman" w:cs="Times New Roman"/>
          <w:sz w:val="28"/>
          <w:szCs w:val="28"/>
        </w:rPr>
        <w:t>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w:t>
      </w:r>
      <w:r w:rsidRPr="005D5602">
        <w:rPr>
          <w:rFonts w:ascii="Times New Roman" w:hAnsi="Times New Roman" w:cs="Times New Roman"/>
          <w:spacing w:val="-5"/>
          <w:sz w:val="28"/>
          <w:szCs w:val="28"/>
        </w:rPr>
        <w:t xml:space="preserve"> кооперации»</w:t>
      </w:r>
      <w:r w:rsidRPr="005D5602">
        <w:rPr>
          <w:rFonts w:ascii="Times New Roman" w:hAnsi="Times New Roman" w:cs="Times New Roman"/>
          <w:sz w:val="28"/>
          <w:szCs w:val="28"/>
        </w:rPr>
        <w:t>.</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1.2. Для целей реализации настоящего Порядка используются понятия установленные порядком предоставления крестьянским (фермерским) хозяйствам грантов «</w:t>
      </w:r>
      <w:proofErr w:type="spellStart"/>
      <w:r w:rsidRPr="005D5602">
        <w:rPr>
          <w:rFonts w:ascii="Times New Roman" w:hAnsi="Times New Roman" w:cs="Times New Roman"/>
          <w:sz w:val="28"/>
          <w:szCs w:val="28"/>
        </w:rPr>
        <w:t>Агростартап</w:t>
      </w:r>
      <w:proofErr w:type="spellEnd"/>
      <w:r w:rsidRPr="005D5602">
        <w:rPr>
          <w:rFonts w:ascii="Times New Roman" w:hAnsi="Times New Roman" w:cs="Times New Roman"/>
          <w:sz w:val="28"/>
          <w:szCs w:val="28"/>
        </w:rPr>
        <w:t>», утвержденным настоящим постановлением.</w:t>
      </w:r>
    </w:p>
    <w:p w:rsidR="00946CEF" w:rsidRPr="005D5602" w:rsidRDefault="00946CEF"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1.3. Средства государственной поддержки предоставляются сельскохозяйственным потребительским кооперативам за счет средств бюджета Белгородской области и иных межбюджетных трансфертов, предоставляемых из федерального бюджета бюджету Белгородской области на условиях </w:t>
      </w:r>
      <w:proofErr w:type="spellStart"/>
      <w:r w:rsidRPr="005D5602">
        <w:rPr>
          <w:rFonts w:ascii="Times New Roman" w:hAnsi="Times New Roman" w:cs="Times New Roman"/>
          <w:sz w:val="28"/>
          <w:szCs w:val="28"/>
        </w:rPr>
        <w:t>софинансирования</w:t>
      </w:r>
      <w:proofErr w:type="spellEnd"/>
      <w:r w:rsidRPr="005D5602">
        <w:rPr>
          <w:rFonts w:ascii="Times New Roman" w:hAnsi="Times New Roman" w:cs="Times New Roman"/>
          <w:sz w:val="28"/>
          <w:szCs w:val="28"/>
        </w:rPr>
        <w:t>.</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Сельскохозяйственный потребительский кооператив до 1 декабря года получения государственной поддержки привлекает новых членов кооператива (за исключением ассоциированных членов) в количестве не менее 2 на каждый миллион полученной государственной поддержки, но не менее 1 члена. </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1.4. Средства государственной поддержки предоставляются на возмещение части затрат, понесенных сельскохозяйственными потребительскими кооперативами в текущем финансовом году:  </w:t>
      </w:r>
    </w:p>
    <w:p w:rsidR="00946CEF"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1.4.1. Связанных с приобретением имущества в целях последующей передачи (реализации) приобретенного имущества в собственность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Стоимость такого имущества, передаваемого (реализуемого) в собственность одного члена сельскохозяйственного потребительского </w:t>
      </w:r>
      <w:r w:rsidRPr="005D5602">
        <w:rPr>
          <w:rFonts w:ascii="Times New Roman" w:hAnsi="Times New Roman" w:cs="Times New Roman"/>
          <w:sz w:val="28"/>
          <w:szCs w:val="28"/>
        </w:rPr>
        <w:lastRenderedPageBreak/>
        <w:t>кооператива, не может превышать 30 процентов общей стоимости данного имущества;</w:t>
      </w:r>
    </w:p>
    <w:p w:rsidR="00946CEF" w:rsidRPr="005D5602" w:rsidRDefault="00946CEF"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Государственная поддержка предоставляется сельскохозяйственному потребительскому кооперативу после приобретения им имущества. Кооператив реализует имущество членам кооператива по цене ниже стоимости его приобретения на сумму кратную полученной государственной поддержки.</w:t>
      </w:r>
    </w:p>
    <w:p w:rsidR="00F37F9A" w:rsidRPr="005D5602" w:rsidRDefault="00F37F9A" w:rsidP="00080333">
      <w:pPr>
        <w:shd w:val="clear" w:color="auto" w:fill="FFFFFF"/>
        <w:tabs>
          <w:tab w:val="left" w:pos="851"/>
          <w:tab w:val="left" w:pos="1134"/>
        </w:tabs>
        <w:ind w:right="24" w:firstLine="567"/>
        <w:jc w:val="both"/>
        <w:rPr>
          <w:sz w:val="28"/>
          <w:szCs w:val="28"/>
        </w:rPr>
      </w:pPr>
      <w:r w:rsidRPr="005D5602">
        <w:rPr>
          <w:rFonts w:eastAsiaTheme="minorHAnsi"/>
          <w:sz w:val="28"/>
          <w:szCs w:val="28"/>
          <w:lang w:eastAsia="en-US"/>
        </w:rPr>
        <w:t xml:space="preserve">1.4.2.  Связанных с приобретением сельскохозяйственной техники, оборудования для переработки сельскохозяйственной продукции (за исключением продукции свиноводства)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w:t>
      </w:r>
      <w:r w:rsidRPr="005D5602">
        <w:rPr>
          <w:rFonts w:eastAsiaTheme="minorHAnsi"/>
          <w:sz w:val="28"/>
          <w:szCs w:val="28"/>
        </w:rPr>
        <w:t xml:space="preserve">более 10 млн. рублей из расчета на один сельскохозяйственный потребительский кооператив. Срок эксплуатации таких техники, оборудования и </w:t>
      </w:r>
      <w:r w:rsidR="00011DB2" w:rsidRPr="005D5602">
        <w:rPr>
          <w:rFonts w:eastAsiaTheme="minorHAnsi"/>
          <w:sz w:val="28"/>
          <w:szCs w:val="28"/>
          <w:lang w:eastAsia="en-US"/>
        </w:rPr>
        <w:t xml:space="preserve">мобильных торговых </w:t>
      </w:r>
      <w:r w:rsidRPr="005D5602">
        <w:rPr>
          <w:rFonts w:eastAsiaTheme="minorHAnsi"/>
          <w:sz w:val="28"/>
          <w:szCs w:val="28"/>
        </w:rPr>
        <w:t>объектов на день получения средств не должен превышать 3 лет со дня производства. При этом источником возмещения затрат, предусмотренных настоящим подпунктом, не могут быть средства, полученные крестьянским (фермерским) хозяйством в виде гранта «</w:t>
      </w:r>
      <w:proofErr w:type="spellStart"/>
      <w:r w:rsidRPr="005D5602">
        <w:rPr>
          <w:rFonts w:eastAsiaTheme="minorHAnsi"/>
          <w:sz w:val="28"/>
          <w:szCs w:val="28"/>
        </w:rPr>
        <w:t>Агростартап</w:t>
      </w:r>
      <w:proofErr w:type="spellEnd"/>
      <w:r w:rsidRPr="005D5602">
        <w:rPr>
          <w:rFonts w:eastAsiaTheme="minorHAnsi"/>
          <w:sz w:val="28"/>
          <w:szCs w:val="28"/>
        </w:rPr>
        <w:t xml:space="preserve">». </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1.4.3. Связанных с закупкой сельскохозяйственной продукции у членов сельскохозяйственного потребительского кооператива в размере не превышающем:</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10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2500 тыс. рублей включительно;</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12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2501 тыс. рублей до 5000 тыс. рублей включительно;</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15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10000 тыс. рублей включительно.</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Для целей подпункта 1.4.3.  настоящего Порядка к сельскохозяйственной продукции относится продукция, содержащаяся в перечне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  № 79-р.</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lastRenderedPageBreak/>
        <w:t>Объем продукции, закупленной у одного члена сельскохозяйственного потребительского кооператива, не должен превышать 15 процентов всего объема продукции, закупленной данным сельскохозяйственным потребительским кооперативом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Предоставление средств государственной поддержки на возмещение части затрат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1 квартале года, следующего за отчетным.</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Предоставление средств государственной поддержки на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возможно за несколько кварталов текущего финансового года, если эти затраты не возмещались ранее в текущем отчетном году.</w:t>
      </w:r>
    </w:p>
    <w:p w:rsidR="00F37F9A" w:rsidRPr="005D5602" w:rsidRDefault="00F37F9A" w:rsidP="00011DB2">
      <w:pPr>
        <w:pStyle w:val="a4"/>
        <w:tabs>
          <w:tab w:val="left" w:pos="851"/>
          <w:tab w:val="left" w:pos="1134"/>
        </w:tabs>
        <w:ind w:firstLine="567"/>
        <w:jc w:val="center"/>
        <w:rPr>
          <w:rFonts w:ascii="Times New Roman" w:hAnsi="Times New Roman" w:cs="Times New Roman"/>
          <w:sz w:val="28"/>
          <w:szCs w:val="28"/>
        </w:rPr>
      </w:pPr>
    </w:p>
    <w:p w:rsidR="00F37F9A" w:rsidRPr="005D5602" w:rsidRDefault="00F37F9A" w:rsidP="00011DB2">
      <w:pPr>
        <w:pStyle w:val="a4"/>
        <w:numPr>
          <w:ilvl w:val="0"/>
          <w:numId w:val="1"/>
        </w:numPr>
        <w:tabs>
          <w:tab w:val="left" w:pos="851"/>
          <w:tab w:val="left" w:pos="1134"/>
        </w:tabs>
        <w:ind w:left="0" w:firstLine="567"/>
        <w:jc w:val="center"/>
        <w:rPr>
          <w:rFonts w:ascii="Times New Roman" w:hAnsi="Times New Roman" w:cs="Times New Roman"/>
          <w:b/>
          <w:sz w:val="28"/>
          <w:szCs w:val="28"/>
        </w:rPr>
      </w:pPr>
      <w:r w:rsidRPr="005D5602">
        <w:rPr>
          <w:rFonts w:ascii="Times New Roman" w:hAnsi="Times New Roman" w:cs="Times New Roman"/>
          <w:b/>
          <w:sz w:val="28"/>
          <w:szCs w:val="28"/>
        </w:rPr>
        <w:t>Порядок предоставления государственной поддержки</w:t>
      </w:r>
    </w:p>
    <w:p w:rsidR="00F37F9A" w:rsidRPr="005D5602" w:rsidRDefault="00F37F9A" w:rsidP="00080333">
      <w:pPr>
        <w:pStyle w:val="a4"/>
        <w:tabs>
          <w:tab w:val="left" w:pos="851"/>
          <w:tab w:val="left" w:pos="1134"/>
        </w:tabs>
        <w:ind w:firstLine="567"/>
        <w:jc w:val="both"/>
        <w:rPr>
          <w:rFonts w:ascii="Times New Roman" w:hAnsi="Times New Roman" w:cs="Times New Roman"/>
          <w:b/>
          <w:sz w:val="28"/>
          <w:szCs w:val="28"/>
        </w:rPr>
      </w:pP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2.1. Для предоставления государственной поддержки на возмещение части затрат в соответствии с подпунктом 1.4.1. настоящего Порядка сельскохозяйственный потребительский кооператив представляет в департамент агропромышленного комплекса и воспроизводства окружающей среды следующие документы:</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1) заявление о возмещении части затрат по форме, утвержденной приказом департамента агропромышленного комплекса и воспроизводства окружающей среды области;</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2) справку об отсутствии задолженности по налоговым платежам, страховым взносам, пеням, штрафам и иным обязательным платежам в бюджетную систему Российской Федерации, заверенную соответствующими органами по месту регистрации сельскохозяйственного потребительского кооператива;</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3) заверенные сельскохозяйственным потребительским кооперативом и скрепленные печатью копии свидетельств о регистрации кооператива и постановке на учет в налоговом органе;</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4) выписку из Единого государственного реестра юридических лиц;</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5) заверенную председателем кооператива и председателем наблюдательного совета кооператива, скрепленную печатью копию реестра членов сельскохозяйственного потребительского кооператива и ассоциированных членов кооператива;</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6) реквизиты расчетного счета сельскохозяйственного потребительского кооператива, открытого им в российской кредитной организации;</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7) заверенные сельскохозяйственным потребительским кооперативом и скрепленные печатью копии документов, подтверждающих стоимость </w:t>
      </w:r>
      <w:r w:rsidRPr="005D5602">
        <w:rPr>
          <w:rFonts w:ascii="Times New Roman" w:hAnsi="Times New Roman" w:cs="Times New Roman"/>
          <w:sz w:val="28"/>
          <w:szCs w:val="28"/>
        </w:rPr>
        <w:lastRenderedPageBreak/>
        <w:t>приобретенного имущества (договор купли-продажи, платежное поручение, товарная накладная или универсальный передаточный документ);</w:t>
      </w:r>
    </w:p>
    <w:p w:rsidR="00946CEF" w:rsidRPr="005D5602" w:rsidRDefault="00946CEF"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8) расчет размера государственной поддержки по форме, утвержденной приказом департамента агропромышленного комплекса и воспроизводства окружающей среды области, подписанный получателем государственной поддержки и заверенный органом управления агропромышленного комплекса муниципального образования</w:t>
      </w:r>
      <w:r w:rsidR="00011DB2">
        <w:rPr>
          <w:rFonts w:ascii="Times New Roman" w:hAnsi="Times New Roman" w:cs="Times New Roman"/>
          <w:sz w:val="28"/>
          <w:szCs w:val="28"/>
        </w:rPr>
        <w:t xml:space="preserve">, на территории которого зарегистрирован </w:t>
      </w:r>
      <w:r w:rsidR="00011DB2" w:rsidRPr="005D5602">
        <w:rPr>
          <w:rFonts w:ascii="Times New Roman" w:hAnsi="Times New Roman" w:cs="Times New Roman"/>
          <w:sz w:val="28"/>
          <w:szCs w:val="28"/>
        </w:rPr>
        <w:t>сельскохозяйственны</w:t>
      </w:r>
      <w:r w:rsidR="00011DB2">
        <w:rPr>
          <w:rFonts w:ascii="Times New Roman" w:hAnsi="Times New Roman" w:cs="Times New Roman"/>
          <w:sz w:val="28"/>
          <w:szCs w:val="28"/>
        </w:rPr>
        <w:t xml:space="preserve">й </w:t>
      </w:r>
      <w:r w:rsidR="00011DB2" w:rsidRPr="005D5602">
        <w:rPr>
          <w:rFonts w:ascii="Times New Roman" w:hAnsi="Times New Roman" w:cs="Times New Roman"/>
          <w:sz w:val="28"/>
          <w:szCs w:val="28"/>
        </w:rPr>
        <w:t>потребительски</w:t>
      </w:r>
      <w:r w:rsidR="00011DB2">
        <w:rPr>
          <w:rFonts w:ascii="Times New Roman" w:hAnsi="Times New Roman" w:cs="Times New Roman"/>
          <w:sz w:val="28"/>
          <w:szCs w:val="28"/>
        </w:rPr>
        <w:t>й</w:t>
      </w:r>
      <w:r w:rsidR="00011DB2" w:rsidRPr="005D5602">
        <w:rPr>
          <w:rFonts w:ascii="Times New Roman" w:hAnsi="Times New Roman" w:cs="Times New Roman"/>
          <w:sz w:val="28"/>
          <w:szCs w:val="28"/>
        </w:rPr>
        <w:t xml:space="preserve"> кооператив</w:t>
      </w:r>
      <w:r w:rsidRPr="005D5602">
        <w:rPr>
          <w:rFonts w:ascii="Times New Roman" w:hAnsi="Times New Roman" w:cs="Times New Roman"/>
          <w:sz w:val="28"/>
          <w:szCs w:val="28"/>
        </w:rPr>
        <w:t>.</w:t>
      </w:r>
    </w:p>
    <w:p w:rsidR="00FC0FC5" w:rsidRPr="005D5602" w:rsidRDefault="00946CEF"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В течение 10 (десяти) рабочих дней от дня поступления на расчетный счет Заявителя средств государственной поддержки Заявитель представляет в департамент агропромышленного комплекса и воспроизводства окружающей среды заверенные им и скрепленные печатью копии документов, подтверждающих реализацию приобретенного имущества в собственность членам данного Кооператива (договоры купли-продажи, платежные поручения, товарные накладные или универсальные передаточные документы).</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2.2. Для предоставления государственной поддержки на возмещение части затрат в соответствии с подпунктом 1.4.2. настоящего Порядка сельскохозяйственный потребительский кооператив представляет в департамент агропромышленного комплекса и воспроизводства окружающей среды следующие документы:</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1) заявление о возмещении части затрат по форме, утвержденной приказом департамента агропромышленного комплекса и воспроизводства окружающей среды области;</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2) справку об отсутствии задолженности по налоговым платежам, страховым взносам, пеням, штрафам и иным обязательным платежам в бюджетную систему Российской Федерации, заверенную соответствующими органами по месту регистрации сельскохозяйственного потребительского кооператива;</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3) заверенные сельскохозяйственным потребительским кооперативом и скрепленные печатью копии свидетельств о регистрации кооператива и постановке на учет в налоговом органе;</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4) выписку из Единого государственного реестра юридических лиц;</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5) заверенную председателем кооператива и председателем наблюдательного совета кооператива, скрепленную печатью копию реестра членов сельскохозяйственного потребительского кооператива и ассоциированных членов кооператива;</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6) реквизиты расчетного счета сельскохозяйственного потребительского кооператива, открытого им в российской кредитной организации;</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7) заверенные сельскохозяйственным потребительским кооперативом и скрепленные печатью копии документов, подтверждающих стоимость приобретенного имущества (договор купли-продажи, платежное поручение, товарная накладная или универсальный передаточный документ);</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8) заверенные Заявителем и скрепленные печатью копии документов, подтверждающих дату производства (а в случае отсутствия - год производства) приобретенного имущества. В случае если с момента производства имущества </w:t>
      </w:r>
      <w:r w:rsidRPr="005D5602">
        <w:rPr>
          <w:rFonts w:ascii="Times New Roman" w:hAnsi="Times New Roman" w:cs="Times New Roman"/>
          <w:sz w:val="28"/>
          <w:szCs w:val="28"/>
        </w:rPr>
        <w:lastRenderedPageBreak/>
        <w:t xml:space="preserve">до момента подачи заявления прошло 3 года, сельскохозяйственный потребительский кооператив может представить документы подтверждающие, что срок эксплуатации имущества не превышает 3 (трех) лет с даты производства. </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9) расчет размера государственной поддержки по форме, утвержденной приказом департамента агропромышленного комплекса и воспроизводства окружающей среды области, подписанный сельскохозяйственным потребительским кооперативом и заверенный органом управления агропромышленного комплекса муниципального образования</w:t>
      </w:r>
      <w:r w:rsidR="00011DB2">
        <w:rPr>
          <w:rFonts w:ascii="Times New Roman" w:hAnsi="Times New Roman" w:cs="Times New Roman"/>
          <w:sz w:val="28"/>
          <w:szCs w:val="28"/>
        </w:rPr>
        <w:t xml:space="preserve">, на территории которого зарегистрирован </w:t>
      </w:r>
      <w:r w:rsidR="00011DB2" w:rsidRPr="005D5602">
        <w:rPr>
          <w:rFonts w:ascii="Times New Roman" w:hAnsi="Times New Roman" w:cs="Times New Roman"/>
          <w:sz w:val="28"/>
          <w:szCs w:val="28"/>
        </w:rPr>
        <w:t>сельскохозяйственны</w:t>
      </w:r>
      <w:r w:rsidR="00011DB2">
        <w:rPr>
          <w:rFonts w:ascii="Times New Roman" w:hAnsi="Times New Roman" w:cs="Times New Roman"/>
          <w:sz w:val="28"/>
          <w:szCs w:val="28"/>
        </w:rPr>
        <w:t xml:space="preserve">й </w:t>
      </w:r>
      <w:r w:rsidR="00011DB2" w:rsidRPr="005D5602">
        <w:rPr>
          <w:rFonts w:ascii="Times New Roman" w:hAnsi="Times New Roman" w:cs="Times New Roman"/>
          <w:sz w:val="28"/>
          <w:szCs w:val="28"/>
        </w:rPr>
        <w:t>потребительски</w:t>
      </w:r>
      <w:r w:rsidR="00011DB2">
        <w:rPr>
          <w:rFonts w:ascii="Times New Roman" w:hAnsi="Times New Roman" w:cs="Times New Roman"/>
          <w:sz w:val="28"/>
          <w:szCs w:val="28"/>
        </w:rPr>
        <w:t>й</w:t>
      </w:r>
      <w:r w:rsidR="00011DB2" w:rsidRPr="005D5602">
        <w:rPr>
          <w:rFonts w:ascii="Times New Roman" w:hAnsi="Times New Roman" w:cs="Times New Roman"/>
          <w:sz w:val="28"/>
          <w:szCs w:val="28"/>
        </w:rPr>
        <w:t xml:space="preserve"> кооператив.</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2.3. Для предоставления государственной поддержки на возмещение части затрат в соответствии с подпунктом 1.4.3. настоящего Порядка сельскохозяйственный потребительский кооператив представляет в департамент агропромышленного комплекса и воспроизводства окружающей среды следующие документы:</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1) заявление о возмещении части затрат по форме, утвержденной приказом департамента агропромышленного комплекса и воспроизводства окружающей среды области;</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2) справку об отсутствии задолженности по налоговым платежам, страховым взносам, пеням, штрафам и иным обязательным платежам в бюджетную систему Российской Федерации, заверенную соответствующими органами по месту регистрации сельскохозяйственного потребительского кооператива;</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3) заверенные сельскохозяйственным потребительским кооперативом и скрепленные печатью копии свидетельств о регистрации кооператива и постановке на учет в налоговом органе;</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4) выписку из Единого государственного реестра юридических лиц;</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5) заверенную председателем кооператива и председателем наблюдательного совета кооператива, скрепленную печатью копию реестра членов сельскохозяйственного потребительского кооператива и ассоциированных членов кооператива;</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6) реквизиты расчетного счета сельскохозяйственного потребительского кооператива, открытого им в российской кредитной организации;</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7) заверенные сельскохозяйственным потребительским кооперативом и скрепленные печатью копии документов, подтверждающих затраты на закупку сельскохозяйственной продукции (договоры </w:t>
      </w:r>
      <w:r w:rsidR="00A40B2F" w:rsidRPr="005D5602">
        <w:rPr>
          <w:rFonts w:ascii="Times New Roman" w:hAnsi="Times New Roman" w:cs="Times New Roman"/>
          <w:sz w:val="28"/>
          <w:szCs w:val="28"/>
        </w:rPr>
        <w:t>закупа</w:t>
      </w:r>
      <w:r w:rsidRPr="005D5602">
        <w:rPr>
          <w:rFonts w:ascii="Times New Roman" w:hAnsi="Times New Roman" w:cs="Times New Roman"/>
          <w:sz w:val="28"/>
          <w:szCs w:val="28"/>
        </w:rPr>
        <w:t>,</w:t>
      </w:r>
      <w:r w:rsidR="005A2AE9" w:rsidRPr="005D5602">
        <w:rPr>
          <w:rFonts w:ascii="Times New Roman" w:hAnsi="Times New Roman" w:cs="Times New Roman"/>
          <w:sz w:val="28"/>
          <w:szCs w:val="28"/>
        </w:rPr>
        <w:t xml:space="preserve"> дополнительные соглашения к договорам,</w:t>
      </w:r>
      <w:r w:rsidRPr="005D5602">
        <w:rPr>
          <w:rFonts w:ascii="Times New Roman" w:hAnsi="Times New Roman" w:cs="Times New Roman"/>
          <w:sz w:val="28"/>
          <w:szCs w:val="28"/>
        </w:rPr>
        <w:t xml:space="preserve"> платежные поручения</w:t>
      </w:r>
      <w:r w:rsidR="005A2AE9" w:rsidRPr="005D5602">
        <w:rPr>
          <w:rFonts w:ascii="Times New Roman" w:hAnsi="Times New Roman" w:cs="Times New Roman"/>
          <w:sz w:val="28"/>
          <w:szCs w:val="28"/>
        </w:rPr>
        <w:t>, сводная ведомость поступления продукции</w:t>
      </w:r>
      <w:r w:rsidR="002944A5" w:rsidRPr="005D5602">
        <w:rPr>
          <w:rFonts w:ascii="Times New Roman" w:hAnsi="Times New Roman" w:cs="Times New Roman"/>
          <w:sz w:val="28"/>
          <w:szCs w:val="28"/>
        </w:rPr>
        <w:t>);</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8) справку об объеме выручки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по форме, утвержденной приказом департамента агропромышленного комплекса и воспроизводства окружающей среды области, подписанную сельскохозяйственным потребительским кооперативом и заверенную органом управления агропромышленного комплекса муниципального образования</w:t>
      </w:r>
      <w:r w:rsidR="00011DB2">
        <w:rPr>
          <w:rFonts w:ascii="Times New Roman" w:hAnsi="Times New Roman" w:cs="Times New Roman"/>
          <w:sz w:val="28"/>
          <w:szCs w:val="28"/>
        </w:rPr>
        <w:t xml:space="preserve">, на </w:t>
      </w:r>
      <w:r w:rsidR="00011DB2">
        <w:rPr>
          <w:rFonts w:ascii="Times New Roman" w:hAnsi="Times New Roman" w:cs="Times New Roman"/>
          <w:sz w:val="28"/>
          <w:szCs w:val="28"/>
        </w:rPr>
        <w:lastRenderedPageBreak/>
        <w:t xml:space="preserve">территории которого зарегистрирован </w:t>
      </w:r>
      <w:r w:rsidR="00011DB2" w:rsidRPr="005D5602">
        <w:rPr>
          <w:rFonts w:ascii="Times New Roman" w:hAnsi="Times New Roman" w:cs="Times New Roman"/>
          <w:sz w:val="28"/>
          <w:szCs w:val="28"/>
        </w:rPr>
        <w:t>сельскохозяйственны</w:t>
      </w:r>
      <w:r w:rsidR="00011DB2">
        <w:rPr>
          <w:rFonts w:ascii="Times New Roman" w:hAnsi="Times New Roman" w:cs="Times New Roman"/>
          <w:sz w:val="28"/>
          <w:szCs w:val="28"/>
        </w:rPr>
        <w:t xml:space="preserve">й </w:t>
      </w:r>
      <w:r w:rsidR="00011DB2" w:rsidRPr="005D5602">
        <w:rPr>
          <w:rFonts w:ascii="Times New Roman" w:hAnsi="Times New Roman" w:cs="Times New Roman"/>
          <w:sz w:val="28"/>
          <w:szCs w:val="28"/>
        </w:rPr>
        <w:t>потребительски</w:t>
      </w:r>
      <w:r w:rsidR="00011DB2">
        <w:rPr>
          <w:rFonts w:ascii="Times New Roman" w:hAnsi="Times New Roman" w:cs="Times New Roman"/>
          <w:sz w:val="28"/>
          <w:szCs w:val="28"/>
        </w:rPr>
        <w:t>й</w:t>
      </w:r>
      <w:r w:rsidR="00011DB2" w:rsidRPr="005D5602">
        <w:rPr>
          <w:rFonts w:ascii="Times New Roman" w:hAnsi="Times New Roman" w:cs="Times New Roman"/>
          <w:sz w:val="28"/>
          <w:szCs w:val="28"/>
        </w:rPr>
        <w:t xml:space="preserve"> кооператив</w:t>
      </w:r>
      <w:r w:rsidR="00011DB2">
        <w:rPr>
          <w:rFonts w:ascii="Times New Roman" w:hAnsi="Times New Roman" w:cs="Times New Roman"/>
          <w:sz w:val="28"/>
          <w:szCs w:val="28"/>
        </w:rPr>
        <w:t>;</w:t>
      </w:r>
      <w:r w:rsidRPr="005D5602">
        <w:rPr>
          <w:rFonts w:ascii="Times New Roman" w:hAnsi="Times New Roman" w:cs="Times New Roman"/>
          <w:sz w:val="28"/>
          <w:szCs w:val="28"/>
        </w:rPr>
        <w:t xml:space="preserve"> </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9) расчет размера государственной поддержки по форме, утвержденной приказом департамента агропромышленного комплекса и воспроизводства окружающей среды области, подписанный сельскохозяйственным потребительским кооперативом и заверенный органом управления агропромышленного комплекса муниципального образования</w:t>
      </w:r>
      <w:r w:rsidR="00011DB2">
        <w:rPr>
          <w:rFonts w:ascii="Times New Roman" w:hAnsi="Times New Roman" w:cs="Times New Roman"/>
          <w:sz w:val="28"/>
          <w:szCs w:val="28"/>
        </w:rPr>
        <w:t xml:space="preserve">, на территории которого зарегистрирован </w:t>
      </w:r>
      <w:r w:rsidR="00011DB2" w:rsidRPr="005D5602">
        <w:rPr>
          <w:rFonts w:ascii="Times New Roman" w:hAnsi="Times New Roman" w:cs="Times New Roman"/>
          <w:sz w:val="28"/>
          <w:szCs w:val="28"/>
        </w:rPr>
        <w:t>сельскохозяйственны</w:t>
      </w:r>
      <w:r w:rsidR="00011DB2">
        <w:rPr>
          <w:rFonts w:ascii="Times New Roman" w:hAnsi="Times New Roman" w:cs="Times New Roman"/>
          <w:sz w:val="28"/>
          <w:szCs w:val="28"/>
        </w:rPr>
        <w:t xml:space="preserve">й </w:t>
      </w:r>
      <w:r w:rsidR="00011DB2" w:rsidRPr="005D5602">
        <w:rPr>
          <w:rFonts w:ascii="Times New Roman" w:hAnsi="Times New Roman" w:cs="Times New Roman"/>
          <w:sz w:val="28"/>
          <w:szCs w:val="28"/>
        </w:rPr>
        <w:t>потребительски</w:t>
      </w:r>
      <w:r w:rsidR="00011DB2">
        <w:rPr>
          <w:rFonts w:ascii="Times New Roman" w:hAnsi="Times New Roman" w:cs="Times New Roman"/>
          <w:sz w:val="28"/>
          <w:szCs w:val="28"/>
        </w:rPr>
        <w:t>й</w:t>
      </w:r>
      <w:r w:rsidR="00011DB2" w:rsidRPr="005D5602">
        <w:rPr>
          <w:rFonts w:ascii="Times New Roman" w:hAnsi="Times New Roman" w:cs="Times New Roman"/>
          <w:sz w:val="28"/>
          <w:szCs w:val="28"/>
        </w:rPr>
        <w:t xml:space="preserve"> кооператив.</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2.4. Представленные Заявителем в соответствии с пунктами 2.1.,2.2.,2.3. настоящего Порядка документы рассматриваются департаментом агропромышленного комплекса и воспроизводства окружающей среды области в течение 10 (десяти) рабочих дней со дня регистрации заявления о предоставлении государственной поддержки в журнале регистрации.</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2.5. Основаниями для отказа в предоставлении государственной поддержки являются:</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 несоответствие представленных сельскохозяйственным потребительским кооперативом документов требованиям, определенным подпунктами 1.4.,2.1.,2.2.,2.3. настоящего Порядка, или непредставление (предоставление не в полном объеме) указанных документов;</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 несоответствия получателя государственной поддержки требованиям настоящего порядка;</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 отсутствие необходимых ассигнований в областном бюджете на реализацию мероприятий по предоставлению государственной поддержки.</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В случае отказа в предоставлении кооперативу государственной поддержки на возмещение части затрат сотрудник департамента агропромышленного комплекса и воспроизводства окружающей среды области делает соответствующую запись в журнале регистрации, при этом заявителю в течение 10 (десяти) рабочих дней со дня окончания рассмотрения представленных документов направляется соответствующее письменное уведомление.</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2.6. Департамент агропромышленного комплекса и воспроизводства окружающей среды области на основании расчетов размера государственной поддержки в течение 15 (пятнадцати) рабочих дней, со дня окончания рассмотрения документов, формирует заявки на оплату расходов по предоставлению субсидий их получателям с указанием суммы государственной поддержки, причитающихся к возмещению за счет средств областного бюджета и на условиях софинансирования за счет средств иных межбюджетных трансфертов из федерального бюджета по данному направлению (далее - заявки на оплату расходов за счет бюджетных средств).</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2.7. Заявки на оплату расходов за счет бюджетных средств департамент агропромышленного комплекса и воспроизводства окружающей среды области в течение 5 (пяти) рабочих дней со дня их составления представляет в департамент финансов и бюджетной политики области.</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 xml:space="preserve">2.8. Департамент финансов и бюджетной политики Белгородской области при получении заявок на оплату расходов за счет бюджетных средств, </w:t>
      </w:r>
      <w:r w:rsidRPr="005D5602">
        <w:rPr>
          <w:rFonts w:ascii="Times New Roman" w:hAnsi="Times New Roman" w:cs="Times New Roman"/>
          <w:sz w:val="28"/>
          <w:szCs w:val="28"/>
        </w:rPr>
        <w:lastRenderedPageBreak/>
        <w:t>причитающимся к выплате, в течение 5 (пяти) рабочих дней со дня получения заявок доводит предельный объем финансирования расходов на лицевой счет главного распорядителя бюджетных средств, открытый департаменту агропромышленного комплекса и воспроизводства окружающей среды области в Управлении Федерального казначейства по Белгородской области.</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2.9. Департамент агропромышленного комплекса и воспроизводства окружающей среды области направляет в Управление Федерального казначейства по Белгородской области платежные документы для перечисления средств с лицевого счета департамента агропромышленного комплекса и воспроизводства окружающей среды Белгородской области - получателя бюджетных средств субъекта Российской Федерации получателям государственной поддержки.</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2.10. Управление Федерального казначейства по Белгородской области при получении платежных документов на оплату расходов за счет бюджетных средств производит перечисление государственной поддержки с лицевого счета департамента на расчетные счета получателей государственной поддержки, открытые ими в российских кредитных организациях, в сроки и порядке, установленные действующим законодательством.</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2.11. Получатели государственной поддержки представляют в департамент агропромышленного комплекса и воспроизводства окружающей среды области отчет по форме и в сроки, утвержденные приказом департамента агропромышленного комплекса и воспроизводства окружающей среды области.</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2.12. Контроль за целевым использованием бюджетных средств, предоставленных в виде государственной поддержки  на возмещение части затрат, понесенных сельскохозяйственными потребительскими кооперативами, осуществляет департамент агропромышленного комплекса и воспроизводства окружающей среды области.</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2.13. Ответственность за достоверность данных в расчетах и документах, являющихся основанием для предоставления бюджетных средств, несет получатель бюджетных средств.</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2.14. В случае нецелевого использования государственной поддержки  на возмещение части затрат, понесенных сельскохозяйственными потребительскими кооперативами, либо не выполнения обязательств, предусмотренных п.1.3. настоящего Порядка,  соответствующие суммы бюджетных средств подлежат взысканию в доход федерального и областного бюджетов в соответствии с бюджетным законодательством Российской Федерации.</w:t>
      </w:r>
    </w:p>
    <w:p w:rsidR="00A44B08" w:rsidRPr="005D5602" w:rsidRDefault="00F37F9A"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2.15. Департамент финансов и бюджетной политики Белгородской области осуществляет финансовый контроль согласно бюджетному законодательству Российской Федерации.</w:t>
      </w:r>
    </w:p>
    <w:p w:rsidR="00F37F9A" w:rsidRPr="005D5602" w:rsidRDefault="00F37F9A" w:rsidP="00080333">
      <w:pPr>
        <w:pStyle w:val="a4"/>
        <w:tabs>
          <w:tab w:val="left" w:pos="851"/>
          <w:tab w:val="left" w:pos="1134"/>
        </w:tabs>
        <w:ind w:firstLine="567"/>
        <w:jc w:val="both"/>
        <w:rPr>
          <w:rFonts w:ascii="Times New Roman" w:hAnsi="Times New Roman" w:cs="Times New Roman"/>
          <w:sz w:val="28"/>
          <w:szCs w:val="28"/>
        </w:rPr>
      </w:pPr>
    </w:p>
    <w:p w:rsidR="00011DB2" w:rsidRDefault="00011DB2" w:rsidP="00080333">
      <w:pPr>
        <w:pStyle w:val="a4"/>
        <w:ind w:left="4962"/>
        <w:jc w:val="center"/>
        <w:rPr>
          <w:rFonts w:ascii="Times New Roman" w:hAnsi="Times New Roman" w:cs="Times New Roman"/>
          <w:b/>
          <w:sz w:val="28"/>
          <w:szCs w:val="28"/>
        </w:rPr>
      </w:pPr>
    </w:p>
    <w:p w:rsidR="00011DB2" w:rsidRDefault="00011DB2" w:rsidP="00080333">
      <w:pPr>
        <w:pStyle w:val="a4"/>
        <w:ind w:left="4962"/>
        <w:jc w:val="center"/>
        <w:rPr>
          <w:rFonts w:ascii="Times New Roman" w:hAnsi="Times New Roman" w:cs="Times New Roman"/>
          <w:b/>
          <w:sz w:val="28"/>
          <w:szCs w:val="28"/>
        </w:rPr>
      </w:pPr>
    </w:p>
    <w:p w:rsidR="00011DB2" w:rsidRDefault="00011DB2" w:rsidP="00080333">
      <w:pPr>
        <w:pStyle w:val="a4"/>
        <w:ind w:left="4962"/>
        <w:jc w:val="center"/>
        <w:rPr>
          <w:rFonts w:ascii="Times New Roman" w:hAnsi="Times New Roman" w:cs="Times New Roman"/>
          <w:b/>
          <w:sz w:val="28"/>
          <w:szCs w:val="28"/>
        </w:rPr>
      </w:pPr>
    </w:p>
    <w:p w:rsidR="00011DB2" w:rsidRDefault="00011DB2" w:rsidP="00080333">
      <w:pPr>
        <w:pStyle w:val="a4"/>
        <w:ind w:left="4962"/>
        <w:jc w:val="center"/>
        <w:rPr>
          <w:rFonts w:ascii="Times New Roman" w:hAnsi="Times New Roman" w:cs="Times New Roman"/>
          <w:b/>
          <w:sz w:val="28"/>
          <w:szCs w:val="28"/>
        </w:rPr>
      </w:pPr>
    </w:p>
    <w:p w:rsidR="00F37F9A" w:rsidRPr="005D5602" w:rsidRDefault="00F37F9A" w:rsidP="00080333">
      <w:pPr>
        <w:pStyle w:val="a4"/>
        <w:ind w:left="4962"/>
        <w:jc w:val="center"/>
        <w:rPr>
          <w:rFonts w:ascii="Times New Roman" w:hAnsi="Times New Roman" w:cs="Times New Roman"/>
          <w:b/>
          <w:sz w:val="28"/>
          <w:szCs w:val="28"/>
        </w:rPr>
      </w:pPr>
      <w:r w:rsidRPr="005D5602">
        <w:rPr>
          <w:rFonts w:ascii="Times New Roman" w:hAnsi="Times New Roman" w:cs="Times New Roman"/>
          <w:b/>
          <w:sz w:val="28"/>
          <w:szCs w:val="28"/>
        </w:rPr>
        <w:lastRenderedPageBreak/>
        <w:t>Утвержден</w:t>
      </w:r>
    </w:p>
    <w:p w:rsidR="00F37F9A" w:rsidRPr="005D5602" w:rsidRDefault="00F37F9A" w:rsidP="00080333">
      <w:pPr>
        <w:pStyle w:val="a4"/>
        <w:ind w:left="4962"/>
        <w:jc w:val="center"/>
        <w:rPr>
          <w:rFonts w:ascii="Times New Roman" w:hAnsi="Times New Roman" w:cs="Times New Roman"/>
          <w:b/>
          <w:sz w:val="28"/>
          <w:szCs w:val="28"/>
        </w:rPr>
      </w:pPr>
      <w:r w:rsidRPr="005D5602">
        <w:rPr>
          <w:rFonts w:ascii="Times New Roman" w:hAnsi="Times New Roman" w:cs="Times New Roman"/>
          <w:b/>
          <w:sz w:val="28"/>
          <w:szCs w:val="28"/>
        </w:rPr>
        <w:t>постановлением Правительства</w:t>
      </w:r>
    </w:p>
    <w:p w:rsidR="00F37F9A" w:rsidRPr="005D5602" w:rsidRDefault="00F37F9A" w:rsidP="00080333">
      <w:pPr>
        <w:pStyle w:val="a4"/>
        <w:ind w:left="4962"/>
        <w:jc w:val="center"/>
        <w:rPr>
          <w:rFonts w:ascii="Times New Roman" w:hAnsi="Times New Roman" w:cs="Times New Roman"/>
          <w:b/>
          <w:sz w:val="28"/>
          <w:szCs w:val="28"/>
        </w:rPr>
      </w:pPr>
      <w:r w:rsidRPr="005D5602">
        <w:rPr>
          <w:rFonts w:ascii="Times New Roman" w:hAnsi="Times New Roman" w:cs="Times New Roman"/>
          <w:b/>
          <w:sz w:val="28"/>
          <w:szCs w:val="28"/>
        </w:rPr>
        <w:t>Белгородской области</w:t>
      </w:r>
    </w:p>
    <w:p w:rsidR="00F37F9A" w:rsidRPr="005D5602" w:rsidRDefault="00F37F9A" w:rsidP="00080333">
      <w:pPr>
        <w:pStyle w:val="a4"/>
        <w:ind w:left="4962"/>
        <w:jc w:val="center"/>
        <w:rPr>
          <w:rFonts w:ascii="Times New Roman" w:hAnsi="Times New Roman" w:cs="Times New Roman"/>
          <w:b/>
          <w:sz w:val="28"/>
          <w:szCs w:val="28"/>
        </w:rPr>
      </w:pPr>
      <w:r w:rsidRPr="005D5602">
        <w:rPr>
          <w:rFonts w:ascii="Times New Roman" w:hAnsi="Times New Roman" w:cs="Times New Roman"/>
          <w:b/>
          <w:sz w:val="28"/>
          <w:szCs w:val="28"/>
        </w:rPr>
        <w:t>«____»______________2019 года</w:t>
      </w:r>
    </w:p>
    <w:p w:rsidR="00F37F9A" w:rsidRPr="005D5602" w:rsidRDefault="00F37F9A" w:rsidP="00080333">
      <w:pPr>
        <w:pStyle w:val="a4"/>
        <w:ind w:left="4962"/>
        <w:jc w:val="center"/>
        <w:rPr>
          <w:rFonts w:ascii="Times New Roman" w:hAnsi="Times New Roman" w:cs="Times New Roman"/>
          <w:b/>
          <w:sz w:val="28"/>
          <w:szCs w:val="28"/>
        </w:rPr>
      </w:pPr>
      <w:r w:rsidRPr="005D5602">
        <w:rPr>
          <w:rFonts w:ascii="Times New Roman" w:hAnsi="Times New Roman" w:cs="Times New Roman"/>
          <w:b/>
          <w:sz w:val="28"/>
          <w:szCs w:val="28"/>
        </w:rPr>
        <w:t>№____</w:t>
      </w:r>
    </w:p>
    <w:p w:rsidR="00F37F9A" w:rsidRPr="005D5602" w:rsidRDefault="00F37F9A" w:rsidP="00080333">
      <w:pPr>
        <w:pStyle w:val="a4"/>
        <w:ind w:firstLine="567"/>
        <w:jc w:val="both"/>
        <w:rPr>
          <w:rFonts w:ascii="Times New Roman" w:hAnsi="Times New Roman" w:cs="Times New Roman"/>
          <w:sz w:val="28"/>
          <w:szCs w:val="28"/>
        </w:rPr>
      </w:pPr>
    </w:p>
    <w:p w:rsidR="00F37F9A" w:rsidRPr="005D5602" w:rsidRDefault="00F37F9A" w:rsidP="00080333">
      <w:pPr>
        <w:pStyle w:val="a4"/>
        <w:jc w:val="center"/>
        <w:rPr>
          <w:rFonts w:ascii="Times New Roman" w:hAnsi="Times New Roman" w:cs="Times New Roman"/>
          <w:b/>
          <w:sz w:val="28"/>
          <w:szCs w:val="28"/>
        </w:rPr>
      </w:pPr>
      <w:r w:rsidRPr="005D5602">
        <w:rPr>
          <w:rFonts w:ascii="Times New Roman" w:hAnsi="Times New Roman" w:cs="Times New Roman"/>
          <w:b/>
          <w:sz w:val="28"/>
          <w:szCs w:val="28"/>
        </w:rPr>
        <w:t>Порядок</w:t>
      </w:r>
    </w:p>
    <w:p w:rsidR="00F37F9A" w:rsidRPr="005D5602" w:rsidRDefault="00F37F9A" w:rsidP="00080333">
      <w:pPr>
        <w:tabs>
          <w:tab w:val="left" w:pos="3844"/>
        </w:tabs>
        <w:jc w:val="center"/>
        <w:rPr>
          <w:b/>
          <w:sz w:val="28"/>
          <w:szCs w:val="28"/>
        </w:rPr>
      </w:pPr>
      <w:r w:rsidRPr="005D5602">
        <w:rPr>
          <w:rFonts w:eastAsia="Times New Roman"/>
          <w:b/>
          <w:sz w:val="28"/>
          <w:szCs w:val="28"/>
        </w:rPr>
        <w:t xml:space="preserve">предоставления </w:t>
      </w:r>
      <w:r w:rsidR="000D5BCC" w:rsidRPr="005D5602">
        <w:rPr>
          <w:b/>
          <w:sz w:val="28"/>
          <w:szCs w:val="28"/>
        </w:rPr>
        <w:t>государственной поддержки</w:t>
      </w:r>
      <w:r w:rsidRPr="005D5602">
        <w:rPr>
          <w:rFonts w:eastAsia="Times New Roman"/>
          <w:b/>
          <w:sz w:val="28"/>
          <w:szCs w:val="28"/>
        </w:rPr>
        <w:t xml:space="preserve"> на</w:t>
      </w:r>
      <w:r w:rsidRPr="005D5602">
        <w:rPr>
          <w:rFonts w:eastAsia="Times New Roman"/>
          <w:sz w:val="28"/>
          <w:szCs w:val="28"/>
        </w:rPr>
        <w:t xml:space="preserve"> </w:t>
      </w:r>
      <w:proofErr w:type="spellStart"/>
      <w:r w:rsidR="00D1403F" w:rsidRPr="005D5602">
        <w:rPr>
          <w:b/>
          <w:sz w:val="28"/>
          <w:szCs w:val="28"/>
        </w:rPr>
        <w:t>софинансирование</w:t>
      </w:r>
      <w:proofErr w:type="spellEnd"/>
      <w:r w:rsidR="00D1403F" w:rsidRPr="005D5602">
        <w:rPr>
          <w:b/>
          <w:sz w:val="28"/>
          <w:szCs w:val="28"/>
        </w:rPr>
        <w:t xml:space="preserve"> затрат </w:t>
      </w:r>
      <w:r w:rsidR="006357BC" w:rsidRPr="005D5602">
        <w:rPr>
          <w:b/>
          <w:sz w:val="28"/>
          <w:szCs w:val="28"/>
        </w:rPr>
        <w:t>Ц</w:t>
      </w:r>
      <w:r w:rsidR="00D1403F" w:rsidRPr="005D5602">
        <w:rPr>
          <w:b/>
          <w:sz w:val="28"/>
          <w:szCs w:val="28"/>
        </w:rPr>
        <w:t>ентра компетенций в сфере сельскохозяйственной кооперации поддержки фермеров, связанных с осуществлением текущей деятельности</w:t>
      </w:r>
    </w:p>
    <w:p w:rsidR="00080333" w:rsidRPr="005D5602" w:rsidRDefault="00080333" w:rsidP="00080333">
      <w:pPr>
        <w:pStyle w:val="a4"/>
        <w:ind w:firstLine="567"/>
        <w:jc w:val="both"/>
        <w:rPr>
          <w:rFonts w:ascii="Times New Roman" w:hAnsi="Times New Roman" w:cs="Times New Roman"/>
          <w:b/>
          <w:sz w:val="28"/>
          <w:szCs w:val="28"/>
        </w:rPr>
      </w:pPr>
    </w:p>
    <w:p w:rsidR="00526211" w:rsidRPr="005D5602" w:rsidRDefault="00526211" w:rsidP="00080333">
      <w:pPr>
        <w:pStyle w:val="a4"/>
        <w:ind w:firstLine="567"/>
        <w:jc w:val="both"/>
        <w:rPr>
          <w:rFonts w:ascii="Times New Roman" w:hAnsi="Times New Roman" w:cs="Times New Roman"/>
          <w:b/>
          <w:sz w:val="28"/>
          <w:szCs w:val="28"/>
        </w:rPr>
      </w:pPr>
      <w:r w:rsidRPr="005D5602">
        <w:rPr>
          <w:rFonts w:ascii="Times New Roman" w:hAnsi="Times New Roman" w:cs="Times New Roman"/>
          <w:b/>
          <w:sz w:val="28"/>
          <w:szCs w:val="28"/>
        </w:rPr>
        <w:t>1. Общие положения</w:t>
      </w:r>
    </w:p>
    <w:p w:rsidR="00526211" w:rsidRPr="005D5602" w:rsidRDefault="00526211" w:rsidP="00080333">
      <w:pPr>
        <w:pStyle w:val="a4"/>
        <w:ind w:firstLine="567"/>
        <w:jc w:val="both"/>
        <w:rPr>
          <w:rFonts w:ascii="Times New Roman" w:hAnsi="Times New Roman" w:cs="Times New Roman"/>
          <w:sz w:val="28"/>
          <w:szCs w:val="28"/>
        </w:rPr>
      </w:pPr>
    </w:p>
    <w:p w:rsidR="00526211" w:rsidRPr="005D5602" w:rsidRDefault="00526211" w:rsidP="00080333">
      <w:pPr>
        <w:shd w:val="clear" w:color="auto" w:fill="FFFFFF"/>
        <w:ind w:right="14" w:firstLine="567"/>
        <w:jc w:val="both"/>
        <w:rPr>
          <w:sz w:val="28"/>
          <w:szCs w:val="28"/>
        </w:rPr>
      </w:pPr>
      <w:r w:rsidRPr="005D5602">
        <w:rPr>
          <w:sz w:val="28"/>
          <w:szCs w:val="28"/>
        </w:rPr>
        <w:t xml:space="preserve">1.1. Настоящий порядок предоставления </w:t>
      </w:r>
      <w:r w:rsidR="000D5BCC" w:rsidRPr="005D5602">
        <w:rPr>
          <w:sz w:val="28"/>
          <w:szCs w:val="28"/>
        </w:rPr>
        <w:t>государственной поддержки</w:t>
      </w:r>
      <w:r w:rsidRPr="005D5602">
        <w:rPr>
          <w:sz w:val="28"/>
          <w:szCs w:val="28"/>
        </w:rPr>
        <w:t xml:space="preserve"> на </w:t>
      </w:r>
      <w:proofErr w:type="spellStart"/>
      <w:r w:rsidRPr="005D5602">
        <w:rPr>
          <w:sz w:val="28"/>
          <w:szCs w:val="28"/>
        </w:rPr>
        <w:t>софинансирование</w:t>
      </w:r>
      <w:proofErr w:type="spellEnd"/>
      <w:r w:rsidRPr="005D5602">
        <w:rPr>
          <w:sz w:val="28"/>
          <w:szCs w:val="28"/>
        </w:rPr>
        <w:t xml:space="preserve"> затрат Центра компетенций в сфере сельскохозяйственной кооперации поддержки фермеров</w:t>
      </w:r>
      <w:r w:rsidR="00080333" w:rsidRPr="005D5602">
        <w:rPr>
          <w:sz w:val="28"/>
          <w:szCs w:val="28"/>
        </w:rPr>
        <w:t xml:space="preserve"> (далее – Центр компетенции)</w:t>
      </w:r>
      <w:r w:rsidRPr="005D5602">
        <w:rPr>
          <w:sz w:val="28"/>
          <w:szCs w:val="28"/>
        </w:rPr>
        <w:t>, связанных с осуществлением текущей деятельности (далее - Порядок) принят в соответствии с постановлением Правительства Российской Федерации от 20 апреля 2019 года № 476 «</w:t>
      </w:r>
      <w:r w:rsidRPr="005D5602">
        <w:rPr>
          <w:rFonts w:eastAsia="Times New Roman"/>
          <w:bCs/>
          <w:spacing w:val="-5"/>
          <w:sz w:val="28"/>
          <w:szCs w:val="28"/>
        </w:rPr>
        <w:t xml:space="preserve">Об утверждении правил предоставления и распределения </w:t>
      </w:r>
      <w:r w:rsidRPr="005D5602">
        <w:rPr>
          <w:rFonts w:eastAsia="Times New Roman"/>
          <w:bCs/>
          <w:spacing w:val="-6"/>
          <w:sz w:val="28"/>
          <w:szCs w:val="28"/>
        </w:rPr>
        <w:t xml:space="preserve">иных межбюджетных трансфертов из федерального бюджета </w:t>
      </w:r>
      <w:r w:rsidRPr="005D5602">
        <w:rPr>
          <w:rFonts w:eastAsia="Times New Roman"/>
          <w:bCs/>
          <w:spacing w:val="-5"/>
          <w:sz w:val="28"/>
          <w:szCs w:val="28"/>
        </w:rPr>
        <w:t>бюджетам субъектов Российской Федерации на создание системы поддержки фермеров и развитие сельской кооперации»</w:t>
      </w:r>
      <w:r w:rsidRPr="005D5602">
        <w:rPr>
          <w:sz w:val="28"/>
          <w:szCs w:val="28"/>
        </w:rPr>
        <w:t>.</w:t>
      </w:r>
    </w:p>
    <w:p w:rsidR="00526211" w:rsidRPr="005D5602" w:rsidRDefault="00526211" w:rsidP="00080333">
      <w:pPr>
        <w:pStyle w:val="a4"/>
        <w:ind w:firstLine="567"/>
        <w:jc w:val="both"/>
        <w:rPr>
          <w:rFonts w:ascii="Times New Roman" w:eastAsiaTheme="minorEastAsia" w:hAnsi="Times New Roman" w:cs="Times New Roman"/>
          <w:sz w:val="28"/>
          <w:szCs w:val="28"/>
          <w:lang w:eastAsia="ru-RU"/>
        </w:rPr>
      </w:pPr>
      <w:r w:rsidRPr="005D5602">
        <w:rPr>
          <w:rFonts w:ascii="Times New Roman" w:eastAsiaTheme="minorEastAsia" w:hAnsi="Times New Roman" w:cs="Times New Roman"/>
          <w:sz w:val="28"/>
          <w:szCs w:val="28"/>
          <w:lang w:eastAsia="ru-RU"/>
        </w:rPr>
        <w:t xml:space="preserve">1.2. Центр компетенций соответствует </w:t>
      </w:r>
      <w:r w:rsidRPr="000D1EAB">
        <w:rPr>
          <w:rFonts w:ascii="Times New Roman" w:eastAsiaTheme="minorEastAsia" w:hAnsi="Times New Roman" w:cs="Times New Roman"/>
          <w:sz w:val="28"/>
          <w:szCs w:val="28"/>
          <w:lang w:eastAsia="ru-RU"/>
        </w:rPr>
        <w:t xml:space="preserve">Стандарту </w:t>
      </w:r>
      <w:r w:rsidR="000D1EAB" w:rsidRPr="000D1EAB">
        <w:rPr>
          <w:rFonts w:ascii="Times New Roman" w:eastAsiaTheme="minorEastAsia" w:hAnsi="Times New Roman" w:cs="Times New Roman"/>
          <w:sz w:val="28"/>
          <w:szCs w:val="28"/>
          <w:lang w:eastAsia="ru-RU"/>
        </w:rPr>
        <w:t>деятельности ц</w:t>
      </w:r>
      <w:r w:rsidRPr="000D1EAB">
        <w:rPr>
          <w:rFonts w:ascii="Times New Roman" w:eastAsiaTheme="minorEastAsia" w:hAnsi="Times New Roman" w:cs="Times New Roman"/>
          <w:sz w:val="28"/>
          <w:szCs w:val="28"/>
          <w:lang w:eastAsia="ru-RU"/>
        </w:rPr>
        <w:t>ентр</w:t>
      </w:r>
      <w:r w:rsidR="000D1EAB" w:rsidRPr="000D1EAB">
        <w:rPr>
          <w:rFonts w:ascii="Times New Roman" w:eastAsiaTheme="minorEastAsia" w:hAnsi="Times New Roman" w:cs="Times New Roman"/>
          <w:sz w:val="28"/>
          <w:szCs w:val="28"/>
          <w:lang w:eastAsia="ru-RU"/>
        </w:rPr>
        <w:t>ов</w:t>
      </w:r>
      <w:r w:rsidRPr="000D1EAB">
        <w:rPr>
          <w:rFonts w:ascii="Times New Roman" w:eastAsiaTheme="minorEastAsia" w:hAnsi="Times New Roman" w:cs="Times New Roman"/>
          <w:sz w:val="28"/>
          <w:szCs w:val="28"/>
          <w:lang w:eastAsia="ru-RU"/>
        </w:rPr>
        <w:t xml:space="preserve"> компетенций в сфере сельскохозяйственной кооперации и поддержки фермеров, утвержд</w:t>
      </w:r>
      <w:r w:rsidR="00080333" w:rsidRPr="000D1EAB">
        <w:rPr>
          <w:rFonts w:ascii="Times New Roman" w:eastAsiaTheme="minorEastAsia" w:hAnsi="Times New Roman" w:cs="Times New Roman"/>
          <w:sz w:val="28"/>
          <w:szCs w:val="28"/>
          <w:lang w:eastAsia="ru-RU"/>
        </w:rPr>
        <w:t>енному</w:t>
      </w:r>
      <w:r w:rsidRPr="000D1EAB">
        <w:rPr>
          <w:rFonts w:ascii="Times New Roman" w:eastAsiaTheme="minorEastAsia" w:hAnsi="Times New Roman" w:cs="Times New Roman"/>
          <w:sz w:val="28"/>
          <w:szCs w:val="28"/>
          <w:lang w:eastAsia="ru-RU"/>
        </w:rPr>
        <w:t xml:space="preserve"> </w:t>
      </w:r>
      <w:r w:rsidR="00080333" w:rsidRPr="000D1EAB">
        <w:rPr>
          <w:rFonts w:ascii="Times New Roman" w:eastAsiaTheme="minorEastAsia" w:hAnsi="Times New Roman" w:cs="Times New Roman"/>
          <w:sz w:val="28"/>
          <w:szCs w:val="28"/>
          <w:lang w:eastAsia="ru-RU"/>
        </w:rPr>
        <w:t xml:space="preserve">протоколом от 21 марта 2019 года </w:t>
      </w:r>
      <w:r w:rsidR="00011DB2" w:rsidRPr="000D1EAB">
        <w:rPr>
          <w:rFonts w:ascii="Times New Roman" w:eastAsiaTheme="minorEastAsia" w:hAnsi="Times New Roman" w:cs="Times New Roman"/>
          <w:sz w:val="28"/>
          <w:szCs w:val="28"/>
          <w:lang w:eastAsia="ru-RU"/>
        </w:rPr>
        <w:t xml:space="preserve">№1 </w:t>
      </w:r>
      <w:r w:rsidRPr="000D1EAB">
        <w:rPr>
          <w:rFonts w:ascii="Times New Roman" w:eastAsiaTheme="minorEastAsia" w:hAnsi="Times New Roman" w:cs="Times New Roman"/>
          <w:sz w:val="28"/>
          <w:szCs w:val="28"/>
          <w:lang w:eastAsia="ru-RU"/>
        </w:rPr>
        <w:t>Проектн</w:t>
      </w:r>
      <w:r w:rsidR="00080333" w:rsidRPr="000D1EAB">
        <w:rPr>
          <w:rFonts w:ascii="Times New Roman" w:eastAsiaTheme="minorEastAsia" w:hAnsi="Times New Roman" w:cs="Times New Roman"/>
          <w:sz w:val="28"/>
          <w:szCs w:val="28"/>
          <w:lang w:eastAsia="ru-RU"/>
        </w:rPr>
        <w:t>ого</w:t>
      </w:r>
      <w:r w:rsidRPr="000D1EAB">
        <w:rPr>
          <w:rFonts w:ascii="Times New Roman" w:eastAsiaTheme="minorEastAsia" w:hAnsi="Times New Roman" w:cs="Times New Roman"/>
          <w:sz w:val="28"/>
          <w:szCs w:val="28"/>
          <w:lang w:eastAsia="ru-RU"/>
        </w:rPr>
        <w:t xml:space="preserve"> комитет</w:t>
      </w:r>
      <w:r w:rsidR="00080333" w:rsidRPr="000D1EAB">
        <w:rPr>
          <w:rFonts w:ascii="Times New Roman" w:eastAsiaTheme="minorEastAsia" w:hAnsi="Times New Roman" w:cs="Times New Roman"/>
          <w:sz w:val="28"/>
          <w:szCs w:val="28"/>
          <w:lang w:eastAsia="ru-RU"/>
        </w:rPr>
        <w:t>а</w:t>
      </w:r>
      <w:r w:rsidRPr="000D1EAB">
        <w:rPr>
          <w:rFonts w:ascii="Times New Roman" w:eastAsiaTheme="minorEastAsia" w:hAnsi="Times New Roman" w:cs="Times New Roman"/>
          <w:sz w:val="28"/>
          <w:szCs w:val="28"/>
          <w:lang w:eastAsia="ru-RU"/>
        </w:rPr>
        <w:t xml:space="preserve"> по национальному проекту «Малое и среднее предпринимательство и поддержка индивидуальной предпринимательской инициативы»</w:t>
      </w:r>
      <w:r w:rsidR="00080333" w:rsidRPr="000D1EAB">
        <w:rPr>
          <w:rFonts w:ascii="Times New Roman" w:eastAsiaTheme="minorEastAsia" w:hAnsi="Times New Roman" w:cs="Times New Roman"/>
          <w:sz w:val="28"/>
          <w:szCs w:val="28"/>
          <w:lang w:eastAsia="ru-RU"/>
        </w:rPr>
        <w:t>.</w:t>
      </w:r>
      <w:r w:rsidR="00080333" w:rsidRPr="005D5602">
        <w:rPr>
          <w:rFonts w:ascii="Times New Roman" w:eastAsiaTheme="minorEastAsia" w:hAnsi="Times New Roman" w:cs="Times New Roman"/>
          <w:sz w:val="28"/>
          <w:szCs w:val="28"/>
          <w:lang w:eastAsia="ru-RU"/>
        </w:rPr>
        <w:t xml:space="preserve"> </w:t>
      </w:r>
    </w:p>
    <w:p w:rsidR="000D5BCC" w:rsidRPr="005D5602" w:rsidRDefault="000D5BCC" w:rsidP="00080333">
      <w:pPr>
        <w:shd w:val="clear" w:color="auto" w:fill="FFFFFF"/>
        <w:ind w:right="14" w:firstLine="567"/>
        <w:jc w:val="both"/>
        <w:rPr>
          <w:sz w:val="28"/>
          <w:szCs w:val="28"/>
        </w:rPr>
      </w:pPr>
      <w:r w:rsidRPr="005D5602">
        <w:rPr>
          <w:sz w:val="28"/>
          <w:szCs w:val="28"/>
        </w:rPr>
        <w:t xml:space="preserve">1.3. Средства государственной поддержки предоставляются Центру компетенций за счет средств бюджета Белгородской области и иных межбюджетных трансфертов, предоставляемых из федерального бюджета бюджету Белгородской области на условиях </w:t>
      </w:r>
      <w:proofErr w:type="spellStart"/>
      <w:r w:rsidRPr="005D5602">
        <w:rPr>
          <w:sz w:val="28"/>
          <w:szCs w:val="28"/>
        </w:rPr>
        <w:t>софинансирования</w:t>
      </w:r>
      <w:proofErr w:type="spellEnd"/>
      <w:r w:rsidRPr="005D5602">
        <w:rPr>
          <w:sz w:val="28"/>
          <w:szCs w:val="28"/>
        </w:rPr>
        <w:t>.</w:t>
      </w:r>
    </w:p>
    <w:p w:rsidR="00526211" w:rsidRPr="005D5602" w:rsidRDefault="00164DA1" w:rsidP="00080333">
      <w:pPr>
        <w:shd w:val="clear" w:color="auto" w:fill="FFFFFF"/>
        <w:ind w:right="14" w:firstLine="567"/>
        <w:jc w:val="both"/>
        <w:rPr>
          <w:sz w:val="28"/>
          <w:szCs w:val="28"/>
        </w:rPr>
      </w:pPr>
      <w:r w:rsidRPr="005D5602">
        <w:rPr>
          <w:sz w:val="28"/>
          <w:szCs w:val="28"/>
        </w:rPr>
        <w:t>1.</w:t>
      </w:r>
      <w:r w:rsidR="000D5BCC" w:rsidRPr="005D5602">
        <w:rPr>
          <w:sz w:val="28"/>
          <w:szCs w:val="28"/>
        </w:rPr>
        <w:t>4</w:t>
      </w:r>
      <w:r w:rsidR="00526211" w:rsidRPr="005D5602">
        <w:rPr>
          <w:sz w:val="28"/>
          <w:szCs w:val="28"/>
        </w:rPr>
        <w:t xml:space="preserve">. Средства </w:t>
      </w:r>
      <w:r w:rsidR="000D5BCC" w:rsidRPr="005D5602">
        <w:rPr>
          <w:sz w:val="28"/>
          <w:szCs w:val="28"/>
        </w:rPr>
        <w:t xml:space="preserve">государственной поддержки </w:t>
      </w:r>
      <w:r w:rsidR="00526211" w:rsidRPr="005D5602">
        <w:rPr>
          <w:sz w:val="28"/>
          <w:szCs w:val="28"/>
        </w:rPr>
        <w:t xml:space="preserve">предоставляются Центру компетенций на </w:t>
      </w:r>
      <w:proofErr w:type="spellStart"/>
      <w:r w:rsidR="00526211" w:rsidRPr="005D5602">
        <w:rPr>
          <w:sz w:val="28"/>
          <w:szCs w:val="28"/>
        </w:rPr>
        <w:t>софинансирование</w:t>
      </w:r>
      <w:proofErr w:type="spellEnd"/>
      <w:r w:rsidR="00526211" w:rsidRPr="005D5602">
        <w:rPr>
          <w:sz w:val="28"/>
          <w:szCs w:val="28"/>
        </w:rPr>
        <w:t xml:space="preserve"> затрат, связанных с осуществлением текущей деятельности в размере, не превышающем 70% затрат. </w:t>
      </w:r>
    </w:p>
    <w:p w:rsidR="00526211" w:rsidRPr="005D5602" w:rsidRDefault="00164DA1" w:rsidP="00080333">
      <w:pPr>
        <w:shd w:val="clear" w:color="auto" w:fill="FFFFFF"/>
        <w:ind w:right="14" w:firstLine="567"/>
        <w:jc w:val="both"/>
        <w:rPr>
          <w:sz w:val="28"/>
          <w:szCs w:val="28"/>
        </w:rPr>
      </w:pPr>
      <w:r w:rsidRPr="005D5602">
        <w:rPr>
          <w:sz w:val="28"/>
          <w:szCs w:val="28"/>
        </w:rPr>
        <w:t>1.</w:t>
      </w:r>
      <w:r w:rsidR="000D5BCC" w:rsidRPr="005D5602">
        <w:rPr>
          <w:sz w:val="28"/>
          <w:szCs w:val="28"/>
        </w:rPr>
        <w:t>5</w:t>
      </w:r>
      <w:r w:rsidR="00526211" w:rsidRPr="005D5602">
        <w:rPr>
          <w:sz w:val="28"/>
          <w:szCs w:val="28"/>
        </w:rPr>
        <w:t xml:space="preserve">. Перечень затрат, </w:t>
      </w:r>
      <w:proofErr w:type="spellStart"/>
      <w:r w:rsidR="00526211" w:rsidRPr="005D5602">
        <w:rPr>
          <w:sz w:val="28"/>
          <w:szCs w:val="28"/>
        </w:rPr>
        <w:t>софинансируемых</w:t>
      </w:r>
      <w:proofErr w:type="spellEnd"/>
      <w:r w:rsidR="00526211" w:rsidRPr="005D5602">
        <w:rPr>
          <w:sz w:val="28"/>
          <w:szCs w:val="28"/>
        </w:rPr>
        <w:t xml:space="preserve"> за счет средств государственной поддержки, определяется Минсельхозом России.</w:t>
      </w:r>
    </w:p>
    <w:p w:rsidR="00164DA1" w:rsidRPr="005D5602" w:rsidRDefault="00164DA1" w:rsidP="00080333">
      <w:pPr>
        <w:shd w:val="clear" w:color="auto" w:fill="FFFFFF"/>
        <w:ind w:right="14" w:firstLine="567"/>
        <w:jc w:val="both"/>
        <w:rPr>
          <w:sz w:val="28"/>
          <w:szCs w:val="28"/>
        </w:rPr>
      </w:pPr>
    </w:p>
    <w:p w:rsidR="00164DA1" w:rsidRPr="005D5602" w:rsidRDefault="00164DA1" w:rsidP="00011DB2">
      <w:pPr>
        <w:pStyle w:val="a4"/>
        <w:ind w:firstLine="567"/>
        <w:jc w:val="center"/>
        <w:rPr>
          <w:rFonts w:ascii="Times New Roman" w:hAnsi="Times New Roman" w:cs="Times New Roman"/>
          <w:b/>
          <w:sz w:val="28"/>
          <w:szCs w:val="28"/>
        </w:rPr>
      </w:pPr>
      <w:r w:rsidRPr="005D5602">
        <w:rPr>
          <w:rFonts w:ascii="Times New Roman" w:hAnsi="Times New Roman" w:cs="Times New Roman"/>
          <w:b/>
          <w:sz w:val="28"/>
          <w:szCs w:val="28"/>
        </w:rPr>
        <w:t>2. Условия и порядок предоставления субсидии</w:t>
      </w:r>
    </w:p>
    <w:p w:rsidR="00164DA1" w:rsidRPr="005D5602" w:rsidRDefault="00164DA1" w:rsidP="00080333">
      <w:pPr>
        <w:pStyle w:val="a4"/>
        <w:ind w:firstLine="567"/>
        <w:jc w:val="both"/>
        <w:rPr>
          <w:rFonts w:ascii="Times New Roman" w:hAnsi="Times New Roman" w:cs="Times New Roman"/>
          <w:b/>
          <w:sz w:val="28"/>
          <w:szCs w:val="28"/>
        </w:rPr>
      </w:pPr>
    </w:p>
    <w:p w:rsidR="00164DA1" w:rsidRPr="005D5602" w:rsidRDefault="00164DA1" w:rsidP="00080333">
      <w:pPr>
        <w:shd w:val="clear" w:color="auto" w:fill="FFFFFF"/>
        <w:ind w:right="14" w:firstLine="567"/>
        <w:jc w:val="both"/>
        <w:rPr>
          <w:sz w:val="28"/>
          <w:szCs w:val="28"/>
        </w:rPr>
      </w:pPr>
      <w:r w:rsidRPr="005D5602">
        <w:rPr>
          <w:sz w:val="28"/>
          <w:szCs w:val="28"/>
        </w:rPr>
        <w:t xml:space="preserve">2.1. Для получения </w:t>
      </w:r>
      <w:r w:rsidR="000D5BCC" w:rsidRPr="005D5602">
        <w:rPr>
          <w:sz w:val="28"/>
          <w:szCs w:val="28"/>
        </w:rPr>
        <w:t>государственной поддержки</w:t>
      </w:r>
      <w:r w:rsidRPr="005D5602">
        <w:rPr>
          <w:sz w:val="28"/>
          <w:szCs w:val="28"/>
        </w:rPr>
        <w:t xml:space="preserve"> Центр компетенции в течение </w:t>
      </w:r>
      <w:r w:rsidR="0014177D" w:rsidRPr="005D5602">
        <w:rPr>
          <w:sz w:val="28"/>
          <w:szCs w:val="28"/>
        </w:rPr>
        <w:t>30</w:t>
      </w:r>
      <w:r w:rsidRPr="005D5602">
        <w:rPr>
          <w:sz w:val="28"/>
          <w:szCs w:val="28"/>
        </w:rPr>
        <w:t xml:space="preserve"> (</w:t>
      </w:r>
      <w:r w:rsidR="0014177D" w:rsidRPr="005D5602">
        <w:rPr>
          <w:sz w:val="28"/>
          <w:szCs w:val="28"/>
        </w:rPr>
        <w:t>тридцати</w:t>
      </w:r>
      <w:r w:rsidRPr="005D5602">
        <w:rPr>
          <w:sz w:val="28"/>
          <w:szCs w:val="28"/>
        </w:rPr>
        <w:t>) рабочих дней с начала текущего года представляет в Департамент следующие документы:</w:t>
      </w:r>
    </w:p>
    <w:p w:rsidR="00164DA1" w:rsidRPr="005D5602" w:rsidRDefault="00164DA1" w:rsidP="00080333">
      <w:pPr>
        <w:ind w:firstLine="567"/>
        <w:jc w:val="both"/>
        <w:rPr>
          <w:sz w:val="28"/>
          <w:szCs w:val="28"/>
        </w:rPr>
      </w:pPr>
      <w:r w:rsidRPr="005D5602">
        <w:rPr>
          <w:sz w:val="28"/>
          <w:szCs w:val="28"/>
        </w:rPr>
        <w:t>-</w:t>
      </w:r>
      <w:r w:rsidR="00340BB1" w:rsidRPr="005D5602">
        <w:rPr>
          <w:sz w:val="28"/>
          <w:szCs w:val="28"/>
        </w:rPr>
        <w:t xml:space="preserve"> </w:t>
      </w:r>
      <w:r w:rsidRPr="005D5602">
        <w:rPr>
          <w:sz w:val="28"/>
          <w:szCs w:val="28"/>
        </w:rPr>
        <w:t xml:space="preserve">заявление </w:t>
      </w:r>
      <w:r w:rsidR="0024547C" w:rsidRPr="005D5602">
        <w:rPr>
          <w:sz w:val="28"/>
          <w:szCs w:val="28"/>
        </w:rPr>
        <w:t xml:space="preserve">о предоставлении государственной поддержки на </w:t>
      </w:r>
      <w:proofErr w:type="spellStart"/>
      <w:r w:rsidR="0024547C" w:rsidRPr="005D5602">
        <w:rPr>
          <w:sz w:val="28"/>
          <w:szCs w:val="28"/>
        </w:rPr>
        <w:t>софинансирование</w:t>
      </w:r>
      <w:proofErr w:type="spellEnd"/>
      <w:r w:rsidR="0024547C" w:rsidRPr="005D5602">
        <w:rPr>
          <w:sz w:val="28"/>
          <w:szCs w:val="28"/>
        </w:rPr>
        <w:t xml:space="preserve"> затрат Центра компетенций в сфере сельскохозяйственной кооперации поддержки фермеров, связанных с осуществлением текущей </w:t>
      </w:r>
      <w:r w:rsidR="0024547C" w:rsidRPr="005D5602">
        <w:rPr>
          <w:sz w:val="28"/>
          <w:szCs w:val="28"/>
        </w:rPr>
        <w:lastRenderedPageBreak/>
        <w:t xml:space="preserve">деятельности (далее – Заявление), </w:t>
      </w:r>
      <w:r w:rsidRPr="005D5602">
        <w:rPr>
          <w:sz w:val="28"/>
          <w:szCs w:val="28"/>
        </w:rPr>
        <w:t xml:space="preserve">по форме </w:t>
      </w:r>
      <w:r w:rsidR="00080333" w:rsidRPr="005D5602">
        <w:rPr>
          <w:sz w:val="28"/>
          <w:szCs w:val="28"/>
        </w:rPr>
        <w:t>утвержденной приказом департамента агропромышленного комплекса и воспроизводства окружающей среды области</w:t>
      </w:r>
      <w:r w:rsidRPr="005D5602">
        <w:rPr>
          <w:sz w:val="28"/>
          <w:szCs w:val="28"/>
        </w:rPr>
        <w:t>;</w:t>
      </w:r>
    </w:p>
    <w:p w:rsidR="00164DA1" w:rsidRPr="005D5602" w:rsidRDefault="00164DA1" w:rsidP="00080333">
      <w:pPr>
        <w:ind w:firstLine="567"/>
        <w:jc w:val="both"/>
        <w:rPr>
          <w:sz w:val="28"/>
          <w:szCs w:val="28"/>
        </w:rPr>
      </w:pPr>
      <w:r w:rsidRPr="005D5602">
        <w:rPr>
          <w:sz w:val="28"/>
          <w:szCs w:val="28"/>
        </w:rPr>
        <w:t>-</w:t>
      </w:r>
      <w:r w:rsidR="00340BB1" w:rsidRPr="005D5602">
        <w:rPr>
          <w:sz w:val="28"/>
          <w:szCs w:val="28"/>
        </w:rPr>
        <w:t xml:space="preserve"> </w:t>
      </w:r>
      <w:r w:rsidRPr="005D5602">
        <w:rPr>
          <w:sz w:val="28"/>
          <w:szCs w:val="28"/>
        </w:rPr>
        <w:t>копию устава;</w:t>
      </w:r>
    </w:p>
    <w:p w:rsidR="00107144" w:rsidRPr="005D5602" w:rsidRDefault="00107144" w:rsidP="00080333">
      <w:pPr>
        <w:ind w:firstLine="567"/>
        <w:jc w:val="both"/>
        <w:rPr>
          <w:sz w:val="28"/>
          <w:szCs w:val="28"/>
        </w:rPr>
      </w:pPr>
      <w:r w:rsidRPr="005D5602">
        <w:rPr>
          <w:sz w:val="28"/>
          <w:szCs w:val="28"/>
        </w:rPr>
        <w:t>- выписку из Единого государственного реестра юридических лиц;</w:t>
      </w:r>
    </w:p>
    <w:p w:rsidR="00107144" w:rsidRPr="005D5602" w:rsidRDefault="00107144" w:rsidP="00080333">
      <w:pPr>
        <w:ind w:firstLine="567"/>
        <w:jc w:val="both"/>
        <w:rPr>
          <w:sz w:val="28"/>
          <w:szCs w:val="28"/>
        </w:rPr>
      </w:pPr>
      <w:r w:rsidRPr="005D5602">
        <w:rPr>
          <w:sz w:val="28"/>
          <w:szCs w:val="28"/>
        </w:rPr>
        <w:t>- реквизиты с указанием расчетного счета.</w:t>
      </w:r>
    </w:p>
    <w:p w:rsidR="00107144" w:rsidRPr="005D5602" w:rsidRDefault="00107144" w:rsidP="00080333">
      <w:pPr>
        <w:ind w:firstLine="567"/>
        <w:jc w:val="both"/>
        <w:rPr>
          <w:sz w:val="28"/>
          <w:szCs w:val="28"/>
        </w:rPr>
      </w:pPr>
      <w:r w:rsidRPr="005D5602">
        <w:rPr>
          <w:sz w:val="28"/>
          <w:szCs w:val="28"/>
        </w:rPr>
        <w:t>2.2. Департамент рассматривает документы, указанные в пункте 2.1 раздела 2 Порядка, в течение 3 (трех) рабочих дней со дня их регистрации в Департаменте.</w:t>
      </w:r>
    </w:p>
    <w:p w:rsidR="00107144" w:rsidRPr="005D5602" w:rsidRDefault="00107144" w:rsidP="00080333">
      <w:pPr>
        <w:ind w:firstLine="567"/>
        <w:jc w:val="both"/>
        <w:rPr>
          <w:sz w:val="28"/>
          <w:szCs w:val="28"/>
        </w:rPr>
      </w:pPr>
      <w:r w:rsidRPr="005D5602">
        <w:rPr>
          <w:sz w:val="28"/>
          <w:szCs w:val="28"/>
        </w:rPr>
        <w:t>2.3. По итогам рассмотрения документов Департамент:</w:t>
      </w:r>
    </w:p>
    <w:p w:rsidR="00107144" w:rsidRPr="005D5602" w:rsidRDefault="00107144" w:rsidP="00080333">
      <w:pPr>
        <w:ind w:firstLine="567"/>
        <w:jc w:val="both"/>
        <w:rPr>
          <w:sz w:val="28"/>
          <w:szCs w:val="28"/>
        </w:rPr>
      </w:pPr>
      <w:r w:rsidRPr="005D5602">
        <w:rPr>
          <w:sz w:val="28"/>
          <w:szCs w:val="28"/>
        </w:rPr>
        <w:t xml:space="preserve">2.3.1. Отказывает в предоставлении </w:t>
      </w:r>
      <w:r w:rsidR="000D5BCC" w:rsidRPr="005D5602">
        <w:rPr>
          <w:sz w:val="28"/>
          <w:szCs w:val="28"/>
        </w:rPr>
        <w:t>государственной поддержки</w:t>
      </w:r>
      <w:r w:rsidRPr="005D5602">
        <w:rPr>
          <w:sz w:val="28"/>
          <w:szCs w:val="28"/>
        </w:rPr>
        <w:t xml:space="preserve"> в случая</w:t>
      </w:r>
      <w:r w:rsidR="00011DB2">
        <w:rPr>
          <w:sz w:val="28"/>
          <w:szCs w:val="28"/>
        </w:rPr>
        <w:t>х</w:t>
      </w:r>
      <w:r w:rsidRPr="005D5602">
        <w:rPr>
          <w:sz w:val="28"/>
          <w:szCs w:val="28"/>
        </w:rPr>
        <w:t xml:space="preserve"> несоответствия представленных получателем </w:t>
      </w:r>
      <w:r w:rsidR="000D5BCC" w:rsidRPr="005D5602">
        <w:rPr>
          <w:sz w:val="28"/>
          <w:szCs w:val="28"/>
        </w:rPr>
        <w:t>государственной поддержки</w:t>
      </w:r>
      <w:r w:rsidRPr="005D5602">
        <w:rPr>
          <w:sz w:val="28"/>
          <w:szCs w:val="28"/>
        </w:rPr>
        <w:t xml:space="preserve"> документов требованиям, указанным в пункте 2.1 раздела 2 Порядка, или непредставления (представления не в полном объеме) указанных документов</w:t>
      </w:r>
      <w:r w:rsidR="00011DB2">
        <w:rPr>
          <w:sz w:val="28"/>
          <w:szCs w:val="28"/>
        </w:rPr>
        <w:t>.</w:t>
      </w:r>
    </w:p>
    <w:p w:rsidR="00107144" w:rsidRPr="005D5602" w:rsidRDefault="00107144" w:rsidP="00080333">
      <w:pPr>
        <w:ind w:firstLine="567"/>
        <w:jc w:val="both"/>
        <w:rPr>
          <w:sz w:val="28"/>
          <w:szCs w:val="28"/>
        </w:rPr>
      </w:pPr>
      <w:r w:rsidRPr="005D5602">
        <w:rPr>
          <w:sz w:val="28"/>
          <w:szCs w:val="28"/>
        </w:rPr>
        <w:t xml:space="preserve">Центр компетенции вправе повторно представить документы после устранения нарушений, послуживших основанием для принятия Департаментом решения об отказе в предоставлении </w:t>
      </w:r>
      <w:r w:rsidR="000D5BCC" w:rsidRPr="005D5602">
        <w:rPr>
          <w:sz w:val="28"/>
          <w:szCs w:val="28"/>
        </w:rPr>
        <w:t>государственной поддержки.</w:t>
      </w:r>
    </w:p>
    <w:p w:rsidR="00107144" w:rsidRPr="005D5602" w:rsidRDefault="00107144" w:rsidP="00080333">
      <w:pPr>
        <w:ind w:firstLine="567"/>
        <w:jc w:val="both"/>
        <w:rPr>
          <w:sz w:val="28"/>
          <w:szCs w:val="28"/>
        </w:rPr>
      </w:pPr>
      <w:r w:rsidRPr="005D5602">
        <w:rPr>
          <w:sz w:val="28"/>
          <w:szCs w:val="28"/>
        </w:rPr>
        <w:t xml:space="preserve">2.3.2. Подготавливает проект соглашения </w:t>
      </w:r>
      <w:r w:rsidR="00FC0FC5" w:rsidRPr="005D5602">
        <w:rPr>
          <w:sz w:val="28"/>
          <w:szCs w:val="28"/>
        </w:rPr>
        <w:t xml:space="preserve">по форме, утвержденной приказом департамента агропромышленного комплекса и воспроизводства окружающей среды области </w:t>
      </w:r>
      <w:r w:rsidR="00340BB1" w:rsidRPr="005D5602">
        <w:rPr>
          <w:sz w:val="28"/>
          <w:szCs w:val="28"/>
        </w:rPr>
        <w:t>(далее – соглашение)</w:t>
      </w:r>
      <w:r w:rsidRPr="005D5602">
        <w:rPr>
          <w:sz w:val="28"/>
          <w:szCs w:val="28"/>
        </w:rPr>
        <w:t xml:space="preserve"> и направляет его в Центр компетенции для подписания</w:t>
      </w:r>
      <w:r w:rsidR="0014177D" w:rsidRPr="005D5602">
        <w:rPr>
          <w:sz w:val="28"/>
          <w:szCs w:val="28"/>
        </w:rPr>
        <w:t xml:space="preserve"> в течение 5 (пяти) рабочих дней</w:t>
      </w:r>
      <w:r w:rsidRPr="005D5602">
        <w:rPr>
          <w:sz w:val="28"/>
          <w:szCs w:val="28"/>
        </w:rPr>
        <w:t>.</w:t>
      </w:r>
    </w:p>
    <w:p w:rsidR="0014177D" w:rsidRPr="005D5602" w:rsidRDefault="00107144" w:rsidP="00080333">
      <w:pPr>
        <w:pStyle w:val="a4"/>
        <w:ind w:firstLine="567"/>
        <w:jc w:val="both"/>
        <w:rPr>
          <w:rFonts w:ascii="Times New Roman" w:hAnsi="Times New Roman" w:cs="Times New Roman"/>
          <w:sz w:val="28"/>
          <w:szCs w:val="28"/>
        </w:rPr>
      </w:pPr>
      <w:r w:rsidRPr="005D5602">
        <w:rPr>
          <w:rFonts w:ascii="Times New Roman" w:hAnsi="Times New Roman" w:cs="Times New Roman"/>
          <w:sz w:val="28"/>
          <w:szCs w:val="28"/>
        </w:rPr>
        <w:t>2.</w:t>
      </w:r>
      <w:r w:rsidR="0014177D" w:rsidRPr="005D5602">
        <w:rPr>
          <w:rFonts w:ascii="Times New Roman" w:hAnsi="Times New Roman" w:cs="Times New Roman"/>
          <w:sz w:val="28"/>
          <w:szCs w:val="28"/>
        </w:rPr>
        <w:t>4</w:t>
      </w:r>
      <w:r w:rsidRPr="005D5602">
        <w:rPr>
          <w:rFonts w:ascii="Times New Roman" w:hAnsi="Times New Roman" w:cs="Times New Roman"/>
          <w:sz w:val="28"/>
          <w:szCs w:val="28"/>
        </w:rPr>
        <w:t>.</w:t>
      </w:r>
      <w:r w:rsidRPr="005D5602">
        <w:rPr>
          <w:sz w:val="28"/>
          <w:szCs w:val="28"/>
        </w:rPr>
        <w:t xml:space="preserve"> </w:t>
      </w:r>
      <w:r w:rsidR="0014177D" w:rsidRPr="005D5602">
        <w:rPr>
          <w:rFonts w:ascii="Times New Roman" w:hAnsi="Times New Roman" w:cs="Times New Roman"/>
          <w:sz w:val="28"/>
          <w:szCs w:val="28"/>
        </w:rPr>
        <w:t>Департамент агропромышленного комплекса и воспроизводства окружающей среды области в течение 5 (пяти) рабочих дней после заключения Соглашения представляет в департамент финансов и бюджетной политики области заявку на оплату расходов за счет бюджетных средств.</w:t>
      </w:r>
    </w:p>
    <w:p w:rsidR="00340BB1" w:rsidRPr="005D5602" w:rsidRDefault="00340BB1"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2.</w:t>
      </w:r>
      <w:r w:rsidR="0014177D" w:rsidRPr="005D5602">
        <w:rPr>
          <w:rFonts w:ascii="Times New Roman" w:hAnsi="Times New Roman" w:cs="Times New Roman"/>
          <w:sz w:val="28"/>
          <w:szCs w:val="28"/>
        </w:rPr>
        <w:t>5</w:t>
      </w:r>
      <w:r w:rsidRPr="005D5602">
        <w:rPr>
          <w:rFonts w:ascii="Times New Roman" w:hAnsi="Times New Roman" w:cs="Times New Roman"/>
          <w:sz w:val="28"/>
          <w:szCs w:val="28"/>
        </w:rPr>
        <w:t>. Департамент финансов и бюджетной политики Белгородской области при получении заявок на оплату расходов за счет бюджетных средств, причитающимся к выплате, в течение 5 (пяти) рабочих дней со дня получения заявок доводит предельный объем финансирования расходов на лицевой счет главного распорядителя бюджетных средств, открытый департаменту агропромышленного комплекса и воспроизводства окружающей среды области в Управлении Федерального казначейства по Белгородской области.</w:t>
      </w:r>
    </w:p>
    <w:p w:rsidR="00340BB1" w:rsidRPr="005D5602" w:rsidRDefault="00340BB1"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2.</w:t>
      </w:r>
      <w:r w:rsidR="0014177D" w:rsidRPr="005D5602">
        <w:rPr>
          <w:rFonts w:ascii="Times New Roman" w:hAnsi="Times New Roman" w:cs="Times New Roman"/>
          <w:sz w:val="28"/>
          <w:szCs w:val="28"/>
        </w:rPr>
        <w:t>6</w:t>
      </w:r>
      <w:r w:rsidRPr="005D5602">
        <w:rPr>
          <w:rFonts w:ascii="Times New Roman" w:hAnsi="Times New Roman" w:cs="Times New Roman"/>
          <w:sz w:val="28"/>
          <w:szCs w:val="28"/>
        </w:rPr>
        <w:t>. Департамент агропромышленного комплекса и воспроизводства окружающей среды области направляет в Управление Федерального казначейства по Белгородской области платежные документы для перечисления средств с лицевого счета департамента агропромышленного комплекса и воспроизводства окружающей среды Белгородской области - получателя бюджетных средств субъекта Российской Федерации Центру компетенции.</w:t>
      </w:r>
    </w:p>
    <w:p w:rsidR="00340BB1" w:rsidRPr="005D5602" w:rsidRDefault="00340BB1"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2.</w:t>
      </w:r>
      <w:r w:rsidR="0014177D" w:rsidRPr="005D5602">
        <w:rPr>
          <w:rFonts w:ascii="Times New Roman" w:hAnsi="Times New Roman" w:cs="Times New Roman"/>
          <w:sz w:val="28"/>
          <w:szCs w:val="28"/>
        </w:rPr>
        <w:t>7</w:t>
      </w:r>
      <w:r w:rsidRPr="005D5602">
        <w:rPr>
          <w:rFonts w:ascii="Times New Roman" w:hAnsi="Times New Roman" w:cs="Times New Roman"/>
          <w:sz w:val="28"/>
          <w:szCs w:val="28"/>
        </w:rPr>
        <w:t>. Управление Федерального казначейства по Белгородской области при получении платежных документов на оплату расходов за счет бюджетных средств производит перечисление государственной поддержки с лицевого счета департамента на расчетный счет Центра компетенции, открытый им в российской кредитной организаций, в сроки и порядке, установленные действующим законодательством.</w:t>
      </w:r>
    </w:p>
    <w:p w:rsidR="00340BB1" w:rsidRPr="005D5602" w:rsidRDefault="00340BB1"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lastRenderedPageBreak/>
        <w:t>2.</w:t>
      </w:r>
      <w:r w:rsidR="0014177D" w:rsidRPr="005D5602">
        <w:rPr>
          <w:rFonts w:ascii="Times New Roman" w:hAnsi="Times New Roman" w:cs="Times New Roman"/>
          <w:sz w:val="28"/>
          <w:szCs w:val="28"/>
        </w:rPr>
        <w:t>8</w:t>
      </w:r>
      <w:r w:rsidRPr="005D5602">
        <w:rPr>
          <w:rFonts w:ascii="Times New Roman" w:hAnsi="Times New Roman" w:cs="Times New Roman"/>
          <w:sz w:val="28"/>
          <w:szCs w:val="28"/>
        </w:rPr>
        <w:t xml:space="preserve">. </w:t>
      </w:r>
      <w:r w:rsidR="00891A43" w:rsidRPr="005D5602">
        <w:rPr>
          <w:rFonts w:ascii="Times New Roman" w:hAnsi="Times New Roman" w:cs="Times New Roman"/>
          <w:sz w:val="28"/>
          <w:szCs w:val="28"/>
        </w:rPr>
        <w:t xml:space="preserve">Центр компетенции </w:t>
      </w:r>
      <w:r w:rsidRPr="005D5602">
        <w:rPr>
          <w:rFonts w:ascii="Times New Roman" w:hAnsi="Times New Roman" w:cs="Times New Roman"/>
          <w:sz w:val="28"/>
          <w:szCs w:val="28"/>
        </w:rPr>
        <w:t>представля</w:t>
      </w:r>
      <w:r w:rsidR="00891A43" w:rsidRPr="005D5602">
        <w:rPr>
          <w:rFonts w:ascii="Times New Roman" w:hAnsi="Times New Roman" w:cs="Times New Roman"/>
          <w:sz w:val="28"/>
          <w:szCs w:val="28"/>
        </w:rPr>
        <w:t>ет</w:t>
      </w:r>
      <w:r w:rsidRPr="005D5602">
        <w:rPr>
          <w:rFonts w:ascii="Times New Roman" w:hAnsi="Times New Roman" w:cs="Times New Roman"/>
          <w:sz w:val="28"/>
          <w:szCs w:val="28"/>
        </w:rPr>
        <w:t xml:space="preserve"> в департамент агропромышленного комплекса и воспроизводства окружающей среды области отчет по форме и в сроки, установленные Соглашением.</w:t>
      </w:r>
    </w:p>
    <w:p w:rsidR="00340BB1" w:rsidRPr="005D5602" w:rsidRDefault="00340BB1"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2.</w:t>
      </w:r>
      <w:r w:rsidR="0014177D" w:rsidRPr="005D5602">
        <w:rPr>
          <w:rFonts w:ascii="Times New Roman" w:hAnsi="Times New Roman" w:cs="Times New Roman"/>
          <w:sz w:val="28"/>
          <w:szCs w:val="28"/>
        </w:rPr>
        <w:t>9</w:t>
      </w:r>
      <w:r w:rsidRPr="005D5602">
        <w:rPr>
          <w:rFonts w:ascii="Times New Roman" w:hAnsi="Times New Roman" w:cs="Times New Roman"/>
          <w:sz w:val="28"/>
          <w:szCs w:val="28"/>
        </w:rPr>
        <w:t xml:space="preserve">. Контроль за целевым использованием </w:t>
      </w:r>
      <w:r w:rsidR="000D5BCC" w:rsidRPr="005D5602">
        <w:rPr>
          <w:rFonts w:ascii="Times New Roman" w:hAnsi="Times New Roman" w:cs="Times New Roman"/>
          <w:sz w:val="28"/>
          <w:szCs w:val="28"/>
        </w:rPr>
        <w:t>государственной поддержки</w:t>
      </w:r>
      <w:r w:rsidR="00891A43" w:rsidRPr="005D5602">
        <w:rPr>
          <w:rFonts w:ascii="Times New Roman" w:hAnsi="Times New Roman" w:cs="Times New Roman"/>
          <w:sz w:val="28"/>
          <w:szCs w:val="28"/>
        </w:rPr>
        <w:t xml:space="preserve"> на </w:t>
      </w:r>
      <w:proofErr w:type="spellStart"/>
      <w:r w:rsidR="00891A43" w:rsidRPr="005D5602">
        <w:rPr>
          <w:rFonts w:ascii="Times New Roman" w:hAnsi="Times New Roman" w:cs="Times New Roman"/>
          <w:sz w:val="28"/>
          <w:szCs w:val="28"/>
        </w:rPr>
        <w:t>софинансирование</w:t>
      </w:r>
      <w:proofErr w:type="spellEnd"/>
      <w:r w:rsidR="00891A43" w:rsidRPr="005D5602">
        <w:rPr>
          <w:rFonts w:ascii="Times New Roman" w:hAnsi="Times New Roman" w:cs="Times New Roman"/>
          <w:sz w:val="28"/>
          <w:szCs w:val="28"/>
        </w:rPr>
        <w:t xml:space="preserve"> затрат Центра компетенций в сфере сельскохозяйственной кооперации поддержки фермеров, связанных с осуществлением текущей деятельности</w:t>
      </w:r>
      <w:r w:rsidRPr="005D5602">
        <w:rPr>
          <w:rFonts w:ascii="Times New Roman" w:hAnsi="Times New Roman" w:cs="Times New Roman"/>
          <w:sz w:val="28"/>
          <w:szCs w:val="28"/>
        </w:rPr>
        <w:t>, осуществляет департамент агропромышленного комплекса и воспроизводства окружающей среды области.</w:t>
      </w:r>
    </w:p>
    <w:p w:rsidR="00340BB1" w:rsidRPr="005D5602" w:rsidRDefault="00340BB1"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2.1</w:t>
      </w:r>
      <w:r w:rsidR="0014177D" w:rsidRPr="005D5602">
        <w:rPr>
          <w:rFonts w:ascii="Times New Roman" w:hAnsi="Times New Roman" w:cs="Times New Roman"/>
          <w:sz w:val="28"/>
          <w:szCs w:val="28"/>
        </w:rPr>
        <w:t>0</w:t>
      </w:r>
      <w:r w:rsidRPr="005D5602">
        <w:rPr>
          <w:rFonts w:ascii="Times New Roman" w:hAnsi="Times New Roman" w:cs="Times New Roman"/>
          <w:sz w:val="28"/>
          <w:szCs w:val="28"/>
        </w:rPr>
        <w:t xml:space="preserve">. Ответственность за достоверность данных в документах, являющихся основанием для предоставления </w:t>
      </w:r>
      <w:r w:rsidR="000D5BCC" w:rsidRPr="005D5602">
        <w:rPr>
          <w:rFonts w:ascii="Times New Roman" w:hAnsi="Times New Roman" w:cs="Times New Roman"/>
          <w:sz w:val="28"/>
          <w:szCs w:val="28"/>
        </w:rPr>
        <w:t>государственной поддержки</w:t>
      </w:r>
      <w:r w:rsidRPr="005D5602">
        <w:rPr>
          <w:rFonts w:ascii="Times New Roman" w:hAnsi="Times New Roman" w:cs="Times New Roman"/>
          <w:sz w:val="28"/>
          <w:szCs w:val="28"/>
        </w:rPr>
        <w:t xml:space="preserve">, несет получатель </w:t>
      </w:r>
      <w:r w:rsidR="00891A43" w:rsidRPr="005D5602">
        <w:rPr>
          <w:rFonts w:ascii="Times New Roman" w:hAnsi="Times New Roman" w:cs="Times New Roman"/>
          <w:sz w:val="28"/>
          <w:szCs w:val="28"/>
        </w:rPr>
        <w:t>субсидии</w:t>
      </w:r>
      <w:r w:rsidRPr="005D5602">
        <w:rPr>
          <w:rFonts w:ascii="Times New Roman" w:hAnsi="Times New Roman" w:cs="Times New Roman"/>
          <w:sz w:val="28"/>
          <w:szCs w:val="28"/>
        </w:rPr>
        <w:t>.</w:t>
      </w:r>
    </w:p>
    <w:p w:rsidR="00340BB1" w:rsidRPr="005D5602" w:rsidRDefault="00340BB1"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2.1</w:t>
      </w:r>
      <w:r w:rsidR="0014177D" w:rsidRPr="005D5602">
        <w:rPr>
          <w:rFonts w:ascii="Times New Roman" w:hAnsi="Times New Roman" w:cs="Times New Roman"/>
          <w:sz w:val="28"/>
          <w:szCs w:val="28"/>
        </w:rPr>
        <w:t>1</w:t>
      </w:r>
      <w:r w:rsidRPr="005D5602">
        <w:rPr>
          <w:rFonts w:ascii="Times New Roman" w:hAnsi="Times New Roman" w:cs="Times New Roman"/>
          <w:sz w:val="28"/>
          <w:szCs w:val="28"/>
        </w:rPr>
        <w:t xml:space="preserve">. В случае нецелевого использования </w:t>
      </w:r>
      <w:r w:rsidR="000D5BCC" w:rsidRPr="005D5602">
        <w:rPr>
          <w:rFonts w:ascii="Times New Roman" w:hAnsi="Times New Roman" w:cs="Times New Roman"/>
          <w:sz w:val="28"/>
          <w:szCs w:val="28"/>
        </w:rPr>
        <w:t>государственной поддержки</w:t>
      </w:r>
      <w:r w:rsidR="00891A43" w:rsidRPr="005D5602">
        <w:rPr>
          <w:rFonts w:ascii="Times New Roman" w:hAnsi="Times New Roman" w:cs="Times New Roman"/>
          <w:sz w:val="28"/>
          <w:szCs w:val="28"/>
        </w:rPr>
        <w:t xml:space="preserve"> на </w:t>
      </w:r>
      <w:proofErr w:type="spellStart"/>
      <w:r w:rsidR="00891A43" w:rsidRPr="005D5602">
        <w:rPr>
          <w:rFonts w:ascii="Times New Roman" w:hAnsi="Times New Roman" w:cs="Times New Roman"/>
          <w:sz w:val="28"/>
          <w:szCs w:val="28"/>
        </w:rPr>
        <w:t>софинансирование</w:t>
      </w:r>
      <w:proofErr w:type="spellEnd"/>
      <w:r w:rsidR="00891A43" w:rsidRPr="005D5602">
        <w:rPr>
          <w:rFonts w:ascii="Times New Roman" w:hAnsi="Times New Roman" w:cs="Times New Roman"/>
          <w:sz w:val="28"/>
          <w:szCs w:val="28"/>
        </w:rPr>
        <w:t xml:space="preserve"> затрат Центра компетенций в сфере сельскохозяйственной кооперации поддержки фермеров, связанных с осуществлением текущей деятельности</w:t>
      </w:r>
      <w:r w:rsidRPr="005D5602">
        <w:rPr>
          <w:rFonts w:ascii="Times New Roman" w:hAnsi="Times New Roman" w:cs="Times New Roman"/>
          <w:sz w:val="28"/>
          <w:szCs w:val="28"/>
        </w:rPr>
        <w:t xml:space="preserve">, либо не выполнения обязательств, предусмотренных </w:t>
      </w:r>
      <w:r w:rsidR="00A40B2F" w:rsidRPr="005D5602">
        <w:rPr>
          <w:rFonts w:ascii="Times New Roman" w:hAnsi="Times New Roman" w:cs="Times New Roman"/>
          <w:sz w:val="28"/>
          <w:szCs w:val="28"/>
        </w:rPr>
        <w:t>заключенным Соглашением</w:t>
      </w:r>
      <w:r w:rsidRPr="005D5602">
        <w:rPr>
          <w:rFonts w:ascii="Times New Roman" w:hAnsi="Times New Roman" w:cs="Times New Roman"/>
          <w:sz w:val="28"/>
          <w:szCs w:val="28"/>
        </w:rPr>
        <w:t>,  соответствующие суммы бюджетных средств подлежат взысканию в доход федерального и областного бюджетов в соответствии с бюджетным законодательством Российской Федерации.</w:t>
      </w:r>
    </w:p>
    <w:p w:rsidR="00340BB1" w:rsidRDefault="00340BB1" w:rsidP="00080333">
      <w:pPr>
        <w:pStyle w:val="a4"/>
        <w:tabs>
          <w:tab w:val="left" w:pos="851"/>
          <w:tab w:val="left" w:pos="1134"/>
        </w:tabs>
        <w:ind w:firstLine="567"/>
        <w:jc w:val="both"/>
        <w:rPr>
          <w:rFonts w:ascii="Times New Roman" w:hAnsi="Times New Roman" w:cs="Times New Roman"/>
          <w:sz w:val="28"/>
          <w:szCs w:val="28"/>
        </w:rPr>
      </w:pPr>
      <w:r w:rsidRPr="005D5602">
        <w:rPr>
          <w:rFonts w:ascii="Times New Roman" w:hAnsi="Times New Roman" w:cs="Times New Roman"/>
          <w:sz w:val="28"/>
          <w:szCs w:val="28"/>
        </w:rPr>
        <w:t>2.1</w:t>
      </w:r>
      <w:r w:rsidR="0014177D" w:rsidRPr="005D5602">
        <w:rPr>
          <w:rFonts w:ascii="Times New Roman" w:hAnsi="Times New Roman" w:cs="Times New Roman"/>
          <w:sz w:val="28"/>
          <w:szCs w:val="28"/>
        </w:rPr>
        <w:t>2</w:t>
      </w:r>
      <w:r w:rsidRPr="005D5602">
        <w:rPr>
          <w:rFonts w:ascii="Times New Roman" w:hAnsi="Times New Roman" w:cs="Times New Roman"/>
          <w:sz w:val="28"/>
          <w:szCs w:val="28"/>
        </w:rPr>
        <w:t>. Департамент финансов и бюджетной политики Белгородской области осуществляет финансовый контроль согласно бюджетному законодательству Российской Федерации.</w:t>
      </w:r>
    </w:p>
    <w:sectPr w:rsidR="00340BB1" w:rsidSect="00A76AB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18C" w:rsidRDefault="00EA418C" w:rsidP="0025772A">
      <w:r>
        <w:separator/>
      </w:r>
    </w:p>
  </w:endnote>
  <w:endnote w:type="continuationSeparator" w:id="0">
    <w:p w:rsidR="00EA418C" w:rsidRDefault="00EA418C" w:rsidP="0025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18C" w:rsidRDefault="00EA418C" w:rsidP="0025772A">
      <w:r>
        <w:separator/>
      </w:r>
    </w:p>
  </w:footnote>
  <w:footnote w:type="continuationSeparator" w:id="0">
    <w:p w:rsidR="00EA418C" w:rsidRDefault="00EA418C" w:rsidP="00257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037556"/>
      <w:docPartObj>
        <w:docPartGallery w:val="Page Numbers (Top of Page)"/>
        <w:docPartUnique/>
      </w:docPartObj>
    </w:sdtPr>
    <w:sdtEndPr/>
    <w:sdtContent>
      <w:p w:rsidR="0025772A" w:rsidRDefault="0025772A">
        <w:pPr>
          <w:pStyle w:val="a8"/>
          <w:jc w:val="center"/>
        </w:pPr>
        <w:r>
          <w:fldChar w:fldCharType="begin"/>
        </w:r>
        <w:r>
          <w:instrText>PAGE   \* MERGEFORMAT</w:instrText>
        </w:r>
        <w:r>
          <w:fldChar w:fldCharType="separate"/>
        </w:r>
        <w:r w:rsidR="00047AAC">
          <w:rPr>
            <w:noProof/>
          </w:rPr>
          <w:t>29</w:t>
        </w:r>
        <w:r>
          <w:fldChar w:fldCharType="end"/>
        </w:r>
      </w:p>
    </w:sdtContent>
  </w:sdt>
  <w:p w:rsidR="0025772A" w:rsidRDefault="0025772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A0846"/>
    <w:multiLevelType w:val="multilevel"/>
    <w:tmpl w:val="D0C8426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3E7"/>
    <w:rsid w:val="00011DB2"/>
    <w:rsid w:val="00027496"/>
    <w:rsid w:val="00044EAC"/>
    <w:rsid w:val="00047AAC"/>
    <w:rsid w:val="000639FD"/>
    <w:rsid w:val="00074962"/>
    <w:rsid w:val="00080333"/>
    <w:rsid w:val="00097BCA"/>
    <w:rsid w:val="000D1EAB"/>
    <w:rsid w:val="000D5BCC"/>
    <w:rsid w:val="000E0278"/>
    <w:rsid w:val="000E057A"/>
    <w:rsid w:val="000F5CC0"/>
    <w:rsid w:val="000F6F8F"/>
    <w:rsid w:val="000F723A"/>
    <w:rsid w:val="00107144"/>
    <w:rsid w:val="001212BB"/>
    <w:rsid w:val="0013003B"/>
    <w:rsid w:val="00133DEE"/>
    <w:rsid w:val="0014177D"/>
    <w:rsid w:val="00164DA1"/>
    <w:rsid w:val="0017481E"/>
    <w:rsid w:val="0017786F"/>
    <w:rsid w:val="001A4B99"/>
    <w:rsid w:val="001B209D"/>
    <w:rsid w:val="001B330B"/>
    <w:rsid w:val="001E7574"/>
    <w:rsid w:val="00200804"/>
    <w:rsid w:val="0024547C"/>
    <w:rsid w:val="00246C59"/>
    <w:rsid w:val="0025772A"/>
    <w:rsid w:val="00263096"/>
    <w:rsid w:val="00265433"/>
    <w:rsid w:val="00270032"/>
    <w:rsid w:val="00280F20"/>
    <w:rsid w:val="002944A5"/>
    <w:rsid w:val="002C762E"/>
    <w:rsid w:val="002D193B"/>
    <w:rsid w:val="002E0A41"/>
    <w:rsid w:val="003037A2"/>
    <w:rsid w:val="0031405A"/>
    <w:rsid w:val="003142D7"/>
    <w:rsid w:val="00334A04"/>
    <w:rsid w:val="00340BB1"/>
    <w:rsid w:val="003423C2"/>
    <w:rsid w:val="00352F1F"/>
    <w:rsid w:val="00360067"/>
    <w:rsid w:val="003721F8"/>
    <w:rsid w:val="00375F9D"/>
    <w:rsid w:val="003A2885"/>
    <w:rsid w:val="003A40A2"/>
    <w:rsid w:val="003C1755"/>
    <w:rsid w:val="003C314E"/>
    <w:rsid w:val="003D41B4"/>
    <w:rsid w:val="003D61CB"/>
    <w:rsid w:val="00422C77"/>
    <w:rsid w:val="00470CB7"/>
    <w:rsid w:val="004A0604"/>
    <w:rsid w:val="004A5FC2"/>
    <w:rsid w:val="004A77A9"/>
    <w:rsid w:val="004C074C"/>
    <w:rsid w:val="004E33E7"/>
    <w:rsid w:val="004F2E72"/>
    <w:rsid w:val="00526211"/>
    <w:rsid w:val="005425BF"/>
    <w:rsid w:val="00545C7A"/>
    <w:rsid w:val="00583DA8"/>
    <w:rsid w:val="005A2AE9"/>
    <w:rsid w:val="005D5602"/>
    <w:rsid w:val="005D69DE"/>
    <w:rsid w:val="005E5C42"/>
    <w:rsid w:val="0061262A"/>
    <w:rsid w:val="00615DF1"/>
    <w:rsid w:val="0062264B"/>
    <w:rsid w:val="00625FE5"/>
    <w:rsid w:val="006357BC"/>
    <w:rsid w:val="00635930"/>
    <w:rsid w:val="006446D6"/>
    <w:rsid w:val="00650CEC"/>
    <w:rsid w:val="00657CC0"/>
    <w:rsid w:val="00673C1B"/>
    <w:rsid w:val="006A4AAB"/>
    <w:rsid w:val="006B58AC"/>
    <w:rsid w:val="006B7610"/>
    <w:rsid w:val="006E0FAF"/>
    <w:rsid w:val="006F0894"/>
    <w:rsid w:val="00735B09"/>
    <w:rsid w:val="00742CA8"/>
    <w:rsid w:val="00756D1B"/>
    <w:rsid w:val="007655A5"/>
    <w:rsid w:val="0076622E"/>
    <w:rsid w:val="00790CA1"/>
    <w:rsid w:val="007A0ABA"/>
    <w:rsid w:val="007C3AFA"/>
    <w:rsid w:val="007D69CB"/>
    <w:rsid w:val="008628A7"/>
    <w:rsid w:val="00866968"/>
    <w:rsid w:val="008710CE"/>
    <w:rsid w:val="00887B65"/>
    <w:rsid w:val="00891A43"/>
    <w:rsid w:val="008D1D9F"/>
    <w:rsid w:val="008F247C"/>
    <w:rsid w:val="00925323"/>
    <w:rsid w:val="00943416"/>
    <w:rsid w:val="00946CEF"/>
    <w:rsid w:val="0096098A"/>
    <w:rsid w:val="0096577F"/>
    <w:rsid w:val="009777CC"/>
    <w:rsid w:val="009F0E3A"/>
    <w:rsid w:val="00A40B2F"/>
    <w:rsid w:val="00A44B08"/>
    <w:rsid w:val="00A76AB3"/>
    <w:rsid w:val="00AA0B5C"/>
    <w:rsid w:val="00AA0D9F"/>
    <w:rsid w:val="00AA3181"/>
    <w:rsid w:val="00AC47AD"/>
    <w:rsid w:val="00AD677D"/>
    <w:rsid w:val="00AE16B9"/>
    <w:rsid w:val="00AE5F91"/>
    <w:rsid w:val="00B32687"/>
    <w:rsid w:val="00B41249"/>
    <w:rsid w:val="00B41761"/>
    <w:rsid w:val="00B436FC"/>
    <w:rsid w:val="00B43B8A"/>
    <w:rsid w:val="00B51EB5"/>
    <w:rsid w:val="00B97C13"/>
    <w:rsid w:val="00BA2B75"/>
    <w:rsid w:val="00BC25EC"/>
    <w:rsid w:val="00BC3F45"/>
    <w:rsid w:val="00BC57BA"/>
    <w:rsid w:val="00BF7D33"/>
    <w:rsid w:val="00C26F49"/>
    <w:rsid w:val="00C37E9F"/>
    <w:rsid w:val="00C71E3C"/>
    <w:rsid w:val="00C87E88"/>
    <w:rsid w:val="00CA56BE"/>
    <w:rsid w:val="00CE5B96"/>
    <w:rsid w:val="00D1403F"/>
    <w:rsid w:val="00D148E6"/>
    <w:rsid w:val="00D87161"/>
    <w:rsid w:val="00DB1993"/>
    <w:rsid w:val="00DC6062"/>
    <w:rsid w:val="00DD180A"/>
    <w:rsid w:val="00DD7A4F"/>
    <w:rsid w:val="00DE15C4"/>
    <w:rsid w:val="00E162C3"/>
    <w:rsid w:val="00E166A3"/>
    <w:rsid w:val="00E62FF0"/>
    <w:rsid w:val="00EA418C"/>
    <w:rsid w:val="00EE3DD2"/>
    <w:rsid w:val="00EE643C"/>
    <w:rsid w:val="00F37F9A"/>
    <w:rsid w:val="00F8568F"/>
    <w:rsid w:val="00F91835"/>
    <w:rsid w:val="00FC0FC5"/>
    <w:rsid w:val="00FD65DB"/>
    <w:rsid w:val="00FE2DEC"/>
    <w:rsid w:val="00FE5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FC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33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33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33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33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33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33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33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33E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pple-style-span">
    <w:name w:val="apple-style-span"/>
    <w:basedOn w:val="a0"/>
    <w:rsid w:val="007655A5"/>
  </w:style>
  <w:style w:type="paragraph" w:customStyle="1" w:styleId="a3">
    <w:name w:val="Нормальный (таблица)"/>
    <w:basedOn w:val="a"/>
    <w:next w:val="a"/>
    <w:uiPriority w:val="99"/>
    <w:rsid w:val="00263096"/>
    <w:pPr>
      <w:jc w:val="both"/>
    </w:pPr>
    <w:rPr>
      <w:rFonts w:ascii="Times New Roman CYR" w:hAnsi="Times New Roman CYR" w:cs="Times New Roman CYR"/>
      <w:sz w:val="24"/>
      <w:szCs w:val="24"/>
    </w:rPr>
  </w:style>
  <w:style w:type="paragraph" w:customStyle="1" w:styleId="formattext">
    <w:name w:val="formattext"/>
    <w:basedOn w:val="a"/>
    <w:rsid w:val="0062264B"/>
    <w:pPr>
      <w:spacing w:before="100" w:beforeAutospacing="1" w:after="100" w:afterAutospacing="1"/>
    </w:pPr>
    <w:rPr>
      <w:rFonts w:eastAsia="Times New Roman"/>
      <w:sz w:val="24"/>
      <w:szCs w:val="24"/>
    </w:rPr>
  </w:style>
  <w:style w:type="paragraph" w:styleId="a4">
    <w:name w:val="No Spacing"/>
    <w:uiPriority w:val="1"/>
    <w:qFormat/>
    <w:rsid w:val="003A2885"/>
    <w:pPr>
      <w:spacing w:after="0" w:line="240" w:lineRule="auto"/>
    </w:pPr>
  </w:style>
  <w:style w:type="paragraph" w:styleId="a5">
    <w:name w:val="List Paragraph"/>
    <w:basedOn w:val="a"/>
    <w:uiPriority w:val="34"/>
    <w:qFormat/>
    <w:rsid w:val="00164DA1"/>
    <w:pPr>
      <w:ind w:left="720"/>
      <w:contextualSpacing/>
    </w:pPr>
  </w:style>
  <w:style w:type="table" w:styleId="a6">
    <w:name w:val="Table Grid"/>
    <w:basedOn w:val="a1"/>
    <w:uiPriority w:val="59"/>
    <w:rsid w:val="005A2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2654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rPr>
  </w:style>
  <w:style w:type="character" w:customStyle="1" w:styleId="HTML0">
    <w:name w:val="Стандартный HTML Знак"/>
    <w:basedOn w:val="a0"/>
    <w:link w:val="HTML"/>
    <w:uiPriority w:val="99"/>
    <w:semiHidden/>
    <w:rsid w:val="00265433"/>
    <w:rPr>
      <w:rFonts w:ascii="Courier New" w:eastAsia="Times New Roman" w:hAnsi="Courier New" w:cs="Courier New"/>
      <w:sz w:val="20"/>
      <w:szCs w:val="20"/>
      <w:lang w:eastAsia="ru-RU"/>
    </w:rPr>
  </w:style>
  <w:style w:type="character" w:customStyle="1" w:styleId="s10">
    <w:name w:val="s_10"/>
    <w:basedOn w:val="a0"/>
    <w:rsid w:val="00265433"/>
  </w:style>
  <w:style w:type="paragraph" w:customStyle="1" w:styleId="s1">
    <w:name w:val="s_1"/>
    <w:basedOn w:val="a"/>
    <w:rsid w:val="00265433"/>
    <w:pPr>
      <w:widowControl/>
      <w:autoSpaceDE/>
      <w:autoSpaceDN/>
      <w:adjustRightInd/>
      <w:spacing w:before="100" w:beforeAutospacing="1" w:after="100" w:afterAutospacing="1"/>
    </w:pPr>
    <w:rPr>
      <w:rFonts w:eastAsia="Times New Roman"/>
      <w:sz w:val="24"/>
      <w:szCs w:val="24"/>
    </w:rPr>
  </w:style>
  <w:style w:type="paragraph" w:customStyle="1" w:styleId="s16">
    <w:name w:val="s_16"/>
    <w:basedOn w:val="a"/>
    <w:rsid w:val="00265433"/>
    <w:pPr>
      <w:widowControl/>
      <w:autoSpaceDE/>
      <w:autoSpaceDN/>
      <w:adjustRightInd/>
      <w:spacing w:before="100" w:beforeAutospacing="1" w:after="100" w:afterAutospacing="1"/>
    </w:pPr>
    <w:rPr>
      <w:rFonts w:eastAsia="Times New Roman"/>
      <w:sz w:val="24"/>
      <w:szCs w:val="24"/>
    </w:rPr>
  </w:style>
  <w:style w:type="paragraph" w:customStyle="1" w:styleId="empty">
    <w:name w:val="empty"/>
    <w:basedOn w:val="a"/>
    <w:rsid w:val="00265433"/>
    <w:pPr>
      <w:widowControl/>
      <w:autoSpaceDE/>
      <w:autoSpaceDN/>
      <w:adjustRightInd/>
      <w:spacing w:before="100" w:beforeAutospacing="1" w:after="100" w:afterAutospacing="1"/>
    </w:pPr>
    <w:rPr>
      <w:rFonts w:eastAsia="Times New Roman"/>
      <w:sz w:val="24"/>
      <w:szCs w:val="24"/>
    </w:rPr>
  </w:style>
  <w:style w:type="character" w:styleId="a7">
    <w:name w:val="Emphasis"/>
    <w:basedOn w:val="a0"/>
    <w:uiPriority w:val="20"/>
    <w:qFormat/>
    <w:rsid w:val="00FC0FC5"/>
    <w:rPr>
      <w:i/>
      <w:iCs/>
    </w:rPr>
  </w:style>
  <w:style w:type="paragraph" w:styleId="a8">
    <w:name w:val="header"/>
    <w:basedOn w:val="a"/>
    <w:link w:val="a9"/>
    <w:uiPriority w:val="99"/>
    <w:unhideWhenUsed/>
    <w:rsid w:val="0025772A"/>
    <w:pPr>
      <w:tabs>
        <w:tab w:val="center" w:pos="4677"/>
        <w:tab w:val="right" w:pos="9355"/>
      </w:tabs>
    </w:pPr>
  </w:style>
  <w:style w:type="character" w:customStyle="1" w:styleId="a9">
    <w:name w:val="Верхний колонтитул Знак"/>
    <w:basedOn w:val="a0"/>
    <w:link w:val="a8"/>
    <w:uiPriority w:val="99"/>
    <w:rsid w:val="0025772A"/>
    <w:rPr>
      <w:rFonts w:ascii="Times New Roman" w:eastAsiaTheme="minorEastAsia" w:hAnsi="Times New Roman" w:cs="Times New Roman"/>
      <w:sz w:val="20"/>
      <w:szCs w:val="20"/>
      <w:lang w:eastAsia="ru-RU"/>
    </w:rPr>
  </w:style>
  <w:style w:type="paragraph" w:styleId="aa">
    <w:name w:val="footer"/>
    <w:basedOn w:val="a"/>
    <w:link w:val="ab"/>
    <w:uiPriority w:val="99"/>
    <w:unhideWhenUsed/>
    <w:rsid w:val="0025772A"/>
    <w:pPr>
      <w:tabs>
        <w:tab w:val="center" w:pos="4677"/>
        <w:tab w:val="right" w:pos="9355"/>
      </w:tabs>
    </w:pPr>
  </w:style>
  <w:style w:type="character" w:customStyle="1" w:styleId="ab">
    <w:name w:val="Нижний колонтитул Знак"/>
    <w:basedOn w:val="a0"/>
    <w:link w:val="aa"/>
    <w:uiPriority w:val="99"/>
    <w:rsid w:val="0025772A"/>
    <w:rPr>
      <w:rFonts w:ascii="Times New Roman" w:eastAsiaTheme="minorEastAsia" w:hAnsi="Times New Roman" w:cs="Times New Roman"/>
      <w:sz w:val="20"/>
      <w:szCs w:val="20"/>
      <w:lang w:eastAsia="ru-RU"/>
    </w:rPr>
  </w:style>
  <w:style w:type="paragraph" w:styleId="ac">
    <w:name w:val="Balloon Text"/>
    <w:basedOn w:val="a"/>
    <w:link w:val="ad"/>
    <w:uiPriority w:val="99"/>
    <w:semiHidden/>
    <w:unhideWhenUsed/>
    <w:rsid w:val="005D5602"/>
    <w:rPr>
      <w:rFonts w:ascii="Tahoma" w:hAnsi="Tahoma" w:cs="Tahoma"/>
      <w:sz w:val="16"/>
      <w:szCs w:val="16"/>
    </w:rPr>
  </w:style>
  <w:style w:type="character" w:customStyle="1" w:styleId="ad">
    <w:name w:val="Текст выноски Знак"/>
    <w:basedOn w:val="a0"/>
    <w:link w:val="ac"/>
    <w:uiPriority w:val="99"/>
    <w:semiHidden/>
    <w:rsid w:val="005D560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FC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33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33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33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33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33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33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33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33E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pple-style-span">
    <w:name w:val="apple-style-span"/>
    <w:basedOn w:val="a0"/>
    <w:rsid w:val="007655A5"/>
  </w:style>
  <w:style w:type="paragraph" w:customStyle="1" w:styleId="a3">
    <w:name w:val="Нормальный (таблица)"/>
    <w:basedOn w:val="a"/>
    <w:next w:val="a"/>
    <w:uiPriority w:val="99"/>
    <w:rsid w:val="00263096"/>
    <w:pPr>
      <w:jc w:val="both"/>
    </w:pPr>
    <w:rPr>
      <w:rFonts w:ascii="Times New Roman CYR" w:hAnsi="Times New Roman CYR" w:cs="Times New Roman CYR"/>
      <w:sz w:val="24"/>
      <w:szCs w:val="24"/>
    </w:rPr>
  </w:style>
  <w:style w:type="paragraph" w:customStyle="1" w:styleId="formattext">
    <w:name w:val="formattext"/>
    <w:basedOn w:val="a"/>
    <w:rsid w:val="0062264B"/>
    <w:pPr>
      <w:spacing w:before="100" w:beforeAutospacing="1" w:after="100" w:afterAutospacing="1"/>
    </w:pPr>
    <w:rPr>
      <w:rFonts w:eastAsia="Times New Roman"/>
      <w:sz w:val="24"/>
      <w:szCs w:val="24"/>
    </w:rPr>
  </w:style>
  <w:style w:type="paragraph" w:styleId="a4">
    <w:name w:val="No Spacing"/>
    <w:uiPriority w:val="1"/>
    <w:qFormat/>
    <w:rsid w:val="003A2885"/>
    <w:pPr>
      <w:spacing w:after="0" w:line="240" w:lineRule="auto"/>
    </w:pPr>
  </w:style>
  <w:style w:type="paragraph" w:styleId="a5">
    <w:name w:val="List Paragraph"/>
    <w:basedOn w:val="a"/>
    <w:uiPriority w:val="34"/>
    <w:qFormat/>
    <w:rsid w:val="00164DA1"/>
    <w:pPr>
      <w:ind w:left="720"/>
      <w:contextualSpacing/>
    </w:pPr>
  </w:style>
  <w:style w:type="table" w:styleId="a6">
    <w:name w:val="Table Grid"/>
    <w:basedOn w:val="a1"/>
    <w:uiPriority w:val="59"/>
    <w:rsid w:val="005A2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2654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rPr>
  </w:style>
  <w:style w:type="character" w:customStyle="1" w:styleId="HTML0">
    <w:name w:val="Стандартный HTML Знак"/>
    <w:basedOn w:val="a0"/>
    <w:link w:val="HTML"/>
    <w:uiPriority w:val="99"/>
    <w:semiHidden/>
    <w:rsid w:val="00265433"/>
    <w:rPr>
      <w:rFonts w:ascii="Courier New" w:eastAsia="Times New Roman" w:hAnsi="Courier New" w:cs="Courier New"/>
      <w:sz w:val="20"/>
      <w:szCs w:val="20"/>
      <w:lang w:eastAsia="ru-RU"/>
    </w:rPr>
  </w:style>
  <w:style w:type="character" w:customStyle="1" w:styleId="s10">
    <w:name w:val="s_10"/>
    <w:basedOn w:val="a0"/>
    <w:rsid w:val="00265433"/>
  </w:style>
  <w:style w:type="paragraph" w:customStyle="1" w:styleId="s1">
    <w:name w:val="s_1"/>
    <w:basedOn w:val="a"/>
    <w:rsid w:val="00265433"/>
    <w:pPr>
      <w:widowControl/>
      <w:autoSpaceDE/>
      <w:autoSpaceDN/>
      <w:adjustRightInd/>
      <w:spacing w:before="100" w:beforeAutospacing="1" w:after="100" w:afterAutospacing="1"/>
    </w:pPr>
    <w:rPr>
      <w:rFonts w:eastAsia="Times New Roman"/>
      <w:sz w:val="24"/>
      <w:szCs w:val="24"/>
    </w:rPr>
  </w:style>
  <w:style w:type="paragraph" w:customStyle="1" w:styleId="s16">
    <w:name w:val="s_16"/>
    <w:basedOn w:val="a"/>
    <w:rsid w:val="00265433"/>
    <w:pPr>
      <w:widowControl/>
      <w:autoSpaceDE/>
      <w:autoSpaceDN/>
      <w:adjustRightInd/>
      <w:spacing w:before="100" w:beforeAutospacing="1" w:after="100" w:afterAutospacing="1"/>
    </w:pPr>
    <w:rPr>
      <w:rFonts w:eastAsia="Times New Roman"/>
      <w:sz w:val="24"/>
      <w:szCs w:val="24"/>
    </w:rPr>
  </w:style>
  <w:style w:type="paragraph" w:customStyle="1" w:styleId="empty">
    <w:name w:val="empty"/>
    <w:basedOn w:val="a"/>
    <w:rsid w:val="00265433"/>
    <w:pPr>
      <w:widowControl/>
      <w:autoSpaceDE/>
      <w:autoSpaceDN/>
      <w:adjustRightInd/>
      <w:spacing w:before="100" w:beforeAutospacing="1" w:after="100" w:afterAutospacing="1"/>
    </w:pPr>
    <w:rPr>
      <w:rFonts w:eastAsia="Times New Roman"/>
      <w:sz w:val="24"/>
      <w:szCs w:val="24"/>
    </w:rPr>
  </w:style>
  <w:style w:type="character" w:styleId="a7">
    <w:name w:val="Emphasis"/>
    <w:basedOn w:val="a0"/>
    <w:uiPriority w:val="20"/>
    <w:qFormat/>
    <w:rsid w:val="00FC0FC5"/>
    <w:rPr>
      <w:i/>
      <w:iCs/>
    </w:rPr>
  </w:style>
  <w:style w:type="paragraph" w:styleId="a8">
    <w:name w:val="header"/>
    <w:basedOn w:val="a"/>
    <w:link w:val="a9"/>
    <w:uiPriority w:val="99"/>
    <w:unhideWhenUsed/>
    <w:rsid w:val="0025772A"/>
    <w:pPr>
      <w:tabs>
        <w:tab w:val="center" w:pos="4677"/>
        <w:tab w:val="right" w:pos="9355"/>
      </w:tabs>
    </w:pPr>
  </w:style>
  <w:style w:type="character" w:customStyle="1" w:styleId="a9">
    <w:name w:val="Верхний колонтитул Знак"/>
    <w:basedOn w:val="a0"/>
    <w:link w:val="a8"/>
    <w:uiPriority w:val="99"/>
    <w:rsid w:val="0025772A"/>
    <w:rPr>
      <w:rFonts w:ascii="Times New Roman" w:eastAsiaTheme="minorEastAsia" w:hAnsi="Times New Roman" w:cs="Times New Roman"/>
      <w:sz w:val="20"/>
      <w:szCs w:val="20"/>
      <w:lang w:eastAsia="ru-RU"/>
    </w:rPr>
  </w:style>
  <w:style w:type="paragraph" w:styleId="aa">
    <w:name w:val="footer"/>
    <w:basedOn w:val="a"/>
    <w:link w:val="ab"/>
    <w:uiPriority w:val="99"/>
    <w:unhideWhenUsed/>
    <w:rsid w:val="0025772A"/>
    <w:pPr>
      <w:tabs>
        <w:tab w:val="center" w:pos="4677"/>
        <w:tab w:val="right" w:pos="9355"/>
      </w:tabs>
    </w:pPr>
  </w:style>
  <w:style w:type="character" w:customStyle="1" w:styleId="ab">
    <w:name w:val="Нижний колонтитул Знак"/>
    <w:basedOn w:val="a0"/>
    <w:link w:val="aa"/>
    <w:uiPriority w:val="99"/>
    <w:rsid w:val="0025772A"/>
    <w:rPr>
      <w:rFonts w:ascii="Times New Roman" w:eastAsiaTheme="minorEastAsia" w:hAnsi="Times New Roman" w:cs="Times New Roman"/>
      <w:sz w:val="20"/>
      <w:szCs w:val="20"/>
      <w:lang w:eastAsia="ru-RU"/>
    </w:rPr>
  </w:style>
  <w:style w:type="paragraph" w:styleId="ac">
    <w:name w:val="Balloon Text"/>
    <w:basedOn w:val="a"/>
    <w:link w:val="ad"/>
    <w:uiPriority w:val="99"/>
    <w:semiHidden/>
    <w:unhideWhenUsed/>
    <w:rsid w:val="005D5602"/>
    <w:rPr>
      <w:rFonts w:ascii="Tahoma" w:hAnsi="Tahoma" w:cs="Tahoma"/>
      <w:sz w:val="16"/>
      <w:szCs w:val="16"/>
    </w:rPr>
  </w:style>
  <w:style w:type="character" w:customStyle="1" w:styleId="ad">
    <w:name w:val="Текст выноски Знак"/>
    <w:basedOn w:val="a0"/>
    <w:link w:val="ac"/>
    <w:uiPriority w:val="99"/>
    <w:semiHidden/>
    <w:rsid w:val="005D560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313">
      <w:bodyDiv w:val="1"/>
      <w:marLeft w:val="0"/>
      <w:marRight w:val="0"/>
      <w:marTop w:val="0"/>
      <w:marBottom w:val="0"/>
      <w:divBdr>
        <w:top w:val="none" w:sz="0" w:space="0" w:color="auto"/>
        <w:left w:val="none" w:sz="0" w:space="0" w:color="auto"/>
        <w:bottom w:val="none" w:sz="0" w:space="0" w:color="auto"/>
        <w:right w:val="none" w:sz="0" w:space="0" w:color="auto"/>
      </w:divBdr>
    </w:div>
    <w:div w:id="173956030">
      <w:bodyDiv w:val="1"/>
      <w:marLeft w:val="0"/>
      <w:marRight w:val="0"/>
      <w:marTop w:val="0"/>
      <w:marBottom w:val="0"/>
      <w:divBdr>
        <w:top w:val="none" w:sz="0" w:space="0" w:color="auto"/>
        <w:left w:val="none" w:sz="0" w:space="0" w:color="auto"/>
        <w:bottom w:val="none" w:sz="0" w:space="0" w:color="auto"/>
        <w:right w:val="none" w:sz="0" w:space="0" w:color="auto"/>
      </w:divBdr>
    </w:div>
    <w:div w:id="896402277">
      <w:bodyDiv w:val="1"/>
      <w:marLeft w:val="0"/>
      <w:marRight w:val="0"/>
      <w:marTop w:val="0"/>
      <w:marBottom w:val="0"/>
      <w:divBdr>
        <w:top w:val="none" w:sz="0" w:space="0" w:color="auto"/>
        <w:left w:val="none" w:sz="0" w:space="0" w:color="auto"/>
        <w:bottom w:val="none" w:sz="0" w:space="0" w:color="auto"/>
        <w:right w:val="none" w:sz="0" w:space="0" w:color="auto"/>
      </w:divBdr>
    </w:div>
    <w:div w:id="1038047721">
      <w:bodyDiv w:val="1"/>
      <w:marLeft w:val="0"/>
      <w:marRight w:val="0"/>
      <w:marTop w:val="0"/>
      <w:marBottom w:val="0"/>
      <w:divBdr>
        <w:top w:val="none" w:sz="0" w:space="0" w:color="auto"/>
        <w:left w:val="none" w:sz="0" w:space="0" w:color="auto"/>
        <w:bottom w:val="none" w:sz="0" w:space="0" w:color="auto"/>
        <w:right w:val="none" w:sz="0" w:space="0" w:color="auto"/>
      </w:divBdr>
    </w:div>
    <w:div w:id="1454328108">
      <w:bodyDiv w:val="1"/>
      <w:marLeft w:val="0"/>
      <w:marRight w:val="0"/>
      <w:marTop w:val="0"/>
      <w:marBottom w:val="0"/>
      <w:divBdr>
        <w:top w:val="none" w:sz="0" w:space="0" w:color="auto"/>
        <w:left w:val="none" w:sz="0" w:space="0" w:color="auto"/>
        <w:bottom w:val="none" w:sz="0" w:space="0" w:color="auto"/>
        <w:right w:val="none" w:sz="0" w:space="0" w:color="auto"/>
      </w:divBdr>
    </w:div>
    <w:div w:id="1609196765">
      <w:bodyDiv w:val="1"/>
      <w:marLeft w:val="0"/>
      <w:marRight w:val="0"/>
      <w:marTop w:val="0"/>
      <w:marBottom w:val="0"/>
      <w:divBdr>
        <w:top w:val="none" w:sz="0" w:space="0" w:color="auto"/>
        <w:left w:val="none" w:sz="0" w:space="0" w:color="auto"/>
        <w:bottom w:val="none" w:sz="0" w:space="0" w:color="auto"/>
        <w:right w:val="none" w:sz="0" w:space="0" w:color="auto"/>
      </w:divBdr>
    </w:div>
    <w:div w:id="1704137864">
      <w:bodyDiv w:val="1"/>
      <w:marLeft w:val="0"/>
      <w:marRight w:val="0"/>
      <w:marTop w:val="0"/>
      <w:marBottom w:val="0"/>
      <w:divBdr>
        <w:top w:val="none" w:sz="0" w:space="0" w:color="auto"/>
        <w:left w:val="none" w:sz="0" w:space="0" w:color="auto"/>
        <w:bottom w:val="none" w:sz="0" w:space="0" w:color="auto"/>
        <w:right w:val="none" w:sz="0" w:space="0" w:color="auto"/>
      </w:divBdr>
    </w:div>
    <w:div w:id="1904832620">
      <w:bodyDiv w:val="1"/>
      <w:marLeft w:val="0"/>
      <w:marRight w:val="0"/>
      <w:marTop w:val="0"/>
      <w:marBottom w:val="0"/>
      <w:divBdr>
        <w:top w:val="none" w:sz="0" w:space="0" w:color="auto"/>
        <w:left w:val="none" w:sz="0" w:space="0" w:color="auto"/>
        <w:bottom w:val="none" w:sz="0" w:space="0" w:color="auto"/>
        <w:right w:val="none" w:sz="0" w:space="0" w:color="auto"/>
      </w:divBdr>
    </w:div>
    <w:div w:id="1931353081">
      <w:bodyDiv w:val="1"/>
      <w:marLeft w:val="0"/>
      <w:marRight w:val="0"/>
      <w:marTop w:val="0"/>
      <w:marBottom w:val="0"/>
      <w:divBdr>
        <w:top w:val="none" w:sz="0" w:space="0" w:color="auto"/>
        <w:left w:val="none" w:sz="0" w:space="0" w:color="auto"/>
        <w:bottom w:val="none" w:sz="0" w:space="0" w:color="auto"/>
        <w:right w:val="none" w:sz="0" w:space="0" w:color="auto"/>
      </w:divBdr>
    </w:div>
    <w:div w:id="1964118242">
      <w:bodyDiv w:val="1"/>
      <w:marLeft w:val="0"/>
      <w:marRight w:val="0"/>
      <w:marTop w:val="0"/>
      <w:marBottom w:val="0"/>
      <w:divBdr>
        <w:top w:val="none" w:sz="0" w:space="0" w:color="auto"/>
        <w:left w:val="none" w:sz="0" w:space="0" w:color="auto"/>
        <w:bottom w:val="none" w:sz="0" w:space="0" w:color="auto"/>
        <w:right w:val="none" w:sz="0" w:space="0" w:color="auto"/>
      </w:divBdr>
    </w:div>
    <w:div w:id="1987273761">
      <w:bodyDiv w:val="1"/>
      <w:marLeft w:val="0"/>
      <w:marRight w:val="0"/>
      <w:marTop w:val="0"/>
      <w:marBottom w:val="0"/>
      <w:divBdr>
        <w:top w:val="none" w:sz="0" w:space="0" w:color="auto"/>
        <w:left w:val="none" w:sz="0" w:space="0" w:color="auto"/>
        <w:bottom w:val="none" w:sz="0" w:space="0" w:color="auto"/>
        <w:right w:val="none" w:sz="0" w:space="0" w:color="auto"/>
      </w:divBdr>
    </w:div>
    <w:div w:id="2067993910">
      <w:bodyDiv w:val="1"/>
      <w:marLeft w:val="0"/>
      <w:marRight w:val="0"/>
      <w:marTop w:val="0"/>
      <w:marBottom w:val="0"/>
      <w:divBdr>
        <w:top w:val="none" w:sz="0" w:space="0" w:color="auto"/>
        <w:left w:val="none" w:sz="0" w:space="0" w:color="auto"/>
        <w:bottom w:val="none" w:sz="0" w:space="0" w:color="auto"/>
        <w:right w:val="none" w:sz="0" w:space="0" w:color="auto"/>
      </w:divBdr>
      <w:divsChild>
        <w:div w:id="193427720">
          <w:marLeft w:val="0"/>
          <w:marRight w:val="0"/>
          <w:marTop w:val="0"/>
          <w:marBottom w:val="0"/>
          <w:divBdr>
            <w:top w:val="none" w:sz="0" w:space="0" w:color="auto"/>
            <w:left w:val="none" w:sz="0" w:space="0" w:color="auto"/>
            <w:bottom w:val="none" w:sz="0" w:space="0" w:color="auto"/>
            <w:right w:val="none" w:sz="0" w:space="0" w:color="auto"/>
          </w:divBdr>
        </w:div>
        <w:div w:id="392772521">
          <w:marLeft w:val="0"/>
          <w:marRight w:val="0"/>
          <w:marTop w:val="0"/>
          <w:marBottom w:val="0"/>
          <w:divBdr>
            <w:top w:val="none" w:sz="0" w:space="0" w:color="auto"/>
            <w:left w:val="none" w:sz="0" w:space="0" w:color="auto"/>
            <w:bottom w:val="none" w:sz="0" w:space="0" w:color="auto"/>
            <w:right w:val="none" w:sz="0" w:space="0" w:color="auto"/>
          </w:divBdr>
          <w:divsChild>
            <w:div w:id="1211378063">
              <w:marLeft w:val="0"/>
              <w:marRight w:val="0"/>
              <w:marTop w:val="0"/>
              <w:marBottom w:val="0"/>
              <w:divBdr>
                <w:top w:val="none" w:sz="0" w:space="0" w:color="auto"/>
                <w:left w:val="none" w:sz="0" w:space="0" w:color="auto"/>
                <w:bottom w:val="none" w:sz="0" w:space="0" w:color="auto"/>
                <w:right w:val="none" w:sz="0" w:space="0" w:color="auto"/>
              </w:divBdr>
            </w:div>
            <w:div w:id="1513179635">
              <w:marLeft w:val="0"/>
              <w:marRight w:val="0"/>
              <w:marTop w:val="0"/>
              <w:marBottom w:val="0"/>
              <w:divBdr>
                <w:top w:val="none" w:sz="0" w:space="0" w:color="auto"/>
                <w:left w:val="none" w:sz="0" w:space="0" w:color="auto"/>
                <w:bottom w:val="none" w:sz="0" w:space="0" w:color="auto"/>
                <w:right w:val="none" w:sz="0" w:space="0" w:color="auto"/>
              </w:divBdr>
            </w:div>
          </w:divsChild>
        </w:div>
        <w:div w:id="1859659982">
          <w:marLeft w:val="0"/>
          <w:marRight w:val="0"/>
          <w:marTop w:val="0"/>
          <w:marBottom w:val="0"/>
          <w:divBdr>
            <w:top w:val="none" w:sz="0" w:space="0" w:color="auto"/>
            <w:left w:val="none" w:sz="0" w:space="0" w:color="auto"/>
            <w:bottom w:val="none" w:sz="0" w:space="0" w:color="auto"/>
            <w:right w:val="none" w:sz="0" w:space="0" w:color="auto"/>
          </w:divBdr>
        </w:div>
      </w:divsChild>
    </w:div>
    <w:div w:id="210653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10084</Words>
  <Characters>57480</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АПК</dc:creator>
  <cp:lastModifiedBy>USER</cp:lastModifiedBy>
  <cp:revision>2</cp:revision>
  <cp:lastPrinted>2019-04-26T14:02:00Z</cp:lastPrinted>
  <dcterms:created xsi:type="dcterms:W3CDTF">2019-04-30T11:41:00Z</dcterms:created>
  <dcterms:modified xsi:type="dcterms:W3CDTF">2019-04-30T11:41:00Z</dcterms:modified>
</cp:coreProperties>
</file>