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43" w:rsidRPr="0092656D" w:rsidRDefault="00A838E8" w:rsidP="000A55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17"/>
      <w:bookmarkEnd w:id="0"/>
      <w:r w:rsidRPr="0092656D">
        <w:rPr>
          <w:rFonts w:ascii="Times New Roman" w:hAnsi="Times New Roman" w:cs="Times New Roman"/>
          <w:b/>
          <w:sz w:val="28"/>
          <w:szCs w:val="28"/>
        </w:rPr>
        <w:t>Сводный п</w:t>
      </w:r>
      <w:r w:rsidR="00ED0943" w:rsidRPr="0092656D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882AF6" w:rsidRPr="0092656D" w:rsidRDefault="00882AF6" w:rsidP="000A55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6D">
        <w:rPr>
          <w:rFonts w:ascii="Times New Roman" w:hAnsi="Times New Roman" w:cs="Times New Roman"/>
          <w:b/>
          <w:sz w:val="28"/>
          <w:szCs w:val="28"/>
        </w:rPr>
        <w:t>о</w:t>
      </w:r>
      <w:r w:rsidR="00ED0943" w:rsidRPr="0092656D">
        <w:rPr>
          <w:rFonts w:ascii="Times New Roman" w:hAnsi="Times New Roman" w:cs="Times New Roman"/>
          <w:b/>
          <w:sz w:val="28"/>
          <w:szCs w:val="28"/>
        </w:rPr>
        <w:t>бъектов</w:t>
      </w:r>
      <w:r w:rsidRPr="0092656D">
        <w:rPr>
          <w:rFonts w:ascii="Times New Roman" w:hAnsi="Times New Roman" w:cs="Times New Roman"/>
          <w:b/>
          <w:sz w:val="28"/>
          <w:szCs w:val="28"/>
        </w:rPr>
        <w:t xml:space="preserve"> на территории Белгородской области</w:t>
      </w:r>
      <w:r w:rsidR="00ED0943" w:rsidRPr="0092656D">
        <w:rPr>
          <w:rFonts w:ascii="Times New Roman" w:hAnsi="Times New Roman" w:cs="Times New Roman"/>
          <w:b/>
          <w:sz w:val="28"/>
          <w:szCs w:val="28"/>
        </w:rPr>
        <w:t>,</w:t>
      </w:r>
    </w:p>
    <w:p w:rsidR="00882AF6" w:rsidRPr="0092656D" w:rsidRDefault="00ED0943" w:rsidP="000A55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6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Pr="0092656D">
        <w:rPr>
          <w:rFonts w:ascii="Times New Roman" w:hAnsi="Times New Roman" w:cs="Times New Roman"/>
          <w:b/>
          <w:sz w:val="28"/>
          <w:szCs w:val="28"/>
        </w:rPr>
        <w:t>отношении</w:t>
      </w:r>
      <w:proofErr w:type="gramEnd"/>
      <w:r w:rsidRPr="0092656D">
        <w:rPr>
          <w:rFonts w:ascii="Times New Roman" w:hAnsi="Times New Roman" w:cs="Times New Roman"/>
          <w:b/>
          <w:sz w:val="28"/>
          <w:szCs w:val="28"/>
        </w:rPr>
        <w:t xml:space="preserve"> которых планируется заключение</w:t>
      </w:r>
      <w:r w:rsidR="004F7C26" w:rsidRPr="00926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74D" w:rsidRPr="0092656D" w:rsidRDefault="00ED0943" w:rsidP="000A559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56D">
        <w:rPr>
          <w:rFonts w:ascii="Times New Roman" w:hAnsi="Times New Roman" w:cs="Times New Roman"/>
          <w:b/>
          <w:sz w:val="28"/>
          <w:szCs w:val="28"/>
        </w:rPr>
        <w:t>концессионных соглашений</w:t>
      </w:r>
      <w:r w:rsidR="00CD074D" w:rsidRPr="00926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AF6" w:rsidRPr="0092656D" w:rsidRDefault="00882AF6" w:rsidP="00882AF6">
      <w:pPr>
        <w:pStyle w:val="ConsPlusNormal"/>
        <w:jc w:val="center"/>
      </w:pPr>
    </w:p>
    <w:tbl>
      <w:tblPr>
        <w:tblStyle w:val="a9"/>
        <w:tblW w:w="14000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09"/>
        <w:gridCol w:w="6"/>
        <w:gridCol w:w="1837"/>
        <w:gridCol w:w="2126"/>
        <w:gridCol w:w="2410"/>
        <w:gridCol w:w="2410"/>
      </w:tblGrid>
      <w:tr w:rsidR="00ED0943" w:rsidRPr="0092656D" w:rsidTr="007B03A2">
        <w:tc>
          <w:tcPr>
            <w:tcW w:w="392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41" w:righ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41" w:righ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6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2409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Адрес и (или) местоположение объекта</w:t>
            </w:r>
          </w:p>
        </w:tc>
        <w:tc>
          <w:tcPr>
            <w:tcW w:w="1843" w:type="dxa"/>
            <w:gridSpan w:val="2"/>
          </w:tcPr>
          <w:p w:rsidR="00ED0943" w:rsidRPr="0092656D" w:rsidRDefault="00ED0943" w:rsidP="00A66D71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 </w:t>
            </w:r>
            <w:r w:rsidR="00A66D71"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gramStart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рамках</w:t>
            </w:r>
            <w:proofErr w:type="gramEnd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концессионного соглашения (создание </w:t>
            </w:r>
            <w:r w:rsidR="009519BC"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и (или) реконструкция)</w:t>
            </w:r>
          </w:p>
        </w:tc>
        <w:tc>
          <w:tcPr>
            <w:tcW w:w="2126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33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сфера применения объекта</w:t>
            </w:r>
          </w:p>
        </w:tc>
        <w:tc>
          <w:tcPr>
            <w:tcW w:w="2410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20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Характеристики объекта (предполагаемая мощность)</w:t>
            </w:r>
          </w:p>
        </w:tc>
        <w:tc>
          <w:tcPr>
            <w:tcW w:w="2410" w:type="dxa"/>
          </w:tcPr>
          <w:p w:rsidR="00ED0943" w:rsidRPr="0092656D" w:rsidRDefault="00ED0943" w:rsidP="00ED0943">
            <w:pPr>
              <w:autoSpaceDE w:val="0"/>
              <w:autoSpaceDN w:val="0"/>
              <w:adjustRightInd w:val="0"/>
              <w:ind w:left="-104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Оценочный объем требуемых инвестиций</w:t>
            </w:r>
            <w:r w:rsidR="00F64D17"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="00F64D17"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proofErr w:type="gramEnd"/>
            <w:r w:rsidR="00F64D17"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руб.)</w:t>
            </w:r>
          </w:p>
        </w:tc>
      </w:tr>
      <w:tr w:rsidR="00ED0943" w:rsidRPr="0092656D" w:rsidTr="007B03A2">
        <w:tc>
          <w:tcPr>
            <w:tcW w:w="392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ED0943" w:rsidRPr="0092656D" w:rsidRDefault="0068110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B0948" w:rsidRPr="0092656D" w:rsidTr="007B03A2">
        <w:tc>
          <w:tcPr>
            <w:tcW w:w="392" w:type="dxa"/>
          </w:tcPr>
          <w:p w:rsidR="00BB0948" w:rsidRPr="0092656D" w:rsidRDefault="00BB0948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7"/>
          </w:tcPr>
          <w:p w:rsidR="00BB0948" w:rsidRPr="0092656D" w:rsidRDefault="00BB0948" w:rsidP="00E249D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2656D">
              <w:rPr>
                <w:b/>
                <w:sz w:val="23"/>
                <w:szCs w:val="23"/>
              </w:rPr>
              <w:t xml:space="preserve">Социальные объекты 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Здание бани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г. Валуйки, 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ул. Кузнечная, 11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Реконструкция 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Социальное обслуживание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Площадь здания 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765,6 кв. м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Не определен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Реконструкция объекта недвижимости с целью создания Дома творчества для детей школьного возраста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Ивнянский район,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п. Ивня, ул. Ленина, д. 2а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Реконструкция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Образование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Административное здание общественно-делового значения, площадью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 1 390 кв. м.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Не менее 85 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Нежилое здание 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Ракитянский район,  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п. Ракитное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Реконструкция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Медицинские услуги 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Площадь здания </w:t>
            </w:r>
          </w:p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91 кв. м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12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B0DE0" w:rsidRPr="0092656D" w:rsidRDefault="003B0DE0" w:rsidP="00C6252F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Плавательный бассейн </w:t>
            </w:r>
            <w:r w:rsidRPr="0092656D">
              <w:rPr>
                <w:rFonts w:ascii="Times New Roman" w:hAnsi="Times New Roman" w:cs="Times New Roman"/>
              </w:rPr>
              <w:br/>
              <w:t>в п. Северный</w:t>
            </w:r>
          </w:p>
        </w:tc>
        <w:tc>
          <w:tcPr>
            <w:tcW w:w="2409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Белгородская область, Белгородский район, </w:t>
            </w:r>
            <w:r w:rsidRPr="0092656D">
              <w:rPr>
                <w:rFonts w:ascii="Times New Roman" w:hAnsi="Times New Roman" w:cs="Times New Roman"/>
              </w:rPr>
              <w:br/>
              <w:t xml:space="preserve">п. </w:t>
            </w:r>
            <w:proofErr w:type="gramStart"/>
            <w:r w:rsidRPr="0092656D">
              <w:rPr>
                <w:rFonts w:ascii="Times New Roman" w:hAnsi="Times New Roman" w:cs="Times New Roman"/>
              </w:rPr>
              <w:t>Северный</w:t>
            </w:r>
            <w:proofErr w:type="gramEnd"/>
          </w:p>
        </w:tc>
        <w:tc>
          <w:tcPr>
            <w:tcW w:w="1843" w:type="dxa"/>
            <w:gridSpan w:val="2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17311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173117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90 чел./смена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300,00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B0DE0" w:rsidRPr="0092656D" w:rsidRDefault="003B0DE0" w:rsidP="00C6252F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Физкультурно-оздоровительный комплекс</w:t>
            </w:r>
          </w:p>
        </w:tc>
        <w:tc>
          <w:tcPr>
            <w:tcW w:w="2409" w:type="dxa"/>
          </w:tcPr>
          <w:p w:rsidR="003B0DE0" w:rsidRPr="0092656D" w:rsidRDefault="003B0DE0" w:rsidP="00C6252F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C6252F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мкр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Углы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17311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C6252F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C6252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80 чел./смена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B0DE0" w:rsidRPr="0092656D" w:rsidRDefault="003B0DE0" w:rsidP="00907D1B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Легкоатлетический манеж  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C6252F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мкр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Рождественский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C6252F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280 посадочных мест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3B0DE0" w:rsidRPr="0092656D" w:rsidRDefault="003B0DE0" w:rsidP="00A045F8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Центр экстремальных видов спорта </w:t>
            </w:r>
          </w:p>
          <w:p w:rsidR="003B0DE0" w:rsidRPr="0092656D" w:rsidRDefault="003B0DE0" w:rsidP="00A045F8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и прыжков на батуте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мкр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Рождественский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170 чел./смена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3B0DE0" w:rsidRPr="0092656D" w:rsidRDefault="003B0DE0" w:rsidP="00DF455D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>Физкультурно-оздоровительный комплекс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DF455D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мкр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Парковый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80 чел./смена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3B0DE0" w:rsidRPr="0092656D" w:rsidRDefault="003B0DE0" w:rsidP="000D7464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Физкультурно-оздоровительный </w:t>
            </w:r>
            <w:r w:rsidRPr="0092656D">
              <w:rPr>
                <w:rFonts w:ascii="Times New Roman" w:hAnsi="Times New Roman" w:cs="Times New Roman"/>
              </w:rPr>
              <w:lastRenderedPageBreak/>
              <w:t xml:space="preserve">комплекс </w:t>
            </w:r>
          </w:p>
        </w:tc>
        <w:tc>
          <w:tcPr>
            <w:tcW w:w="2409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г. Старый Оскол, </w:t>
            </w:r>
          </w:p>
          <w:p w:rsidR="003B0DE0" w:rsidRPr="0092656D" w:rsidRDefault="003B0DE0" w:rsidP="000D7464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мкр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Дубрава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80 чел./смена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10" w:type="dxa"/>
          </w:tcPr>
          <w:p w:rsidR="003B0DE0" w:rsidRPr="0092656D" w:rsidRDefault="003B0DE0" w:rsidP="004D3AEA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Ледовая арена </w:t>
            </w:r>
          </w:p>
        </w:tc>
        <w:tc>
          <w:tcPr>
            <w:tcW w:w="2409" w:type="dxa"/>
          </w:tcPr>
          <w:p w:rsidR="003B0DE0" w:rsidRPr="0092656D" w:rsidRDefault="003B0DE0" w:rsidP="004D3AEA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4D3AE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юго-западная часть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AA3C2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Создание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4D3AEA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200 посадочных мест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3B0DE0" w:rsidRPr="0092656D" w:rsidRDefault="003B0DE0" w:rsidP="00AA3C20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Стадион </w:t>
            </w:r>
          </w:p>
        </w:tc>
        <w:tc>
          <w:tcPr>
            <w:tcW w:w="2409" w:type="dxa"/>
          </w:tcPr>
          <w:p w:rsidR="003B0DE0" w:rsidRPr="0092656D" w:rsidRDefault="003B0DE0" w:rsidP="00AA3C20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AA3C20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проспект Молодежный 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Реконструкция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и спорт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12 000 посадочных мест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072922">
        <w:trPr>
          <w:trHeight w:val="1413"/>
        </w:trPr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3B0DE0" w:rsidRPr="0092656D" w:rsidRDefault="003B0DE0" w:rsidP="00072922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Объект туристско-рекреационного назначения на базе объекта культурного наследия </w:t>
            </w:r>
          </w:p>
        </w:tc>
        <w:tc>
          <w:tcPr>
            <w:tcW w:w="2409" w:type="dxa"/>
          </w:tcPr>
          <w:p w:rsidR="003B0DE0" w:rsidRPr="0092656D" w:rsidRDefault="003B0DE0" w:rsidP="00072922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072922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 Урицкого, д.4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Реконструкция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Отдых и туризм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110,7 кв. м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</w:p>
        </w:tc>
      </w:tr>
      <w:tr w:rsidR="003B0DE0" w:rsidRPr="0092656D" w:rsidTr="007B03A2">
        <w:tc>
          <w:tcPr>
            <w:tcW w:w="392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3B0DE0" w:rsidRPr="0092656D" w:rsidRDefault="003B0DE0" w:rsidP="00072922">
            <w:pPr>
              <w:jc w:val="center"/>
              <w:rPr>
                <w:rFonts w:ascii="Times New Roman" w:hAnsi="Times New Roman" w:cs="Times New Roman"/>
              </w:rPr>
            </w:pPr>
            <w:r w:rsidRPr="0092656D">
              <w:rPr>
                <w:rFonts w:ascii="Times New Roman" w:hAnsi="Times New Roman" w:cs="Times New Roman"/>
              </w:rPr>
              <w:t xml:space="preserve">Объект туристско-рекреационного назначения на базе объекта культурного наследия </w:t>
            </w:r>
          </w:p>
        </w:tc>
        <w:tc>
          <w:tcPr>
            <w:tcW w:w="2409" w:type="dxa"/>
          </w:tcPr>
          <w:p w:rsidR="003B0DE0" w:rsidRPr="0092656D" w:rsidRDefault="003B0DE0" w:rsidP="00072922">
            <w:pPr>
              <w:autoSpaceDE w:val="0"/>
              <w:autoSpaceDN w:val="0"/>
              <w:adjustRightInd w:val="0"/>
              <w:ind w:left="-108"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Старый Оскол, </w:t>
            </w:r>
          </w:p>
          <w:p w:rsidR="003B0DE0" w:rsidRPr="0092656D" w:rsidRDefault="003B0DE0" w:rsidP="00072922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ул. Ленина, д.62-64</w:t>
            </w:r>
          </w:p>
        </w:tc>
        <w:tc>
          <w:tcPr>
            <w:tcW w:w="1843" w:type="dxa"/>
            <w:gridSpan w:val="2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Реконструкция</w:t>
            </w:r>
          </w:p>
        </w:tc>
        <w:tc>
          <w:tcPr>
            <w:tcW w:w="2126" w:type="dxa"/>
          </w:tcPr>
          <w:p w:rsidR="003B0DE0" w:rsidRPr="0092656D" w:rsidRDefault="003B0DE0" w:rsidP="003B0DE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</w:rPr>
              <w:t>Отдых и туризм</w:t>
            </w:r>
          </w:p>
        </w:tc>
        <w:tc>
          <w:tcPr>
            <w:tcW w:w="2410" w:type="dxa"/>
          </w:tcPr>
          <w:p w:rsidR="003B0DE0" w:rsidRPr="0092656D" w:rsidRDefault="003B0DE0" w:rsidP="003B0DE0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471 кв. м</w:t>
            </w:r>
          </w:p>
        </w:tc>
        <w:tc>
          <w:tcPr>
            <w:tcW w:w="2410" w:type="dxa"/>
          </w:tcPr>
          <w:p w:rsidR="003B0DE0" w:rsidRPr="0092656D" w:rsidRDefault="003B0DE0" w:rsidP="00173117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500D8" w:rsidRPr="0092656D" w:rsidTr="007B03A2">
        <w:tc>
          <w:tcPr>
            <w:tcW w:w="392" w:type="dxa"/>
          </w:tcPr>
          <w:p w:rsidR="009500D8" w:rsidRPr="0092656D" w:rsidRDefault="009500D8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7"/>
          </w:tcPr>
          <w:p w:rsidR="00706BF4" w:rsidRPr="0092656D" w:rsidRDefault="00706BF4" w:rsidP="00E249D4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9500D8" w:rsidRPr="0092656D" w:rsidRDefault="009500D8" w:rsidP="00E249D4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2656D">
              <w:rPr>
                <w:b/>
                <w:sz w:val="23"/>
                <w:szCs w:val="23"/>
              </w:rPr>
              <w:t>Гидротехнические сооружения</w:t>
            </w:r>
          </w:p>
        </w:tc>
      </w:tr>
      <w:tr w:rsidR="00834684" w:rsidRPr="0092656D" w:rsidTr="00CD0C13">
        <w:tc>
          <w:tcPr>
            <w:tcW w:w="392" w:type="dxa"/>
          </w:tcPr>
          <w:p w:rsidR="00834684" w:rsidRPr="0092656D" w:rsidRDefault="00834684" w:rsidP="00CD0C13">
            <w:pPr>
              <w:autoSpaceDE w:val="0"/>
              <w:autoSpaceDN w:val="0"/>
              <w:adjustRightInd w:val="0"/>
              <w:ind w:left="-141" w:righ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34684" w:rsidRPr="0092656D" w:rsidRDefault="00834684" w:rsidP="00CD0C13">
            <w:pPr>
              <w:autoSpaceDE w:val="0"/>
              <w:autoSpaceDN w:val="0"/>
              <w:adjustRightInd w:val="0"/>
              <w:ind w:left="-141" w:right="-1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25" w:type="dxa"/>
            <w:gridSpan w:val="3"/>
          </w:tcPr>
          <w:p w:rsidR="00834684" w:rsidRPr="0092656D" w:rsidRDefault="00834684" w:rsidP="00834684">
            <w:pPr>
              <w:autoSpaceDE w:val="0"/>
              <w:autoSpaceDN w:val="0"/>
              <w:adjustRightInd w:val="0"/>
              <w:ind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8783" w:type="dxa"/>
            <w:gridSpan w:val="4"/>
          </w:tcPr>
          <w:p w:rsidR="00834684" w:rsidRPr="0092656D" w:rsidRDefault="00834684" w:rsidP="00CD0C13">
            <w:pPr>
              <w:autoSpaceDE w:val="0"/>
              <w:autoSpaceDN w:val="0"/>
              <w:adjustRightInd w:val="0"/>
              <w:ind w:left="-104" w:righ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b/>
                <w:sz w:val="20"/>
                <w:szCs w:val="20"/>
              </w:rPr>
              <w:t>Адрес и (или) местоположение объекта</w:t>
            </w:r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5" w:type="dxa"/>
            <w:gridSpan w:val="3"/>
          </w:tcPr>
          <w:p w:rsidR="00CB4892" w:rsidRPr="0092656D" w:rsidRDefault="00CB4892" w:rsidP="002A1F28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Гидро</w:t>
            </w:r>
            <w:r w:rsidR="002A1F28" w:rsidRPr="0092656D">
              <w:rPr>
                <w:sz w:val="23"/>
                <w:szCs w:val="23"/>
              </w:rPr>
              <w:t xml:space="preserve">узел пруда на балке Вторая </w:t>
            </w:r>
            <w:proofErr w:type="spellStart"/>
            <w:r w:rsidR="002A1F28" w:rsidRPr="0092656D">
              <w:rPr>
                <w:sz w:val="23"/>
                <w:szCs w:val="23"/>
              </w:rPr>
              <w:t>Матренка</w:t>
            </w:r>
            <w:proofErr w:type="spellEnd"/>
          </w:p>
        </w:tc>
        <w:tc>
          <w:tcPr>
            <w:tcW w:w="8783" w:type="dxa"/>
            <w:gridSpan w:val="4"/>
          </w:tcPr>
          <w:p w:rsidR="00CB4892" w:rsidRPr="0092656D" w:rsidRDefault="002A1F28" w:rsidP="00D13EE4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Белгородская область, г. Алексеевка</w:t>
            </w:r>
            <w:r w:rsidR="00CB4892" w:rsidRPr="0092656D">
              <w:rPr>
                <w:sz w:val="23"/>
                <w:szCs w:val="23"/>
              </w:rPr>
              <w:t xml:space="preserve"> </w:t>
            </w:r>
          </w:p>
        </w:tc>
      </w:tr>
      <w:tr w:rsidR="002A1F28" w:rsidRPr="0092656D" w:rsidTr="00CD0C13">
        <w:tc>
          <w:tcPr>
            <w:tcW w:w="392" w:type="dxa"/>
          </w:tcPr>
          <w:p w:rsidR="002A1F28" w:rsidRPr="0092656D" w:rsidRDefault="002A1F28" w:rsidP="0017311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5" w:type="dxa"/>
            <w:gridSpan w:val="3"/>
          </w:tcPr>
          <w:p w:rsidR="002A1F28" w:rsidRPr="0092656D" w:rsidRDefault="002A1F28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Гидротехническое сооружение Становое</w:t>
            </w:r>
          </w:p>
        </w:tc>
        <w:tc>
          <w:tcPr>
            <w:tcW w:w="8783" w:type="dxa"/>
            <w:gridSpan w:val="4"/>
          </w:tcPr>
          <w:p w:rsidR="002A1F28" w:rsidRPr="0092656D" w:rsidRDefault="002A1F28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вблизи хутора </w:t>
            </w:r>
            <w:proofErr w:type="gramStart"/>
            <w:r w:rsidRPr="0092656D">
              <w:rPr>
                <w:sz w:val="23"/>
                <w:szCs w:val="23"/>
              </w:rPr>
              <w:t>Становое</w:t>
            </w:r>
            <w:proofErr w:type="gram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5" w:type="dxa"/>
            <w:gridSpan w:val="3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Гидротехническое сооружение </w:t>
            </w:r>
            <w:proofErr w:type="spellStart"/>
            <w:r w:rsidRPr="0092656D">
              <w:rPr>
                <w:sz w:val="23"/>
                <w:szCs w:val="23"/>
              </w:rPr>
              <w:t>Теплянский</w:t>
            </w:r>
            <w:proofErr w:type="spellEnd"/>
          </w:p>
        </w:tc>
        <w:tc>
          <w:tcPr>
            <w:tcW w:w="8783" w:type="dxa"/>
            <w:gridSpan w:val="4"/>
          </w:tcPr>
          <w:p w:rsidR="00CB4892" w:rsidRPr="0092656D" w:rsidRDefault="002A1F28" w:rsidP="002A1F28">
            <w:pPr>
              <w:pStyle w:val="Default"/>
              <w:tabs>
                <w:tab w:val="center" w:pos="4283"/>
                <w:tab w:val="right" w:pos="8567"/>
              </w:tabs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ab/>
            </w:r>
            <w:r w:rsidR="00CB4892" w:rsidRPr="0092656D">
              <w:rPr>
                <w:sz w:val="23"/>
                <w:szCs w:val="23"/>
              </w:rPr>
              <w:t>Борисовский район, с. Теплое</w:t>
            </w:r>
            <w:r w:rsidRPr="0092656D">
              <w:rPr>
                <w:sz w:val="23"/>
                <w:szCs w:val="23"/>
              </w:rPr>
              <w:tab/>
            </w:r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5" w:type="dxa"/>
            <w:gridSpan w:val="3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Гидротехническое сооружение </w:t>
            </w:r>
            <w:proofErr w:type="spellStart"/>
            <w:r w:rsidRPr="0092656D">
              <w:rPr>
                <w:sz w:val="23"/>
                <w:szCs w:val="23"/>
              </w:rPr>
              <w:t>Шумивля</w:t>
            </w:r>
            <w:proofErr w:type="spellEnd"/>
          </w:p>
        </w:tc>
        <w:tc>
          <w:tcPr>
            <w:tcW w:w="8783" w:type="dxa"/>
            <w:gridSpan w:val="4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</w:t>
            </w:r>
            <w:proofErr w:type="gramStart"/>
            <w:r w:rsidRPr="0092656D">
              <w:rPr>
                <w:sz w:val="23"/>
                <w:szCs w:val="23"/>
              </w:rPr>
              <w:t>с</w:t>
            </w:r>
            <w:proofErr w:type="gramEnd"/>
            <w:r w:rsidRPr="0092656D">
              <w:rPr>
                <w:sz w:val="23"/>
                <w:szCs w:val="23"/>
              </w:rPr>
              <w:t>. Стригуны</w:t>
            </w:r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681102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5" w:type="dxa"/>
            <w:gridSpan w:val="3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</w:t>
            </w:r>
            <w:proofErr w:type="spellStart"/>
            <w:r w:rsidRPr="0092656D">
              <w:rPr>
                <w:sz w:val="23"/>
                <w:szCs w:val="23"/>
              </w:rPr>
              <w:t>Подгорянский</w:t>
            </w:r>
            <w:proofErr w:type="spellEnd"/>
            <w:r w:rsidRPr="0092656D">
              <w:rPr>
                <w:sz w:val="23"/>
                <w:szCs w:val="23"/>
              </w:rPr>
              <w:t xml:space="preserve"> 1 </w:t>
            </w:r>
          </w:p>
        </w:tc>
        <w:tc>
          <w:tcPr>
            <w:tcW w:w="8783" w:type="dxa"/>
            <w:gridSpan w:val="4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5" w:type="dxa"/>
            <w:gridSpan w:val="3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</w:t>
            </w:r>
            <w:proofErr w:type="spellStart"/>
            <w:r w:rsidRPr="0092656D">
              <w:rPr>
                <w:sz w:val="23"/>
                <w:szCs w:val="23"/>
              </w:rPr>
              <w:t>Подгорянский</w:t>
            </w:r>
            <w:proofErr w:type="spellEnd"/>
            <w:r w:rsidRPr="0092656D">
              <w:rPr>
                <w:sz w:val="23"/>
                <w:szCs w:val="23"/>
              </w:rPr>
              <w:t xml:space="preserve"> 2</w:t>
            </w:r>
          </w:p>
        </w:tc>
        <w:tc>
          <w:tcPr>
            <w:tcW w:w="8783" w:type="dxa"/>
            <w:gridSpan w:val="4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</w:t>
            </w:r>
            <w:proofErr w:type="gramStart"/>
            <w:r w:rsidRPr="0092656D">
              <w:rPr>
                <w:sz w:val="23"/>
                <w:szCs w:val="23"/>
              </w:rPr>
              <w:t>Казацкий</w:t>
            </w:r>
            <w:proofErr w:type="gramEnd"/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</w:t>
            </w:r>
            <w:proofErr w:type="spellStart"/>
            <w:r w:rsidRPr="0092656D">
              <w:rPr>
                <w:sz w:val="23"/>
                <w:szCs w:val="23"/>
              </w:rPr>
              <w:t>Томаров</w:t>
            </w:r>
            <w:proofErr w:type="spellEnd"/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ГТС пруда Кисляков</w:t>
            </w:r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Героев </w:t>
            </w:r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с. </w:t>
            </w:r>
            <w:proofErr w:type="spellStart"/>
            <w:r w:rsidRPr="0092656D">
              <w:rPr>
                <w:sz w:val="23"/>
                <w:szCs w:val="23"/>
              </w:rPr>
              <w:t>Хотмыжск</w:t>
            </w:r>
            <w:proofErr w:type="spellEnd"/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ГТС пруда </w:t>
            </w:r>
            <w:proofErr w:type="gramStart"/>
            <w:r w:rsidRPr="0092656D">
              <w:rPr>
                <w:sz w:val="23"/>
                <w:szCs w:val="23"/>
              </w:rPr>
              <w:t>Советский</w:t>
            </w:r>
            <w:proofErr w:type="gramEnd"/>
            <w:r w:rsidRPr="0092656D">
              <w:rPr>
                <w:sz w:val="23"/>
                <w:szCs w:val="23"/>
              </w:rPr>
              <w:t xml:space="preserve"> </w:t>
            </w:r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Борисовский район, </w:t>
            </w:r>
            <w:proofErr w:type="gramStart"/>
            <w:r w:rsidRPr="0092656D">
              <w:rPr>
                <w:sz w:val="23"/>
                <w:szCs w:val="23"/>
              </w:rPr>
              <w:t>с</w:t>
            </w:r>
            <w:proofErr w:type="gramEnd"/>
            <w:r w:rsidRPr="0092656D">
              <w:rPr>
                <w:sz w:val="23"/>
                <w:szCs w:val="23"/>
              </w:rPr>
              <w:t>. Покровка</w:t>
            </w:r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Гидротехническое сооружение гидроузел пруда на балке </w:t>
            </w:r>
            <w:proofErr w:type="spellStart"/>
            <w:r w:rsidRPr="0092656D">
              <w:rPr>
                <w:sz w:val="23"/>
                <w:szCs w:val="23"/>
              </w:rPr>
              <w:t>Редкодуб</w:t>
            </w:r>
            <w:proofErr w:type="spellEnd"/>
            <w:r w:rsidRPr="0092656D">
              <w:rPr>
                <w:sz w:val="23"/>
                <w:szCs w:val="23"/>
              </w:rPr>
              <w:t xml:space="preserve"> </w:t>
            </w:r>
            <w:proofErr w:type="gramStart"/>
            <w:r w:rsidRPr="0092656D">
              <w:rPr>
                <w:sz w:val="23"/>
                <w:szCs w:val="23"/>
              </w:rPr>
              <w:t>у</w:t>
            </w:r>
            <w:proofErr w:type="gramEnd"/>
            <w:r w:rsidRPr="0092656D">
              <w:rPr>
                <w:sz w:val="23"/>
                <w:szCs w:val="23"/>
              </w:rPr>
              <w:t xml:space="preserve"> с. Долгое</w:t>
            </w:r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Валуйский район, северо-восточнее с. Долгое </w:t>
            </w:r>
          </w:p>
        </w:tc>
      </w:tr>
      <w:tr w:rsidR="00CB4892" w:rsidRPr="0092656D" w:rsidTr="00CD0C13">
        <w:tc>
          <w:tcPr>
            <w:tcW w:w="392" w:type="dxa"/>
          </w:tcPr>
          <w:p w:rsidR="00CB4892" w:rsidRPr="0092656D" w:rsidRDefault="00CB4892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9" w:type="dxa"/>
            <w:gridSpan w:val="2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Гидротехническое сооружение гидроузел пруда на балке </w:t>
            </w:r>
            <w:proofErr w:type="gramStart"/>
            <w:r w:rsidRPr="0092656D">
              <w:rPr>
                <w:sz w:val="23"/>
                <w:szCs w:val="23"/>
              </w:rPr>
              <w:t>Брянская</w:t>
            </w:r>
            <w:proofErr w:type="gramEnd"/>
            <w:r w:rsidRPr="0092656D">
              <w:rPr>
                <w:sz w:val="23"/>
                <w:szCs w:val="23"/>
              </w:rPr>
              <w:t xml:space="preserve"> у с. </w:t>
            </w:r>
            <w:proofErr w:type="spellStart"/>
            <w:r w:rsidRPr="0092656D">
              <w:rPr>
                <w:sz w:val="23"/>
                <w:szCs w:val="23"/>
              </w:rPr>
              <w:t>Кукуевка</w:t>
            </w:r>
            <w:proofErr w:type="spellEnd"/>
          </w:p>
        </w:tc>
        <w:tc>
          <w:tcPr>
            <w:tcW w:w="8789" w:type="dxa"/>
            <w:gridSpan w:val="5"/>
          </w:tcPr>
          <w:p w:rsidR="00CB4892" w:rsidRPr="0092656D" w:rsidRDefault="00CB4892" w:rsidP="00173117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Валуйский район, восточнее с. </w:t>
            </w:r>
            <w:proofErr w:type="spellStart"/>
            <w:r w:rsidRPr="0092656D">
              <w:rPr>
                <w:sz w:val="23"/>
                <w:szCs w:val="23"/>
              </w:rPr>
              <w:t>Кукуевка</w:t>
            </w:r>
            <w:proofErr w:type="spellEnd"/>
          </w:p>
        </w:tc>
      </w:tr>
      <w:tr w:rsidR="00DC648D" w:rsidRPr="0092656D" w:rsidTr="007B03A2">
        <w:tc>
          <w:tcPr>
            <w:tcW w:w="392" w:type="dxa"/>
          </w:tcPr>
          <w:p w:rsidR="00DC648D" w:rsidRPr="0092656D" w:rsidRDefault="00DC648D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7"/>
          </w:tcPr>
          <w:p w:rsidR="00DC648D" w:rsidRPr="0092656D" w:rsidRDefault="00DC648D" w:rsidP="0010495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2656D">
              <w:rPr>
                <w:b/>
                <w:sz w:val="23"/>
                <w:szCs w:val="23"/>
              </w:rPr>
              <w:t xml:space="preserve">Объекты коммунальной инфраструктуры 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г. Губкин,  ул. Петра Великого, от ТКЖ 70 до жилого дома № 8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г. Губкин,  ул. </w:t>
            </w:r>
            <w:proofErr w:type="gramStart"/>
            <w:r w:rsidRPr="0092656D">
              <w:rPr>
                <w:sz w:val="23"/>
                <w:szCs w:val="23"/>
              </w:rPr>
              <w:t>Севастопольская</w:t>
            </w:r>
            <w:proofErr w:type="gramEnd"/>
            <w:r w:rsidRPr="0092656D">
              <w:rPr>
                <w:sz w:val="23"/>
                <w:szCs w:val="23"/>
              </w:rPr>
              <w:t>, от ТК 9 до жилого дома № 18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г. Губкин,  ул. </w:t>
            </w:r>
            <w:proofErr w:type="spellStart"/>
            <w:r w:rsidRPr="0092656D">
              <w:rPr>
                <w:sz w:val="23"/>
                <w:szCs w:val="23"/>
              </w:rPr>
              <w:t>Агошкова</w:t>
            </w:r>
            <w:proofErr w:type="spellEnd"/>
            <w:r w:rsidRPr="0092656D">
              <w:rPr>
                <w:sz w:val="23"/>
                <w:szCs w:val="23"/>
              </w:rPr>
              <w:t>, от ТК 2 до жилого дома № 9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г. Губкин, ул. Петра Великого, от ТК 12 до жилого дома № 6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 xml:space="preserve"> г. Губкин,  ул. </w:t>
            </w:r>
            <w:proofErr w:type="gramStart"/>
            <w:r w:rsidRPr="0092656D">
              <w:rPr>
                <w:sz w:val="23"/>
                <w:szCs w:val="23"/>
              </w:rPr>
              <w:t>Севастопольская</w:t>
            </w:r>
            <w:proofErr w:type="gramEnd"/>
            <w:r w:rsidRPr="0092656D">
              <w:rPr>
                <w:sz w:val="23"/>
                <w:szCs w:val="23"/>
              </w:rPr>
              <w:t>, от ТК 8а до жилого дома № 57а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Губкин, ул. Горноспасателей, от ТКМ 21 до жилых домов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Губкин, ул. Королева, от ТКЖ 64 до жилого дома № 24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Уколово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(от котельной до объектов школьного комплекса)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4B5AAB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 к котельной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Бобровы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Дворы</w:t>
            </w:r>
          </w:p>
        </w:tc>
      </w:tr>
      <w:tr w:rsidR="00874C8A" w:rsidRPr="0092656D" w:rsidTr="00B23336">
        <w:trPr>
          <w:trHeight w:val="373"/>
        </w:trPr>
        <w:tc>
          <w:tcPr>
            <w:tcW w:w="392" w:type="dxa"/>
          </w:tcPr>
          <w:p w:rsidR="00874C8A" w:rsidRPr="0092656D" w:rsidRDefault="00874C8A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Казацкая Степь (от котельной до жилых домов)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 к котельной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7B03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Тепловые сети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Скородное,  ул. Гагарина, от котельной больницы </w:t>
            </w:r>
          </w:p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объектов больницы и жилых домов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Тепловые сети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Губкин, ул. Железнодорожная, от УТГ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 жилых домов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Тепловые сети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Губкин,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Слободская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от котельной «Салтыково» до жилых домов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Тепловые сети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Губкин,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Белгородская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от котельной «Авангард 2» до жилых домов 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Тепловые сети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Скородное,  ул.1 Мая,</w:t>
            </w:r>
          </w:p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котельной школы до объектов школьного комплекса и жилого дома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 котельной школы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Казацкая Степь, ул. Школьная, 2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Тепловая сеть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ind w:left="-57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Губкин, Южные Коробки, от УТГ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 гаражей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Обычная автомобильная дорога </w:t>
            </w:r>
          </w:p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(не скоростная автомобильная дорога)</w:t>
            </w:r>
          </w:p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 полигону ТБО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outlineLvl w:val="1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южнее п. Казацкая Степь</w:t>
            </w:r>
          </w:p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CA574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газовой котельной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Гущино,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Железнодорожная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7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Котельная газовая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х. Жилин Колодезь,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Полевая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43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Газовая котельная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Заломное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ул. Урожайная, 4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Подземный газопровод низкого давления </w:t>
            </w:r>
          </w:p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учреждения «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Телерадиокомитет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Губкин,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Белгородская</w:t>
            </w:r>
            <w:proofErr w:type="gramEnd"/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Газопровод низкого давления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Теплый колодезь, ул.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Новосельская</w:t>
            </w:r>
            <w:proofErr w:type="spellEnd"/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досугового центра </w:t>
            </w:r>
          </w:p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микрорайона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Лукьяновка</w:t>
            </w:r>
            <w:proofErr w:type="spellEnd"/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 Губкин</w:t>
            </w:r>
          </w:p>
        </w:tc>
      </w:tr>
      <w:tr w:rsidR="00874C8A" w:rsidRPr="0092656D" w:rsidTr="00CD0C13">
        <w:tc>
          <w:tcPr>
            <w:tcW w:w="392" w:type="dxa"/>
          </w:tcPr>
          <w:p w:rsidR="00874C8A" w:rsidRPr="0092656D" w:rsidRDefault="00874C8A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19" w:type="dxa"/>
            <w:gridSpan w:val="2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Досугового центра</w:t>
            </w:r>
          </w:p>
        </w:tc>
        <w:tc>
          <w:tcPr>
            <w:tcW w:w="8789" w:type="dxa"/>
            <w:gridSpan w:val="5"/>
          </w:tcPr>
          <w:p w:rsidR="00874C8A" w:rsidRPr="0092656D" w:rsidRDefault="00874C8A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с. Архангельское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Аверино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Дома ветеранов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Бобровы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Дворы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музыкальной школы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Бобровы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Дворы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дома - усадьбы декабриста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В.Ф. Раевского в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Богословка</w:t>
            </w:r>
            <w:proofErr w:type="spellEnd"/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Богословка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администрации сельского поселения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Богословка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Богословка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медицинского пункта, библиотеки и актового зала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Заломное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школы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Заломное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топочной административно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-б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ытового корпуса,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детского сада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детского сада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Истобное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Дома Культуры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Казацкая Степь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Казацкая Степь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детского сада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низкого давления 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административно-бытового корпуса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Дома ветеранов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6216B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Дома культуры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Корочка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Корочка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мини-котельной Дома культуры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к топочной столовой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Коньшино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Дома Культуры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Заповедный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Мелавое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Наружный газопровод низкого давления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детского сада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Мелавое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школы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Мелавое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топочной столовой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Осколец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Осколец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Ольховатка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Дому культуры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Присынки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медицинского пункта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Русановка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1, 2 (общежития)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Сапрыкино</w:t>
            </w:r>
            <w:proofErr w:type="spellEnd"/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фельдшерско-акушерскому пункту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Сергиевка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топочной административн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бытового корпуса опытно-производственного хозяйства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Сергиевка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топочной автостанции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1A70C0" w:rsidRPr="0092656D" w:rsidTr="00CD0C13">
        <w:tc>
          <w:tcPr>
            <w:tcW w:w="392" w:type="dxa"/>
          </w:tcPr>
          <w:p w:rsidR="001A70C0" w:rsidRPr="0092656D" w:rsidRDefault="001A70C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819" w:type="dxa"/>
            <w:gridSpan w:val="2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Наружный газопровод низкого давления </w:t>
            </w:r>
          </w:p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административно - бытового корпуса (совхоза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Скороднянский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8789" w:type="dxa"/>
            <w:gridSpan w:val="5"/>
          </w:tcPr>
          <w:p w:rsidR="001A70C0" w:rsidRPr="0092656D" w:rsidRDefault="001A70C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Газопровод высокого давления,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низкого давления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Газопровод низкого давления 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 3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Газопровод низкого давления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</w:t>
            </w:r>
          </w:p>
          <w:p w:rsidR="005961A0" w:rsidRPr="0092656D" w:rsidRDefault="005961A0" w:rsidP="00F0326F">
            <w:pPr>
              <w:jc w:val="center"/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низкого давления к топочной административно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-б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ытового корпуса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Скородное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низкого давления 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административно-бытового корпуса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с. Солнцево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школы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с. Солнцево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Надземный газопровод низкого давления</w:t>
            </w:r>
          </w:p>
          <w:p w:rsidR="005961A0" w:rsidRPr="0092656D" w:rsidRDefault="005961A0" w:rsidP="00F0326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Дома культуры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Телешовка</w:t>
            </w:r>
            <w:proofErr w:type="spellEnd"/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топочной школы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Телешовка</w:t>
            </w:r>
            <w:proofErr w:type="spellEnd"/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Надземный газопровод низкого давления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котельной школы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с. Теплый Колодезь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Надземный газопровод низкого давления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административно-бытового корпуса, фельдшерско-акушерского пункта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с. Теплый Колодезь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Газопровод высокого давления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Губкинский район, п. Троицкий</w:t>
            </w:r>
          </w:p>
        </w:tc>
      </w:tr>
      <w:tr w:rsidR="005961A0" w:rsidRPr="0092656D" w:rsidTr="00F855CA">
        <w:trPr>
          <w:trHeight w:val="70"/>
        </w:trPr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Подземный газопровод низкого давления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 клубу на 50 мест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Успенка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Надземный газопровод - ввод низкого давления к автономной котельной АБК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Чуево</w:t>
            </w:r>
            <w:proofErr w:type="spellEnd"/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Надземный газопровод низкого давления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топочной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фельдшерско-акушерского пункта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с.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Аверино</w:t>
            </w:r>
            <w:proofErr w:type="spellEnd"/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трансформаторной подстанции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ЗТП 198 ПС 35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Губкин,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Севастопольская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(район налоговой инспекции)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Здание трансформаторной подстанции </w:t>
            </w:r>
          </w:p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ЗТП 150 ПС 35 </w:t>
            </w:r>
            <w:proofErr w:type="spell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кВ</w:t>
            </w:r>
            <w:proofErr w:type="spell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Восточная</w:t>
            </w:r>
            <w:proofErr w:type="gramEnd"/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г. Губкин, ул.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Белгородская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район школы № 10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Здание трансформаторной подстанции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Губкинский район, </w:t>
            </w:r>
            <w:proofErr w:type="gramStart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proofErr w:type="gramEnd"/>
            <w:r w:rsidRPr="0092656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Ивановка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C8707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r w:rsidRPr="0092656D">
              <w:rPr>
                <w:sz w:val="23"/>
                <w:szCs w:val="23"/>
              </w:rPr>
              <w:t>Экотехнопарк</w:t>
            </w:r>
            <w:proofErr w:type="spellEnd"/>
            <w:r w:rsidRPr="0092656D">
              <w:rPr>
                <w:sz w:val="23"/>
                <w:szCs w:val="23"/>
              </w:rPr>
              <w:t xml:space="preserve">  в </w:t>
            </w:r>
            <w:proofErr w:type="gramStart"/>
            <w:r w:rsidRPr="0092656D">
              <w:rPr>
                <w:sz w:val="23"/>
                <w:szCs w:val="23"/>
              </w:rPr>
              <w:t>составе</w:t>
            </w:r>
            <w:proofErr w:type="gramEnd"/>
            <w:r w:rsidRPr="0092656D">
              <w:rPr>
                <w:sz w:val="23"/>
                <w:szCs w:val="23"/>
              </w:rPr>
              <w:t xml:space="preserve"> автоматизированного мусоросортировочного комплекса и полигона твердых коммунальных отходов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Белгородская область, Яковлевский городской округ</w:t>
            </w:r>
          </w:p>
        </w:tc>
      </w:tr>
      <w:tr w:rsidR="005961A0" w:rsidRPr="0092656D" w:rsidTr="00CD0C13">
        <w:tc>
          <w:tcPr>
            <w:tcW w:w="392" w:type="dxa"/>
          </w:tcPr>
          <w:p w:rsidR="005961A0" w:rsidRPr="0092656D" w:rsidRDefault="005961A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Котельная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Яковлевский район, п. Томаровка, ул. Гвардейского корпуса, 15а</w:t>
            </w:r>
          </w:p>
        </w:tc>
      </w:tr>
      <w:tr w:rsidR="005961A0" w:rsidRPr="001C553F" w:rsidTr="00CD0C13">
        <w:tc>
          <w:tcPr>
            <w:tcW w:w="392" w:type="dxa"/>
          </w:tcPr>
          <w:p w:rsidR="005961A0" w:rsidRPr="0092656D" w:rsidRDefault="005961A0" w:rsidP="00E249D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2656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819" w:type="dxa"/>
            <w:gridSpan w:val="2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Котельная</w:t>
            </w:r>
          </w:p>
        </w:tc>
        <w:tc>
          <w:tcPr>
            <w:tcW w:w="8789" w:type="dxa"/>
            <w:gridSpan w:val="5"/>
          </w:tcPr>
          <w:p w:rsidR="005961A0" w:rsidRPr="0092656D" w:rsidRDefault="005961A0" w:rsidP="00F0326F">
            <w:pPr>
              <w:pStyle w:val="Default"/>
              <w:jc w:val="center"/>
              <w:rPr>
                <w:sz w:val="23"/>
                <w:szCs w:val="23"/>
              </w:rPr>
            </w:pPr>
            <w:r w:rsidRPr="0092656D">
              <w:rPr>
                <w:sz w:val="23"/>
                <w:szCs w:val="23"/>
              </w:rPr>
              <w:t>Яковлевский район, п. Томаровка, ул. Белгородская, 107</w:t>
            </w:r>
          </w:p>
        </w:tc>
      </w:tr>
    </w:tbl>
    <w:p w:rsidR="00ED0943" w:rsidRDefault="00ED0943" w:rsidP="004B5AAB">
      <w:pPr>
        <w:autoSpaceDE w:val="0"/>
        <w:autoSpaceDN w:val="0"/>
        <w:adjustRightInd w:val="0"/>
        <w:spacing w:after="0" w:line="240" w:lineRule="auto"/>
        <w:ind w:left="1134" w:right="-1" w:firstLine="540"/>
        <w:rPr>
          <w:rFonts w:ascii="Times New Roman" w:hAnsi="Times New Roman" w:cs="Times New Roman"/>
          <w:sz w:val="28"/>
          <w:szCs w:val="28"/>
        </w:rPr>
      </w:pPr>
    </w:p>
    <w:p w:rsidR="009D2750" w:rsidRDefault="009D2750" w:rsidP="004B5AAB">
      <w:pPr>
        <w:autoSpaceDE w:val="0"/>
        <w:autoSpaceDN w:val="0"/>
        <w:adjustRightInd w:val="0"/>
        <w:spacing w:after="0" w:line="240" w:lineRule="auto"/>
        <w:ind w:left="1134" w:right="-1" w:firstLine="540"/>
        <w:rPr>
          <w:rFonts w:ascii="Times New Roman" w:hAnsi="Times New Roman" w:cs="Times New Roman"/>
          <w:sz w:val="28"/>
          <w:szCs w:val="28"/>
        </w:rPr>
      </w:pPr>
    </w:p>
    <w:sectPr w:rsidR="009D2750" w:rsidSect="00A07F56">
      <w:headerReference w:type="default" r:id="rId8"/>
      <w:pgSz w:w="16838" w:h="11906" w:orient="landscape"/>
      <w:pgMar w:top="707" w:right="962" w:bottom="709" w:left="993" w:header="397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06" w:rsidRDefault="003E0E06" w:rsidP="00594C67">
      <w:pPr>
        <w:spacing w:after="0" w:line="240" w:lineRule="auto"/>
      </w:pPr>
      <w:r>
        <w:separator/>
      </w:r>
    </w:p>
  </w:endnote>
  <w:endnote w:type="continuationSeparator" w:id="0">
    <w:p w:rsidR="003E0E06" w:rsidRDefault="003E0E06" w:rsidP="0059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06" w:rsidRDefault="003E0E06" w:rsidP="00594C67">
      <w:pPr>
        <w:spacing w:after="0" w:line="240" w:lineRule="auto"/>
      </w:pPr>
      <w:r>
        <w:separator/>
      </w:r>
    </w:p>
  </w:footnote>
  <w:footnote w:type="continuationSeparator" w:id="0">
    <w:p w:rsidR="003E0E06" w:rsidRDefault="003E0E06" w:rsidP="0059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E0" w:rsidRDefault="003B0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9"/>
    <w:rsid w:val="00043803"/>
    <w:rsid w:val="000517C3"/>
    <w:rsid w:val="00072922"/>
    <w:rsid w:val="0007735B"/>
    <w:rsid w:val="000858EA"/>
    <w:rsid w:val="000925A1"/>
    <w:rsid w:val="000941A5"/>
    <w:rsid w:val="000A559A"/>
    <w:rsid w:val="000B5E71"/>
    <w:rsid w:val="000C3F0B"/>
    <w:rsid w:val="000D7464"/>
    <w:rsid w:val="000E1CB1"/>
    <w:rsid w:val="000E7874"/>
    <w:rsid w:val="000F032D"/>
    <w:rsid w:val="000F41A3"/>
    <w:rsid w:val="0010495D"/>
    <w:rsid w:val="001145F6"/>
    <w:rsid w:val="001265D7"/>
    <w:rsid w:val="0015152C"/>
    <w:rsid w:val="001655FC"/>
    <w:rsid w:val="00173117"/>
    <w:rsid w:val="00173316"/>
    <w:rsid w:val="00173A10"/>
    <w:rsid w:val="00176A54"/>
    <w:rsid w:val="00186DBD"/>
    <w:rsid w:val="00195282"/>
    <w:rsid w:val="001A70C0"/>
    <w:rsid w:val="001C553F"/>
    <w:rsid w:val="001E0507"/>
    <w:rsid w:val="0023100D"/>
    <w:rsid w:val="00246959"/>
    <w:rsid w:val="00247AC2"/>
    <w:rsid w:val="0026324A"/>
    <w:rsid w:val="002959C9"/>
    <w:rsid w:val="002A0BFA"/>
    <w:rsid w:val="002A1F28"/>
    <w:rsid w:val="002A365D"/>
    <w:rsid w:val="002B1A74"/>
    <w:rsid w:val="002B557D"/>
    <w:rsid w:val="002D1FB8"/>
    <w:rsid w:val="002D79CF"/>
    <w:rsid w:val="002F41B0"/>
    <w:rsid w:val="00302115"/>
    <w:rsid w:val="00316895"/>
    <w:rsid w:val="00344D8C"/>
    <w:rsid w:val="00350BF1"/>
    <w:rsid w:val="003663EC"/>
    <w:rsid w:val="003729D6"/>
    <w:rsid w:val="00373841"/>
    <w:rsid w:val="00384E94"/>
    <w:rsid w:val="003A01B1"/>
    <w:rsid w:val="003B0DE0"/>
    <w:rsid w:val="003D79A1"/>
    <w:rsid w:val="003E0E06"/>
    <w:rsid w:val="003E34B2"/>
    <w:rsid w:val="003E456D"/>
    <w:rsid w:val="004279D4"/>
    <w:rsid w:val="00433890"/>
    <w:rsid w:val="00436CBC"/>
    <w:rsid w:val="00456B23"/>
    <w:rsid w:val="004832D1"/>
    <w:rsid w:val="004903B1"/>
    <w:rsid w:val="004945FC"/>
    <w:rsid w:val="004A57C2"/>
    <w:rsid w:val="004A5A0D"/>
    <w:rsid w:val="004B5AAB"/>
    <w:rsid w:val="004B76EE"/>
    <w:rsid w:val="004C56F7"/>
    <w:rsid w:val="004D3AEA"/>
    <w:rsid w:val="004D545C"/>
    <w:rsid w:val="004E3EF5"/>
    <w:rsid w:val="004F0AA7"/>
    <w:rsid w:val="004F7C26"/>
    <w:rsid w:val="00501F3E"/>
    <w:rsid w:val="00511D94"/>
    <w:rsid w:val="005129D0"/>
    <w:rsid w:val="00515C85"/>
    <w:rsid w:val="00520C78"/>
    <w:rsid w:val="00525668"/>
    <w:rsid w:val="00532FCA"/>
    <w:rsid w:val="00534DD3"/>
    <w:rsid w:val="00544ACD"/>
    <w:rsid w:val="00545626"/>
    <w:rsid w:val="005648B0"/>
    <w:rsid w:val="00572844"/>
    <w:rsid w:val="00582C2B"/>
    <w:rsid w:val="005865C1"/>
    <w:rsid w:val="00594C67"/>
    <w:rsid w:val="005961A0"/>
    <w:rsid w:val="005A69AE"/>
    <w:rsid w:val="005D12A0"/>
    <w:rsid w:val="005D5B7D"/>
    <w:rsid w:val="005E6FF8"/>
    <w:rsid w:val="006216B5"/>
    <w:rsid w:val="00631E11"/>
    <w:rsid w:val="00656419"/>
    <w:rsid w:val="00661B07"/>
    <w:rsid w:val="00664687"/>
    <w:rsid w:val="00681102"/>
    <w:rsid w:val="006947D7"/>
    <w:rsid w:val="006A12F4"/>
    <w:rsid w:val="006B2079"/>
    <w:rsid w:val="006C69F9"/>
    <w:rsid w:val="006D3E50"/>
    <w:rsid w:val="006D4371"/>
    <w:rsid w:val="006E21BE"/>
    <w:rsid w:val="006F3AA5"/>
    <w:rsid w:val="00706BF4"/>
    <w:rsid w:val="0071334B"/>
    <w:rsid w:val="007232CF"/>
    <w:rsid w:val="0072485C"/>
    <w:rsid w:val="00732FA1"/>
    <w:rsid w:val="007417A7"/>
    <w:rsid w:val="0076595D"/>
    <w:rsid w:val="00767C81"/>
    <w:rsid w:val="00784DC3"/>
    <w:rsid w:val="00794B3C"/>
    <w:rsid w:val="007B03A2"/>
    <w:rsid w:val="008001D3"/>
    <w:rsid w:val="0082218E"/>
    <w:rsid w:val="008231C4"/>
    <w:rsid w:val="00830EF5"/>
    <w:rsid w:val="00834684"/>
    <w:rsid w:val="0084727C"/>
    <w:rsid w:val="00862A2F"/>
    <w:rsid w:val="00874C8A"/>
    <w:rsid w:val="0087728D"/>
    <w:rsid w:val="00882AF6"/>
    <w:rsid w:val="00882FFA"/>
    <w:rsid w:val="00885D2A"/>
    <w:rsid w:val="008A4532"/>
    <w:rsid w:val="008C718E"/>
    <w:rsid w:val="009034A8"/>
    <w:rsid w:val="00904CD9"/>
    <w:rsid w:val="00907D1B"/>
    <w:rsid w:val="009160B6"/>
    <w:rsid w:val="0092656D"/>
    <w:rsid w:val="00942095"/>
    <w:rsid w:val="009500D8"/>
    <w:rsid w:val="009519BC"/>
    <w:rsid w:val="0096455B"/>
    <w:rsid w:val="0097357D"/>
    <w:rsid w:val="00973D99"/>
    <w:rsid w:val="009837A8"/>
    <w:rsid w:val="009954FD"/>
    <w:rsid w:val="009C5E27"/>
    <w:rsid w:val="009C5E92"/>
    <w:rsid w:val="009D2750"/>
    <w:rsid w:val="009E0AE9"/>
    <w:rsid w:val="009F12FC"/>
    <w:rsid w:val="009F5015"/>
    <w:rsid w:val="00A02AC2"/>
    <w:rsid w:val="00A045F8"/>
    <w:rsid w:val="00A07956"/>
    <w:rsid w:val="00A07F56"/>
    <w:rsid w:val="00A64E00"/>
    <w:rsid w:val="00A66D71"/>
    <w:rsid w:val="00A70DF5"/>
    <w:rsid w:val="00A814DF"/>
    <w:rsid w:val="00A838E8"/>
    <w:rsid w:val="00A87B63"/>
    <w:rsid w:val="00AA01A0"/>
    <w:rsid w:val="00AA3C20"/>
    <w:rsid w:val="00AC73A1"/>
    <w:rsid w:val="00AD0537"/>
    <w:rsid w:val="00AF4BD4"/>
    <w:rsid w:val="00B13706"/>
    <w:rsid w:val="00B223BA"/>
    <w:rsid w:val="00B23336"/>
    <w:rsid w:val="00B3437D"/>
    <w:rsid w:val="00B37119"/>
    <w:rsid w:val="00B41B59"/>
    <w:rsid w:val="00B52CC2"/>
    <w:rsid w:val="00B96B5C"/>
    <w:rsid w:val="00B970DF"/>
    <w:rsid w:val="00BB0948"/>
    <w:rsid w:val="00BB33A6"/>
    <w:rsid w:val="00BB7A00"/>
    <w:rsid w:val="00BF07E1"/>
    <w:rsid w:val="00BF5B05"/>
    <w:rsid w:val="00C06366"/>
    <w:rsid w:val="00C45A6C"/>
    <w:rsid w:val="00C47E35"/>
    <w:rsid w:val="00C6252F"/>
    <w:rsid w:val="00C632D2"/>
    <w:rsid w:val="00C8707C"/>
    <w:rsid w:val="00C97ECE"/>
    <w:rsid w:val="00CA0C1B"/>
    <w:rsid w:val="00CA5745"/>
    <w:rsid w:val="00CB4892"/>
    <w:rsid w:val="00CB4C79"/>
    <w:rsid w:val="00CD074D"/>
    <w:rsid w:val="00CD0C13"/>
    <w:rsid w:val="00CF78BC"/>
    <w:rsid w:val="00D13EE4"/>
    <w:rsid w:val="00D16F91"/>
    <w:rsid w:val="00D511C2"/>
    <w:rsid w:val="00D765D2"/>
    <w:rsid w:val="00D77EE9"/>
    <w:rsid w:val="00D8564F"/>
    <w:rsid w:val="00D91955"/>
    <w:rsid w:val="00D939E9"/>
    <w:rsid w:val="00D97402"/>
    <w:rsid w:val="00DB6280"/>
    <w:rsid w:val="00DC648D"/>
    <w:rsid w:val="00DD0A7A"/>
    <w:rsid w:val="00DE475C"/>
    <w:rsid w:val="00DF03BB"/>
    <w:rsid w:val="00DF455D"/>
    <w:rsid w:val="00E11A98"/>
    <w:rsid w:val="00E1525E"/>
    <w:rsid w:val="00E21DB7"/>
    <w:rsid w:val="00E2221C"/>
    <w:rsid w:val="00E249D4"/>
    <w:rsid w:val="00E40955"/>
    <w:rsid w:val="00E56C43"/>
    <w:rsid w:val="00E77F86"/>
    <w:rsid w:val="00E80C66"/>
    <w:rsid w:val="00EA46A3"/>
    <w:rsid w:val="00EB0198"/>
    <w:rsid w:val="00EB75A1"/>
    <w:rsid w:val="00EC2339"/>
    <w:rsid w:val="00ED0943"/>
    <w:rsid w:val="00ED270D"/>
    <w:rsid w:val="00EE4873"/>
    <w:rsid w:val="00EF367B"/>
    <w:rsid w:val="00F411D6"/>
    <w:rsid w:val="00F64D17"/>
    <w:rsid w:val="00F855CA"/>
    <w:rsid w:val="00F8743D"/>
    <w:rsid w:val="00F97513"/>
    <w:rsid w:val="00F97B84"/>
    <w:rsid w:val="00FA4480"/>
    <w:rsid w:val="00FA7B98"/>
    <w:rsid w:val="00FD77DD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C67"/>
  </w:style>
  <w:style w:type="paragraph" w:styleId="a7">
    <w:name w:val="footer"/>
    <w:basedOn w:val="a"/>
    <w:link w:val="a8"/>
    <w:uiPriority w:val="99"/>
    <w:unhideWhenUsed/>
    <w:rsid w:val="005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C67"/>
  </w:style>
  <w:style w:type="paragraph" w:customStyle="1" w:styleId="ConsPlusNormal">
    <w:name w:val="ConsPlusNormal"/>
    <w:rsid w:val="00ED0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D0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6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C67"/>
  </w:style>
  <w:style w:type="paragraph" w:styleId="a7">
    <w:name w:val="footer"/>
    <w:basedOn w:val="a"/>
    <w:link w:val="a8"/>
    <w:uiPriority w:val="99"/>
    <w:unhideWhenUsed/>
    <w:rsid w:val="00594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C67"/>
  </w:style>
  <w:style w:type="paragraph" w:customStyle="1" w:styleId="ConsPlusNormal">
    <w:name w:val="ConsPlusNormal"/>
    <w:rsid w:val="00ED0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ED0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7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9B30-FF5E-4F1C-BFAD-A0F880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Лилия Евгеньевна</dc:creator>
  <cp:lastModifiedBy>Мищенко Лилия Евгеньевна</cp:lastModifiedBy>
  <cp:revision>3</cp:revision>
  <cp:lastPrinted>2021-02-11T12:42:00Z</cp:lastPrinted>
  <dcterms:created xsi:type="dcterms:W3CDTF">2023-02-06T11:31:00Z</dcterms:created>
  <dcterms:modified xsi:type="dcterms:W3CDTF">2023-02-06T11:33:00Z</dcterms:modified>
</cp:coreProperties>
</file>