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Белгородской обл. от 18.12.2023 N 729-пп</w:t>
              <w:br/>
              <w:t xml:space="preserve">(ред. от 09.09.2024)</w:t>
              <w:br/>
              <w:t xml:space="preserve">"Об утверждении государственной программы Белгородской области "Развитие культуры Белгородской области"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11.02.2025</w:t>
            </w:r>
            <w:r>
              <w:rPr>
                <w:sz w:val="28"/>
              </w:rPr>
              <w:br/>
              <w:t xml:space="preserve"> </w:t>
            </w:r>
          </w:p>
        </w:tc>
      </w:tr>
    </w:tbl>
    <w:p>
      <w:pPr>
        <w:sectPr>
          <w:pgSz w:w="11906" w:h="16838"/>
          <w:pgMar w:top="841" w:right="595" w:bottom="841" w:left="595" w:header="0" w:footer="0" w:gutter="0"/>
          <w:titlePg/>
        </w:sectPr>
      </w:pPr>
    </w:p>
    <w:p>
      <w:pPr>
        <w:pStyle w:val="0"/>
        <w:outlineLvl w:val="0"/>
      </w:pPr>
      <w:r>
        <w:rPr>
          <w:sz w:val="20"/>
        </w:rPr>
      </w:r>
    </w:p>
    <w:p>
      <w:pPr>
        <w:pStyle w:val="2"/>
        <w:outlineLvl w:val="0"/>
        <w:jc w:val="center"/>
      </w:pPr>
      <w:r>
        <w:rPr>
          <w:sz w:val="20"/>
        </w:rPr>
        <w:t xml:space="preserve">ПРАВИТЕЛЬСТВО БЕЛГОРОДСКОЙ ОБЛАСТИ</w:t>
      </w:r>
    </w:p>
    <w:p>
      <w:pPr>
        <w:pStyle w:val="2"/>
        <w:jc w:val="center"/>
      </w:pPr>
      <w:r>
        <w:rPr>
          <w:sz w:val="20"/>
        </w:rPr>
      </w:r>
    </w:p>
    <w:p>
      <w:pPr>
        <w:pStyle w:val="2"/>
        <w:jc w:val="center"/>
      </w:pPr>
      <w:r>
        <w:rPr>
          <w:sz w:val="20"/>
        </w:rPr>
        <w:t xml:space="preserve">ПОСТАНОВЛЕНИЕ</w:t>
      </w:r>
    </w:p>
    <w:p>
      <w:pPr>
        <w:pStyle w:val="2"/>
        <w:jc w:val="center"/>
      </w:pPr>
      <w:r>
        <w:rPr>
          <w:sz w:val="20"/>
        </w:rPr>
        <w:t xml:space="preserve">от 18 декабря 2023 г. N 729-пп</w:t>
      </w:r>
    </w:p>
    <w:p>
      <w:pPr>
        <w:pStyle w:val="2"/>
        <w:jc w:val="center"/>
      </w:pPr>
      <w:r>
        <w:rPr>
          <w:sz w:val="20"/>
        </w:rPr>
      </w:r>
    </w:p>
    <w:p>
      <w:pPr>
        <w:pStyle w:val="2"/>
        <w:jc w:val="center"/>
      </w:pPr>
      <w:r>
        <w:rPr>
          <w:sz w:val="20"/>
        </w:rPr>
        <w:t xml:space="preserve">ОБ УТВЕРЖДЕНИИ ГОСУДАРСТВЕННОЙ ПРОГРАММЫ БЕЛГОРОДСКОЙ</w:t>
      </w:r>
    </w:p>
    <w:p>
      <w:pPr>
        <w:pStyle w:val="2"/>
        <w:jc w:val="center"/>
      </w:pPr>
      <w:r>
        <w:rPr>
          <w:sz w:val="20"/>
        </w:rPr>
        <w:t xml:space="preserve">ОБЛАСТИ "РАЗВИТИЕ КУЛЬТУРЫ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7"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09.09.2024 N 435-пп)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В целях исполнения </w:t>
      </w:r>
      <w:hyperlink w:history="0" r:id="rId8" w:tooltip="Постановление Правительства РФ от 26.05.2021 N 786 (ред. от 30.05.2024) &quot;О системе управления государственными программами Российской Федерации&quot; (вместе с &quot;Положением о системе управления государственными программами Российской Федерации&quot;) {КонсультантПлюс}">
        <w:r>
          <w:rPr>
            <w:sz w:val="20"/>
            <w:color w:val="0000ff"/>
          </w:rPr>
          <w:t xml:space="preserve">Постановления</w:t>
        </w:r>
      </w:hyperlink>
      <w:r>
        <w:rPr>
          <w:sz w:val="20"/>
        </w:rPr>
        <w:t xml:space="preserve"> Правительства Российской Федерации от 26 мая 2021 года N 786 "О системе управления государственными программами Российской Федерации", постановлений Правительства Белгородской области от 25 сентября 2023 года </w:t>
      </w:r>
      <w:hyperlink w:history="0" r:id="rId9" w:tooltip="Постановление Правительства Белгородской обл. от 25.09.2023 N 540-пп (ред. от 28.12.2024) &quot;Об утверждении Положения о системе управления государственными программами Белгородской области&quot; {КонсультантПлюс}">
        <w:r>
          <w:rPr>
            <w:sz w:val="20"/>
            <w:color w:val="0000ff"/>
          </w:rPr>
          <w:t xml:space="preserve">N 540-пп</w:t>
        </w:r>
      </w:hyperlink>
      <w:r>
        <w:rPr>
          <w:sz w:val="20"/>
        </w:rPr>
        <w:t xml:space="preserve"> "Об утверждении Положения о системе управления государственными программами Белгородской области", от 23 октября 2023 года </w:t>
      </w:r>
      <w:hyperlink w:history="0" r:id="rId10" w:tooltip="Постановление Правительства Белгородской обл. от 23.10.2023 N 591-пп (ред. от 21.10.2024) &quot;Об утверждении перечня государственных программ Белгородской области&quot; {КонсультантПлюс}">
        <w:r>
          <w:rPr>
            <w:sz w:val="20"/>
            <w:color w:val="0000ff"/>
          </w:rPr>
          <w:t xml:space="preserve">N 591-пп</w:t>
        </w:r>
      </w:hyperlink>
      <w:r>
        <w:rPr>
          <w:sz w:val="20"/>
        </w:rPr>
        <w:t xml:space="preserve"> "Об утверждении перечня государственных программ Белгородской области" Правительство Белгородской области постановляет:</w:t>
      </w:r>
    </w:p>
    <w:p>
      <w:pPr>
        <w:pStyle w:val="0"/>
        <w:jc w:val="both"/>
      </w:pPr>
      <w:r>
        <w:rPr>
          <w:sz w:val="20"/>
        </w:rPr>
      </w:r>
    </w:p>
    <w:p>
      <w:pPr>
        <w:pStyle w:val="0"/>
        <w:ind w:firstLine="540"/>
        <w:jc w:val="both"/>
      </w:pPr>
      <w:r>
        <w:rPr>
          <w:sz w:val="20"/>
        </w:rPr>
        <w:t xml:space="preserve">1. Утвердить государственную </w:t>
      </w:r>
      <w:hyperlink w:history="0" w:anchor="P41" w:tooltip="ГОСУДАРСТВЕННАЯ ПРОГРАММА">
        <w:r>
          <w:rPr>
            <w:sz w:val="20"/>
            <w:color w:val="0000ff"/>
          </w:rPr>
          <w:t xml:space="preserve">программу</w:t>
        </w:r>
      </w:hyperlink>
      <w:r>
        <w:rPr>
          <w:sz w:val="20"/>
        </w:rPr>
        <w:t xml:space="preserve"> Белгородской области "Развитие культуры Белгородской области" (далее - Программа, прилагается - не приводится).</w:t>
      </w:r>
    </w:p>
    <w:p>
      <w:pPr>
        <w:pStyle w:val="0"/>
        <w:jc w:val="both"/>
      </w:pPr>
      <w:r>
        <w:rPr>
          <w:sz w:val="20"/>
        </w:rPr>
      </w:r>
    </w:p>
    <w:p>
      <w:pPr>
        <w:pStyle w:val="0"/>
        <w:ind w:firstLine="540"/>
        <w:jc w:val="both"/>
      </w:pPr>
      <w:r>
        <w:rPr>
          <w:sz w:val="20"/>
        </w:rPr>
        <w:t xml:space="preserve">2. Министерству строительства Белгородской области (Козлитина О.П.), министерству образования Белгородской области (Милехин А.В.), министерству жилищно-коммунального хозяйства Белгородской области (Ботвиньев А.Н.), управлению государственной охраны объектов культурного наследия Белгородской области (Чернявский А.С.) обеспечить реализацию мероприятий Программы.</w:t>
      </w:r>
    </w:p>
    <w:p>
      <w:pPr>
        <w:pStyle w:val="0"/>
        <w:jc w:val="both"/>
      </w:pPr>
      <w:r>
        <w:rPr>
          <w:sz w:val="20"/>
        </w:rPr>
      </w:r>
    </w:p>
    <w:p>
      <w:pPr>
        <w:pStyle w:val="0"/>
        <w:ind w:firstLine="540"/>
        <w:jc w:val="both"/>
      </w:pPr>
      <w:r>
        <w:rPr>
          <w:sz w:val="20"/>
        </w:rPr>
        <w:t xml:space="preserve">3. Рекомендовать администрациям муниципальных районов и городских округов Белгородской области при разработке муниципальной программы учитывать положения Программы.</w:t>
      </w:r>
    </w:p>
    <w:p>
      <w:pPr>
        <w:pStyle w:val="0"/>
        <w:jc w:val="both"/>
      </w:pPr>
      <w:r>
        <w:rPr>
          <w:sz w:val="20"/>
        </w:rPr>
      </w:r>
    </w:p>
    <w:p>
      <w:pPr>
        <w:pStyle w:val="0"/>
        <w:ind w:firstLine="540"/>
        <w:jc w:val="both"/>
      </w:pPr>
      <w:r>
        <w:rPr>
          <w:sz w:val="20"/>
        </w:rPr>
        <w:t xml:space="preserve">4. Признать утратившим силу </w:t>
      </w:r>
      <w:hyperlink w:history="0" r:id="rId11" w:tooltip="Постановление Правительства Белгородской обл. от 16.12.2013 N 526-пп (ред. от 25.12.2023) &quot;Об утверждении государственной программы Белгородской области &quot;Развитие культуры и искусства Белгородской области&quot; ------------ Утратил силу или отменен {КонсультантПлюс}">
        <w:r>
          <w:rPr>
            <w:sz w:val="20"/>
            <w:color w:val="0000ff"/>
          </w:rPr>
          <w:t xml:space="preserve">постановление</w:t>
        </w:r>
      </w:hyperlink>
      <w:r>
        <w:rPr>
          <w:sz w:val="20"/>
        </w:rPr>
        <w:t xml:space="preserve"> Правительства Белгородской области от 16 декабря 2013 года N 526-пп "Об утверждении государственной программы Белгородской области "Развитие культуры и искусства Белгородской области".</w:t>
      </w:r>
    </w:p>
    <w:p>
      <w:pPr>
        <w:pStyle w:val="0"/>
        <w:jc w:val="both"/>
      </w:pPr>
      <w:r>
        <w:rPr>
          <w:sz w:val="20"/>
        </w:rPr>
      </w:r>
    </w:p>
    <w:p>
      <w:pPr>
        <w:pStyle w:val="0"/>
        <w:ind w:firstLine="540"/>
        <w:jc w:val="both"/>
      </w:pPr>
      <w:r>
        <w:rPr>
          <w:sz w:val="20"/>
        </w:rPr>
        <w:t xml:space="preserve">5. Контроль за исполнением настоящего постановления возложить на заместителя Губернатора Белгородской области - министра образования Белгородской области Милехина А.В.</w:t>
      </w:r>
    </w:p>
    <w:p>
      <w:pPr>
        <w:pStyle w:val="0"/>
        <w:spacing w:before="200" w:line-rule="auto"/>
        <w:ind w:firstLine="540"/>
        <w:jc w:val="both"/>
      </w:pPr>
      <w:r>
        <w:rPr>
          <w:sz w:val="20"/>
        </w:rPr>
        <w:t xml:space="preserve">Информацию о ходе исполнения постановления представлять ежегодно к 12 апреля начиная с 2025 года, об исполнении - к 12 апреля 2031 года.</w:t>
      </w:r>
    </w:p>
    <w:p>
      <w:pPr>
        <w:pStyle w:val="0"/>
        <w:jc w:val="both"/>
      </w:pPr>
      <w:r>
        <w:rPr>
          <w:sz w:val="20"/>
        </w:rPr>
      </w:r>
    </w:p>
    <w:p>
      <w:pPr>
        <w:pStyle w:val="0"/>
        <w:ind w:firstLine="540"/>
        <w:jc w:val="both"/>
      </w:pPr>
      <w:r>
        <w:rPr>
          <w:sz w:val="20"/>
        </w:rPr>
        <w:t xml:space="preserve">6. Настоящее постановление вступает в силу с 1 января 2024 года.</w:t>
      </w:r>
    </w:p>
    <w:p>
      <w:pPr>
        <w:pStyle w:val="0"/>
        <w:jc w:val="both"/>
      </w:pPr>
      <w:r>
        <w:rPr>
          <w:sz w:val="20"/>
        </w:rPr>
      </w:r>
    </w:p>
    <w:p>
      <w:pPr>
        <w:pStyle w:val="0"/>
        <w:jc w:val="right"/>
      </w:pPr>
      <w:r>
        <w:rPr>
          <w:sz w:val="20"/>
        </w:rPr>
        <w:t xml:space="preserve">Губернатор Белгородской области</w:t>
      </w:r>
    </w:p>
    <w:p>
      <w:pPr>
        <w:pStyle w:val="0"/>
        <w:jc w:val="right"/>
      </w:pPr>
      <w:r>
        <w:rPr>
          <w:sz w:val="20"/>
        </w:rPr>
        <w:t xml:space="preserve">В.В.ГЛАДКОВ</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w:t>
      </w:r>
    </w:p>
    <w:p>
      <w:pPr>
        <w:pStyle w:val="0"/>
        <w:jc w:val="right"/>
      </w:pPr>
      <w:r>
        <w:rPr>
          <w:sz w:val="20"/>
        </w:rPr>
      </w:r>
    </w:p>
    <w:p>
      <w:pPr>
        <w:pStyle w:val="0"/>
        <w:jc w:val="right"/>
      </w:pPr>
      <w:r>
        <w:rPr>
          <w:sz w:val="20"/>
        </w:rPr>
        <w:t xml:space="preserve">Утверждена</w:t>
      </w:r>
    </w:p>
    <w:p>
      <w:pPr>
        <w:pStyle w:val="0"/>
        <w:jc w:val="right"/>
      </w:pPr>
      <w:r>
        <w:rPr>
          <w:sz w:val="20"/>
        </w:rPr>
        <w:t xml:space="preserve">постановление</w:t>
      </w:r>
    </w:p>
    <w:p>
      <w:pPr>
        <w:pStyle w:val="0"/>
        <w:jc w:val="right"/>
      </w:pPr>
      <w:r>
        <w:rPr>
          <w:sz w:val="20"/>
        </w:rPr>
        <w:t xml:space="preserve">Правительства Белгородской области</w:t>
      </w:r>
    </w:p>
    <w:p>
      <w:pPr>
        <w:pStyle w:val="0"/>
        <w:jc w:val="right"/>
      </w:pPr>
      <w:r>
        <w:rPr>
          <w:sz w:val="20"/>
        </w:rPr>
        <w:t xml:space="preserve">от 18 декабря 2023 г. N 729-пп</w:t>
      </w:r>
    </w:p>
    <w:p>
      <w:pPr>
        <w:pStyle w:val="0"/>
        <w:jc w:val="center"/>
      </w:pPr>
      <w:r>
        <w:rPr>
          <w:sz w:val="20"/>
        </w:rPr>
      </w:r>
    </w:p>
    <w:bookmarkStart w:id="41" w:name="P41"/>
    <w:bookmarkEnd w:id="41"/>
    <w:p>
      <w:pPr>
        <w:pStyle w:val="2"/>
        <w:jc w:val="center"/>
      </w:pPr>
      <w:r>
        <w:rPr>
          <w:sz w:val="20"/>
        </w:rPr>
        <w:t xml:space="preserve">ГОСУДАРСТВЕННАЯ ПРОГРАММА</w:t>
      </w:r>
    </w:p>
    <w:p>
      <w:pPr>
        <w:pStyle w:val="2"/>
        <w:jc w:val="center"/>
      </w:pPr>
      <w:r>
        <w:rPr>
          <w:sz w:val="20"/>
        </w:rPr>
        <w:t xml:space="preserve">БЕЛГОРОДСКОЙ ОБЛАСТИ "РАЗВИТИЕ КУЛЬТУРЫ</w:t>
      </w:r>
    </w:p>
    <w:p>
      <w:pPr>
        <w:pStyle w:val="2"/>
        <w:jc w:val="center"/>
      </w:pPr>
      <w:r>
        <w:rPr>
          <w:sz w:val="20"/>
        </w:rPr>
        <w:t xml:space="preserve">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2"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09.09.2024 N 435-пп)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2"/>
        <w:outlineLvl w:val="1"/>
        <w:jc w:val="center"/>
      </w:pPr>
      <w:r>
        <w:rPr>
          <w:sz w:val="20"/>
        </w:rPr>
        <w:t xml:space="preserve">I. Стратегические приоритеты в сфере реализации</w:t>
      </w:r>
    </w:p>
    <w:p>
      <w:pPr>
        <w:pStyle w:val="2"/>
        <w:jc w:val="center"/>
      </w:pPr>
      <w:r>
        <w:rPr>
          <w:sz w:val="20"/>
        </w:rPr>
        <w:t xml:space="preserve">государственной программы Белгородской области</w:t>
      </w:r>
    </w:p>
    <w:p>
      <w:pPr>
        <w:pStyle w:val="2"/>
        <w:jc w:val="center"/>
      </w:pPr>
      <w:r>
        <w:rPr>
          <w:sz w:val="20"/>
        </w:rPr>
        <w:t xml:space="preserve">"Развитие культуры Белгородской области"</w:t>
      </w:r>
    </w:p>
    <w:p>
      <w:pPr>
        <w:pStyle w:val="0"/>
        <w:ind w:firstLine="540"/>
        <w:jc w:val="both"/>
      </w:pPr>
      <w:r>
        <w:rPr>
          <w:sz w:val="20"/>
        </w:rPr>
      </w:r>
    </w:p>
    <w:p>
      <w:pPr>
        <w:pStyle w:val="2"/>
        <w:outlineLvl w:val="2"/>
        <w:jc w:val="center"/>
      </w:pPr>
      <w:r>
        <w:rPr>
          <w:sz w:val="20"/>
        </w:rPr>
        <w:t xml:space="preserve">1. Оценка текущего состояния сферы</w:t>
      </w:r>
    </w:p>
    <w:p>
      <w:pPr>
        <w:pStyle w:val="2"/>
        <w:jc w:val="center"/>
      </w:pPr>
      <w:r>
        <w:rPr>
          <w:sz w:val="20"/>
        </w:rPr>
        <w:t xml:space="preserve">культуры Белгородской области</w:t>
      </w:r>
    </w:p>
    <w:p>
      <w:pPr>
        <w:pStyle w:val="0"/>
        <w:ind w:firstLine="540"/>
        <w:jc w:val="both"/>
      </w:pPr>
      <w:r>
        <w:rPr>
          <w:sz w:val="20"/>
        </w:rPr>
      </w:r>
    </w:p>
    <w:p>
      <w:pPr>
        <w:pStyle w:val="0"/>
        <w:ind w:firstLine="540"/>
        <w:jc w:val="both"/>
      </w:pPr>
      <w:r>
        <w:rPr>
          <w:sz w:val="20"/>
        </w:rPr>
        <w:t xml:space="preserve">В предыдущий период развития Белгородской области были сформированы базовые управленческие условия и инструменты для реализации культурной политики, в том числе в рамках современной федеральной повестки. Сектор культуры Белгородской области характеризуется положительной динамикой основных показателей: наблюдается рост числа учреждений культуры, высокий уровень событийности и охвата населения культурными мероприятиями.</w:t>
      </w:r>
    </w:p>
    <w:p>
      <w:pPr>
        <w:pStyle w:val="0"/>
        <w:spacing w:before="200" w:line-rule="auto"/>
        <w:ind w:firstLine="540"/>
        <w:jc w:val="both"/>
      </w:pPr>
      <w:r>
        <w:rPr>
          <w:sz w:val="20"/>
        </w:rPr>
        <w:t xml:space="preserve">Сектор культуры Белгородской области представлен основными типами учреждений культуры.</w:t>
      </w:r>
    </w:p>
    <w:p>
      <w:pPr>
        <w:pStyle w:val="0"/>
        <w:spacing w:before="200" w:line-rule="auto"/>
        <w:ind w:firstLine="540"/>
        <w:jc w:val="both"/>
      </w:pPr>
      <w:r>
        <w:rPr>
          <w:sz w:val="20"/>
        </w:rPr>
        <w:t xml:space="preserve">Самая большая сеть учреждений культуры Белгородской области - это культурно-досуговые учреждения (далее - КДУ). По состоянию на 1 января 2023 года в Белгородской области действовало 712 КДУ (в том числе 2 - государственных, 710 - муниципальных), а также 8 КДУ иных форм собственности. Из числа государственных и муниципальных КДУ 87,4 процента расположены в сельской местности. Показатель обеспеченности КДУ в соответствии с региональными нормативами составляет 99,8 процента. Статус юридического лица имеют 84 КДУ.</w:t>
      </w:r>
    </w:p>
    <w:p>
      <w:pPr>
        <w:pStyle w:val="0"/>
        <w:spacing w:before="200" w:line-rule="auto"/>
        <w:ind w:firstLine="540"/>
        <w:jc w:val="both"/>
      </w:pPr>
      <w:r>
        <w:rPr>
          <w:sz w:val="20"/>
        </w:rPr>
        <w:t xml:space="preserve">В целях повышения удовлетворенности населения качеством жизни через творческую самореализацию в Белгородской области создаются многофункциональные учреждения культуры. На 1 января 2023 года в области функционируют 60 модельных домов культуры и 119 центров культурного развития.</w:t>
      </w:r>
    </w:p>
    <w:p>
      <w:pPr>
        <w:pStyle w:val="0"/>
        <w:spacing w:before="200" w:line-rule="auto"/>
        <w:ind w:firstLine="540"/>
        <w:jc w:val="both"/>
      </w:pPr>
      <w:r>
        <w:rPr>
          <w:sz w:val="20"/>
        </w:rPr>
        <w:t xml:space="preserve">Более 194 тыс. жителей Белгородской области являются участниками 11382 клубных формирований КДУ. Звание "Народный (образцовый) самодеятельный коллектив" имеет 681 коллектив, работающий на базе КДУ. 150 мастеров декоративно-прикладного творчества имеют звание "Народный мастер Белгородской области".</w:t>
      </w:r>
    </w:p>
    <w:p>
      <w:pPr>
        <w:pStyle w:val="0"/>
        <w:spacing w:before="200" w:line-rule="auto"/>
        <w:ind w:firstLine="540"/>
        <w:jc w:val="both"/>
      </w:pPr>
      <w:r>
        <w:rPr>
          <w:sz w:val="20"/>
        </w:rPr>
        <w:t xml:space="preserve">Ежегодно КДУ проводится более 250 тыс. мероприятий с числом участников более 24 млн человек. Также в Белгородской области действуют 9 парков культуры и отдыха, 2 зоопарка. Кинокластер Белгородской области включает 16 коммерческих кинотеатров и 18 муниципальных кинозалов.</w:t>
      </w:r>
    </w:p>
    <w:p>
      <w:pPr>
        <w:pStyle w:val="0"/>
        <w:spacing w:before="200" w:line-rule="auto"/>
        <w:ind w:firstLine="540"/>
        <w:jc w:val="both"/>
      </w:pPr>
      <w:r>
        <w:rPr>
          <w:sz w:val="20"/>
        </w:rPr>
        <w:t xml:space="preserve">В Белгородской области большое внимание уделяется укреплению материально-технической базы КДУ. В рамках реализации национального проекта "Культура" по культурно-досуговому направлению деятельности достигнуты следующие результаты:</w:t>
      </w:r>
    </w:p>
    <w:p>
      <w:pPr>
        <w:pStyle w:val="0"/>
        <w:spacing w:before="200" w:line-rule="auto"/>
        <w:ind w:firstLine="540"/>
        <w:jc w:val="both"/>
      </w:pPr>
      <w:r>
        <w:rPr>
          <w:sz w:val="20"/>
        </w:rPr>
        <w:t xml:space="preserve">- за 4 года построен центр культурного развития в с. Красная Поляна Шебекинского городского округа, реконструирован дом культы в с. Уколово Губкинского городского округа, капитально отремонтировано 5 Домов культуры в сельской местности.</w:t>
      </w:r>
    </w:p>
    <w:p>
      <w:pPr>
        <w:pStyle w:val="0"/>
        <w:spacing w:before="200" w:line-rule="auto"/>
        <w:ind w:firstLine="540"/>
        <w:jc w:val="both"/>
      </w:pPr>
      <w:r>
        <w:rPr>
          <w:sz w:val="20"/>
        </w:rPr>
        <w:t xml:space="preserve">На данные цели выделено свыше 276 млн рублей, из которых 162 млн рублей - федеральный бюджет;</w:t>
      </w:r>
    </w:p>
    <w:p>
      <w:pPr>
        <w:pStyle w:val="0"/>
        <w:spacing w:before="200" w:line-rule="auto"/>
        <w:ind w:firstLine="540"/>
        <w:jc w:val="both"/>
      </w:pPr>
      <w:r>
        <w:rPr>
          <w:sz w:val="20"/>
        </w:rPr>
        <w:t xml:space="preserve">- в 2019 - 2020 годах приобретено 10 автоклубов, объем финансирования составил свыше 47 млн рублей, в том числе федеральное финансирование - 45 млн рублей. С 2019 по 2022 годы автоклубами совершено 1997 выездов, число посетителей мероприятий составило более 170 тыс. человек.</w:t>
      </w:r>
    </w:p>
    <w:p>
      <w:pPr>
        <w:pStyle w:val="0"/>
        <w:spacing w:before="200" w:line-rule="auto"/>
        <w:ind w:firstLine="540"/>
        <w:jc w:val="both"/>
      </w:pPr>
      <w:r>
        <w:rPr>
          <w:sz w:val="20"/>
        </w:rPr>
        <w:t xml:space="preserve">Ежегодно в рамках областной программы капитальных вложений проводится капитальный ремонт КДУ.</w:t>
      </w:r>
    </w:p>
    <w:p>
      <w:pPr>
        <w:pStyle w:val="0"/>
        <w:spacing w:before="200" w:line-rule="auto"/>
        <w:ind w:firstLine="540"/>
        <w:jc w:val="both"/>
      </w:pPr>
      <w:r>
        <w:rPr>
          <w:sz w:val="20"/>
        </w:rPr>
        <w:t xml:space="preserve">Системные капитальные вложения способствовали тому, что в настоящее время около 76 процентов КДУ, расположенных на территории Белгородской области, находятся в удовлетворительном состоянии.</w:t>
      </w:r>
    </w:p>
    <w:p>
      <w:pPr>
        <w:pStyle w:val="0"/>
        <w:spacing w:before="200" w:line-rule="auto"/>
        <w:ind w:firstLine="540"/>
        <w:jc w:val="both"/>
      </w:pPr>
      <w:r>
        <w:rPr>
          <w:sz w:val="20"/>
        </w:rPr>
        <w:t xml:space="preserve">Дальнейшее развитие деятельности КДУ направлено на решение следующих задач:</w:t>
      </w:r>
    </w:p>
    <w:p>
      <w:pPr>
        <w:pStyle w:val="0"/>
        <w:spacing w:before="200" w:line-rule="auto"/>
        <w:ind w:firstLine="540"/>
        <w:jc w:val="both"/>
      </w:pPr>
      <w:r>
        <w:rPr>
          <w:sz w:val="20"/>
        </w:rPr>
        <w:t xml:space="preserve">- строительство и капитальный ремонт зданий КДУ, создание условий доступности учреждений для инвалидов;</w:t>
      </w:r>
    </w:p>
    <w:p>
      <w:pPr>
        <w:pStyle w:val="0"/>
        <w:spacing w:before="200" w:line-rule="auto"/>
        <w:ind w:firstLine="540"/>
        <w:jc w:val="both"/>
      </w:pPr>
      <w:r>
        <w:rPr>
          <w:sz w:val="20"/>
        </w:rPr>
        <w:t xml:space="preserve">- привлечение специалистов в КДУ, расположенные в сельской местности;</w:t>
      </w:r>
    </w:p>
    <w:p>
      <w:pPr>
        <w:pStyle w:val="0"/>
        <w:spacing w:before="200" w:line-rule="auto"/>
        <w:ind w:firstLine="540"/>
        <w:jc w:val="both"/>
      </w:pPr>
      <w:r>
        <w:rPr>
          <w:sz w:val="20"/>
        </w:rPr>
        <w:t xml:space="preserve">- модернизация оборудования;</w:t>
      </w:r>
    </w:p>
    <w:p>
      <w:pPr>
        <w:pStyle w:val="0"/>
        <w:spacing w:before="200" w:line-rule="auto"/>
        <w:ind w:firstLine="540"/>
        <w:jc w:val="both"/>
      </w:pPr>
      <w:r>
        <w:rPr>
          <w:sz w:val="20"/>
        </w:rPr>
        <w:t xml:space="preserve">- повышение качества, разнообразия и эффективности услуг КДУ, создание условий для доступности участия всего населения в культурной жизни региона, а также вовлеченности детей и молодежи в активную социокультурную деятельность;</w:t>
      </w:r>
    </w:p>
    <w:p>
      <w:pPr>
        <w:pStyle w:val="0"/>
        <w:spacing w:before="200" w:line-rule="auto"/>
        <w:ind w:firstLine="540"/>
        <w:jc w:val="both"/>
      </w:pPr>
      <w:r>
        <w:rPr>
          <w:sz w:val="20"/>
        </w:rPr>
        <w:t xml:space="preserve">- обеспечение учреждений культуры высокопрофессиональными кадрами, прежде всего в сельской местности;</w:t>
      </w:r>
    </w:p>
    <w:p>
      <w:pPr>
        <w:pStyle w:val="0"/>
        <w:spacing w:before="200" w:line-rule="auto"/>
        <w:ind w:firstLine="540"/>
        <w:jc w:val="both"/>
      </w:pPr>
      <w:r>
        <w:rPr>
          <w:sz w:val="20"/>
        </w:rPr>
        <w:t xml:space="preserve">- строительство зданий КДУ и модернизация материально-технической базы действующих КДУ;</w:t>
      </w:r>
    </w:p>
    <w:p>
      <w:pPr>
        <w:pStyle w:val="0"/>
        <w:spacing w:before="200" w:line-rule="auto"/>
        <w:ind w:firstLine="540"/>
        <w:jc w:val="both"/>
      </w:pPr>
      <w:r>
        <w:rPr>
          <w:sz w:val="20"/>
        </w:rPr>
        <w:t xml:space="preserve">- обучение инновационным процессам сотрудников КДУ, реализация пилотных проектов по повышению квалификации и подготовке кадров;</w:t>
      </w:r>
    </w:p>
    <w:p>
      <w:pPr>
        <w:pStyle w:val="0"/>
        <w:spacing w:before="200" w:line-rule="auto"/>
        <w:ind w:firstLine="540"/>
        <w:jc w:val="both"/>
      </w:pPr>
      <w:r>
        <w:rPr>
          <w:sz w:val="20"/>
        </w:rPr>
        <w:t xml:space="preserve">- разработка мер поддержки работников КДУ.</w:t>
      </w:r>
    </w:p>
    <w:p>
      <w:pPr>
        <w:pStyle w:val="0"/>
        <w:spacing w:before="200" w:line-rule="auto"/>
        <w:ind w:firstLine="540"/>
        <w:jc w:val="both"/>
      </w:pPr>
      <w:r>
        <w:rPr>
          <w:sz w:val="20"/>
        </w:rPr>
        <w:t xml:space="preserve">Библиотечное обслуживание осуществляют 613 библиотек, из них 3 государственные, 610 муниципальных, в том числе 503 сельских, 42 детских.</w:t>
      </w:r>
    </w:p>
    <w:p>
      <w:pPr>
        <w:pStyle w:val="0"/>
        <w:spacing w:before="200" w:line-rule="auto"/>
        <w:ind w:firstLine="540"/>
        <w:jc w:val="both"/>
      </w:pPr>
      <w:r>
        <w:rPr>
          <w:sz w:val="20"/>
        </w:rPr>
        <w:t xml:space="preserve">98 процентов библиотек подключены к сети Интернет, что является одним из лучших показателей в Центральном федеральном округе. Охват населения библиотечным обслуживанием составляет 53 процента, что выше среднероссийского показателя.</w:t>
      </w:r>
    </w:p>
    <w:p>
      <w:pPr>
        <w:pStyle w:val="0"/>
        <w:spacing w:before="200" w:line-rule="auto"/>
        <w:ind w:firstLine="540"/>
        <w:jc w:val="both"/>
      </w:pPr>
      <w:r>
        <w:rPr>
          <w:sz w:val="20"/>
        </w:rPr>
        <w:t xml:space="preserve">Уровень фактической обеспеченности общедоступными библиотеками в Белгородской области составляет 99,5 процента, что соответствует нормативам.</w:t>
      </w:r>
    </w:p>
    <w:p>
      <w:pPr>
        <w:pStyle w:val="0"/>
        <w:spacing w:before="200" w:line-rule="auto"/>
        <w:ind w:firstLine="540"/>
        <w:jc w:val="both"/>
      </w:pPr>
      <w:r>
        <w:rPr>
          <w:sz w:val="20"/>
        </w:rPr>
        <w:t xml:space="preserve">Сохранена централизация библиотек как наиболее эффективная структура управления.</w:t>
      </w:r>
    </w:p>
    <w:p>
      <w:pPr>
        <w:pStyle w:val="0"/>
        <w:spacing w:before="200" w:line-rule="auto"/>
        <w:ind w:firstLine="540"/>
        <w:jc w:val="both"/>
      </w:pPr>
      <w:r>
        <w:rPr>
          <w:sz w:val="20"/>
        </w:rPr>
        <w:t xml:space="preserve">В Белгородской области в одной из первых стали создаваться модельные библиотеки, являющиеся интеллектуальными и образовательными центрами.</w:t>
      </w:r>
    </w:p>
    <w:p>
      <w:pPr>
        <w:pStyle w:val="0"/>
        <w:spacing w:before="200" w:line-rule="auto"/>
        <w:ind w:firstLine="540"/>
        <w:jc w:val="both"/>
      </w:pPr>
      <w:r>
        <w:rPr>
          <w:sz w:val="20"/>
        </w:rPr>
        <w:t xml:space="preserve">Всего на сегодняшний день в области создано 353 модельные библиотеки (58 процентов), в том числе 9 библиотек нового поколения в рамках реализации национального проекта "Культура".</w:t>
      </w:r>
    </w:p>
    <w:p>
      <w:pPr>
        <w:pStyle w:val="0"/>
        <w:spacing w:before="200" w:line-rule="auto"/>
        <w:ind w:firstLine="540"/>
        <w:jc w:val="both"/>
      </w:pPr>
      <w:r>
        <w:rPr>
          <w:sz w:val="20"/>
        </w:rPr>
        <w:t xml:space="preserve">К федеральной государственной информационной системе "Национальная электронная библиотека" подключены 498 библиотек или 81,2 процента от общего количества государственных и муниципальных библиотек. Созданы цифровые копии 81 книжного памятника (в 2022 году - 42).</w:t>
      </w:r>
    </w:p>
    <w:p>
      <w:pPr>
        <w:pStyle w:val="0"/>
        <w:spacing w:before="200" w:line-rule="auto"/>
        <w:ind w:firstLine="540"/>
        <w:jc w:val="both"/>
      </w:pPr>
      <w:r>
        <w:rPr>
          <w:sz w:val="20"/>
        </w:rPr>
        <w:t xml:space="preserve">Вместе с тем в развитии библиотечного дела Белгородской области существует ряд проблем:</w:t>
      </w:r>
    </w:p>
    <w:p>
      <w:pPr>
        <w:pStyle w:val="0"/>
        <w:spacing w:before="200" w:line-rule="auto"/>
        <w:ind w:firstLine="540"/>
        <w:jc w:val="both"/>
      </w:pPr>
      <w:r>
        <w:rPr>
          <w:sz w:val="20"/>
        </w:rPr>
        <w:t xml:space="preserve">- недостаточный уровень обновляемости книжных фондов библиотек (при нормативе 5 процентов уровень обновляемости библиотечных фондов в 2022 году - 2,5 процента) и компьютерного парка библиотек (более 50 процентов компьютерного оборудования старше 7 лет);</w:t>
      </w:r>
    </w:p>
    <w:p>
      <w:pPr>
        <w:pStyle w:val="0"/>
        <w:spacing w:before="200" w:line-rule="auto"/>
        <w:ind w:firstLine="540"/>
        <w:jc w:val="both"/>
      </w:pPr>
      <w:r>
        <w:rPr>
          <w:sz w:val="20"/>
        </w:rPr>
        <w:t xml:space="preserve">- постепенное сокращение кадровой численности основного персонала, отсутствие притока молодых кадров (доля молодых специалистов библиотек на протяжении последних трех лет составляет всего 8 процентов от общего числа основного персонала).</w:t>
      </w:r>
    </w:p>
    <w:p>
      <w:pPr>
        <w:pStyle w:val="0"/>
        <w:spacing w:before="200" w:line-rule="auto"/>
        <w:ind w:firstLine="540"/>
        <w:jc w:val="both"/>
      </w:pPr>
      <w:r>
        <w:rPr>
          <w:sz w:val="20"/>
        </w:rPr>
        <w:t xml:space="preserve">Задачи, стоящие перед библиотеками:</w:t>
      </w:r>
    </w:p>
    <w:p>
      <w:pPr>
        <w:pStyle w:val="0"/>
        <w:spacing w:before="200" w:line-rule="auto"/>
        <w:ind w:firstLine="540"/>
        <w:jc w:val="both"/>
      </w:pPr>
      <w:r>
        <w:rPr>
          <w:sz w:val="20"/>
        </w:rPr>
        <w:t xml:space="preserve">- обеспечение комплектования библиотечных фондов;</w:t>
      </w:r>
    </w:p>
    <w:p>
      <w:pPr>
        <w:pStyle w:val="0"/>
        <w:spacing w:before="200" w:line-rule="auto"/>
        <w:ind w:firstLine="540"/>
        <w:jc w:val="both"/>
      </w:pPr>
      <w:r>
        <w:rPr>
          <w:sz w:val="20"/>
        </w:rPr>
        <w:t xml:space="preserve">- обеспечение модернизации библиотек;</w:t>
      </w:r>
    </w:p>
    <w:p>
      <w:pPr>
        <w:pStyle w:val="0"/>
        <w:spacing w:before="200" w:line-rule="auto"/>
        <w:ind w:firstLine="540"/>
        <w:jc w:val="both"/>
      </w:pPr>
      <w:r>
        <w:rPr>
          <w:sz w:val="20"/>
        </w:rPr>
        <w:t xml:space="preserve">- развитие современных, востребованных населением форм и моделей библиотечного обслуживания; создание необходимых условий для развития кадрового потенциала библиотек.</w:t>
      </w:r>
    </w:p>
    <w:p>
      <w:pPr>
        <w:pStyle w:val="0"/>
        <w:spacing w:before="200" w:line-rule="auto"/>
        <w:ind w:firstLine="540"/>
        <w:jc w:val="both"/>
      </w:pPr>
      <w:r>
        <w:rPr>
          <w:sz w:val="20"/>
        </w:rPr>
        <w:t xml:space="preserve">Сеть музеев Белгородской области представлена 45 музеями следующих типов:</w:t>
      </w:r>
    </w:p>
    <w:p>
      <w:pPr>
        <w:pStyle w:val="0"/>
        <w:spacing w:before="200" w:line-rule="auto"/>
        <w:ind w:firstLine="540"/>
        <w:jc w:val="both"/>
      </w:pPr>
      <w:r>
        <w:rPr>
          <w:sz w:val="20"/>
        </w:rPr>
        <w:t xml:space="preserve">- краеведческий - 13 музеев с 10 филиалами и структурными подразделениями;</w:t>
      </w:r>
    </w:p>
    <w:p>
      <w:pPr>
        <w:pStyle w:val="0"/>
        <w:spacing w:before="200" w:line-rule="auto"/>
        <w:ind w:firstLine="540"/>
        <w:jc w:val="both"/>
      </w:pPr>
      <w:r>
        <w:rPr>
          <w:sz w:val="20"/>
        </w:rPr>
        <w:t xml:space="preserve">- историко-краеведческий - 5;</w:t>
      </w:r>
    </w:p>
    <w:p>
      <w:pPr>
        <w:pStyle w:val="0"/>
        <w:spacing w:before="200" w:line-rule="auto"/>
        <w:ind w:firstLine="540"/>
        <w:jc w:val="both"/>
      </w:pPr>
      <w:r>
        <w:rPr>
          <w:sz w:val="20"/>
        </w:rPr>
        <w:t xml:space="preserve">- художественный - 2;</w:t>
      </w:r>
    </w:p>
    <w:p>
      <w:pPr>
        <w:pStyle w:val="0"/>
        <w:spacing w:before="200" w:line-rule="auto"/>
        <w:ind w:firstLine="540"/>
        <w:jc w:val="both"/>
      </w:pPr>
      <w:r>
        <w:rPr>
          <w:sz w:val="20"/>
        </w:rPr>
        <w:t xml:space="preserve">- историко-художественный - 3;</w:t>
      </w:r>
    </w:p>
    <w:p>
      <w:pPr>
        <w:pStyle w:val="0"/>
        <w:spacing w:before="200" w:line-rule="auto"/>
        <w:ind w:firstLine="540"/>
        <w:jc w:val="both"/>
      </w:pPr>
      <w:r>
        <w:rPr>
          <w:sz w:val="20"/>
        </w:rPr>
        <w:t xml:space="preserve">- мемориальный - 4;</w:t>
      </w:r>
    </w:p>
    <w:p>
      <w:pPr>
        <w:pStyle w:val="0"/>
        <w:spacing w:before="200" w:line-rule="auto"/>
        <w:ind w:firstLine="540"/>
        <w:jc w:val="both"/>
      </w:pPr>
      <w:r>
        <w:rPr>
          <w:sz w:val="20"/>
        </w:rPr>
        <w:t xml:space="preserve">- литературный - 2;</w:t>
      </w:r>
    </w:p>
    <w:p>
      <w:pPr>
        <w:pStyle w:val="0"/>
        <w:spacing w:before="200" w:line-rule="auto"/>
        <w:ind w:firstLine="540"/>
        <w:jc w:val="both"/>
      </w:pPr>
      <w:r>
        <w:rPr>
          <w:sz w:val="20"/>
        </w:rPr>
        <w:t xml:space="preserve">- тематический - 6.</w:t>
      </w:r>
    </w:p>
    <w:p>
      <w:pPr>
        <w:pStyle w:val="0"/>
        <w:spacing w:before="200" w:line-rule="auto"/>
        <w:ind w:firstLine="540"/>
        <w:jc w:val="both"/>
      </w:pPr>
      <w:r>
        <w:rPr>
          <w:sz w:val="20"/>
        </w:rPr>
        <w:t xml:space="preserve">Таким образом, наибольшее количество музеев в Белгородской области составляют краеведческие и историко-краеведческие, которые являются центрами изучения и хранения музейных коллекций и музейных предметов, отражающих историю становления Белгородской области.</w:t>
      </w:r>
    </w:p>
    <w:p>
      <w:pPr>
        <w:pStyle w:val="0"/>
        <w:spacing w:before="200" w:line-rule="auto"/>
        <w:ind w:firstLine="540"/>
        <w:jc w:val="both"/>
      </w:pPr>
      <w:r>
        <w:rPr>
          <w:sz w:val="20"/>
        </w:rPr>
        <w:t xml:space="preserve">Музейный фонд Белгородской области насчитывает более 662 тыс. предметов, из них около 90 процентов внесено в Госкаталог Российской Федерации.</w:t>
      </w:r>
    </w:p>
    <w:p>
      <w:pPr>
        <w:pStyle w:val="0"/>
        <w:spacing w:before="200" w:line-rule="auto"/>
        <w:ind w:firstLine="540"/>
        <w:jc w:val="both"/>
      </w:pPr>
      <w:r>
        <w:rPr>
          <w:sz w:val="20"/>
        </w:rPr>
        <w:t xml:space="preserve">Самая многочисленная коллекция музейных предметов представлена в ГБУК "Белгородский государственный историко-краеведческий музей" - более 180 тыс. предметов. Также музей осуществляет методическое сопровождение деятельности муниципальных музеев.</w:t>
      </w:r>
    </w:p>
    <w:p>
      <w:pPr>
        <w:pStyle w:val="0"/>
        <w:spacing w:before="200" w:line-rule="auto"/>
        <w:ind w:firstLine="540"/>
        <w:jc w:val="both"/>
      </w:pPr>
      <w:r>
        <w:rPr>
          <w:sz w:val="20"/>
        </w:rPr>
        <w:t xml:space="preserve">Для обучающихся в образовательных организациях Белгородской области в возрасте до 14 лет установлено бесплатное посещение музеев, включая экскурсионное обслуживание и проведение музейных уроков в соответствии с </w:t>
      </w:r>
      <w:hyperlink w:history="0" r:id="rId13" w:tooltip="Постановление Правительства Белгородской обл. от 10.10.2022 N 587-пп (ред. от 16.01.2023) &quot;О совершенствовании музейно-просветительской деятельности на территории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10 октября 2022 года N 587-пп "О совершенствовании музейно-просветительской деятельности на территории Белгородской области".</w:t>
      </w:r>
    </w:p>
    <w:p>
      <w:pPr>
        <w:pStyle w:val="0"/>
        <w:spacing w:before="200" w:line-rule="auto"/>
        <w:ind w:firstLine="540"/>
        <w:jc w:val="both"/>
      </w:pPr>
      <w:r>
        <w:rPr>
          <w:sz w:val="20"/>
        </w:rPr>
        <w:t xml:space="preserve">Дальнейшее развитие музейной деятельности в Белгородской области будет реализовываться в соответствии с Методическими рекомендациями по модернизации муниципальных музеев на основе Модельного стандарта деятельности муниципального краеведческого музея, утвержденного Министерством культуры Российской Федерации и разработанного с целью упорядочить работу музеев, запустить процесс модернизации музеев, выровнять уровень их развития, сделать привлекательными для посетителей и эффективными в рамках выставочной и исследовательской деятельности.</w:t>
      </w:r>
    </w:p>
    <w:p>
      <w:pPr>
        <w:pStyle w:val="0"/>
        <w:spacing w:before="200" w:line-rule="auto"/>
        <w:ind w:firstLine="540"/>
        <w:jc w:val="both"/>
      </w:pPr>
      <w:r>
        <w:rPr>
          <w:sz w:val="20"/>
        </w:rPr>
        <w:t xml:space="preserve">Задачи в области музейного дела:</w:t>
      </w:r>
    </w:p>
    <w:p>
      <w:pPr>
        <w:pStyle w:val="0"/>
        <w:spacing w:before="200" w:line-rule="auto"/>
        <w:ind w:firstLine="540"/>
        <w:jc w:val="both"/>
      </w:pPr>
      <w:r>
        <w:rPr>
          <w:sz w:val="20"/>
        </w:rPr>
        <w:t xml:space="preserve">- разработка и внедрение принципиально новых музейных программ и методик взаимодействия с посетителями;</w:t>
      </w:r>
    </w:p>
    <w:p>
      <w:pPr>
        <w:pStyle w:val="0"/>
        <w:spacing w:before="200" w:line-rule="auto"/>
        <w:ind w:firstLine="540"/>
        <w:jc w:val="both"/>
      </w:pPr>
      <w:r>
        <w:rPr>
          <w:sz w:val="20"/>
        </w:rPr>
        <w:t xml:space="preserve">- поддержка музейно-выставочной деятельности;</w:t>
      </w:r>
    </w:p>
    <w:p>
      <w:pPr>
        <w:pStyle w:val="0"/>
        <w:spacing w:before="200" w:line-rule="auto"/>
        <w:ind w:firstLine="540"/>
        <w:jc w:val="both"/>
      </w:pPr>
      <w:r>
        <w:rPr>
          <w:sz w:val="20"/>
        </w:rPr>
        <w:t xml:space="preserve">- проведение работ по реэкспозиции большинства муниципальных музеев;</w:t>
      </w:r>
    </w:p>
    <w:p>
      <w:pPr>
        <w:pStyle w:val="0"/>
        <w:spacing w:before="200" w:line-rule="auto"/>
        <w:ind w:firstLine="540"/>
        <w:jc w:val="both"/>
      </w:pPr>
      <w:r>
        <w:rPr>
          <w:sz w:val="20"/>
        </w:rPr>
        <w:t xml:space="preserve">- строительство современного фондохранилища и его оснащение, модернизация государственных музеев;</w:t>
      </w:r>
    </w:p>
    <w:p>
      <w:pPr>
        <w:pStyle w:val="0"/>
        <w:spacing w:before="200" w:line-rule="auto"/>
        <w:ind w:firstLine="540"/>
        <w:jc w:val="both"/>
      </w:pPr>
      <w:r>
        <w:rPr>
          <w:sz w:val="20"/>
        </w:rPr>
        <w:t xml:space="preserve">- обеспечение музеев высокопрофессиональными кадрами, прежде всего в сельской местности.</w:t>
      </w:r>
    </w:p>
    <w:p>
      <w:pPr>
        <w:pStyle w:val="0"/>
        <w:spacing w:before="200" w:line-rule="auto"/>
        <w:ind w:firstLine="540"/>
        <w:jc w:val="both"/>
      </w:pPr>
      <w:r>
        <w:rPr>
          <w:sz w:val="20"/>
        </w:rPr>
        <w:t xml:space="preserve">В Белгородской области сеть учреждений профессионального искусства представлена 2 государственными и 2 муниципальными театральными учреждениями и 1 государственным концертным учреждением.</w:t>
      </w:r>
    </w:p>
    <w:p>
      <w:pPr>
        <w:pStyle w:val="0"/>
        <w:spacing w:before="200" w:line-rule="auto"/>
        <w:ind w:firstLine="540"/>
        <w:jc w:val="both"/>
      </w:pPr>
      <w:r>
        <w:rPr>
          <w:sz w:val="20"/>
        </w:rPr>
        <w:t xml:space="preserve">Профессиональная труппа Белгородского государственного академического драматического театра имени М.С.Щепкина (далее - драматический театр) насчитывает 43 артиста и готовит ежегодно более 300 мероприятий, в том числе более 4 новых постановок, которые посещает более 80 тыс. зрителей. Кроме того, драматический театр является организатором и основной площадкой проведения крупного Всероссийского театрального фестиваля "Актеры России - Михаилу Щепкину", который проходит с участием театров страны и регионов.</w:t>
      </w:r>
    </w:p>
    <w:p>
      <w:pPr>
        <w:pStyle w:val="0"/>
        <w:spacing w:before="200" w:line-rule="auto"/>
        <w:ind w:firstLine="540"/>
        <w:jc w:val="both"/>
      </w:pPr>
      <w:r>
        <w:rPr>
          <w:sz w:val="20"/>
        </w:rPr>
        <w:t xml:space="preserve">На формирование культуры юного театрального зрителя большое влияние оказывает Белгородский государственный театр кукол (далее - кукольный театр), профессиональная труппа которого насчитывает 17 артистов, и ежегодно представляет зрителям более 500 мероприятий, в том числе более 4 составляют премьерные спектакли. Число посещений кукольного театра насчитывает более 70 тыс. человек. Кроме того, кукольный театр кукол выступает инициатором и основной площадкой проведения масштабного Международного фестиваля театров кукол "Белгородская Забава".</w:t>
      </w:r>
    </w:p>
    <w:p>
      <w:pPr>
        <w:pStyle w:val="0"/>
        <w:spacing w:before="200" w:line-rule="auto"/>
        <w:ind w:firstLine="540"/>
        <w:jc w:val="both"/>
      </w:pPr>
      <w:r>
        <w:rPr>
          <w:sz w:val="20"/>
        </w:rPr>
        <w:t xml:space="preserve">Формирование и развитие общественных потребностей в академическом музыкальном искусстве достигается за счет эффективного осуществления концертной деятельности в области академической музыки Белгородской государственной филармонией (далее - филармония), насчитывающей 9 профессиональных коллективов и 6 коллективов малых форм, а также 24 солиста. Филармония представляет более 500 мероприятий, в том числе более 150 новых и капитально возобновленных концертных программ. Посещаемость составляет более 150 тыс. человек ежегодно.</w:t>
      </w:r>
    </w:p>
    <w:p>
      <w:pPr>
        <w:pStyle w:val="0"/>
        <w:spacing w:before="200" w:line-rule="auto"/>
        <w:ind w:firstLine="540"/>
        <w:jc w:val="both"/>
      </w:pPr>
      <w:r>
        <w:rPr>
          <w:sz w:val="20"/>
        </w:rPr>
        <w:t xml:space="preserve">Основными задачами в сфере театрально-концертной деятельности являются:</w:t>
      </w:r>
    </w:p>
    <w:p>
      <w:pPr>
        <w:pStyle w:val="0"/>
        <w:spacing w:before="200" w:line-rule="auto"/>
        <w:ind w:firstLine="540"/>
        <w:jc w:val="both"/>
      </w:pPr>
      <w:r>
        <w:rPr>
          <w:sz w:val="20"/>
        </w:rPr>
        <w:t xml:space="preserve">- оснащение театрально-концертных учреждений культуры современным оборудованием;</w:t>
      </w:r>
    </w:p>
    <w:p>
      <w:pPr>
        <w:pStyle w:val="0"/>
        <w:spacing w:before="200" w:line-rule="auto"/>
        <w:ind w:firstLine="540"/>
        <w:jc w:val="both"/>
      </w:pPr>
      <w:r>
        <w:rPr>
          <w:sz w:val="20"/>
        </w:rPr>
        <w:t xml:space="preserve">- обеспечение высокопрофессиональными кадрами;</w:t>
      </w:r>
    </w:p>
    <w:p>
      <w:pPr>
        <w:pStyle w:val="0"/>
        <w:spacing w:before="200" w:line-rule="auto"/>
        <w:ind w:firstLine="540"/>
        <w:jc w:val="both"/>
      </w:pPr>
      <w:r>
        <w:rPr>
          <w:sz w:val="20"/>
        </w:rPr>
        <w:t xml:space="preserve">- расширение разнообразия театрально-концертных предложений;</w:t>
      </w:r>
    </w:p>
    <w:p>
      <w:pPr>
        <w:pStyle w:val="0"/>
        <w:spacing w:before="200" w:line-rule="auto"/>
        <w:ind w:firstLine="540"/>
        <w:jc w:val="both"/>
      </w:pPr>
      <w:r>
        <w:rPr>
          <w:sz w:val="20"/>
        </w:rPr>
        <w:t xml:space="preserve">- поддержка негосударственных театров, различных форм и моделей организации театрального дела, творческих инициатив;</w:t>
      </w:r>
    </w:p>
    <w:p>
      <w:pPr>
        <w:pStyle w:val="0"/>
        <w:spacing w:before="200" w:line-rule="auto"/>
        <w:ind w:firstLine="540"/>
        <w:jc w:val="both"/>
      </w:pPr>
      <w:r>
        <w:rPr>
          <w:sz w:val="20"/>
        </w:rPr>
        <w:t xml:space="preserve">- поддержка новых постановок и гастролей театрально-концертных организаций.</w:t>
      </w:r>
    </w:p>
    <w:p>
      <w:pPr>
        <w:pStyle w:val="0"/>
        <w:spacing w:before="200" w:line-rule="auto"/>
        <w:ind w:firstLine="540"/>
        <w:jc w:val="both"/>
      </w:pPr>
      <w:r>
        <w:rPr>
          <w:sz w:val="20"/>
        </w:rPr>
        <w:t xml:space="preserve">В Белгородской области сеть образовательных организаций дополнительного образования детей сферы культуры представлена 63 муниципальными детскими школами искусств по видам искусств (далее - ДШИ), из них 21 располагается в сельской местности. Количество учащихся ДШИ составляет 14,8 процента от общего числа детей школьного возраста.</w:t>
      </w:r>
    </w:p>
    <w:p>
      <w:pPr>
        <w:pStyle w:val="0"/>
        <w:spacing w:before="200" w:line-rule="auto"/>
        <w:ind w:firstLine="540"/>
        <w:jc w:val="both"/>
      </w:pPr>
      <w:r>
        <w:rPr>
          <w:sz w:val="20"/>
        </w:rPr>
        <w:t xml:space="preserve">Белгородская область занимает лидирующие позиции в Центральном федеральном округе после Московской области по числу ДШИ и количеству обучающихся в них.</w:t>
      </w:r>
    </w:p>
    <w:p>
      <w:pPr>
        <w:pStyle w:val="0"/>
        <w:spacing w:before="200" w:line-rule="auto"/>
        <w:ind w:firstLine="540"/>
        <w:jc w:val="both"/>
      </w:pPr>
      <w:r>
        <w:rPr>
          <w:sz w:val="20"/>
        </w:rPr>
        <w:t xml:space="preserve">Сохраненная в области трехуровневая система образования в сфере культуры и искусства обеспечивает необходимую преемственность образовательных программ. Из 16 существующих дополнительных предпрофессиональных программ в области искусств, направленных на подготовку выпускников к поступлению в профильные учебные заведения, в ДШИ реализуются 13. Ежегодно более 10 процентов выпускников ДШИ продолжают обучение в средних профессиональных и высших учебных заведениях отрасли. Сохранность контингента обучающихся в ДШИ области составляет 72,9 процента.</w:t>
      </w:r>
    </w:p>
    <w:p>
      <w:pPr>
        <w:pStyle w:val="0"/>
        <w:spacing w:before="200" w:line-rule="auto"/>
        <w:ind w:firstLine="540"/>
        <w:jc w:val="both"/>
      </w:pPr>
      <w:r>
        <w:rPr>
          <w:sz w:val="20"/>
        </w:rPr>
        <w:t xml:space="preserve">В Белгородской области активно и системно развивается классическое музыкальное образование. Удельный вес количества бюджетных мест приема на обучение по предпрофессиональным программам от общего количества мест приема за счет бюджетных средств составляет 66,3 процента, наиболее популярными специализациями являются фортепиано, народные инструменты, живопись.</w:t>
      </w:r>
    </w:p>
    <w:p>
      <w:pPr>
        <w:pStyle w:val="0"/>
        <w:spacing w:before="200" w:line-rule="auto"/>
        <w:ind w:firstLine="540"/>
        <w:jc w:val="both"/>
      </w:pPr>
      <w:r>
        <w:rPr>
          <w:sz w:val="20"/>
        </w:rPr>
        <w:t xml:space="preserve">Одной из самых действенных форм выявления творчески одаренных детей является участие обучающихся ДШИ в конкурсно-фестивальных мероприятиях различного уровня. Ежегодно в конкурсах, олимпиадах, выставках участвует более 90 процентов, обучающихся в ДШИ.</w:t>
      </w:r>
    </w:p>
    <w:p>
      <w:pPr>
        <w:pStyle w:val="0"/>
        <w:spacing w:before="200" w:line-rule="auto"/>
        <w:ind w:firstLine="540"/>
        <w:jc w:val="both"/>
      </w:pPr>
      <w:r>
        <w:rPr>
          <w:sz w:val="20"/>
        </w:rPr>
        <w:t xml:space="preserve">В области уделяется большое внимание материально-техническому оснащению ДШИ. В рамках национального проекта "Культура" 59 ДШИ Белгородской области оснащены музыкальными инструментами, оборудованием и учебной литературой.</w:t>
      </w:r>
    </w:p>
    <w:p>
      <w:pPr>
        <w:pStyle w:val="0"/>
        <w:spacing w:before="200" w:line-rule="auto"/>
        <w:ind w:firstLine="540"/>
        <w:jc w:val="both"/>
      </w:pPr>
      <w:r>
        <w:rPr>
          <w:sz w:val="20"/>
        </w:rPr>
        <w:t xml:space="preserve">Вместе с тем в развитии художественного образования отрасли культуры существует ряд проблем: потребность в педагогических кадрах, отсутствие условий для внедрения дополнительных предпрофессиональных программ, отсутствие оборудования учебных помещения для обучающихся из числа лиц с ограниченными возможностями здоровья. В области необходимо строительство типовых зданий детских школ искусств.</w:t>
      </w:r>
    </w:p>
    <w:p>
      <w:pPr>
        <w:pStyle w:val="0"/>
        <w:spacing w:before="200" w:line-rule="auto"/>
        <w:ind w:firstLine="540"/>
        <w:jc w:val="both"/>
      </w:pPr>
      <w:r>
        <w:rPr>
          <w:sz w:val="20"/>
        </w:rPr>
        <w:t xml:space="preserve">Механизмы развития дополнительного образования детей в Российской Федерации, приоритетные цели, задачи и направления развития детских школ искусств определены в </w:t>
      </w:r>
      <w:hyperlink w:history="0" r:id="rId14" w:tooltip="Распоряжение Правительства РФ от 04.09.2014 N 1726-р &lt;Об утверждении Концепции развития дополнительного образования детей&gt; ------------ Утратил силу или отменен {КонсультантПлюс}">
        <w:r>
          <w:rPr>
            <w:sz w:val="20"/>
            <w:color w:val="0000ff"/>
          </w:rPr>
          <w:t xml:space="preserve">Концепции</w:t>
        </w:r>
      </w:hyperlink>
      <w:r>
        <w:rPr>
          <w:sz w:val="20"/>
        </w:rPr>
        <w:t xml:space="preserve"> развития дополнительного образования детей до 2030 года, утвержденной </w:t>
      </w:r>
      <w:hyperlink w:history="0" r:id="rId15" w:tooltip="Распоряжение Правительства РФ от 31.03.2022 N 678-р (ред. от 21.10.2024) &lt;Об утверждении Концепции развития дополнительного образования детей и признании утратившим силу Распоряжения Правительства РФ от 04.09.2014 N 1726-р&gt; (вместе с &quot;Концепцией развития дополнительного образования детей до 2030 года&quot;) {КонсультантПлюс}">
        <w:r>
          <w:rPr>
            <w:sz w:val="20"/>
            <w:color w:val="0000ff"/>
          </w:rPr>
          <w:t xml:space="preserve">распоряжением</w:t>
        </w:r>
      </w:hyperlink>
      <w:r>
        <w:rPr>
          <w:sz w:val="20"/>
        </w:rPr>
        <w:t xml:space="preserve"> Правительства Российской Федерации от 31 марта 2022 года N 678-р.</w:t>
      </w:r>
    </w:p>
    <w:p>
      <w:pPr>
        <w:pStyle w:val="0"/>
        <w:spacing w:before="200" w:line-rule="auto"/>
        <w:ind w:firstLine="540"/>
        <w:jc w:val="both"/>
      </w:pPr>
      <w:r>
        <w:rPr>
          <w:sz w:val="20"/>
        </w:rPr>
        <w:t xml:space="preserve">Дальнейшее развитие художественного образования в области культуры и искусства направлено на решение следующих задач:</w:t>
      </w:r>
    </w:p>
    <w:p>
      <w:pPr>
        <w:pStyle w:val="0"/>
        <w:spacing w:before="200" w:line-rule="auto"/>
        <w:ind w:firstLine="540"/>
        <w:jc w:val="both"/>
      </w:pPr>
      <w:r>
        <w:rPr>
          <w:sz w:val="20"/>
        </w:rPr>
        <w:t xml:space="preserve">- повышение значимости детских школ искусств по видам искусств как социального института и их роли в духовно-нравственном воспитании подрастающего поколения;</w:t>
      </w:r>
    </w:p>
    <w:p>
      <w:pPr>
        <w:pStyle w:val="0"/>
        <w:spacing w:before="200" w:line-rule="auto"/>
        <w:ind w:firstLine="540"/>
        <w:jc w:val="both"/>
      </w:pPr>
      <w:r>
        <w:rPr>
          <w:sz w:val="20"/>
        </w:rPr>
        <w:t xml:space="preserve">- увеличения численности обучающихся ДШИ, в том числе по дополнительным предпрофессиональным программам, обеспечение сохранности контингента;</w:t>
      </w:r>
    </w:p>
    <w:p>
      <w:pPr>
        <w:pStyle w:val="0"/>
        <w:spacing w:before="200" w:line-rule="auto"/>
        <w:ind w:firstLine="540"/>
        <w:jc w:val="both"/>
      </w:pPr>
      <w:r>
        <w:rPr>
          <w:sz w:val="20"/>
        </w:rPr>
        <w:t xml:space="preserve">- обеспечение ДШИ высокопрофессиональными кадрами;</w:t>
      </w:r>
    </w:p>
    <w:p>
      <w:pPr>
        <w:pStyle w:val="0"/>
        <w:spacing w:before="200" w:line-rule="auto"/>
        <w:ind w:firstLine="540"/>
        <w:jc w:val="both"/>
      </w:pPr>
      <w:r>
        <w:rPr>
          <w:sz w:val="20"/>
        </w:rPr>
        <w:t xml:space="preserve">- создание условий для формирования творческой среды, способствующей выявлению одаренных детей и развитию детских творческих коллективов;</w:t>
      </w:r>
    </w:p>
    <w:p>
      <w:pPr>
        <w:pStyle w:val="0"/>
        <w:spacing w:before="200" w:line-rule="auto"/>
        <w:ind w:firstLine="540"/>
        <w:jc w:val="both"/>
      </w:pPr>
      <w:r>
        <w:rPr>
          <w:sz w:val="20"/>
        </w:rPr>
        <w:t xml:space="preserve">- обеспечение доступности ДШИ для детей с ограниченными возможностями здоровья;</w:t>
      </w:r>
    </w:p>
    <w:p>
      <w:pPr>
        <w:pStyle w:val="0"/>
        <w:spacing w:before="200" w:line-rule="auto"/>
        <w:ind w:firstLine="540"/>
        <w:jc w:val="both"/>
      </w:pPr>
      <w:r>
        <w:rPr>
          <w:sz w:val="20"/>
        </w:rPr>
        <w:t xml:space="preserve">- модернизация материально-технической базы ДШИ, в том числе строительство новых ДШИ.</w:t>
      </w:r>
    </w:p>
    <w:p>
      <w:pPr>
        <w:pStyle w:val="0"/>
        <w:spacing w:before="200" w:line-rule="auto"/>
        <w:ind w:firstLine="540"/>
        <w:jc w:val="both"/>
      </w:pPr>
      <w:r>
        <w:rPr>
          <w:sz w:val="20"/>
        </w:rPr>
        <w:t xml:space="preserve">Белгородская область занимает лидирующие позиции в таких направлениях государственного управления, как цифровизация сферы культуры и уровень активности деятельности учреждений культуры. С 2020 года регион занимает 1-е место в рейтинге информационной активности культурной жизни регионов, проводимого Министерством культуры Российской Федерации, в группе регионов с населением от 1 до 2 млн человек. Этому способствует созданная АИС "Культурный регион. Белгород", агрегирующая информацию о деятельности учреждений культуры и являющаяся единой билетной системой.</w:t>
      </w:r>
    </w:p>
    <w:p>
      <w:pPr>
        <w:pStyle w:val="0"/>
        <w:spacing w:before="200" w:line-rule="auto"/>
        <w:ind w:firstLine="540"/>
        <w:jc w:val="both"/>
      </w:pPr>
      <w:r>
        <w:rPr>
          <w:sz w:val="20"/>
        </w:rPr>
        <w:t xml:space="preserve">На территории Белгородской области расположено 2193 объект культурного наследия. Из них 889 объектов федерального значения, 1244 объекта регионального значения, 60 объектов культурного наследия местного (муниципального) значения. Кроме того, на территории Белгородской области расположены 1580 выявленных объектов культурного наследия.</w:t>
      </w:r>
    </w:p>
    <w:p>
      <w:pPr>
        <w:pStyle w:val="0"/>
        <w:spacing w:before="200" w:line-rule="auto"/>
        <w:ind w:firstLine="540"/>
        <w:jc w:val="both"/>
      </w:pPr>
      <w:r>
        <w:rPr>
          <w:sz w:val="20"/>
        </w:rPr>
        <w:t xml:space="preserve">Основной задачей данного направления является увеличение доли объектов культурного наследия Белгородской области, являющихся объектами недвижимости, находящихся в удовлетворительном состоянии.</w:t>
      </w:r>
    </w:p>
    <w:p>
      <w:pPr>
        <w:pStyle w:val="0"/>
        <w:spacing w:before="200" w:line-rule="auto"/>
        <w:ind w:firstLine="540"/>
        <w:jc w:val="both"/>
      </w:pPr>
      <w:r>
        <w:rPr>
          <w:sz w:val="20"/>
        </w:rPr>
        <w:t xml:space="preserve">В настоящее время доля таких объектов составляет 73 процента. Для увеличения данного показателя требуется проведение мероприятий, обеспечивающих сохранность объектов культурного наследия, проведение работ по сохранению, осуществление ремонтно-реставрационных работ на объектах культурного наследия.</w:t>
      </w:r>
    </w:p>
    <w:p>
      <w:pPr>
        <w:pStyle w:val="0"/>
        <w:spacing w:before="200" w:line-rule="auto"/>
        <w:ind w:firstLine="540"/>
        <w:jc w:val="both"/>
      </w:pPr>
      <w:r>
        <w:rPr>
          <w:sz w:val="20"/>
        </w:rPr>
        <w:t xml:space="preserve">В рамках реализации мероприятий федеральной целевой программы "Увековечение памяти погибших при защите Отечества на 2019 - 2024 годы" за период с 2020 года по 2022 год отремонтировано 59 воинских захоронений - объектов культурного наследия.</w:t>
      </w:r>
    </w:p>
    <w:p>
      <w:pPr>
        <w:pStyle w:val="0"/>
        <w:spacing w:before="200" w:line-rule="auto"/>
        <w:ind w:firstLine="540"/>
        <w:jc w:val="both"/>
      </w:pPr>
      <w:r>
        <w:rPr>
          <w:sz w:val="20"/>
        </w:rPr>
        <w:t xml:space="preserve">Также условием сохранения любого памятника истории и культуры является разработка учетной документации (установление границ территории, предметов охраны и зон охраны объектов культурного наследия), позволяющей обеспечить сохранение подлинного внешнего и внутреннего облика, исторически ценных материалов и элементов, а также индивидуальных особенностей объектов культурного наследия, их сохранность в исторической среде и на сопряженной с ними территории, а также пространственной, композиционной роли объектов культурного наследия в исторически сложившейся системе застройки и обеспечения гармоничного единства памятников в современной градостроительной ситуации.</w:t>
      </w:r>
    </w:p>
    <w:p>
      <w:pPr>
        <w:pStyle w:val="0"/>
        <w:spacing w:before="200" w:line-rule="auto"/>
        <w:ind w:firstLine="540"/>
        <w:jc w:val="both"/>
      </w:pPr>
      <w:r>
        <w:rPr>
          <w:sz w:val="20"/>
        </w:rPr>
        <w:t xml:space="preserve">В настоящее время мероприятия по обеспечению объектов культурного наследия учетной документацией (установление границ территорий, зон охраны, разработка предметов охраны) выполнены на 20 процентов.</w:t>
      </w:r>
    </w:p>
    <w:p>
      <w:pPr>
        <w:pStyle w:val="0"/>
        <w:ind w:firstLine="540"/>
        <w:jc w:val="both"/>
      </w:pPr>
      <w:r>
        <w:rPr>
          <w:sz w:val="20"/>
        </w:rPr>
      </w:r>
    </w:p>
    <w:p>
      <w:pPr>
        <w:pStyle w:val="2"/>
        <w:outlineLvl w:val="2"/>
        <w:jc w:val="center"/>
      </w:pPr>
      <w:r>
        <w:rPr>
          <w:sz w:val="20"/>
        </w:rPr>
        <w:t xml:space="preserve">2. Описание приоритетов и целей государственной политики</w:t>
      </w:r>
    </w:p>
    <w:p>
      <w:pPr>
        <w:pStyle w:val="2"/>
        <w:jc w:val="center"/>
      </w:pPr>
      <w:r>
        <w:rPr>
          <w:sz w:val="20"/>
        </w:rPr>
        <w:t xml:space="preserve">в сфере реализации государственной программы Белгородской</w:t>
      </w:r>
    </w:p>
    <w:p>
      <w:pPr>
        <w:pStyle w:val="2"/>
        <w:jc w:val="center"/>
      </w:pPr>
      <w:r>
        <w:rPr>
          <w:sz w:val="20"/>
        </w:rPr>
        <w:t xml:space="preserve">области "Развитие культуры Белгородской области"</w:t>
      </w:r>
    </w:p>
    <w:p>
      <w:pPr>
        <w:pStyle w:val="0"/>
        <w:jc w:val="center"/>
      </w:pPr>
      <w:r>
        <w:rPr>
          <w:sz w:val="20"/>
        </w:rPr>
      </w:r>
    </w:p>
    <w:p>
      <w:pPr>
        <w:pStyle w:val="0"/>
        <w:ind w:firstLine="540"/>
        <w:jc w:val="both"/>
      </w:pPr>
      <w:r>
        <w:rPr>
          <w:sz w:val="20"/>
        </w:rPr>
        <w:t xml:space="preserve">Приоритеты и цели государственной политики в сфере культуры определены в соответствии с </w:t>
      </w:r>
      <w:hyperlink w:history="0" r:id="rId16"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Конституцией</w:t>
        </w:r>
      </w:hyperlink>
      <w:r>
        <w:rPr>
          <w:sz w:val="20"/>
        </w:rPr>
        <w:t xml:space="preserve"> Российской Федерации и иными нормативными правовыми актами Российской Федерации, в том числе:</w:t>
      </w:r>
    </w:p>
    <w:p>
      <w:pPr>
        <w:pStyle w:val="0"/>
        <w:spacing w:before="200" w:line-rule="auto"/>
        <w:ind w:firstLine="540"/>
        <w:jc w:val="both"/>
      </w:pPr>
      <w:r>
        <w:rPr>
          <w:sz w:val="20"/>
        </w:rPr>
        <w:t xml:space="preserve">- </w:t>
      </w:r>
      <w:hyperlink w:history="0" r:id="rId17" w:tooltip="&quot;Основы законодательства Российской Федерации о культуре&quot; (утв. ВС РФ 09.10.1992 N 3612-1) (ред. от 10.07.2023) (с изм. и доп., вступ. в силу с 22.12.2023) {КонсультантПлюс}">
        <w:r>
          <w:rPr>
            <w:sz w:val="20"/>
            <w:color w:val="0000ff"/>
          </w:rPr>
          <w:t xml:space="preserve">Законом</w:t>
        </w:r>
      </w:hyperlink>
      <w:r>
        <w:rPr>
          <w:sz w:val="20"/>
        </w:rPr>
        <w:t xml:space="preserve"> Российской Федерации от 9 октября 1992 года N 3612-1 "Основы законодательства Российской Федерации о культуре";</w:t>
      </w:r>
    </w:p>
    <w:p>
      <w:pPr>
        <w:pStyle w:val="0"/>
        <w:spacing w:before="200" w:line-rule="auto"/>
        <w:ind w:firstLine="540"/>
        <w:jc w:val="both"/>
      </w:pPr>
      <w:r>
        <w:rPr>
          <w:sz w:val="20"/>
        </w:rPr>
        <w:t xml:space="preserve">- Федеральным </w:t>
      </w:r>
      <w:hyperlink w:history="0" r:id="rId18" w:tooltip="Федеральный закон от 29.12.1994 N 78-ФЗ (ред. от 14.04.2023) &quot;О библиотечном деле&quot; {КонсультантПлюс}">
        <w:r>
          <w:rPr>
            <w:sz w:val="20"/>
            <w:color w:val="0000ff"/>
          </w:rPr>
          <w:t xml:space="preserve">законом</w:t>
        </w:r>
      </w:hyperlink>
      <w:r>
        <w:rPr>
          <w:sz w:val="20"/>
        </w:rPr>
        <w:t xml:space="preserve"> от 23 ноября 1994 года N 78-ФЗ "О библиотечном деле";</w:t>
      </w:r>
    </w:p>
    <w:p>
      <w:pPr>
        <w:pStyle w:val="0"/>
        <w:spacing w:before="200" w:line-rule="auto"/>
        <w:ind w:firstLine="540"/>
        <w:jc w:val="both"/>
      </w:pPr>
      <w:r>
        <w:rPr>
          <w:sz w:val="20"/>
        </w:rPr>
        <w:t xml:space="preserve">- Федеральным </w:t>
      </w:r>
      <w:hyperlink w:history="0" r:id="rId19" w:tooltip="Федеральный закон от 26.05.1996 N 54-ФЗ (ред. от 12.12.2023) &quot;О Музейном фонде Российской Федерации и музеях в Российской Федерации&quot; (с изм. и доп., вступ. в силу с 01.01.2024) {КонсультантПлюс}">
        <w:r>
          <w:rPr>
            <w:sz w:val="20"/>
            <w:color w:val="0000ff"/>
          </w:rPr>
          <w:t xml:space="preserve">законом</w:t>
        </w:r>
      </w:hyperlink>
      <w:r>
        <w:rPr>
          <w:sz w:val="20"/>
        </w:rPr>
        <w:t xml:space="preserve"> от 26 мая 1996 года N 54-ФЗ "О Музейном фонде Российской Федерации и музеях в Российской Федерации";</w:t>
      </w:r>
    </w:p>
    <w:p>
      <w:pPr>
        <w:pStyle w:val="0"/>
        <w:spacing w:before="200" w:line-rule="auto"/>
        <w:ind w:firstLine="540"/>
        <w:jc w:val="both"/>
      </w:pPr>
      <w:r>
        <w:rPr>
          <w:sz w:val="20"/>
        </w:rPr>
        <w:t xml:space="preserve">- Федеральным </w:t>
      </w:r>
      <w:hyperlink w:history="0" r:id="rId20" w:tooltip="Федеральный закон от 25.06.2002 N 73-ФЗ (ред. от 26.12.2024) &quot;Об объектах культурного наследия (памятниках истории и культуры) народов Российской Федерации&quot; (с изм. и доп., вступ. в силу с 13.01.2025) {КонсультантПлюс}">
        <w:r>
          <w:rPr>
            <w:sz w:val="20"/>
            <w:color w:val="0000ff"/>
          </w:rPr>
          <w:t xml:space="preserve">законом</w:t>
        </w:r>
      </w:hyperlink>
      <w:r>
        <w:rPr>
          <w:sz w:val="20"/>
        </w:rPr>
        <w:t xml:space="preserve"> от 25 июня 2002 года N 73-ФЗ, "Об объектах культурного наследия (памятниках истории и культуры) народов Российской Федерации";</w:t>
      </w:r>
    </w:p>
    <w:p>
      <w:pPr>
        <w:pStyle w:val="0"/>
        <w:spacing w:before="200" w:line-rule="auto"/>
        <w:ind w:firstLine="540"/>
        <w:jc w:val="both"/>
      </w:pPr>
      <w:r>
        <w:rPr>
          <w:sz w:val="20"/>
        </w:rPr>
        <w:t xml:space="preserve">- </w:t>
      </w:r>
      <w:hyperlink w:history="0" r:id="rId21" w:tooltip="Указ Президента РФ от 24.12.2014 N 808 (ред. от 25.01.2023) &quot;Об утверждении Основ государственной культурной политики&quot; {КонсультантПлюс}">
        <w:r>
          <w:rPr>
            <w:sz w:val="20"/>
            <w:color w:val="0000ff"/>
          </w:rPr>
          <w:t xml:space="preserve">Указом</w:t>
        </w:r>
      </w:hyperlink>
      <w:r>
        <w:rPr>
          <w:sz w:val="20"/>
        </w:rPr>
        <w:t xml:space="preserve"> Президента Российской Федерации от 24 декабря 2014 года N 808 "Об утверждении Основ государственной культурной политики";</w:t>
      </w:r>
    </w:p>
    <w:p>
      <w:pPr>
        <w:pStyle w:val="0"/>
        <w:spacing w:before="200" w:line-rule="auto"/>
        <w:ind w:firstLine="540"/>
        <w:jc w:val="both"/>
      </w:pPr>
      <w:r>
        <w:rPr>
          <w:sz w:val="20"/>
        </w:rPr>
        <w:t xml:space="preserve">- </w:t>
      </w:r>
      <w:hyperlink w:history="0" r:id="rId22" w:tooltip="Указ Президента РФ от 07.05.2024 N 309 &quot;О национальных целях развития Российской Федерации на период до 2030 года и на перспективу до 2036 года&quot; {КонсультантПлюс}">
        <w:r>
          <w:rPr>
            <w:sz w:val="20"/>
            <w:color w:val="0000ff"/>
          </w:rPr>
          <w:t xml:space="preserve">Указом</w:t>
        </w:r>
      </w:hyperlink>
      <w:r>
        <w:rPr>
          <w:sz w:val="20"/>
        </w:rPr>
        <w:t xml:space="preserve"> Президента Российской Федерации от 7 мая 2024 года N 309 "О национальных целях развития Российской Федерации на период до 2030 года и на перспективу до 2036 года";</w:t>
      </w:r>
    </w:p>
    <w:p>
      <w:pPr>
        <w:pStyle w:val="0"/>
        <w:jc w:val="both"/>
      </w:pPr>
      <w:r>
        <w:rPr>
          <w:sz w:val="20"/>
        </w:rPr>
        <w:t xml:space="preserve">(в ред. </w:t>
      </w:r>
      <w:hyperlink w:history="0" r:id="rId23"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 от 09.09.2024 N 435-пп)</w:t>
      </w:r>
    </w:p>
    <w:p>
      <w:pPr>
        <w:pStyle w:val="0"/>
        <w:spacing w:before="200" w:line-rule="auto"/>
        <w:ind w:firstLine="540"/>
        <w:jc w:val="both"/>
      </w:pPr>
      <w:r>
        <w:rPr>
          <w:sz w:val="20"/>
        </w:rPr>
        <w:t xml:space="preserve">- </w:t>
      </w:r>
      <w:hyperlink w:history="0" r:id="rId24" w:tooltip="Указ Президента РФ от 02.07.2021 N 400 &quot;О Стратегии национальной безопасности Российской Федерации&quot; {КонсультантПлюс}">
        <w:r>
          <w:rPr>
            <w:sz w:val="20"/>
            <w:color w:val="0000ff"/>
          </w:rPr>
          <w:t xml:space="preserve">Указом</w:t>
        </w:r>
      </w:hyperlink>
      <w:r>
        <w:rPr>
          <w:sz w:val="20"/>
        </w:rPr>
        <w:t xml:space="preserve"> Президента Российской Федерации от 2 июля 2021 года N 400 "О Стратегии национальной безопасности Российской Федерации";</w:t>
      </w:r>
    </w:p>
    <w:p>
      <w:pPr>
        <w:pStyle w:val="0"/>
        <w:spacing w:before="200" w:line-rule="auto"/>
        <w:ind w:firstLine="540"/>
        <w:jc w:val="both"/>
      </w:pPr>
      <w:r>
        <w:rPr>
          <w:sz w:val="20"/>
        </w:rPr>
        <w:t xml:space="preserve">- </w:t>
      </w:r>
      <w:hyperlink w:history="0" r:id="rId25" w:tooltip="Указ Президента РФ от 09.11.2022 N 809 &quot;Об утверждении Основ государственной политики по сохранению и укреплению традиционных российских духовно-нравственных ценностей&quot; {КонсультантПлюс}">
        <w:r>
          <w:rPr>
            <w:sz w:val="20"/>
            <w:color w:val="0000ff"/>
          </w:rPr>
          <w:t xml:space="preserve">Указом</w:t>
        </w:r>
      </w:hyperlink>
      <w:r>
        <w:rPr>
          <w:sz w:val="20"/>
        </w:rPr>
        <w:t xml:space="preserve"> Президента Российской Федерации от 9 ноября 2022 года N 809 "Об утверждении Основ государственной политики по сохранению и укреплению традиционных российских духовно-нравственных ценностей";</w:t>
      </w:r>
    </w:p>
    <w:p>
      <w:pPr>
        <w:pStyle w:val="0"/>
        <w:spacing w:before="200" w:line-rule="auto"/>
        <w:ind w:firstLine="540"/>
        <w:jc w:val="both"/>
      </w:pPr>
      <w:r>
        <w:rPr>
          <w:sz w:val="20"/>
        </w:rPr>
        <w:t xml:space="preserve">- </w:t>
      </w:r>
      <w:hyperlink w:history="0" r:id="rId26" w:tooltip="Распоряжение Правительства РФ от 29.02.2016 N 326-р (ред. от 30.03.2018) &lt;Об утверждении Стратегии государственной культурной политики на период до 2030 года&gt; ------------ Утратил силу или отменен {КонсультантПлюс}">
        <w:r>
          <w:rPr>
            <w:sz w:val="20"/>
            <w:color w:val="0000ff"/>
          </w:rPr>
          <w:t xml:space="preserve">Стратегией</w:t>
        </w:r>
      </w:hyperlink>
      <w:r>
        <w:rPr>
          <w:sz w:val="20"/>
        </w:rPr>
        <w:t xml:space="preserve"> государственной культурной политики на период до 2030 года, утвержденной распоряжением Правительства Российской Федерации от 29 февраля 2016 года N 326-р;</w:t>
      </w:r>
    </w:p>
    <w:p>
      <w:pPr>
        <w:pStyle w:val="0"/>
        <w:spacing w:before="200" w:line-rule="auto"/>
        <w:ind w:firstLine="540"/>
        <w:jc w:val="both"/>
      </w:pPr>
      <w:r>
        <w:rPr>
          <w:sz w:val="20"/>
        </w:rPr>
        <w:t xml:space="preserve">- </w:t>
      </w:r>
      <w:hyperlink w:history="0" r:id="rId27" w:tooltip="Распоряжение Правительства РФ от 13.03.2021 N 608-р (ред. от 25.04.2024) &lt;Об утверждении Стратегии развития библиотечного дела на период до 2030 года&gt; {КонсультантПлюс}">
        <w:r>
          <w:rPr>
            <w:sz w:val="20"/>
            <w:color w:val="0000ff"/>
          </w:rPr>
          <w:t xml:space="preserve">Стратегией</w:t>
        </w:r>
      </w:hyperlink>
      <w:r>
        <w:rPr>
          <w:sz w:val="20"/>
        </w:rPr>
        <w:t xml:space="preserve"> развития библиотечного дела в Российской Федерации на период до 2030 года, утвержденной распоряжением Правительства Российской Федерации от 13 марта 2021 года N 608-р;</w:t>
      </w:r>
    </w:p>
    <w:p>
      <w:pPr>
        <w:pStyle w:val="0"/>
        <w:spacing w:before="200" w:line-rule="auto"/>
        <w:ind w:firstLine="540"/>
        <w:jc w:val="both"/>
      </w:pPr>
      <w:r>
        <w:rPr>
          <w:sz w:val="20"/>
        </w:rPr>
        <w:t xml:space="preserve">- </w:t>
      </w:r>
      <w:hyperlink w:history="0" r:id="rId28" w:tooltip="Распоряжение Правительства РФ от 04.09.2014 N 1726-р &lt;Об утверждении Концепции развития дополнительного образования детей&gt; ------------ Утратил силу или отменен {КонсультантПлюс}">
        <w:r>
          <w:rPr>
            <w:sz w:val="20"/>
            <w:color w:val="0000ff"/>
          </w:rPr>
          <w:t xml:space="preserve">Концепцией</w:t>
        </w:r>
      </w:hyperlink>
      <w:r>
        <w:rPr>
          <w:sz w:val="20"/>
        </w:rPr>
        <w:t xml:space="preserve"> развития дополнительного образования детей до 2030 года, утвержденной распоряжением Правительства Российской Федерации от 31 марта 2022 года N 678-р.</w:t>
      </w:r>
    </w:p>
    <w:p>
      <w:pPr>
        <w:pStyle w:val="0"/>
        <w:spacing w:before="200" w:line-rule="auto"/>
        <w:ind w:firstLine="540"/>
        <w:jc w:val="both"/>
      </w:pPr>
      <w:r>
        <w:rPr>
          <w:sz w:val="20"/>
        </w:rPr>
        <w:t xml:space="preserve">Государственная культурная политика в Российской Федерации основывается на признании культуры согласно </w:t>
      </w:r>
      <w:hyperlink w:history="0" r:id="rId29"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части 4 статьи 68</w:t>
        </w:r>
      </w:hyperlink>
      <w:r>
        <w:rPr>
          <w:sz w:val="20"/>
        </w:rPr>
        <w:t xml:space="preserve"> Конституции Российской Федерации уникальным наследием многонационального народа России, которая поддерживается и охраняется государством. При реализации государственной культурной политики в соответствии со </w:t>
      </w:r>
      <w:hyperlink w:history="0" r:id="rId30"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статьей 44</w:t>
        </w:r>
      </w:hyperlink>
      <w:r>
        <w:rPr>
          <w:sz w:val="20"/>
        </w:rPr>
        <w:t xml:space="preserve"> Конституции Российской Федерации обеспечиваются права и свободы человека и гражданина в сфере культуры, к которым относятся в том числе гарантия свободы литературного, художественного, научного, технического и других видов творчества, преподавания, право на участие в культурной жизни и пользование учреждениями культуры, на доступ к культурным ценностям, обязанность заботиться о сохранении исторического и культурного наследия, беречь памятники истории и культуры.</w:t>
      </w:r>
    </w:p>
    <w:p>
      <w:pPr>
        <w:pStyle w:val="0"/>
        <w:spacing w:before="200" w:line-rule="auto"/>
        <w:ind w:firstLine="540"/>
        <w:jc w:val="both"/>
      </w:pPr>
      <w:r>
        <w:rPr>
          <w:sz w:val="20"/>
        </w:rPr>
        <w:t xml:space="preserve">Согласно </w:t>
      </w:r>
      <w:hyperlink w:history="0" r:id="rId31" w:tooltip="Указ Президента РФ от 02.07.2021 N 400 &quot;О Стратегии национальной безопасности Российской Федерации&quot; {КонсультантПлюс}">
        <w:r>
          <w:rPr>
            <w:sz w:val="20"/>
            <w:color w:val="0000ff"/>
          </w:rPr>
          <w:t xml:space="preserve">Стратегии</w:t>
        </w:r>
      </w:hyperlink>
      <w:r>
        <w:rPr>
          <w:sz w:val="20"/>
        </w:rPr>
        <w:t xml:space="preserve"> национальной безопасности Российской Федерации, утвержденной Указом Президента Российской Федерации от 2 июля 2021 года N 400 "О Стратегии национальной безопасности Российской Федерации", укрепление традиционных российских духовно-нравственных ценностей, сохранение культурного и исторического наследия народа России определены в качестве национальных интересов Российской Федерации на современном этапе.</w:t>
      </w:r>
    </w:p>
    <w:p>
      <w:pPr>
        <w:pStyle w:val="0"/>
        <w:spacing w:before="200" w:line-rule="auto"/>
        <w:ind w:firstLine="540"/>
        <w:jc w:val="both"/>
      </w:pPr>
      <w:r>
        <w:rPr>
          <w:sz w:val="20"/>
        </w:rPr>
        <w:t xml:space="preserve">Основными целями государственной культурной политики согласно </w:t>
      </w:r>
      <w:hyperlink w:history="0" r:id="rId32" w:tooltip="Указ Президента РФ от 24.12.2014 N 808 (ред. от 25.01.2023) &quot;Об утверждении Основ государственной культурной политики&quot; {КонсультантПлюс}">
        <w:r>
          <w:rPr>
            <w:sz w:val="20"/>
            <w:color w:val="0000ff"/>
          </w:rPr>
          <w:t xml:space="preserve">Основам</w:t>
        </w:r>
      </w:hyperlink>
      <w:r>
        <w:rPr>
          <w:sz w:val="20"/>
        </w:rPr>
        <w:t xml:space="preserve"> государственной культурной политики, утвержденным Указом Президента Российской Федерации от 24 декабря 2014 года N 808 "Об утверждении Основ государственной культурной политики", являются формирование гармонично развитой личности и укрепление единства российского общества посредством приоритетного культурного и гуманитарного развития.</w:t>
      </w:r>
    </w:p>
    <w:p>
      <w:pPr>
        <w:pStyle w:val="0"/>
        <w:spacing w:before="200" w:line-rule="auto"/>
        <w:ind w:firstLine="540"/>
        <w:jc w:val="both"/>
      </w:pPr>
      <w:hyperlink w:history="0" r:id="rId33" w:tooltip="Указ Президента РФ от 07.05.2024 N 309 &quot;О национальных целях развития Российской Федерации на период до 2030 года и на перспективу до 2036 года&quot; {КонсультантПлюс}">
        <w:r>
          <w:rPr>
            <w:sz w:val="20"/>
            <w:color w:val="0000ff"/>
          </w:rPr>
          <w:t xml:space="preserve">Указом</w:t>
        </w:r>
      </w:hyperlink>
      <w:r>
        <w:rPr>
          <w:sz w:val="20"/>
        </w:rPr>
        <w:t xml:space="preserve"> Президента Российской Федерации от 7 мая 2024 года N 309 "О национальных целях развития Российской Федерации на период до 2030 года и на перспективу до 2036 года" в качестве одной из национальных целей развития Российской Федерации на период до 2030 года определена цель "Реализация потенциала каждого человека, развитие его талантов, воспитание патриотичной и социально ответственной личности".</w:t>
      </w:r>
    </w:p>
    <w:p>
      <w:pPr>
        <w:pStyle w:val="0"/>
        <w:jc w:val="both"/>
      </w:pPr>
      <w:r>
        <w:rPr>
          <w:sz w:val="20"/>
        </w:rPr>
        <w:t xml:space="preserve">(в ред. </w:t>
      </w:r>
      <w:hyperlink w:history="0" r:id="rId34"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 от 09.09.2024 N 435-пп)</w:t>
      </w:r>
    </w:p>
    <w:p>
      <w:pPr>
        <w:pStyle w:val="0"/>
        <w:spacing w:before="200" w:line-rule="auto"/>
        <w:ind w:firstLine="540"/>
        <w:jc w:val="both"/>
      </w:pPr>
      <w:hyperlink w:history="0" r:id="rId35" w:tooltip="Указ Президента РФ от 09.11.2022 N 809 &quot;Об утверждении Основ государственной политики по сохранению и укреплению традиционных российских духовно-нравственных ценностей&quot; {КонсультантПлюс}">
        <w:r>
          <w:rPr>
            <w:sz w:val="20"/>
            <w:color w:val="0000ff"/>
          </w:rPr>
          <w:t xml:space="preserve">Указом</w:t>
        </w:r>
      </w:hyperlink>
      <w:r>
        <w:rPr>
          <w:sz w:val="20"/>
        </w:rPr>
        <w:t xml:space="preserve"> Президента Российской Федерации от 9 ноября 2022 года N 809 "Об утверждении Основ государственной политики по сохранению и укреплению традиционных российских духовно-нравственных ценностей" защита традиционных российских духовно-нравственных ценностей, культуры и исторической памяти определена в качестве стратегического национального приоритета. Ключевым инструментом государственной политики в области культуры, необходимым для формирования гармонично развитой личности, является воспитание в духе уважения к традиционным ценностям и обеспечение государственной охраны объектов культурного наследия (в том числе доступа к ним в целях их популяризации).</w:t>
      </w:r>
    </w:p>
    <w:p>
      <w:pPr>
        <w:pStyle w:val="0"/>
        <w:spacing w:before="200" w:line-rule="auto"/>
        <w:ind w:firstLine="540"/>
        <w:jc w:val="both"/>
      </w:pPr>
      <w:r>
        <w:rPr>
          <w:sz w:val="20"/>
        </w:rPr>
        <w:t xml:space="preserve">На основании названных стратегических документов приоритетными направлениями развития культуры Белгородской области являются:</w:t>
      </w:r>
    </w:p>
    <w:p>
      <w:pPr>
        <w:pStyle w:val="0"/>
        <w:spacing w:before="200" w:line-rule="auto"/>
        <w:ind w:firstLine="540"/>
        <w:jc w:val="both"/>
      </w:pPr>
      <w:r>
        <w:rPr>
          <w:sz w:val="20"/>
        </w:rPr>
        <w:t xml:space="preserve">- продвижение в культурном пространстве нравственных ценностей и образцов, способствующих культурному и гражданскому воспитанию личности;</w:t>
      </w:r>
    </w:p>
    <w:p>
      <w:pPr>
        <w:pStyle w:val="0"/>
        <w:spacing w:before="200" w:line-rule="auto"/>
        <w:ind w:firstLine="540"/>
        <w:jc w:val="both"/>
      </w:pPr>
      <w:r>
        <w:rPr>
          <w:sz w:val="20"/>
        </w:rPr>
        <w:t xml:space="preserve">- обеспечение максимальной доступности для широких слоев населения лучших образцов культуры и искусства;</w:t>
      </w:r>
    </w:p>
    <w:p>
      <w:pPr>
        <w:pStyle w:val="0"/>
        <w:spacing w:before="200" w:line-rule="auto"/>
        <w:ind w:firstLine="540"/>
        <w:jc w:val="both"/>
      </w:pPr>
      <w:r>
        <w:rPr>
          <w:sz w:val="20"/>
        </w:rPr>
        <w:t xml:space="preserve">- стимулирование повышения качества и разнообразия культурной жизни, разработка и реализация программ поддержки культурной инфраструктуры;</w:t>
      </w:r>
    </w:p>
    <w:p>
      <w:pPr>
        <w:pStyle w:val="0"/>
        <w:spacing w:before="200" w:line-rule="auto"/>
        <w:ind w:firstLine="540"/>
        <w:jc w:val="both"/>
      </w:pPr>
      <w:r>
        <w:rPr>
          <w:sz w:val="20"/>
        </w:rPr>
        <w:t xml:space="preserve">- создание условий для творческой самореализации граждан, культурно-просветительской деятельности, организации внешкольного художественного образования и культурного досуга;</w:t>
      </w:r>
    </w:p>
    <w:p>
      <w:pPr>
        <w:pStyle w:val="0"/>
        <w:spacing w:before="200" w:line-rule="auto"/>
        <w:ind w:firstLine="540"/>
        <w:jc w:val="both"/>
      </w:pPr>
      <w:r>
        <w:rPr>
          <w:sz w:val="20"/>
        </w:rPr>
        <w:t xml:space="preserve">- цифровая трансформация сферы культуры, обеспечение инновационного развития сферы культуры, выход на лидирующие позиции в области применения современных технологий в сфере культуры, усиление присутствия учреждений культуры в цифровой среде;</w:t>
      </w:r>
    </w:p>
    <w:p>
      <w:pPr>
        <w:pStyle w:val="0"/>
        <w:spacing w:before="200" w:line-rule="auto"/>
        <w:ind w:firstLine="540"/>
        <w:jc w:val="both"/>
      </w:pPr>
      <w:r>
        <w:rPr>
          <w:sz w:val="20"/>
        </w:rPr>
        <w:t xml:space="preserve">- разработка и реализация комплекса взаимосвязанных мер, направленных на сохранение культурного и исторического наследия, предотвращение противоправных посягательств на объекты культурного наследия;</w:t>
      </w:r>
    </w:p>
    <w:p>
      <w:pPr>
        <w:pStyle w:val="0"/>
        <w:spacing w:before="200" w:line-rule="auto"/>
        <w:ind w:firstLine="540"/>
        <w:jc w:val="both"/>
      </w:pPr>
      <w:r>
        <w:rPr>
          <w:sz w:val="20"/>
        </w:rPr>
        <w:t xml:space="preserve">- обеспеченность объектами культуры и соответствие сети учреждений культуры Белгородской области единым социальным нормам и нормативам обеспеченности учреждениями культуры, установленным на уровне Российской Федерации;</w:t>
      </w:r>
    </w:p>
    <w:p>
      <w:pPr>
        <w:pStyle w:val="0"/>
        <w:spacing w:before="200" w:line-rule="auto"/>
        <w:ind w:firstLine="540"/>
        <w:jc w:val="both"/>
      </w:pPr>
      <w:r>
        <w:rPr>
          <w:sz w:val="20"/>
        </w:rPr>
        <w:t xml:space="preserve">- расширение спектра возможностей и доступных гражданам услуг в сфере культуры посредством внедрения и развития новых организационных форм и методов работы (разработка и реализация комплексных культурных программ, предусматривающих вовлечение групп детей, подростков, молодежи и родителей, в том числе культурных олимпиад, добровольческих движений в сфере культуры, поддержка культурных стартапов и др.);</w:t>
      </w:r>
    </w:p>
    <w:p>
      <w:pPr>
        <w:pStyle w:val="0"/>
        <w:spacing w:before="200" w:line-rule="auto"/>
        <w:ind w:firstLine="540"/>
        <w:jc w:val="both"/>
      </w:pPr>
      <w:r>
        <w:rPr>
          <w:sz w:val="20"/>
        </w:rPr>
        <w:t xml:space="preserve">- содействие развитию творческих (креативных) индустрий, создание целеориентированной системы поддержки развития креативного сектора;</w:t>
      </w:r>
    </w:p>
    <w:p>
      <w:pPr>
        <w:pStyle w:val="0"/>
        <w:spacing w:before="200" w:line-rule="auto"/>
        <w:ind w:firstLine="540"/>
        <w:jc w:val="both"/>
      </w:pPr>
      <w:r>
        <w:rPr>
          <w:sz w:val="20"/>
        </w:rPr>
        <w:t xml:space="preserve">- модернизация материально-технической базы учреждений культуры;</w:t>
      </w:r>
    </w:p>
    <w:p>
      <w:pPr>
        <w:pStyle w:val="0"/>
        <w:spacing w:before="200" w:line-rule="auto"/>
        <w:ind w:firstLine="540"/>
        <w:jc w:val="both"/>
      </w:pPr>
      <w:r>
        <w:rPr>
          <w:sz w:val="20"/>
        </w:rPr>
        <w:t xml:space="preserve">- повышение социального статуса работников культуры (уровень доходов, общественное признание);</w:t>
      </w:r>
    </w:p>
    <w:p>
      <w:pPr>
        <w:pStyle w:val="0"/>
        <w:spacing w:before="200" w:line-rule="auto"/>
        <w:ind w:firstLine="540"/>
        <w:jc w:val="both"/>
      </w:pPr>
      <w:r>
        <w:rPr>
          <w:sz w:val="20"/>
        </w:rPr>
        <w:t xml:space="preserve">- совершенствование системы подготовки кадров в сфере культуры;</w:t>
      </w:r>
    </w:p>
    <w:p>
      <w:pPr>
        <w:pStyle w:val="0"/>
        <w:spacing w:before="200" w:line-rule="auto"/>
        <w:ind w:firstLine="540"/>
        <w:jc w:val="both"/>
      </w:pPr>
      <w:r>
        <w:rPr>
          <w:sz w:val="20"/>
        </w:rPr>
        <w:t xml:space="preserve">- совершенствование системы художественного образования;</w:t>
      </w:r>
    </w:p>
    <w:p>
      <w:pPr>
        <w:pStyle w:val="0"/>
        <w:spacing w:before="200" w:line-rule="auto"/>
        <w:ind w:firstLine="540"/>
        <w:jc w:val="both"/>
      </w:pPr>
      <w:r>
        <w:rPr>
          <w:sz w:val="20"/>
        </w:rPr>
        <w:t xml:space="preserve">- обеспечение межведомственного, межуровневого и межрегионального взаимодействия в реализации государственной культурной политики;</w:t>
      </w:r>
    </w:p>
    <w:p>
      <w:pPr>
        <w:pStyle w:val="0"/>
        <w:spacing w:before="200" w:line-rule="auto"/>
        <w:ind w:firstLine="540"/>
        <w:jc w:val="both"/>
      </w:pPr>
      <w:r>
        <w:rPr>
          <w:sz w:val="20"/>
        </w:rPr>
        <w:t xml:space="preserve">- разработка и реализация комплекса взаимосвязанных мер, направленных на сохранение культурного и исторического наследия.</w:t>
      </w:r>
    </w:p>
    <w:p>
      <w:pPr>
        <w:pStyle w:val="0"/>
        <w:spacing w:before="200" w:line-rule="auto"/>
        <w:ind w:firstLine="540"/>
        <w:jc w:val="both"/>
      </w:pPr>
      <w:r>
        <w:rPr>
          <w:sz w:val="20"/>
        </w:rPr>
        <w:t xml:space="preserve">Целями реализации государственной программа Белгородской области "Развитие культуры Белгородской области" являются:</w:t>
      </w:r>
    </w:p>
    <w:p>
      <w:pPr>
        <w:pStyle w:val="0"/>
        <w:spacing w:before="200" w:line-rule="auto"/>
        <w:ind w:firstLine="540"/>
        <w:jc w:val="both"/>
      </w:pPr>
      <w:r>
        <w:rPr>
          <w:sz w:val="20"/>
        </w:rPr>
        <w:t xml:space="preserve">1. Увеличение числа посещений мероприятий организаций культуры.</w:t>
      </w:r>
    </w:p>
    <w:p>
      <w:pPr>
        <w:pStyle w:val="0"/>
        <w:spacing w:before="200" w:line-rule="auto"/>
        <w:ind w:firstLine="540"/>
        <w:jc w:val="both"/>
      </w:pPr>
      <w:r>
        <w:rPr>
          <w:sz w:val="20"/>
        </w:rPr>
        <w:t xml:space="preserve">2. Повышение вовлеченности граждан в деятельность в сфере культуры, в том числе поддержка творческих инициатив и проектов.</w:t>
      </w:r>
    </w:p>
    <w:p>
      <w:pPr>
        <w:pStyle w:val="0"/>
        <w:spacing w:before="200" w:line-rule="auto"/>
        <w:ind w:firstLine="540"/>
        <w:jc w:val="both"/>
      </w:pPr>
      <w:r>
        <w:rPr>
          <w:sz w:val="20"/>
        </w:rPr>
        <w:t xml:space="preserve">3. Сохранение уровня развития инфраструктуры в сфере культуры, в том числе уровня обеспеченности организациями культуры.</w:t>
      </w:r>
    </w:p>
    <w:p>
      <w:pPr>
        <w:pStyle w:val="0"/>
        <w:spacing w:before="200" w:line-rule="auto"/>
        <w:ind w:firstLine="540"/>
        <w:jc w:val="both"/>
      </w:pPr>
      <w:r>
        <w:rPr>
          <w:sz w:val="20"/>
        </w:rPr>
        <w:t xml:space="preserve">4. Увеличение числа обращений к цифровым ресурсам в сфере культуры.</w:t>
      </w:r>
    </w:p>
    <w:p>
      <w:pPr>
        <w:pStyle w:val="0"/>
        <w:spacing w:before="200" w:line-rule="auto"/>
        <w:ind w:firstLine="540"/>
        <w:jc w:val="both"/>
      </w:pPr>
      <w:r>
        <w:rPr>
          <w:sz w:val="20"/>
        </w:rPr>
        <w:t xml:space="preserve">5. Увеличение доли объектов культурного наследия, являющихся объектами недвижимости, находящихся в удовлетворительном состоянии.</w:t>
      </w:r>
    </w:p>
    <w:p>
      <w:pPr>
        <w:pStyle w:val="0"/>
        <w:spacing w:before="200" w:line-rule="auto"/>
        <w:ind w:firstLine="540"/>
        <w:jc w:val="both"/>
      </w:pPr>
      <w:r>
        <w:rPr>
          <w:sz w:val="20"/>
        </w:rPr>
        <w:t xml:space="preserve">Для достижения поставленных целей необходимо решение следующих задач:</w:t>
      </w:r>
    </w:p>
    <w:p>
      <w:pPr>
        <w:pStyle w:val="0"/>
        <w:spacing w:before="200" w:line-rule="auto"/>
        <w:ind w:firstLine="540"/>
        <w:jc w:val="both"/>
      </w:pPr>
      <w:r>
        <w:rPr>
          <w:sz w:val="20"/>
        </w:rPr>
        <w:t xml:space="preserve">1. Развитие деятельности организаций культуры:</w:t>
      </w:r>
    </w:p>
    <w:p>
      <w:pPr>
        <w:pStyle w:val="0"/>
        <w:spacing w:before="200" w:line-rule="auto"/>
        <w:ind w:firstLine="540"/>
        <w:jc w:val="both"/>
      </w:pPr>
      <w:r>
        <w:rPr>
          <w:sz w:val="20"/>
        </w:rPr>
        <w:t xml:space="preserve">обеспечение деятельности организаций культуры (библиотек, музеев, театров, концертных и других организаций исполнительских искусств, организаций в области традиционной народной культуры, организаций клубного типа);</w:t>
      </w:r>
    </w:p>
    <w:p>
      <w:pPr>
        <w:pStyle w:val="0"/>
        <w:spacing w:before="200" w:line-rule="auto"/>
        <w:ind w:firstLine="540"/>
        <w:jc w:val="both"/>
      </w:pPr>
      <w:r>
        <w:rPr>
          <w:sz w:val="20"/>
        </w:rPr>
        <w:t xml:space="preserve">развитие гастрольной и выставочной деятельности.</w:t>
      </w:r>
    </w:p>
    <w:p>
      <w:pPr>
        <w:pStyle w:val="0"/>
        <w:spacing w:before="200" w:line-rule="auto"/>
        <w:ind w:firstLine="540"/>
        <w:jc w:val="both"/>
      </w:pPr>
      <w:r>
        <w:rPr>
          <w:sz w:val="20"/>
        </w:rPr>
        <w:t xml:space="preserve">2. Вовлечение граждан в деятельность в сфере культуры (создание условий для реализации творческого потенциала, воспитания на основе духовно-нравственных и культурных ценностей народов Российской Федерации):</w:t>
      </w:r>
    </w:p>
    <w:p>
      <w:pPr>
        <w:pStyle w:val="0"/>
        <w:spacing w:before="200" w:line-rule="auto"/>
        <w:ind w:firstLine="540"/>
        <w:jc w:val="both"/>
      </w:pPr>
      <w:r>
        <w:rPr>
          <w:sz w:val="20"/>
        </w:rPr>
        <w:t xml:space="preserve">продвижение талантливой молодежи в сфере искусства, проведение детских творческих фестивалей и конкурсов;</w:t>
      </w:r>
    </w:p>
    <w:p>
      <w:pPr>
        <w:pStyle w:val="0"/>
        <w:spacing w:before="200" w:line-rule="auto"/>
        <w:ind w:firstLine="540"/>
        <w:jc w:val="both"/>
      </w:pPr>
      <w:r>
        <w:rPr>
          <w:sz w:val="20"/>
        </w:rPr>
        <w:t xml:space="preserve">поддержка самодеятельного народного творчества посредством проведения фестивалей, конкурсов, смотров любительских творческих коллективов;</w:t>
      </w:r>
    </w:p>
    <w:p>
      <w:pPr>
        <w:pStyle w:val="0"/>
        <w:spacing w:before="200" w:line-rule="auto"/>
        <w:ind w:firstLine="540"/>
        <w:jc w:val="both"/>
      </w:pPr>
      <w:r>
        <w:rPr>
          <w:sz w:val="20"/>
        </w:rPr>
        <w:t xml:space="preserve">поддержка реализации проектов, направленных на возрождение духовных традиций и сохранение национального культурного наследия, содействие в реализации талантливых и перспективных проектов в области культуры и искусства, воспитание, просвещение и поддержка молодого поколения;</w:t>
      </w:r>
    </w:p>
    <w:p>
      <w:pPr>
        <w:pStyle w:val="0"/>
        <w:spacing w:before="200" w:line-rule="auto"/>
        <w:ind w:firstLine="540"/>
        <w:jc w:val="both"/>
      </w:pPr>
      <w:r>
        <w:rPr>
          <w:sz w:val="20"/>
        </w:rPr>
        <w:t xml:space="preserve">поддержка творческих проектов в области культуры и искусства, в том числе всероссийских и международных проектов в области литературного, музыкального, театрального, изобразительного искусства, а также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p>
      <w:pPr>
        <w:pStyle w:val="0"/>
        <w:spacing w:before="200" w:line-rule="auto"/>
        <w:ind w:firstLine="540"/>
        <w:jc w:val="both"/>
      </w:pPr>
      <w:r>
        <w:rPr>
          <w:sz w:val="20"/>
        </w:rPr>
        <w:t xml:space="preserve">поддержка развития добровольческой (волонтерской) деятельности в сфере культуры;</w:t>
      </w:r>
    </w:p>
    <w:p>
      <w:pPr>
        <w:pStyle w:val="0"/>
        <w:spacing w:before="200" w:line-rule="auto"/>
        <w:ind w:firstLine="540"/>
        <w:jc w:val="both"/>
      </w:pPr>
      <w:r>
        <w:rPr>
          <w:sz w:val="20"/>
        </w:rPr>
        <w:t xml:space="preserve">реализация культурно-просветительских программ для школьников;</w:t>
      </w:r>
    </w:p>
    <w:p>
      <w:pPr>
        <w:pStyle w:val="0"/>
        <w:spacing w:before="200" w:line-rule="auto"/>
        <w:ind w:firstLine="540"/>
        <w:jc w:val="both"/>
      </w:pPr>
      <w:r>
        <w:rPr>
          <w:sz w:val="20"/>
        </w:rPr>
        <w:t xml:space="preserve">поддержка деятелей культуры, художественных коллективов, творческих союзов и организаций;</w:t>
      </w:r>
    </w:p>
    <w:p>
      <w:pPr>
        <w:pStyle w:val="0"/>
        <w:spacing w:before="200" w:line-rule="auto"/>
        <w:ind w:firstLine="540"/>
        <w:jc w:val="both"/>
      </w:pPr>
      <w:r>
        <w:rPr>
          <w:sz w:val="20"/>
        </w:rPr>
        <w:t xml:space="preserve">содействие развитию творческих (креативных) индустрий, создание целеориентированной системы поддержки развития креативного сектора;</w:t>
      </w:r>
    </w:p>
    <w:p>
      <w:pPr>
        <w:pStyle w:val="0"/>
        <w:spacing w:before="200" w:line-rule="auto"/>
        <w:ind w:firstLine="540"/>
        <w:jc w:val="both"/>
      </w:pPr>
      <w:r>
        <w:rPr>
          <w:sz w:val="20"/>
        </w:rPr>
        <w:t xml:space="preserve">предоставление поддержки творческим инициативам в сфере театрального, музыкального, современного изобразительного искусства и народного творчества, а также творческим союзам.</w:t>
      </w:r>
    </w:p>
    <w:p>
      <w:pPr>
        <w:pStyle w:val="0"/>
        <w:spacing w:before="200" w:line-rule="auto"/>
        <w:ind w:firstLine="540"/>
        <w:jc w:val="both"/>
      </w:pPr>
      <w:r>
        <w:rPr>
          <w:sz w:val="20"/>
        </w:rPr>
        <w:t xml:space="preserve">3. Развитие инфраструктуры сферы культуры:</w:t>
      </w:r>
    </w:p>
    <w:p>
      <w:pPr>
        <w:pStyle w:val="0"/>
        <w:spacing w:before="200" w:line-rule="auto"/>
        <w:ind w:firstLine="540"/>
        <w:jc w:val="both"/>
      </w:pPr>
      <w:r>
        <w:rPr>
          <w:sz w:val="20"/>
        </w:rPr>
        <w:t xml:space="preserve">- переоснащение муниципальных библиотек в соответствии с Концепцией модернизации муниципальных библиотек Российской Федерации на основе модельного стандарта деятельности общедоступных библиотек;</w:t>
      </w:r>
    </w:p>
    <w:p>
      <w:pPr>
        <w:pStyle w:val="0"/>
        <w:spacing w:before="200" w:line-rule="auto"/>
        <w:ind w:firstLine="540"/>
        <w:jc w:val="both"/>
      </w:pPr>
      <w:r>
        <w:rPr>
          <w:sz w:val="20"/>
        </w:rPr>
        <w:t xml:space="preserve">- проведение реновации организаций сферы культуры;</w:t>
      </w:r>
    </w:p>
    <w:p>
      <w:pPr>
        <w:pStyle w:val="0"/>
        <w:spacing w:before="200" w:line-rule="auto"/>
        <w:ind w:firstLine="540"/>
        <w:jc w:val="both"/>
      </w:pPr>
      <w:r>
        <w:rPr>
          <w:sz w:val="20"/>
        </w:rPr>
        <w:t xml:space="preserve">- строительство, капитальный ремонт, реконструкция и модернизация учреждений культуры и образовательных учреждений в сфере культуры (детских школ искусств по видам искусств);</w:t>
      </w:r>
    </w:p>
    <w:p>
      <w:pPr>
        <w:pStyle w:val="0"/>
        <w:spacing w:before="200" w:line-rule="auto"/>
        <w:ind w:firstLine="540"/>
        <w:jc w:val="both"/>
      </w:pPr>
      <w:r>
        <w:rPr>
          <w:sz w:val="20"/>
        </w:rPr>
        <w:t xml:space="preserve">- реализация проектов по сохранению объектов культурного наследия;</w:t>
      </w:r>
    </w:p>
    <w:p>
      <w:pPr>
        <w:pStyle w:val="0"/>
        <w:spacing w:before="200" w:line-rule="auto"/>
        <w:ind w:firstLine="540"/>
        <w:jc w:val="both"/>
      </w:pPr>
      <w:r>
        <w:rPr>
          <w:sz w:val="20"/>
        </w:rPr>
        <w:t xml:space="preserve">- создание культурно-образовательных и музейных комплексов.</w:t>
      </w:r>
    </w:p>
    <w:p>
      <w:pPr>
        <w:pStyle w:val="0"/>
        <w:spacing w:before="200" w:line-rule="auto"/>
        <w:ind w:firstLine="540"/>
        <w:jc w:val="both"/>
      </w:pPr>
      <w:r>
        <w:rPr>
          <w:sz w:val="20"/>
        </w:rPr>
        <w:t xml:space="preserve">4. Внедрение цифровых технологий в сфере культуры:</w:t>
      </w:r>
    </w:p>
    <w:p>
      <w:pPr>
        <w:pStyle w:val="0"/>
        <w:spacing w:before="200" w:line-rule="auto"/>
        <w:ind w:firstLine="540"/>
        <w:jc w:val="both"/>
      </w:pPr>
      <w:r>
        <w:rPr>
          <w:sz w:val="20"/>
        </w:rPr>
        <w:t xml:space="preserve">- создание виртуальных концертных залов на площадках организаций культуры, в том числе в домах культуры, библиотеках, музеях для трансляции знаковых культурных мероприятий;</w:t>
      </w:r>
    </w:p>
    <w:p>
      <w:pPr>
        <w:pStyle w:val="0"/>
        <w:spacing w:before="200" w:line-rule="auto"/>
        <w:ind w:firstLine="540"/>
        <w:jc w:val="both"/>
      </w:pPr>
      <w:r>
        <w:rPr>
          <w:sz w:val="20"/>
        </w:rPr>
        <w:t xml:space="preserve">- создание мультимедиагидов по экспозициям и выставочным проектам, при посещении которых возможно получение информации о произведениях с использованием технологии дополненной реальности.</w:t>
      </w:r>
    </w:p>
    <w:p>
      <w:pPr>
        <w:pStyle w:val="0"/>
        <w:spacing w:before="200" w:line-rule="auto"/>
        <w:ind w:firstLine="540"/>
        <w:jc w:val="both"/>
      </w:pPr>
      <w:r>
        <w:rPr>
          <w:sz w:val="20"/>
        </w:rPr>
        <w:t xml:space="preserve">Для достижения показателя "Число посещений культурных мероприятий", установленного </w:t>
      </w:r>
      <w:hyperlink w:history="0" r:id="rId36" w:tooltip="Постановление Правительства РФ от 15.04.2014 N 317 (ред. от 25.12.2024) &quot;Об утверждении государственной программы Российской Федерации &quot;Развитие культуры&quot; (с изм. и доп., вступ. в силу с 01.01.2025) {КонсультантПлюс}">
        <w:r>
          <w:rPr>
            <w:sz w:val="20"/>
            <w:color w:val="0000ff"/>
          </w:rPr>
          <w:t xml:space="preserve">Постановлением</w:t>
        </w:r>
      </w:hyperlink>
      <w:r>
        <w:rPr>
          <w:sz w:val="20"/>
        </w:rPr>
        <w:t xml:space="preserve"> Правительства Российской Федерации от 15 апреля 2014 года N 317 "Об утверждении государственной программы Российской Федерации "Развитие культуры", реализуются задачи по повышению привлекательности (популярности) культурных мероприятий, использованию современных цифровых технологий и популяризации объектов культурного наследия в рамках следующих направлений:</w:t>
      </w:r>
    </w:p>
    <w:p>
      <w:pPr>
        <w:pStyle w:val="0"/>
        <w:jc w:val="both"/>
      </w:pPr>
      <w:r>
        <w:rPr>
          <w:sz w:val="20"/>
        </w:rPr>
        <w:t xml:space="preserve">(в ред. </w:t>
      </w:r>
      <w:hyperlink w:history="0" r:id="rId37"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 от 09.09.2024 N 435-пп)</w:t>
      </w:r>
    </w:p>
    <w:p>
      <w:pPr>
        <w:pStyle w:val="0"/>
        <w:spacing w:before="200" w:line-rule="auto"/>
        <w:ind w:firstLine="540"/>
        <w:jc w:val="both"/>
      </w:pPr>
      <w:r>
        <w:rPr>
          <w:sz w:val="20"/>
        </w:rPr>
        <w:t xml:space="preserve">- развитие сети учреждений культуры, включая меры по укреплению материально-технической базы в учреждениях культуры, реставрация и сохранение объектов культурного наследия, создание культурно-образовательных и музейных комплексов;</w:t>
      </w:r>
    </w:p>
    <w:p>
      <w:pPr>
        <w:pStyle w:val="0"/>
        <w:spacing w:before="200" w:line-rule="auto"/>
        <w:ind w:firstLine="540"/>
        <w:jc w:val="both"/>
      </w:pPr>
      <w:r>
        <w:rPr>
          <w:sz w:val="20"/>
        </w:rPr>
        <w:t xml:space="preserve">- использование новых технологий для сохранения и развития культурного наследия, а также адаптации к современным реалиям - создание виртуальных концертных залов, мультимедиагидов;</w:t>
      </w:r>
    </w:p>
    <w:p>
      <w:pPr>
        <w:pStyle w:val="0"/>
        <w:spacing w:before="200" w:line-rule="auto"/>
        <w:ind w:firstLine="540"/>
        <w:jc w:val="both"/>
      </w:pPr>
      <w:r>
        <w:rPr>
          <w:sz w:val="20"/>
        </w:rPr>
        <w:t xml:space="preserve">- кадровое обеспечение организаций культуры, в том числе путем создания условий для повышения квалификации в сфере культуры.</w:t>
      </w:r>
    </w:p>
    <w:p>
      <w:pPr>
        <w:pStyle w:val="0"/>
        <w:spacing w:before="200" w:line-rule="auto"/>
        <w:ind w:firstLine="540"/>
        <w:jc w:val="both"/>
      </w:pPr>
      <w:r>
        <w:rPr>
          <w:sz w:val="20"/>
        </w:rPr>
        <w:t xml:space="preserve">Достижение целевого показателя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духовно-нравственных и культурно-исторических ценностей", установленного </w:t>
      </w:r>
      <w:hyperlink w:history="0" r:id="rId38" w:tooltip="Указ Президента РФ от 07.05.2024 N 309 &quot;О национальных целях развития Российской Федерации на период до 2030 года и на перспективу до 2036 года&quot; {КонсультантПлюс}">
        <w:r>
          <w:rPr>
            <w:sz w:val="20"/>
            <w:color w:val="0000ff"/>
          </w:rPr>
          <w:t xml:space="preserve">подпунктом "а" пункта 3</w:t>
        </w:r>
      </w:hyperlink>
      <w:r>
        <w:rPr>
          <w:sz w:val="20"/>
        </w:rPr>
        <w:t xml:space="preserve"> Указа Президента Российской Федерации от 7 мая 2024 года N 309 "О национальных целях развития Российской Федерации на период до 2030 года и на перспективу до 2036 года", обеспечивается посредством решения задач по сохранению исторических и национально-культурных традиций и организации на их основе процесса воспитания гармонично развитой и социально ответственной личности по следующим направлениям:</w:t>
      </w:r>
    </w:p>
    <w:p>
      <w:pPr>
        <w:pStyle w:val="0"/>
        <w:jc w:val="both"/>
      </w:pPr>
      <w:r>
        <w:rPr>
          <w:sz w:val="20"/>
        </w:rPr>
        <w:t xml:space="preserve">(в ред. </w:t>
      </w:r>
      <w:hyperlink w:history="0" r:id="rId39"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 от 09.09.2024 N 435-пп)</w:t>
      </w:r>
    </w:p>
    <w:p>
      <w:pPr>
        <w:pStyle w:val="0"/>
        <w:spacing w:before="200" w:line-rule="auto"/>
        <w:ind w:firstLine="540"/>
        <w:jc w:val="both"/>
      </w:pPr>
      <w:r>
        <w:rPr>
          <w:sz w:val="20"/>
        </w:rPr>
        <w:t xml:space="preserve">- сохранение исторических и национально-культурных традиций, включающее меры по поддержке творческих инициатив граждан, направленных на укрепление российской гражданской идентичности и сохранение духовно-нравственных ценностей народов Российской Федерации, творческих проектов в области музыкального, театрального, изобразительного и циркового искусства;</w:t>
      </w:r>
    </w:p>
    <w:p>
      <w:pPr>
        <w:pStyle w:val="0"/>
        <w:spacing w:before="200" w:line-rule="auto"/>
        <w:ind w:firstLine="540"/>
        <w:jc w:val="both"/>
      </w:pPr>
      <w:r>
        <w:rPr>
          <w:sz w:val="20"/>
        </w:rPr>
        <w:t xml:space="preserve">- воспитание на основе исторических и национально-культурных традиций путем реализации гражданско-патриотических, военно-исторических и культурно-познавательных мероприятий, поддержка, в том числе финансовой (гранты, субсидии, стипендии), дополнительных возможностей для творческого развития, самореализации и продвижения талантливой молодежи и работников в сфере культуры.</w:t>
      </w:r>
    </w:p>
    <w:p>
      <w:pPr>
        <w:pStyle w:val="0"/>
        <w:spacing w:before="200" w:line-rule="auto"/>
        <w:ind w:firstLine="540"/>
        <w:jc w:val="both"/>
      </w:pPr>
      <w:r>
        <w:rPr>
          <w:sz w:val="20"/>
        </w:rPr>
        <w:t xml:space="preserve">5. Обеспечение государственной охраны и популяризация объектов культурного наследия (памятников истории и культуры):</w:t>
      </w:r>
    </w:p>
    <w:p>
      <w:pPr>
        <w:pStyle w:val="0"/>
        <w:spacing w:before="200" w:line-rule="auto"/>
        <w:ind w:firstLine="540"/>
        <w:jc w:val="both"/>
      </w:pPr>
      <w:r>
        <w:rPr>
          <w:sz w:val="20"/>
        </w:rPr>
        <w:t xml:space="preserve">- разработка и утверждение границ территорий, предметов охраны и зон охраны объектов культурного наследия;</w:t>
      </w:r>
    </w:p>
    <w:p>
      <w:pPr>
        <w:pStyle w:val="0"/>
        <w:spacing w:before="200" w:line-rule="auto"/>
        <w:ind w:firstLine="540"/>
        <w:jc w:val="both"/>
      </w:pPr>
      <w:r>
        <w:rPr>
          <w:sz w:val="20"/>
        </w:rPr>
        <w:t xml:space="preserve">- проведение работ по сохранению объектов культурного наследия;</w:t>
      </w:r>
    </w:p>
    <w:p>
      <w:pPr>
        <w:pStyle w:val="0"/>
        <w:spacing w:before="200" w:line-rule="auto"/>
        <w:ind w:firstLine="540"/>
        <w:jc w:val="both"/>
      </w:pPr>
      <w:r>
        <w:rPr>
          <w:sz w:val="20"/>
        </w:rPr>
        <w:t xml:space="preserve">- реализация мероприятий федеральной целевой программы "Увековечение памяти погибших при защите Отечества на 2019 - 2024 годы";</w:t>
      </w:r>
    </w:p>
    <w:p>
      <w:pPr>
        <w:pStyle w:val="0"/>
        <w:spacing w:before="200" w:line-rule="auto"/>
        <w:ind w:firstLine="540"/>
        <w:jc w:val="both"/>
      </w:pPr>
      <w:r>
        <w:rPr>
          <w:sz w:val="20"/>
        </w:rPr>
        <w:t xml:space="preserve">- осуществление контрольно-надзорной и профилактической деятельности по побуждению собственников/пользователей объектов культурного наследия к проведению работ по их сохранению.</w:t>
      </w:r>
    </w:p>
    <w:p>
      <w:pPr>
        <w:pStyle w:val="0"/>
        <w:ind w:firstLine="540"/>
        <w:jc w:val="both"/>
      </w:pPr>
      <w:r>
        <w:rPr>
          <w:sz w:val="20"/>
        </w:rPr>
      </w:r>
    </w:p>
    <w:p>
      <w:pPr>
        <w:pStyle w:val="2"/>
        <w:outlineLvl w:val="2"/>
        <w:jc w:val="center"/>
      </w:pPr>
      <w:r>
        <w:rPr>
          <w:sz w:val="20"/>
        </w:rPr>
        <w:t xml:space="preserve">3. Сведения о взаимосвязи со стратегическими приоритетами,</w:t>
      </w:r>
    </w:p>
    <w:p>
      <w:pPr>
        <w:pStyle w:val="2"/>
        <w:jc w:val="center"/>
      </w:pPr>
      <w:r>
        <w:rPr>
          <w:sz w:val="20"/>
        </w:rPr>
        <w:t xml:space="preserve">целями и показателями государственных программ</w:t>
      </w:r>
    </w:p>
    <w:p>
      <w:pPr>
        <w:pStyle w:val="2"/>
        <w:jc w:val="center"/>
      </w:pPr>
      <w:r>
        <w:rPr>
          <w:sz w:val="20"/>
        </w:rPr>
        <w:t xml:space="preserve">Российской Федерации</w:t>
      </w:r>
    </w:p>
    <w:p>
      <w:pPr>
        <w:pStyle w:val="0"/>
        <w:jc w:val="center"/>
      </w:pPr>
      <w:r>
        <w:rPr>
          <w:sz w:val="20"/>
        </w:rPr>
      </w:r>
    </w:p>
    <w:p>
      <w:pPr>
        <w:pStyle w:val="0"/>
        <w:ind w:firstLine="540"/>
        <w:jc w:val="both"/>
      </w:pPr>
      <w:r>
        <w:rPr>
          <w:sz w:val="20"/>
        </w:rPr>
        <w:t xml:space="preserve">Реализация государственной программы Белгородской области "Развитие культуры Белгородской области" оказывает влияние на достижение следующих стратегических национальных целей, определенных </w:t>
      </w:r>
      <w:hyperlink w:history="0" r:id="rId40" w:tooltip="Указ Президента РФ от 07.05.2024 N 309 &quot;О национальных целях развития Российской Федерации на период до 2030 года и на перспективу до 2036 года&quot; {КонсультантПлюс}">
        <w:r>
          <w:rPr>
            <w:sz w:val="20"/>
            <w:color w:val="0000ff"/>
          </w:rPr>
          <w:t xml:space="preserve">Указом</w:t>
        </w:r>
      </w:hyperlink>
      <w:r>
        <w:rPr>
          <w:sz w:val="20"/>
        </w:rPr>
        <w:t xml:space="preserve"> Президента Российской Федерации от 7 мая 2024 года N 309 "О национальных целях развития Российской Федерации на период до 2030 года и на перспективу до 2036 года":</w:t>
      </w:r>
    </w:p>
    <w:p>
      <w:pPr>
        <w:pStyle w:val="0"/>
        <w:spacing w:before="200" w:line-rule="auto"/>
        <w:ind w:firstLine="540"/>
        <w:jc w:val="both"/>
      </w:pPr>
      <w:r>
        <w:rPr>
          <w:sz w:val="20"/>
        </w:rPr>
        <w:t xml:space="preserve">1) сохранение населения, укрепление здоровья и повышение благополучия людей, поддержка семьи;</w:t>
      </w:r>
    </w:p>
    <w:p>
      <w:pPr>
        <w:pStyle w:val="0"/>
        <w:spacing w:before="200" w:line-rule="auto"/>
        <w:ind w:firstLine="540"/>
        <w:jc w:val="both"/>
      </w:pPr>
      <w:r>
        <w:rPr>
          <w:sz w:val="20"/>
        </w:rPr>
        <w:t xml:space="preserve">2) реализация потенциала каждого человека, развитие его талантов, воспитание патриотичной и социально ответственной личности;</w:t>
      </w:r>
    </w:p>
    <w:p>
      <w:pPr>
        <w:pStyle w:val="0"/>
        <w:spacing w:before="200" w:line-rule="auto"/>
        <w:ind w:firstLine="540"/>
        <w:jc w:val="both"/>
      </w:pPr>
      <w:r>
        <w:rPr>
          <w:sz w:val="20"/>
        </w:rPr>
        <w:t xml:space="preserve">3) комфортная и безопасная среда для жизни;</w:t>
      </w:r>
    </w:p>
    <w:p>
      <w:pPr>
        <w:pStyle w:val="0"/>
        <w:spacing w:before="200" w:line-rule="auto"/>
        <w:ind w:firstLine="540"/>
        <w:jc w:val="both"/>
      </w:pPr>
      <w:r>
        <w:rPr>
          <w:sz w:val="20"/>
        </w:rPr>
        <w:t xml:space="preserve">4) цифровая трансформация государственного и муниципального управления, экономики и социальной сферы.</w:t>
      </w:r>
    </w:p>
    <w:p>
      <w:pPr>
        <w:pStyle w:val="0"/>
        <w:jc w:val="both"/>
      </w:pPr>
      <w:r>
        <w:rPr>
          <w:sz w:val="20"/>
        </w:rPr>
        <w:t xml:space="preserve">(в ред. </w:t>
      </w:r>
      <w:hyperlink w:history="0" r:id="rId41"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 от 09.09.2024 N 435-пп)</w:t>
      </w:r>
    </w:p>
    <w:p>
      <w:pPr>
        <w:pStyle w:val="0"/>
        <w:spacing w:before="200" w:line-rule="auto"/>
        <w:ind w:firstLine="540"/>
        <w:jc w:val="both"/>
      </w:pPr>
      <w:r>
        <w:rPr>
          <w:sz w:val="20"/>
        </w:rPr>
        <w:t xml:space="preserve">Государственная программа Белгородской области "Развитие культуры Белгородской области" конкретизируют положения и направления развития сферы культуры Белгородской области и обеспечивает согласованность целей, инструментов и механизмов достижения целей с целями и показателями государственной программы Российской Федерации "Развитие культуры".</w:t>
      </w:r>
    </w:p>
    <w:p>
      <w:pPr>
        <w:pStyle w:val="0"/>
        <w:spacing w:before="200" w:line-rule="auto"/>
        <w:ind w:firstLine="540"/>
        <w:jc w:val="both"/>
      </w:pPr>
      <w:r>
        <w:rPr>
          <w:sz w:val="20"/>
        </w:rPr>
        <w:t xml:space="preserve">Мероприятия государственной программы Белгородской области "Развитие культуры Белгородской области" основаны на следующих приоритетных направлениях развития отрасли "Культура", установленных </w:t>
      </w:r>
      <w:hyperlink w:history="0" r:id="rId42" w:tooltip="Постановление Правительства Белгородской обл. от 11.07.2023 N 371-пп &quot;Об утверждении Стратегии социально-экономического развития Белгородской области на период до 2030 года&quot; {КонсультантПлюс}">
        <w:r>
          <w:rPr>
            <w:sz w:val="20"/>
            <w:color w:val="0000ff"/>
          </w:rPr>
          <w:t xml:space="preserve">постановлением</w:t>
        </w:r>
      </w:hyperlink>
      <w:r>
        <w:rPr>
          <w:sz w:val="20"/>
        </w:rPr>
        <w:t xml:space="preserve"> Правительства Белгородской области от 11 июля 2023 года N 371-пп "Об утверждении Стратегии социально-экономического развития Белгородской области на период до 2030 года":</w:t>
      </w:r>
    </w:p>
    <w:p>
      <w:pPr>
        <w:pStyle w:val="0"/>
        <w:spacing w:before="200" w:line-rule="auto"/>
        <w:ind w:firstLine="540"/>
        <w:jc w:val="both"/>
      </w:pPr>
      <w:r>
        <w:rPr>
          <w:sz w:val="20"/>
        </w:rPr>
        <w:t xml:space="preserve">1. Новая культурная среда, форматы для самореализации жителей и поддержка талантов.</w:t>
      </w:r>
    </w:p>
    <w:p>
      <w:pPr>
        <w:pStyle w:val="0"/>
        <w:spacing w:before="200" w:line-rule="auto"/>
        <w:ind w:firstLine="540"/>
        <w:jc w:val="both"/>
      </w:pPr>
      <w:r>
        <w:rPr>
          <w:sz w:val="20"/>
        </w:rPr>
        <w:t xml:space="preserve">Реализация данного приоритетного направления включает формирование новой культурной среды, форматов для жителей и новых инструментов поддержки талантов.</w:t>
      </w:r>
    </w:p>
    <w:p>
      <w:pPr>
        <w:pStyle w:val="0"/>
        <w:spacing w:before="200" w:line-rule="auto"/>
        <w:ind w:firstLine="540"/>
        <w:jc w:val="both"/>
      </w:pPr>
      <w:r>
        <w:rPr>
          <w:sz w:val="20"/>
        </w:rPr>
        <w:t xml:space="preserve">Требуется создание (реконструкция) и капитальный ремонт ведущих учреждений культуры, ДШИ, в том числе поддержание учреждений культуры и искусства в нормативном состоянии. Кроме этого, необходимо создание новых современных экспозиций в музеях Белгородской области.</w:t>
      </w:r>
    </w:p>
    <w:p>
      <w:pPr>
        <w:pStyle w:val="0"/>
        <w:spacing w:before="200" w:line-rule="auto"/>
        <w:ind w:firstLine="540"/>
        <w:jc w:val="both"/>
      </w:pPr>
      <w:r>
        <w:rPr>
          <w:sz w:val="20"/>
        </w:rPr>
        <w:t xml:space="preserve">Реализация вышеуказанных мероприятий позволит создать в Белгородской области современную инфраструктуру социокультурной среды для развития талантов и совместной работы.</w:t>
      </w:r>
    </w:p>
    <w:p>
      <w:pPr>
        <w:pStyle w:val="0"/>
        <w:spacing w:before="200" w:line-rule="auto"/>
        <w:ind w:firstLine="540"/>
        <w:jc w:val="both"/>
      </w:pPr>
      <w:r>
        <w:rPr>
          <w:sz w:val="20"/>
        </w:rPr>
        <w:t xml:space="preserve">2. Развитие региональной системы поддержки культурных и креативных инициатив.</w:t>
      </w:r>
    </w:p>
    <w:p>
      <w:pPr>
        <w:pStyle w:val="0"/>
        <w:spacing w:before="200" w:line-rule="auto"/>
        <w:ind w:firstLine="540"/>
        <w:jc w:val="both"/>
      </w:pPr>
      <w:r>
        <w:rPr>
          <w:sz w:val="20"/>
        </w:rPr>
        <w:t xml:space="preserve">Реализация данного приоритета предполагает внедрение управленческих решений, таких как создание регионального фонда грантовой поддержки культурных инициатив, механизмов тиражирования результативных инициатив, имеющих потенциал тиражирования, условий для развития некоммерческого негосударственного сектора в сфере культуры.</w:t>
      </w:r>
    </w:p>
    <w:p>
      <w:pPr>
        <w:pStyle w:val="0"/>
        <w:spacing w:before="200" w:line-rule="auto"/>
        <w:ind w:firstLine="540"/>
        <w:jc w:val="both"/>
      </w:pPr>
      <w:r>
        <w:rPr>
          <w:sz w:val="20"/>
        </w:rPr>
        <w:t xml:space="preserve">3. Формирование новой кадровой политики.</w:t>
      </w:r>
    </w:p>
    <w:p>
      <w:pPr>
        <w:pStyle w:val="0"/>
        <w:spacing w:before="200" w:line-rule="auto"/>
        <w:ind w:firstLine="540"/>
        <w:jc w:val="both"/>
      </w:pPr>
      <w:r>
        <w:rPr>
          <w:sz w:val="20"/>
        </w:rPr>
        <w:t xml:space="preserve">Реализация данного приоритета предполагает проведение мероприятий, направленных на подготовку и переподготовку кадров, восполнение кадрового дефицита в отрасли за счет внедрения стимулирующих мер поддержки. Стратегическими проектами в данном направлении станут совершенствование системы прогнозирования потребности в профессиональных кадрах, внедрение системы планирования компетенций, квалификаций и карьерного ориентирования на основе профессиональных стандартов.</w:t>
      </w:r>
    </w:p>
    <w:p>
      <w:pPr>
        <w:pStyle w:val="0"/>
        <w:jc w:val="center"/>
      </w:pPr>
      <w:r>
        <w:rPr>
          <w:sz w:val="20"/>
        </w:rPr>
      </w:r>
    </w:p>
    <w:p>
      <w:pPr>
        <w:pStyle w:val="2"/>
        <w:outlineLvl w:val="2"/>
        <w:jc w:val="center"/>
      </w:pPr>
      <w:r>
        <w:rPr>
          <w:sz w:val="20"/>
        </w:rPr>
        <w:t xml:space="preserve">4. Задачи государственного управления, способы их</w:t>
      </w:r>
    </w:p>
    <w:p>
      <w:pPr>
        <w:pStyle w:val="2"/>
        <w:jc w:val="center"/>
      </w:pPr>
      <w:r>
        <w:rPr>
          <w:sz w:val="20"/>
        </w:rPr>
        <w:t xml:space="preserve">эффективного решения в сфере реализации государственной</w:t>
      </w:r>
    </w:p>
    <w:p>
      <w:pPr>
        <w:pStyle w:val="2"/>
        <w:jc w:val="center"/>
      </w:pPr>
      <w:r>
        <w:rPr>
          <w:sz w:val="20"/>
        </w:rPr>
        <w:t xml:space="preserve">программы Белгородской области "Развитие культуры</w:t>
      </w:r>
    </w:p>
    <w:p>
      <w:pPr>
        <w:pStyle w:val="2"/>
        <w:jc w:val="center"/>
      </w:pPr>
      <w:r>
        <w:rPr>
          <w:sz w:val="20"/>
        </w:rPr>
        <w:t xml:space="preserve">Белгородской области"</w:t>
      </w:r>
    </w:p>
    <w:p>
      <w:pPr>
        <w:pStyle w:val="0"/>
        <w:ind w:firstLine="540"/>
        <w:jc w:val="both"/>
      </w:pPr>
      <w:r>
        <w:rPr>
          <w:sz w:val="20"/>
        </w:rPr>
      </w:r>
    </w:p>
    <w:p>
      <w:pPr>
        <w:pStyle w:val="0"/>
        <w:ind w:firstLine="540"/>
        <w:jc w:val="both"/>
      </w:pPr>
      <w:r>
        <w:rPr>
          <w:sz w:val="20"/>
        </w:rPr>
        <w:t xml:space="preserve">Задачами государственного управления в сфере культуры являются:</w:t>
      </w:r>
    </w:p>
    <w:p>
      <w:pPr>
        <w:pStyle w:val="0"/>
        <w:spacing w:before="200" w:line-rule="auto"/>
        <w:ind w:firstLine="540"/>
        <w:jc w:val="both"/>
      </w:pPr>
      <w:r>
        <w:rPr>
          <w:sz w:val="20"/>
        </w:rPr>
        <w:t xml:space="preserve">1. Развитие деятельности организаций культуры, в том числе обеспечение деятельности организаций культуры (библиотек, музеев, театров, концертных и других организаций исполнительских искусств, организаций в области традиционной народной культуры, организаций клубного типа).</w:t>
      </w:r>
    </w:p>
    <w:p>
      <w:pPr>
        <w:pStyle w:val="0"/>
        <w:spacing w:before="200" w:line-rule="auto"/>
        <w:ind w:firstLine="540"/>
        <w:jc w:val="both"/>
      </w:pPr>
      <w:r>
        <w:rPr>
          <w:sz w:val="20"/>
        </w:rPr>
        <w:t xml:space="preserve">2. Поддержка непрерывного образования и повышения квалификации творческих и управленческих кадров в сфере культуры для обеспечения организаций культуры высокопрофессиональными кадрами.</w:t>
      </w:r>
    </w:p>
    <w:p>
      <w:pPr>
        <w:pStyle w:val="0"/>
        <w:spacing w:before="200" w:line-rule="auto"/>
        <w:ind w:firstLine="540"/>
        <w:jc w:val="both"/>
      </w:pPr>
      <w:r>
        <w:rPr>
          <w:sz w:val="20"/>
        </w:rPr>
        <w:t xml:space="preserve">3. Обеспечение отношения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на уровне 100 процентов.</w:t>
      </w:r>
    </w:p>
    <w:p>
      <w:pPr>
        <w:pStyle w:val="0"/>
        <w:spacing w:before="200" w:line-rule="auto"/>
        <w:ind w:firstLine="540"/>
        <w:jc w:val="both"/>
      </w:pPr>
      <w:r>
        <w:rPr>
          <w:sz w:val="20"/>
        </w:rPr>
        <w:t xml:space="preserve">4. Развитие инфраструктуры, в том числе переоснащение муниципальных библиотек, проведение реновации организаций сферы культуры.</w:t>
      </w:r>
    </w:p>
    <w:p>
      <w:pPr>
        <w:pStyle w:val="0"/>
        <w:spacing w:before="200" w:line-rule="auto"/>
        <w:ind w:firstLine="540"/>
        <w:jc w:val="both"/>
      </w:pPr>
      <w:r>
        <w:rPr>
          <w:sz w:val="20"/>
        </w:rPr>
        <w:t xml:space="preserve">5. Внедрение цифровых технологий.</w:t>
      </w:r>
    </w:p>
    <w:p>
      <w:pPr>
        <w:pStyle w:val="0"/>
        <w:spacing w:before="200" w:line-rule="auto"/>
        <w:ind w:firstLine="540"/>
        <w:jc w:val="both"/>
      </w:pPr>
      <w:r>
        <w:rPr>
          <w:sz w:val="20"/>
        </w:rPr>
        <w:t xml:space="preserve">6. Обеспечение развития профессионального искусства и творческого потенциала населения Белгородской области.</w:t>
      </w:r>
    </w:p>
    <w:p>
      <w:pPr>
        <w:pStyle w:val="0"/>
        <w:spacing w:before="200" w:line-rule="auto"/>
        <w:ind w:firstLine="540"/>
        <w:jc w:val="both"/>
      </w:pPr>
      <w:r>
        <w:rPr>
          <w:sz w:val="20"/>
        </w:rPr>
        <w:t xml:space="preserve">7. Реализация основных направлений государственной политики Белгородской области в целях создания благоприятных условий для устойчивого развития в сфере развития культуры и искусства.</w:t>
      </w:r>
    </w:p>
    <w:p>
      <w:pPr>
        <w:pStyle w:val="0"/>
        <w:spacing w:before="200" w:line-rule="auto"/>
        <w:ind w:firstLine="540"/>
        <w:jc w:val="both"/>
      </w:pPr>
      <w:r>
        <w:rPr>
          <w:sz w:val="20"/>
        </w:rPr>
        <w:t xml:space="preserve">Реализация указанных задач будет осуществляться путем выполнения мероприятий региональных составляющих национального проекта "Культура" и иных региональных проектов, программ.</w:t>
      </w:r>
    </w:p>
    <w:p>
      <w:pPr>
        <w:pStyle w:val="0"/>
        <w:spacing w:before="200" w:line-rule="auto"/>
        <w:ind w:firstLine="540"/>
        <w:jc w:val="both"/>
      </w:pPr>
      <w:r>
        <w:rPr>
          <w:sz w:val="20"/>
        </w:rPr>
        <w:t xml:space="preserve">Целевые показатели развития сферы культуры Белгородской области к 2030 году:</w:t>
      </w:r>
    </w:p>
    <w:p>
      <w:pPr>
        <w:pStyle w:val="0"/>
        <w:spacing w:before="200" w:line-rule="auto"/>
        <w:ind w:firstLine="540"/>
        <w:jc w:val="both"/>
      </w:pPr>
      <w:r>
        <w:rPr>
          <w:sz w:val="20"/>
        </w:rPr>
        <w:t xml:space="preserve">- увеличение числа посещений культурных мероприятий до 101512,5 тыс. ед.;</w:t>
      </w:r>
    </w:p>
    <w:p>
      <w:pPr>
        <w:pStyle w:val="0"/>
        <w:jc w:val="both"/>
      </w:pPr>
      <w:r>
        <w:rPr>
          <w:sz w:val="20"/>
        </w:rPr>
        <w:t xml:space="preserve">(в ред. </w:t>
      </w:r>
      <w:hyperlink w:history="0" r:id="rId43"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 от 09.09.2024 N 435-пп)</w:t>
      </w:r>
    </w:p>
    <w:p>
      <w:pPr>
        <w:pStyle w:val="0"/>
        <w:spacing w:before="200" w:line-rule="auto"/>
        <w:ind w:firstLine="540"/>
        <w:jc w:val="both"/>
      </w:pPr>
      <w:r>
        <w:rPr>
          <w:sz w:val="20"/>
        </w:rPr>
        <w:t xml:space="preserve">- увеличение доли учреждений культуры, находящихся в удовлетворительном состоянии, до 89 процентов;</w:t>
      </w:r>
    </w:p>
    <w:p>
      <w:pPr>
        <w:pStyle w:val="0"/>
        <w:jc w:val="both"/>
      </w:pPr>
      <w:r>
        <w:rPr>
          <w:sz w:val="20"/>
        </w:rPr>
        <w:t xml:space="preserve">(в ред. </w:t>
      </w:r>
      <w:hyperlink w:history="0" r:id="rId44"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 от 09.09.2024 N 435-пп)</w:t>
      </w:r>
    </w:p>
    <w:p>
      <w:pPr>
        <w:pStyle w:val="0"/>
        <w:spacing w:before="200" w:line-rule="auto"/>
        <w:ind w:firstLine="540"/>
        <w:jc w:val="both"/>
      </w:pPr>
      <w:r>
        <w:rPr>
          <w:sz w:val="20"/>
        </w:rPr>
        <w:t xml:space="preserve">- увеличение доли объектов культурного наследия, являющихся объектами недвижимости, находящихся в удовлетворительном состоянии, до 85 процентов.</w:t>
      </w:r>
    </w:p>
    <w:p>
      <w:pPr>
        <w:pStyle w:val="0"/>
        <w:ind w:firstLine="540"/>
        <w:jc w:val="both"/>
      </w:pPr>
      <w:r>
        <w:rPr>
          <w:sz w:val="20"/>
        </w:rPr>
      </w:r>
    </w:p>
    <w:p>
      <w:pPr>
        <w:pStyle w:val="2"/>
        <w:outlineLvl w:val="1"/>
        <w:jc w:val="center"/>
      </w:pPr>
      <w:r>
        <w:rPr>
          <w:sz w:val="20"/>
        </w:rPr>
        <w:t xml:space="preserve">II. Паспорт государственной программы Белгородской области</w:t>
      </w:r>
    </w:p>
    <w:p>
      <w:pPr>
        <w:pStyle w:val="2"/>
        <w:jc w:val="center"/>
      </w:pPr>
      <w:r>
        <w:rPr>
          <w:sz w:val="20"/>
        </w:rPr>
        <w:t xml:space="preserve">"Развитие культуры Белгородской области"</w:t>
      </w:r>
    </w:p>
    <w:p>
      <w:pPr>
        <w:pStyle w:val="0"/>
        <w:ind w:firstLine="540"/>
        <w:jc w:val="both"/>
      </w:pPr>
      <w:r>
        <w:rPr>
          <w:sz w:val="20"/>
        </w:rPr>
      </w:r>
    </w:p>
    <w:p>
      <w:pPr>
        <w:pStyle w:val="2"/>
        <w:outlineLvl w:val="2"/>
        <w:jc w:val="center"/>
      </w:pPr>
      <w:r>
        <w:rPr>
          <w:sz w:val="20"/>
        </w:rPr>
        <w:t xml:space="preserve">1. Основные положения</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211"/>
        <w:gridCol w:w="6860"/>
      </w:tblGrid>
      <w:tr>
        <w:tc>
          <w:tcPr>
            <w:tcW w:w="2211" w:type="dxa"/>
          </w:tcPr>
          <w:p>
            <w:pPr>
              <w:pStyle w:val="0"/>
            </w:pPr>
            <w:r>
              <w:rPr>
                <w:sz w:val="20"/>
              </w:rPr>
              <w:t xml:space="preserve">Куратор государственной программы Белгородской области "Развитие культуры Белгородской области" (далее - государственная программа)</w:t>
            </w:r>
          </w:p>
        </w:tc>
        <w:tc>
          <w:tcPr>
            <w:tcW w:w="6860" w:type="dxa"/>
          </w:tcPr>
          <w:p>
            <w:pPr>
              <w:pStyle w:val="0"/>
              <w:jc w:val="both"/>
            </w:pPr>
            <w:r>
              <w:rPr>
                <w:sz w:val="20"/>
              </w:rPr>
              <w:t xml:space="preserve">Милехин Андрей Викторович - заместитель Губернатора Белгородской области - министр образования Белгородской области</w:t>
            </w:r>
          </w:p>
        </w:tc>
      </w:tr>
      <w:tr>
        <w:tc>
          <w:tcPr>
            <w:tcW w:w="2211" w:type="dxa"/>
          </w:tcPr>
          <w:p>
            <w:pPr>
              <w:pStyle w:val="0"/>
            </w:pPr>
            <w:r>
              <w:rPr>
                <w:sz w:val="20"/>
              </w:rPr>
              <w:t xml:space="preserve">Ответственный исполнитель государственной программы</w:t>
            </w:r>
          </w:p>
        </w:tc>
        <w:tc>
          <w:tcPr>
            <w:tcW w:w="6860" w:type="dxa"/>
          </w:tcPr>
          <w:p>
            <w:pPr>
              <w:pStyle w:val="0"/>
              <w:jc w:val="both"/>
            </w:pPr>
            <w:r>
              <w:rPr>
                <w:sz w:val="20"/>
              </w:rPr>
              <w:t xml:space="preserve">Курганский Константин Сергеевич - министр культуры Белгородской области</w:t>
            </w:r>
          </w:p>
        </w:tc>
      </w:tr>
      <w:tr>
        <w:tc>
          <w:tcPr>
            <w:tcW w:w="2211" w:type="dxa"/>
          </w:tcPr>
          <w:p>
            <w:pPr>
              <w:pStyle w:val="0"/>
            </w:pPr>
            <w:r>
              <w:rPr>
                <w:sz w:val="20"/>
              </w:rPr>
              <w:t xml:space="preserve">Период реализации государственной программы</w:t>
            </w:r>
          </w:p>
        </w:tc>
        <w:tc>
          <w:tcPr>
            <w:tcW w:w="6860" w:type="dxa"/>
          </w:tcPr>
          <w:p>
            <w:pPr>
              <w:pStyle w:val="0"/>
              <w:jc w:val="both"/>
            </w:pPr>
            <w:r>
              <w:rPr>
                <w:sz w:val="20"/>
              </w:rPr>
              <w:t xml:space="preserve">2024 - 2030 годы</w:t>
            </w:r>
          </w:p>
        </w:tc>
      </w:tr>
      <w:tr>
        <w:tc>
          <w:tcPr>
            <w:tcW w:w="2211" w:type="dxa"/>
            <w:vMerge w:val="restart"/>
          </w:tcPr>
          <w:p>
            <w:pPr>
              <w:pStyle w:val="0"/>
            </w:pPr>
            <w:r>
              <w:rPr>
                <w:sz w:val="20"/>
              </w:rPr>
              <w:t xml:space="preserve">Цели государственной программы</w:t>
            </w:r>
          </w:p>
        </w:tc>
        <w:tc>
          <w:tcPr>
            <w:tcW w:w="6860" w:type="dxa"/>
          </w:tcPr>
          <w:p>
            <w:pPr>
              <w:pStyle w:val="0"/>
              <w:jc w:val="both"/>
            </w:pPr>
            <w:r>
              <w:rPr>
                <w:sz w:val="20"/>
              </w:rPr>
              <w:t xml:space="preserve">Цель 1 "Увеличение числа посещений мероприятий организаций культуры"</w:t>
            </w:r>
          </w:p>
        </w:tc>
      </w:tr>
      <w:tr>
        <w:tc>
          <w:tcPr>
            <w:vMerge w:val="continue"/>
          </w:tcPr>
          <w:p/>
        </w:tc>
        <w:tc>
          <w:tcPr>
            <w:tcW w:w="6860" w:type="dxa"/>
          </w:tcPr>
          <w:p>
            <w:pPr>
              <w:pStyle w:val="0"/>
              <w:jc w:val="both"/>
            </w:pPr>
            <w:r>
              <w:rPr>
                <w:sz w:val="20"/>
              </w:rPr>
              <w:t xml:space="preserve">Цель 2 "Повышение вовлеченности граждан в деятельность в сфере культуры, в том числе поддержка творческих инициатив и проектов"</w:t>
            </w:r>
          </w:p>
        </w:tc>
      </w:tr>
      <w:tr>
        <w:tc>
          <w:tcPr>
            <w:vMerge w:val="continue"/>
          </w:tcPr>
          <w:p/>
        </w:tc>
        <w:tc>
          <w:tcPr>
            <w:tcW w:w="6860" w:type="dxa"/>
          </w:tcPr>
          <w:p>
            <w:pPr>
              <w:pStyle w:val="0"/>
              <w:jc w:val="both"/>
            </w:pPr>
            <w:r>
              <w:rPr>
                <w:sz w:val="20"/>
              </w:rPr>
              <w:t xml:space="preserve">Цель 3 "Сохранение уровня развития инфраструктуры в сфере культуры, в том числе уровня обеспеченности организациями культуры"</w:t>
            </w:r>
          </w:p>
        </w:tc>
      </w:tr>
      <w:tr>
        <w:tc>
          <w:tcPr>
            <w:vMerge w:val="continue"/>
          </w:tcPr>
          <w:p/>
        </w:tc>
        <w:tc>
          <w:tcPr>
            <w:tcW w:w="6860" w:type="dxa"/>
          </w:tcPr>
          <w:p>
            <w:pPr>
              <w:pStyle w:val="0"/>
              <w:jc w:val="both"/>
            </w:pPr>
            <w:r>
              <w:rPr>
                <w:sz w:val="20"/>
              </w:rPr>
              <w:t xml:space="preserve">Цель 4 "Увеличение числа обращений к цифровым ресурсам в сфере культуры"</w:t>
            </w:r>
          </w:p>
        </w:tc>
      </w:tr>
      <w:tr>
        <w:tc>
          <w:tcPr>
            <w:vMerge w:val="continue"/>
          </w:tcPr>
          <w:p/>
        </w:tc>
        <w:tc>
          <w:tcPr>
            <w:tcW w:w="6860" w:type="dxa"/>
          </w:tcPr>
          <w:p>
            <w:pPr>
              <w:pStyle w:val="0"/>
              <w:jc w:val="both"/>
            </w:pPr>
            <w:r>
              <w:rPr>
                <w:sz w:val="20"/>
              </w:rPr>
              <w:t xml:space="preserve">Цель 5 "Увеличение доли объектов культурного наследия, являющихся объектами недвижимости, находящихся в удовлетворительном состоянии"</w:t>
            </w:r>
          </w:p>
        </w:tc>
      </w:tr>
      <w:tr>
        <w:tc>
          <w:tcPr>
            <w:tcW w:w="2211" w:type="dxa"/>
          </w:tcPr>
          <w:p>
            <w:pPr>
              <w:pStyle w:val="0"/>
            </w:pPr>
            <w:r>
              <w:rPr>
                <w:sz w:val="20"/>
              </w:rPr>
              <w:t xml:space="preserve">Направления (подпрограммы) государственной программы</w:t>
            </w:r>
          </w:p>
        </w:tc>
        <w:tc>
          <w:tcPr>
            <w:tcW w:w="6860" w:type="dxa"/>
          </w:tcPr>
          <w:p>
            <w:pPr>
              <w:pStyle w:val="0"/>
              <w:jc w:val="both"/>
            </w:pPr>
            <w:r>
              <w:rPr>
                <w:sz w:val="20"/>
              </w:rPr>
              <w:t xml:space="preserve">Направление (подпрограмма) 1 "Развитие деятельности организаций культуры".</w:t>
            </w:r>
          </w:p>
          <w:p>
            <w:pPr>
              <w:pStyle w:val="0"/>
              <w:jc w:val="both"/>
            </w:pPr>
            <w:r>
              <w:rPr>
                <w:sz w:val="20"/>
              </w:rPr>
              <w:t xml:space="preserve">Направление (подпрограмма) 2 "Вовлечение граждан в деятельность в сфере культуры".</w:t>
            </w:r>
          </w:p>
          <w:p>
            <w:pPr>
              <w:pStyle w:val="0"/>
              <w:jc w:val="both"/>
            </w:pPr>
            <w:r>
              <w:rPr>
                <w:sz w:val="20"/>
              </w:rPr>
              <w:t xml:space="preserve">Направление (подпрограмма) 3 "Развитие инфраструктуры сферы культуры".</w:t>
            </w:r>
          </w:p>
          <w:p>
            <w:pPr>
              <w:pStyle w:val="0"/>
              <w:jc w:val="both"/>
            </w:pPr>
            <w:r>
              <w:rPr>
                <w:sz w:val="20"/>
              </w:rPr>
              <w:t xml:space="preserve">Направление (подпрограмма) 4 "Внедрение цифровых технологий в сфере культуры".</w:t>
            </w:r>
          </w:p>
          <w:p>
            <w:pPr>
              <w:pStyle w:val="0"/>
              <w:jc w:val="both"/>
            </w:pPr>
            <w:r>
              <w:rPr>
                <w:sz w:val="20"/>
              </w:rPr>
              <w:t xml:space="preserve">Направление (подпрограмма) 5 "Обеспечение государственной охраны и популяризация объектов культурного наследия (памятников истории и культуры)"</w:t>
            </w:r>
          </w:p>
        </w:tc>
      </w:tr>
      <w:tr>
        <w:tblPrEx>
          <w:tblBorders>
            <w:insideH w:val="nil"/>
          </w:tblBorders>
        </w:tblPrEx>
        <w:tc>
          <w:tcPr>
            <w:tcW w:w="2211" w:type="dxa"/>
            <w:tcBorders>
              <w:bottom w:val="nil"/>
            </w:tcBorders>
          </w:tcPr>
          <w:p>
            <w:pPr>
              <w:pStyle w:val="0"/>
            </w:pPr>
            <w:r>
              <w:rPr>
                <w:sz w:val="20"/>
              </w:rPr>
              <w:t xml:space="preserve">Объемы финансового обеспечения за весь период реализации, в том числе по источникам финансирования</w:t>
            </w:r>
          </w:p>
        </w:tc>
        <w:tc>
          <w:tcPr>
            <w:tcW w:w="6860" w:type="dxa"/>
            <w:tcBorders>
              <w:bottom w:val="nil"/>
            </w:tcBorders>
          </w:tcPr>
          <w:p>
            <w:pPr>
              <w:pStyle w:val="0"/>
              <w:jc w:val="both"/>
            </w:pPr>
            <w:r>
              <w:rPr>
                <w:sz w:val="20"/>
              </w:rPr>
              <w:t xml:space="preserve">Всего по государственной программе - 14291371,6 тыс. рублей, в том числе:</w:t>
            </w:r>
          </w:p>
          <w:p>
            <w:pPr>
              <w:pStyle w:val="0"/>
              <w:jc w:val="both"/>
            </w:pPr>
            <w:r>
              <w:rPr>
                <w:sz w:val="20"/>
              </w:rPr>
              <w:t xml:space="preserve">региональный бюджет (всего) - 13265179,5 тыс. рублей, из них:</w:t>
            </w:r>
          </w:p>
          <w:p>
            <w:pPr>
              <w:pStyle w:val="0"/>
              <w:jc w:val="both"/>
            </w:pPr>
            <w:r>
              <w:rPr>
                <w:sz w:val="20"/>
              </w:rPr>
              <w:t xml:space="preserve">- межбюджетные трансферты из федерального бюджета (справочно) - 264612,9 тыс. рублей;</w:t>
            </w:r>
          </w:p>
          <w:p>
            <w:pPr>
              <w:pStyle w:val="0"/>
              <w:jc w:val="both"/>
            </w:pPr>
            <w:r>
              <w:rPr>
                <w:sz w:val="20"/>
              </w:rPr>
              <w:t xml:space="preserve">- межбюджетные трансферты местным бюджетам - 563089,5 тыс. рублей;</w:t>
            </w:r>
          </w:p>
          <w:p>
            <w:pPr>
              <w:pStyle w:val="0"/>
              <w:jc w:val="both"/>
            </w:pPr>
            <w:r>
              <w:rPr>
                <w:sz w:val="20"/>
              </w:rPr>
              <w:t xml:space="preserve">консолидированные бюджеты муниципальных образований - 67920,1 тыс. рублей;</w:t>
            </w:r>
          </w:p>
          <w:p>
            <w:pPr>
              <w:pStyle w:val="0"/>
              <w:jc w:val="both"/>
            </w:pPr>
            <w:r>
              <w:rPr>
                <w:sz w:val="20"/>
              </w:rPr>
              <w:t xml:space="preserve">внебюджетные источники - 958272,0 тыс. рублей</w:t>
            </w:r>
          </w:p>
        </w:tc>
      </w:tr>
      <w:tr>
        <w:tblPrEx>
          <w:tblBorders>
            <w:insideH w:val="nil"/>
          </w:tblBorders>
        </w:tblPrEx>
        <w:tc>
          <w:tcPr>
            <w:gridSpan w:val="2"/>
            <w:tcW w:w="9071" w:type="dxa"/>
            <w:tcBorders>
              <w:top w:val="nil"/>
            </w:tcBorders>
          </w:tcPr>
          <w:p>
            <w:pPr>
              <w:pStyle w:val="0"/>
              <w:jc w:val="both"/>
            </w:pPr>
            <w:r>
              <w:rPr>
                <w:sz w:val="20"/>
              </w:rPr>
              <w:t xml:space="preserve">(в ред. </w:t>
            </w:r>
            <w:hyperlink w:history="0" r:id="rId45"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 от 09.09.2024 N 435-пп)</w:t>
            </w:r>
          </w:p>
        </w:tc>
      </w:tr>
      <w:tr>
        <w:tblPrEx>
          <w:tblBorders>
            <w:insideH w:val="nil"/>
          </w:tblBorders>
        </w:tblPrEx>
        <w:tc>
          <w:tcPr>
            <w:tcW w:w="2211" w:type="dxa"/>
            <w:tcBorders>
              <w:bottom w:val="nil"/>
            </w:tcBorders>
          </w:tcPr>
          <w:p>
            <w:pPr>
              <w:pStyle w:val="0"/>
            </w:pPr>
            <w:r>
              <w:rPr>
                <w:sz w:val="20"/>
              </w:rPr>
              <w:t xml:space="preserve">Связь с национальными целями развития Российской Федерации/государственной программой Российской Федерации</w:t>
            </w:r>
          </w:p>
        </w:tc>
        <w:tc>
          <w:tcPr>
            <w:tcW w:w="6860" w:type="dxa"/>
            <w:tcBorders>
              <w:bottom w:val="nil"/>
            </w:tcBorders>
          </w:tcPr>
          <w:p>
            <w:pPr>
              <w:pStyle w:val="0"/>
              <w:jc w:val="both"/>
            </w:pPr>
            <w:r>
              <w:rPr>
                <w:sz w:val="20"/>
              </w:rPr>
              <w:t xml:space="preserve">1. Реализация потенциала каждого человека, развитие его талантов, воспитание патриотичной и социально ответственной личности:</w:t>
            </w:r>
          </w:p>
          <w:p>
            <w:pPr>
              <w:pStyle w:val="0"/>
              <w:jc w:val="both"/>
            </w:pPr>
            <w:r>
              <w:rPr>
                <w:sz w:val="20"/>
              </w:rPr>
              <w:t xml:space="preserve">1.1. 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духовно-нравственных и культурно-исторических ценностей".</w:t>
            </w:r>
          </w:p>
          <w:p>
            <w:pPr>
              <w:pStyle w:val="0"/>
              <w:jc w:val="both"/>
            </w:pPr>
            <w:r>
              <w:rPr>
                <w:sz w:val="20"/>
              </w:rPr>
              <w:t xml:space="preserve">1.2. Показатель "Увеличение к 2030 году доли молодых людей, вовлеченных в добровольческую и общественную деятельность, не менее чем до 45 процентов".</w:t>
            </w:r>
          </w:p>
          <w:p>
            <w:pPr>
              <w:pStyle w:val="0"/>
              <w:jc w:val="both"/>
            </w:pPr>
            <w:r>
              <w:rPr>
                <w:sz w:val="20"/>
              </w:rPr>
              <w:t xml:space="preserve">1.3. Показатель "Обеспечение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w:t>
            </w:r>
          </w:p>
          <w:p>
            <w:pPr>
              <w:pStyle w:val="0"/>
              <w:jc w:val="both"/>
            </w:pPr>
            <w:r>
              <w:rPr>
                <w:sz w:val="20"/>
              </w:rPr>
              <w:t xml:space="preserve">1.4. Показатель "Обеспечение продвижения и защиты традиционных российских духовно-нравственных ценностей в рамках не менее 70 процентов проектов в сфере культуры, искусства и народного творчества, финансируемых государственными институтами развития, к 2030 году и не менее 80 процентов таких проектов к 2036 году".</w:t>
            </w:r>
          </w:p>
          <w:p>
            <w:pPr>
              <w:pStyle w:val="0"/>
              <w:jc w:val="both"/>
            </w:pPr>
            <w:r>
              <w:rPr>
                <w:sz w:val="20"/>
              </w:rPr>
              <w:t xml:space="preserve">1.5. Показатель "Повышение к 2030 году удовлетворенности граждан работой государственных и муниципальных организаций культуры, искусства и народного творчества".</w:t>
            </w:r>
          </w:p>
          <w:p>
            <w:pPr>
              <w:pStyle w:val="0"/>
              <w:jc w:val="both"/>
            </w:pPr>
            <w:r>
              <w:rPr>
                <w:sz w:val="20"/>
              </w:rPr>
              <w:t xml:space="preserve">2. Государственная программа Российской Федерации "Развитие культуры":</w:t>
            </w:r>
          </w:p>
          <w:p>
            <w:pPr>
              <w:pStyle w:val="0"/>
              <w:jc w:val="both"/>
            </w:pPr>
            <w:r>
              <w:rPr>
                <w:sz w:val="20"/>
              </w:rPr>
              <w:t xml:space="preserve">2.1. Показатель "Число посещений мероприятий организаций культуры".</w:t>
            </w:r>
          </w:p>
          <w:p>
            <w:pPr>
              <w:pStyle w:val="0"/>
              <w:jc w:val="both"/>
            </w:pPr>
            <w:r>
              <w:rPr>
                <w:sz w:val="20"/>
              </w:rPr>
              <w:t xml:space="preserve">2.2. Показатель "Отношение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субъекту Российской Федерации".</w:t>
            </w:r>
          </w:p>
          <w:p>
            <w:pPr>
              <w:pStyle w:val="0"/>
              <w:jc w:val="both"/>
            </w:pPr>
            <w:r>
              <w:rPr>
                <w:sz w:val="20"/>
              </w:rPr>
              <w:t xml:space="preserve">2.3. Показатель "Количество творческих инициатив и проектов, получивших государственную поддержку".</w:t>
            </w:r>
          </w:p>
          <w:p>
            <w:pPr>
              <w:pStyle w:val="0"/>
              <w:jc w:val="both"/>
            </w:pPr>
            <w:r>
              <w:rPr>
                <w:sz w:val="20"/>
              </w:rPr>
              <w:t xml:space="preserve">2.4. Показатель "Уровень обеспеченности организациями культуры".</w:t>
            </w:r>
          </w:p>
          <w:p>
            <w:pPr>
              <w:pStyle w:val="0"/>
              <w:jc w:val="both"/>
            </w:pPr>
            <w:r>
              <w:rPr>
                <w:sz w:val="20"/>
              </w:rPr>
              <w:t xml:space="preserve">2.5. Показатель "Доля зданий учреждений культуры, находящихся в удовлетворительном состоянии, в общем количестве зданий данных учреждений".</w:t>
            </w:r>
          </w:p>
          <w:p>
            <w:pPr>
              <w:pStyle w:val="0"/>
              <w:jc w:val="both"/>
            </w:pPr>
            <w:r>
              <w:rPr>
                <w:sz w:val="20"/>
              </w:rPr>
              <w:t xml:space="preserve">2.6. Показатель "Количество созданных (реконструированных) и капитально отремонтированных объектов организаций культуры".</w:t>
            </w:r>
          </w:p>
          <w:p>
            <w:pPr>
              <w:pStyle w:val="0"/>
              <w:jc w:val="both"/>
            </w:pPr>
            <w:r>
              <w:rPr>
                <w:sz w:val="20"/>
              </w:rPr>
              <w:t xml:space="preserve">2.7. Показатель "Количество организаций культуры, получивших современное оборудование".</w:t>
            </w:r>
          </w:p>
          <w:p>
            <w:pPr>
              <w:pStyle w:val="0"/>
              <w:jc w:val="both"/>
            </w:pPr>
            <w:r>
              <w:rPr>
                <w:sz w:val="20"/>
              </w:rPr>
              <w:t xml:space="preserve">2.8. Показатель "Число обращений к цифровым ресурсам в сфере культуры"</w:t>
            </w:r>
          </w:p>
        </w:tc>
      </w:tr>
      <w:tr>
        <w:tblPrEx>
          <w:tblBorders>
            <w:insideH w:val="nil"/>
          </w:tblBorders>
        </w:tblPrEx>
        <w:tc>
          <w:tcPr>
            <w:gridSpan w:val="2"/>
            <w:tcW w:w="9071" w:type="dxa"/>
            <w:tcBorders>
              <w:top w:val="nil"/>
            </w:tcBorders>
          </w:tcPr>
          <w:p>
            <w:pPr>
              <w:pStyle w:val="0"/>
              <w:jc w:val="both"/>
            </w:pPr>
            <w:r>
              <w:rPr>
                <w:sz w:val="20"/>
              </w:rPr>
              <w:t xml:space="preserve">(пп. 1 в ред. </w:t>
            </w:r>
            <w:hyperlink w:history="0" r:id="rId46"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 от 09.09.2024 N 435-пп)</w:t>
            </w:r>
          </w:p>
        </w:tc>
      </w:tr>
      <w:tr>
        <w:tblPrEx>
          <w:tblBorders>
            <w:insideH w:val="nil"/>
          </w:tblBorders>
        </w:tblPrEx>
        <w:tc>
          <w:tcPr>
            <w:tcW w:w="2211" w:type="dxa"/>
            <w:tcBorders>
              <w:bottom w:val="nil"/>
            </w:tcBorders>
          </w:tcPr>
          <w:p>
            <w:pPr>
              <w:pStyle w:val="0"/>
            </w:pPr>
            <w:r>
              <w:rPr>
                <w:sz w:val="20"/>
              </w:rPr>
              <w:t xml:space="preserve">Связь с целями развития Белгородской области / стратегическими приоритетами Белгородской области</w:t>
            </w:r>
          </w:p>
        </w:tc>
        <w:tc>
          <w:tcPr>
            <w:tcW w:w="6860" w:type="dxa"/>
            <w:tcBorders>
              <w:bottom w:val="nil"/>
            </w:tcBorders>
          </w:tcPr>
          <w:p>
            <w:pPr>
              <w:pStyle w:val="0"/>
              <w:jc w:val="both"/>
            </w:pPr>
            <w:r>
              <w:rPr>
                <w:sz w:val="20"/>
              </w:rPr>
              <w:t xml:space="preserve">1. Стратегическая цель Белгородской области до 2030 года - обеспечить справедливые возможности и достойную жизнь в лучшем регионе России (развитие культуры локальности как инструмента социализации и интеграции молодежи в экономику и поддержки разнообразия культурных услуг, форматов и сервисов для всех групп жителей, сохранение культурно-исторического наследия Белгородской области).</w:t>
            </w:r>
          </w:p>
          <w:p>
            <w:pPr>
              <w:pStyle w:val="0"/>
              <w:jc w:val="both"/>
            </w:pPr>
            <w:r>
              <w:rPr>
                <w:sz w:val="20"/>
              </w:rPr>
              <w:t xml:space="preserve">2. Приоритет "Развитие человеческого капитала, качества среды".</w:t>
            </w:r>
          </w:p>
          <w:p>
            <w:pPr>
              <w:pStyle w:val="0"/>
              <w:jc w:val="both"/>
            </w:pPr>
            <w:r>
              <w:rPr>
                <w:sz w:val="20"/>
              </w:rPr>
              <w:t xml:space="preserve">2.1. Показатель "Увеличение числа посещений культурных мероприятий".</w:t>
            </w:r>
          </w:p>
          <w:p>
            <w:pPr>
              <w:pStyle w:val="0"/>
              <w:jc w:val="both"/>
            </w:pPr>
            <w:r>
              <w:rPr>
                <w:sz w:val="20"/>
              </w:rPr>
              <w:t xml:space="preserve">2.2. Показатель "Увеличение доли учреждений культуры, находящихся в удовлетворительном состоянии".</w:t>
            </w:r>
          </w:p>
          <w:p>
            <w:pPr>
              <w:pStyle w:val="0"/>
              <w:jc w:val="both"/>
            </w:pPr>
            <w:r>
              <w:rPr>
                <w:sz w:val="20"/>
              </w:rPr>
              <w:t xml:space="preserve">2.3. Показатель "Увеличение доли объектов культурного наследия, являющихся объектами недвижимости, находящихся в удовлетворительном состоянии".</w:t>
            </w:r>
          </w:p>
          <w:p>
            <w:pPr>
              <w:pStyle w:val="0"/>
              <w:jc w:val="both"/>
            </w:pPr>
            <w:r>
              <w:rPr>
                <w:sz w:val="20"/>
              </w:rPr>
              <w:t xml:space="preserve">2.4. Показатель "Обеспечение государственной охраны объектов культурного наследия путем утверждения границ их территории, предметов охраны и зон охраны"</w:t>
            </w:r>
          </w:p>
        </w:tc>
      </w:tr>
      <w:tr>
        <w:tblPrEx>
          <w:tblBorders>
            <w:insideH w:val="nil"/>
          </w:tblBorders>
        </w:tblPrEx>
        <w:tc>
          <w:tcPr>
            <w:gridSpan w:val="2"/>
            <w:tcW w:w="9071" w:type="dxa"/>
            <w:tcBorders>
              <w:top w:val="nil"/>
            </w:tcBorders>
          </w:tcPr>
          <w:p>
            <w:pPr>
              <w:pStyle w:val="0"/>
              <w:jc w:val="both"/>
            </w:pPr>
            <w:r>
              <w:rPr>
                <w:sz w:val="20"/>
              </w:rPr>
              <w:t xml:space="preserve">(пп. 1 в ред. </w:t>
            </w:r>
            <w:hyperlink w:history="0" r:id="rId47"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 от 09.09.2024 N 435-пп)</w:t>
            </w:r>
          </w:p>
        </w:tc>
      </w:tr>
    </w:tbl>
    <w:p>
      <w:pPr>
        <w:pStyle w:val="0"/>
        <w:ind w:firstLine="540"/>
        <w:jc w:val="both"/>
      </w:pPr>
      <w:r>
        <w:rPr>
          <w:sz w:val="20"/>
        </w:rPr>
      </w:r>
    </w:p>
    <w:p>
      <w:pPr>
        <w:pStyle w:val="2"/>
        <w:outlineLvl w:val="2"/>
        <w:jc w:val="center"/>
      </w:pPr>
      <w:r>
        <w:rPr>
          <w:sz w:val="20"/>
        </w:rPr>
        <w:t xml:space="preserve">2. Показатели государственной программы</w:t>
      </w:r>
    </w:p>
    <w:p>
      <w:pPr>
        <w:pStyle w:val="0"/>
        <w:jc w:val="center"/>
      </w:pPr>
      <w:r>
        <w:rPr>
          <w:sz w:val="20"/>
        </w:rPr>
        <w:t xml:space="preserve">(в ред. </w:t>
      </w:r>
      <w:hyperlink w:history="0" r:id="rId48"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jc w:val="center"/>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344"/>
        <w:gridCol w:w="1219"/>
        <w:gridCol w:w="1474"/>
        <w:gridCol w:w="1204"/>
        <w:gridCol w:w="1054"/>
        <w:gridCol w:w="604"/>
        <w:gridCol w:w="724"/>
        <w:gridCol w:w="784"/>
        <w:gridCol w:w="724"/>
        <w:gridCol w:w="904"/>
        <w:gridCol w:w="904"/>
        <w:gridCol w:w="904"/>
        <w:gridCol w:w="1024"/>
        <w:gridCol w:w="2929"/>
        <w:gridCol w:w="1939"/>
        <w:gridCol w:w="1624"/>
        <w:gridCol w:w="1864"/>
      </w:tblGrid>
      <w:tr>
        <w:tc>
          <w:tcPr>
            <w:tcW w:w="484" w:type="dxa"/>
            <w:vMerge w:val="restart"/>
          </w:tcPr>
          <w:p>
            <w:pPr>
              <w:pStyle w:val="0"/>
              <w:jc w:val="center"/>
            </w:pPr>
            <w:r>
              <w:rPr>
                <w:sz w:val="20"/>
              </w:rPr>
              <w:t xml:space="preserve">N п/п</w:t>
            </w:r>
          </w:p>
        </w:tc>
        <w:tc>
          <w:tcPr>
            <w:tcW w:w="2344" w:type="dxa"/>
            <w:vMerge w:val="restart"/>
          </w:tcPr>
          <w:p>
            <w:pPr>
              <w:pStyle w:val="0"/>
              <w:jc w:val="center"/>
            </w:pPr>
            <w:r>
              <w:rPr>
                <w:sz w:val="20"/>
              </w:rPr>
              <w:t xml:space="preserve">Наименование показателя</w:t>
            </w:r>
          </w:p>
        </w:tc>
        <w:tc>
          <w:tcPr>
            <w:tcW w:w="1219" w:type="dxa"/>
            <w:vMerge w:val="restart"/>
          </w:tcPr>
          <w:p>
            <w:pPr>
              <w:pStyle w:val="0"/>
              <w:jc w:val="center"/>
            </w:pPr>
            <w:r>
              <w:rPr>
                <w:sz w:val="20"/>
              </w:rPr>
              <w:t xml:space="preserve">Уровень показателя </w:t>
            </w:r>
            <w:hyperlink w:history="0" w:anchor="P499" w:tooltip="&lt;1&gt; Уровень показателя: &quot;ГП РФ&quot; - государственная программа Российской Федерации, &quot;ГП&quot; - государственная программа Белгородской области.">
              <w:r>
                <w:rPr>
                  <w:sz w:val="20"/>
                  <w:color w:val="0000ff"/>
                </w:rPr>
                <w:t xml:space="preserve">&lt;1&gt;</w:t>
              </w:r>
            </w:hyperlink>
          </w:p>
        </w:tc>
        <w:tc>
          <w:tcPr>
            <w:tcW w:w="1474" w:type="dxa"/>
            <w:vMerge w:val="restart"/>
          </w:tcPr>
          <w:p>
            <w:pPr>
              <w:pStyle w:val="0"/>
              <w:jc w:val="center"/>
            </w:pPr>
            <w:r>
              <w:rPr>
                <w:sz w:val="20"/>
              </w:rPr>
              <w:t xml:space="preserve">Признак возрастания/убывания</w:t>
            </w:r>
          </w:p>
        </w:tc>
        <w:tc>
          <w:tcPr>
            <w:tcW w:w="1204" w:type="dxa"/>
            <w:vMerge w:val="restart"/>
          </w:tcPr>
          <w:p>
            <w:pPr>
              <w:pStyle w:val="0"/>
              <w:jc w:val="center"/>
            </w:pPr>
            <w:r>
              <w:rPr>
                <w:sz w:val="20"/>
              </w:rPr>
              <w:t xml:space="preserve">Единица измерения (по </w:t>
            </w:r>
            <w:hyperlink w:history="0" r:id="rId51"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5968" w:type="dxa"/>
          </w:tcPr>
          <w:p>
            <w:pPr>
              <w:pStyle w:val="0"/>
              <w:jc w:val="center"/>
            </w:pPr>
            <w:r>
              <w:rPr>
                <w:sz w:val="20"/>
              </w:rPr>
              <w:t xml:space="preserve">Значения показателя по годам</w:t>
            </w:r>
          </w:p>
        </w:tc>
        <w:tc>
          <w:tcPr>
            <w:tcW w:w="2929" w:type="dxa"/>
            <w:vMerge w:val="restart"/>
          </w:tcPr>
          <w:p>
            <w:pPr>
              <w:pStyle w:val="0"/>
              <w:jc w:val="center"/>
            </w:pPr>
            <w:r>
              <w:rPr>
                <w:sz w:val="20"/>
              </w:rPr>
              <w:t xml:space="preserve">Документ</w:t>
            </w:r>
          </w:p>
        </w:tc>
        <w:tc>
          <w:tcPr>
            <w:tcW w:w="1939" w:type="dxa"/>
            <w:vMerge w:val="restart"/>
          </w:tcPr>
          <w:p>
            <w:pPr>
              <w:pStyle w:val="0"/>
              <w:jc w:val="center"/>
            </w:pPr>
            <w:r>
              <w:rPr>
                <w:sz w:val="20"/>
              </w:rPr>
              <w:t xml:space="preserve">Ответственный за достижение показателя</w:t>
            </w:r>
          </w:p>
        </w:tc>
        <w:tc>
          <w:tcPr>
            <w:tcW w:w="1624" w:type="dxa"/>
            <w:vMerge w:val="restart"/>
          </w:tcPr>
          <w:p>
            <w:pPr>
              <w:pStyle w:val="0"/>
              <w:jc w:val="center"/>
            </w:pPr>
            <w:r>
              <w:rPr>
                <w:sz w:val="20"/>
              </w:rPr>
              <w:t xml:space="preserve">Связь с показателями национальных целей Российской Федерации</w:t>
            </w:r>
          </w:p>
        </w:tc>
        <w:tc>
          <w:tcPr>
            <w:tcW w:w="1864" w:type="dxa"/>
            <w:vMerge w:val="restart"/>
          </w:tcPr>
          <w:p>
            <w:pPr>
              <w:pStyle w:val="0"/>
              <w:jc w:val="center"/>
            </w:pPr>
            <w:r>
              <w:rPr>
                <w:sz w:val="20"/>
              </w:rPr>
              <w:t xml:space="preserve">Связь с показателями государственных программ Российской Федерации</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724" w:type="dxa"/>
          </w:tcPr>
          <w:p>
            <w:pPr>
              <w:pStyle w:val="0"/>
              <w:jc w:val="center"/>
            </w:pPr>
            <w:r>
              <w:rPr>
                <w:sz w:val="20"/>
              </w:rPr>
              <w:t xml:space="preserve">2024</w:t>
            </w:r>
          </w:p>
        </w:tc>
        <w:tc>
          <w:tcPr>
            <w:tcW w:w="784" w:type="dxa"/>
          </w:tcPr>
          <w:p>
            <w:pPr>
              <w:pStyle w:val="0"/>
              <w:jc w:val="center"/>
            </w:pPr>
            <w:r>
              <w:rPr>
                <w:sz w:val="20"/>
              </w:rPr>
              <w:t xml:space="preserve">2025</w:t>
            </w:r>
          </w:p>
        </w:tc>
        <w:tc>
          <w:tcPr>
            <w:tcW w:w="724" w:type="dxa"/>
          </w:tcPr>
          <w:p>
            <w:pPr>
              <w:pStyle w:val="0"/>
              <w:jc w:val="center"/>
            </w:pPr>
            <w:r>
              <w:rPr>
                <w:sz w:val="20"/>
              </w:rPr>
              <w:t xml:space="preserve">2026</w:t>
            </w:r>
          </w:p>
        </w:tc>
        <w:tc>
          <w:tcPr>
            <w:tcW w:w="904" w:type="dxa"/>
          </w:tcPr>
          <w:p>
            <w:pPr>
              <w:pStyle w:val="0"/>
              <w:jc w:val="center"/>
            </w:pPr>
            <w:r>
              <w:rPr>
                <w:sz w:val="20"/>
              </w:rPr>
              <w:t xml:space="preserve">2027</w:t>
            </w:r>
          </w:p>
        </w:tc>
        <w:tc>
          <w:tcPr>
            <w:tcW w:w="904" w:type="dxa"/>
          </w:tcPr>
          <w:p>
            <w:pPr>
              <w:pStyle w:val="0"/>
              <w:jc w:val="center"/>
            </w:pPr>
            <w:r>
              <w:rPr>
                <w:sz w:val="20"/>
              </w:rPr>
              <w:t xml:space="preserve">2028</w:t>
            </w:r>
          </w:p>
        </w:tc>
        <w:tc>
          <w:tcPr>
            <w:tcW w:w="904" w:type="dxa"/>
          </w:tcPr>
          <w:p>
            <w:pPr>
              <w:pStyle w:val="0"/>
              <w:jc w:val="center"/>
            </w:pPr>
            <w:r>
              <w:rPr>
                <w:sz w:val="20"/>
              </w:rPr>
              <w:t xml:space="preserve">2029</w:t>
            </w:r>
          </w:p>
        </w:tc>
        <w:tc>
          <w:tcPr>
            <w:tcW w:w="1024" w:type="dxa"/>
          </w:tcPr>
          <w:p>
            <w:pPr>
              <w:pStyle w:val="0"/>
              <w:jc w:val="center"/>
            </w:pPr>
            <w:r>
              <w:rPr>
                <w:sz w:val="20"/>
              </w:rPr>
              <w:t xml:space="preserve">2030</w:t>
            </w:r>
          </w:p>
        </w:tc>
        <w:tc>
          <w:tcPr>
            <w:vMerge w:val="continue"/>
          </w:tcPr>
          <w:p/>
        </w:tc>
        <w:tc>
          <w:tcPr>
            <w:vMerge w:val="continue"/>
          </w:tcPr>
          <w:p/>
        </w:tc>
        <w:tc>
          <w:tcPr>
            <w:vMerge w:val="continue"/>
          </w:tcPr>
          <w:p/>
        </w:tc>
        <w:tc>
          <w:tcPr>
            <w:vMerge w:val="continue"/>
          </w:tcPr>
          <w:p/>
        </w:tc>
      </w:tr>
      <w:tr>
        <w:tc>
          <w:tcPr>
            <w:tcW w:w="484" w:type="dxa"/>
            <w:vAlign w:val="center"/>
          </w:tcPr>
          <w:p>
            <w:pPr>
              <w:pStyle w:val="0"/>
              <w:jc w:val="center"/>
            </w:pPr>
            <w:r>
              <w:rPr>
                <w:sz w:val="20"/>
              </w:rPr>
              <w:t xml:space="preserve">1</w:t>
            </w:r>
          </w:p>
        </w:tc>
        <w:tc>
          <w:tcPr>
            <w:tcW w:w="2344" w:type="dxa"/>
            <w:vAlign w:val="center"/>
          </w:tcPr>
          <w:p>
            <w:pPr>
              <w:pStyle w:val="0"/>
              <w:jc w:val="center"/>
            </w:pPr>
            <w:r>
              <w:rPr>
                <w:sz w:val="20"/>
              </w:rPr>
              <w:t xml:space="preserve">2</w:t>
            </w:r>
          </w:p>
        </w:tc>
        <w:tc>
          <w:tcPr>
            <w:tcW w:w="1219" w:type="dxa"/>
            <w:vAlign w:val="center"/>
          </w:tcPr>
          <w:p>
            <w:pPr>
              <w:pStyle w:val="0"/>
              <w:jc w:val="center"/>
            </w:pPr>
            <w:r>
              <w:rPr>
                <w:sz w:val="20"/>
              </w:rPr>
              <w:t xml:space="preserve">3</w:t>
            </w:r>
          </w:p>
        </w:tc>
        <w:tc>
          <w:tcPr>
            <w:tcW w:w="1474" w:type="dxa"/>
            <w:vAlign w:val="center"/>
          </w:tcPr>
          <w:p>
            <w:pPr>
              <w:pStyle w:val="0"/>
              <w:jc w:val="center"/>
            </w:pPr>
            <w:r>
              <w:rPr>
                <w:sz w:val="20"/>
              </w:rPr>
              <w:t xml:space="preserve">4</w:t>
            </w:r>
          </w:p>
        </w:tc>
        <w:tc>
          <w:tcPr>
            <w:tcW w:w="1204" w:type="dxa"/>
            <w:vAlign w:val="center"/>
          </w:tcPr>
          <w:p>
            <w:pPr>
              <w:pStyle w:val="0"/>
              <w:jc w:val="center"/>
            </w:pPr>
            <w:r>
              <w:rPr>
                <w:sz w:val="20"/>
              </w:rPr>
              <w:t xml:space="preserve">5</w:t>
            </w:r>
          </w:p>
        </w:tc>
        <w:tc>
          <w:tcPr>
            <w:tcW w:w="105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724" w:type="dxa"/>
            <w:vAlign w:val="center"/>
          </w:tcPr>
          <w:p>
            <w:pPr>
              <w:pStyle w:val="0"/>
              <w:jc w:val="center"/>
            </w:pPr>
            <w:r>
              <w:rPr>
                <w:sz w:val="20"/>
              </w:rPr>
              <w:t xml:space="preserve">8</w:t>
            </w:r>
          </w:p>
        </w:tc>
        <w:tc>
          <w:tcPr>
            <w:tcW w:w="784" w:type="dxa"/>
            <w:vAlign w:val="center"/>
          </w:tcPr>
          <w:p>
            <w:pPr>
              <w:pStyle w:val="0"/>
              <w:jc w:val="center"/>
            </w:pPr>
            <w:r>
              <w:rPr>
                <w:sz w:val="20"/>
              </w:rPr>
              <w:t xml:space="preserve">9</w:t>
            </w:r>
          </w:p>
        </w:tc>
        <w:tc>
          <w:tcPr>
            <w:tcW w:w="724" w:type="dxa"/>
            <w:vAlign w:val="center"/>
          </w:tcPr>
          <w:p>
            <w:pPr>
              <w:pStyle w:val="0"/>
              <w:jc w:val="center"/>
            </w:pPr>
            <w:r>
              <w:rPr>
                <w:sz w:val="20"/>
              </w:rPr>
              <w:t xml:space="preserve">10</w:t>
            </w:r>
          </w:p>
        </w:tc>
        <w:tc>
          <w:tcPr>
            <w:tcW w:w="904" w:type="dxa"/>
            <w:vAlign w:val="center"/>
          </w:tcPr>
          <w:p>
            <w:pPr>
              <w:pStyle w:val="0"/>
              <w:jc w:val="center"/>
            </w:pPr>
            <w:r>
              <w:rPr>
                <w:sz w:val="20"/>
              </w:rPr>
              <w:t xml:space="preserve">11</w:t>
            </w:r>
          </w:p>
        </w:tc>
        <w:tc>
          <w:tcPr>
            <w:tcW w:w="904" w:type="dxa"/>
            <w:vAlign w:val="center"/>
          </w:tcPr>
          <w:p>
            <w:pPr>
              <w:pStyle w:val="0"/>
              <w:jc w:val="center"/>
            </w:pPr>
            <w:r>
              <w:rPr>
                <w:sz w:val="20"/>
              </w:rPr>
              <w:t xml:space="preserve">12</w:t>
            </w:r>
          </w:p>
        </w:tc>
        <w:tc>
          <w:tcPr>
            <w:tcW w:w="904" w:type="dxa"/>
            <w:vAlign w:val="center"/>
          </w:tcPr>
          <w:p>
            <w:pPr>
              <w:pStyle w:val="0"/>
              <w:jc w:val="center"/>
            </w:pPr>
            <w:r>
              <w:rPr>
                <w:sz w:val="20"/>
              </w:rPr>
              <w:t xml:space="preserve">13</w:t>
            </w:r>
          </w:p>
        </w:tc>
        <w:tc>
          <w:tcPr>
            <w:tcW w:w="1024" w:type="dxa"/>
            <w:vAlign w:val="center"/>
          </w:tcPr>
          <w:p>
            <w:pPr>
              <w:pStyle w:val="0"/>
              <w:jc w:val="center"/>
            </w:pPr>
            <w:r>
              <w:rPr>
                <w:sz w:val="20"/>
              </w:rPr>
              <w:t xml:space="preserve">14</w:t>
            </w:r>
          </w:p>
        </w:tc>
        <w:tc>
          <w:tcPr>
            <w:tcW w:w="2929" w:type="dxa"/>
            <w:vAlign w:val="center"/>
          </w:tcPr>
          <w:p>
            <w:pPr>
              <w:pStyle w:val="0"/>
              <w:jc w:val="center"/>
            </w:pPr>
            <w:r>
              <w:rPr>
                <w:sz w:val="20"/>
              </w:rPr>
              <w:t xml:space="preserve">15</w:t>
            </w:r>
          </w:p>
        </w:tc>
        <w:tc>
          <w:tcPr>
            <w:tcW w:w="1939" w:type="dxa"/>
            <w:vAlign w:val="center"/>
          </w:tcPr>
          <w:p>
            <w:pPr>
              <w:pStyle w:val="0"/>
              <w:jc w:val="center"/>
            </w:pPr>
            <w:r>
              <w:rPr>
                <w:sz w:val="20"/>
              </w:rPr>
              <w:t xml:space="preserve">16</w:t>
            </w:r>
          </w:p>
        </w:tc>
        <w:tc>
          <w:tcPr>
            <w:tcW w:w="1624" w:type="dxa"/>
            <w:vAlign w:val="center"/>
          </w:tcPr>
          <w:p>
            <w:pPr>
              <w:pStyle w:val="0"/>
              <w:jc w:val="center"/>
            </w:pPr>
            <w:r>
              <w:rPr>
                <w:sz w:val="20"/>
              </w:rPr>
              <w:t xml:space="preserve">17</w:t>
            </w:r>
          </w:p>
        </w:tc>
        <w:tc>
          <w:tcPr>
            <w:tcW w:w="1864" w:type="dxa"/>
            <w:vAlign w:val="center"/>
          </w:tcPr>
          <w:p>
            <w:pPr>
              <w:pStyle w:val="0"/>
              <w:jc w:val="center"/>
            </w:pPr>
            <w:r>
              <w:rPr>
                <w:sz w:val="20"/>
              </w:rPr>
              <w:t xml:space="preserve">18</w:t>
            </w:r>
          </w:p>
        </w:tc>
      </w:tr>
      <w:tr>
        <w:tc>
          <w:tcPr>
            <w:gridSpan w:val="18"/>
            <w:tcW w:w="22707" w:type="dxa"/>
            <w:vAlign w:val="center"/>
          </w:tcPr>
          <w:p>
            <w:pPr>
              <w:pStyle w:val="0"/>
              <w:outlineLvl w:val="3"/>
            </w:pPr>
            <w:r>
              <w:rPr>
                <w:sz w:val="20"/>
              </w:rPr>
              <w:t xml:space="preserve">Цель 1 "Увеличение числа посещений мероприятий организаций культуры"</w:t>
            </w:r>
          </w:p>
        </w:tc>
      </w:tr>
      <w:tr>
        <w:tc>
          <w:tcPr>
            <w:tcW w:w="484" w:type="dxa"/>
            <w:vAlign w:val="center"/>
          </w:tcPr>
          <w:p>
            <w:pPr>
              <w:pStyle w:val="0"/>
              <w:jc w:val="center"/>
            </w:pPr>
            <w:r>
              <w:rPr>
                <w:sz w:val="20"/>
              </w:rPr>
              <w:t xml:space="preserve">1.1.</w:t>
            </w:r>
          </w:p>
        </w:tc>
        <w:tc>
          <w:tcPr>
            <w:tcW w:w="2344" w:type="dxa"/>
            <w:vAlign w:val="center"/>
          </w:tcPr>
          <w:p>
            <w:pPr>
              <w:pStyle w:val="0"/>
            </w:pPr>
            <w:r>
              <w:rPr>
                <w:sz w:val="20"/>
              </w:rPr>
              <w:t xml:space="preserve">Число посещений культурных мероприятий</w:t>
            </w:r>
          </w:p>
        </w:tc>
        <w:tc>
          <w:tcPr>
            <w:tcW w:w="1219" w:type="dxa"/>
            <w:vAlign w:val="center"/>
          </w:tcPr>
          <w:p>
            <w:pPr>
              <w:pStyle w:val="0"/>
              <w:jc w:val="center"/>
            </w:pPr>
            <w:r>
              <w:rPr>
                <w:sz w:val="20"/>
              </w:rPr>
              <w:t xml:space="preserve">"ГП РФ", "ГП"</w:t>
            </w:r>
          </w:p>
        </w:tc>
        <w:tc>
          <w:tcPr>
            <w:tcW w:w="1474" w:type="dxa"/>
            <w:vAlign w:val="center"/>
          </w:tcPr>
          <w:p>
            <w:pPr>
              <w:pStyle w:val="0"/>
              <w:jc w:val="center"/>
            </w:pPr>
            <w:r>
              <w:rPr>
                <w:sz w:val="20"/>
              </w:rPr>
              <w:t xml:space="preserve">Прогрессирующий</w:t>
            </w:r>
          </w:p>
        </w:tc>
        <w:tc>
          <w:tcPr>
            <w:tcW w:w="1204" w:type="dxa"/>
            <w:vAlign w:val="center"/>
          </w:tcPr>
          <w:p>
            <w:pPr>
              <w:pStyle w:val="0"/>
              <w:jc w:val="center"/>
            </w:pPr>
            <w:r>
              <w:rPr>
                <w:sz w:val="20"/>
              </w:rPr>
              <w:t xml:space="preserve">Тыс. ед.</w:t>
            </w:r>
          </w:p>
        </w:tc>
        <w:tc>
          <w:tcPr>
            <w:tcW w:w="1054" w:type="dxa"/>
            <w:vAlign w:val="center"/>
          </w:tcPr>
          <w:p>
            <w:pPr>
              <w:pStyle w:val="0"/>
              <w:jc w:val="center"/>
            </w:pPr>
            <w:r>
              <w:rPr>
                <w:sz w:val="20"/>
              </w:rPr>
              <w:t xml:space="preserve">39006,6</w:t>
            </w:r>
          </w:p>
        </w:tc>
        <w:tc>
          <w:tcPr>
            <w:tcW w:w="604" w:type="dxa"/>
            <w:vAlign w:val="center"/>
          </w:tcPr>
          <w:p>
            <w:pPr>
              <w:pStyle w:val="0"/>
              <w:jc w:val="center"/>
            </w:pPr>
            <w:r>
              <w:rPr>
                <w:sz w:val="20"/>
              </w:rPr>
              <w:t xml:space="preserve">2022</w:t>
            </w:r>
          </w:p>
        </w:tc>
        <w:tc>
          <w:tcPr>
            <w:tcW w:w="724" w:type="dxa"/>
            <w:vAlign w:val="center"/>
          </w:tcPr>
          <w:p>
            <w:pPr>
              <w:pStyle w:val="0"/>
              <w:jc w:val="center"/>
            </w:pPr>
            <w:r>
              <w:rPr>
                <w:sz w:val="20"/>
              </w:rPr>
              <w:t xml:space="preserve">49184</w:t>
            </w:r>
          </w:p>
        </w:tc>
        <w:tc>
          <w:tcPr>
            <w:tcW w:w="784" w:type="dxa"/>
            <w:vAlign w:val="center"/>
          </w:tcPr>
          <w:p>
            <w:pPr>
              <w:pStyle w:val="0"/>
              <w:jc w:val="center"/>
            </w:pPr>
            <w:r>
              <w:rPr>
                <w:sz w:val="20"/>
              </w:rPr>
              <w:t xml:space="preserve">62057</w:t>
            </w:r>
          </w:p>
        </w:tc>
        <w:tc>
          <w:tcPr>
            <w:tcW w:w="724" w:type="dxa"/>
            <w:vAlign w:val="center"/>
          </w:tcPr>
          <w:p>
            <w:pPr>
              <w:pStyle w:val="0"/>
              <w:jc w:val="center"/>
            </w:pPr>
            <w:r>
              <w:rPr>
                <w:sz w:val="20"/>
              </w:rPr>
              <w:t xml:space="preserve">68263</w:t>
            </w:r>
          </w:p>
        </w:tc>
        <w:tc>
          <w:tcPr>
            <w:tcW w:w="904" w:type="dxa"/>
            <w:vAlign w:val="center"/>
          </w:tcPr>
          <w:p>
            <w:pPr>
              <w:pStyle w:val="0"/>
              <w:jc w:val="center"/>
            </w:pPr>
            <w:r>
              <w:rPr>
                <w:sz w:val="20"/>
              </w:rPr>
              <w:t xml:space="preserve">75348,4</w:t>
            </w:r>
          </w:p>
        </w:tc>
        <w:tc>
          <w:tcPr>
            <w:tcW w:w="904" w:type="dxa"/>
            <w:vAlign w:val="center"/>
          </w:tcPr>
          <w:p>
            <w:pPr>
              <w:pStyle w:val="0"/>
              <w:jc w:val="center"/>
            </w:pPr>
            <w:r>
              <w:rPr>
                <w:sz w:val="20"/>
              </w:rPr>
              <w:t xml:space="preserve">81994,0</w:t>
            </w:r>
          </w:p>
        </w:tc>
        <w:tc>
          <w:tcPr>
            <w:tcW w:w="904" w:type="dxa"/>
            <w:vAlign w:val="center"/>
          </w:tcPr>
          <w:p>
            <w:pPr>
              <w:pStyle w:val="0"/>
              <w:jc w:val="center"/>
            </w:pPr>
            <w:r>
              <w:rPr>
                <w:sz w:val="20"/>
              </w:rPr>
              <w:t xml:space="preserve">88639,6</w:t>
            </w:r>
          </w:p>
        </w:tc>
        <w:tc>
          <w:tcPr>
            <w:tcW w:w="1024" w:type="dxa"/>
            <w:vAlign w:val="center"/>
          </w:tcPr>
          <w:p>
            <w:pPr>
              <w:pStyle w:val="0"/>
              <w:jc w:val="center"/>
            </w:pPr>
            <w:r>
              <w:rPr>
                <w:sz w:val="20"/>
              </w:rPr>
              <w:t xml:space="preserve">101512,5</w:t>
            </w:r>
          </w:p>
        </w:tc>
        <w:tc>
          <w:tcPr>
            <w:tcW w:w="2929" w:type="dxa"/>
            <w:vAlign w:val="center"/>
          </w:tcPr>
          <w:p>
            <w:pPr>
              <w:pStyle w:val="0"/>
              <w:jc w:val="center"/>
            </w:pPr>
            <w:hyperlink w:history="0" r:id="rId52" w:tooltip="Постановление Правительства РФ от 15.04.2014 N 317 (ред. от 25.12.2024) &quot;Об утверждении государственной программы Российской Федерации &quot;Развитие культуры&quot; (с изм. и доп., вступ. в силу с 01.01.2025) {КонсультантПлюс}">
              <w:r>
                <w:rPr>
                  <w:sz w:val="20"/>
                  <w:color w:val="0000ff"/>
                </w:rPr>
                <w:t xml:space="preserve">Постановление</w:t>
              </w:r>
            </w:hyperlink>
            <w:r>
              <w:rPr>
                <w:sz w:val="20"/>
              </w:rPr>
              <w:t xml:space="preserve"> Правительства Российской Федерации от 15 апреля 2014 года N 317 "Об утверждении государственной программы Российской Федерации "Развитие культуры"</w:t>
            </w:r>
          </w:p>
        </w:tc>
        <w:tc>
          <w:tcPr>
            <w:tcW w:w="1939" w:type="dxa"/>
            <w:vAlign w:val="center"/>
          </w:tcPr>
          <w:p>
            <w:pPr>
              <w:pStyle w:val="0"/>
            </w:pPr>
            <w:r>
              <w:rPr>
                <w:sz w:val="20"/>
              </w:rPr>
              <w:t xml:space="preserve">Министерство культуры Белгородской области</w:t>
            </w:r>
          </w:p>
        </w:tc>
        <w:tc>
          <w:tcPr>
            <w:tcW w:w="1624" w:type="dxa"/>
            <w:vAlign w:val="center"/>
          </w:tcPr>
          <w:p>
            <w:pPr>
              <w:pStyle w:val="0"/>
            </w:pPr>
            <w:r>
              <w:rPr>
                <w:sz w:val="20"/>
              </w:rPr>
              <w:t xml:space="preserve">Увеличение числа посещений культурных мероприятий в три раза по сравнению с показателем 2019 года</w:t>
            </w:r>
          </w:p>
        </w:tc>
        <w:tc>
          <w:tcPr>
            <w:tcW w:w="1864" w:type="dxa"/>
            <w:vAlign w:val="center"/>
          </w:tcPr>
          <w:p>
            <w:pPr>
              <w:pStyle w:val="0"/>
            </w:pPr>
            <w:r>
              <w:rPr>
                <w:sz w:val="20"/>
              </w:rPr>
              <w:t xml:space="preserve">Увеличение числа посещений мероприятий организаций культуры до 4,5 млрд единиц в год к концу 2030 года</w:t>
            </w:r>
          </w:p>
        </w:tc>
      </w:tr>
      <w:tr>
        <w:tc>
          <w:tcPr>
            <w:tcW w:w="484" w:type="dxa"/>
            <w:vAlign w:val="center"/>
          </w:tcPr>
          <w:p>
            <w:pPr>
              <w:pStyle w:val="0"/>
              <w:jc w:val="center"/>
            </w:pPr>
            <w:r>
              <w:rPr>
                <w:sz w:val="20"/>
              </w:rPr>
              <w:t xml:space="preserve">1.2</w:t>
            </w:r>
          </w:p>
        </w:tc>
        <w:tc>
          <w:tcPr>
            <w:tcW w:w="2344" w:type="dxa"/>
            <w:vAlign w:val="center"/>
          </w:tcPr>
          <w:p>
            <w:pPr>
              <w:pStyle w:val="0"/>
            </w:pPr>
            <w:r>
              <w:rPr>
                <w:sz w:val="20"/>
              </w:rPr>
              <w:t xml:space="preserve">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Белгородской области</w:t>
            </w:r>
          </w:p>
        </w:tc>
        <w:tc>
          <w:tcPr>
            <w:tcW w:w="1219" w:type="dxa"/>
            <w:vAlign w:val="center"/>
          </w:tcPr>
          <w:p>
            <w:pPr>
              <w:pStyle w:val="0"/>
              <w:jc w:val="center"/>
            </w:pPr>
            <w:r>
              <w:rPr>
                <w:sz w:val="20"/>
              </w:rPr>
              <w:t xml:space="preserve">"ГП РФ", "ГП"</w:t>
            </w:r>
          </w:p>
        </w:tc>
        <w:tc>
          <w:tcPr>
            <w:tcW w:w="1474" w:type="dxa"/>
            <w:vAlign w:val="center"/>
          </w:tcPr>
          <w:p>
            <w:pPr>
              <w:pStyle w:val="0"/>
              <w:jc w:val="center"/>
            </w:pPr>
            <w:r>
              <w:rPr>
                <w:sz w:val="20"/>
              </w:rPr>
              <w:t xml:space="preserve">Прогрессирующий</w:t>
            </w:r>
          </w:p>
        </w:tc>
        <w:tc>
          <w:tcPr>
            <w:tcW w:w="1204" w:type="dxa"/>
            <w:vAlign w:val="center"/>
          </w:tcPr>
          <w:p>
            <w:pPr>
              <w:pStyle w:val="0"/>
              <w:jc w:val="center"/>
            </w:pPr>
            <w:r>
              <w:rPr>
                <w:sz w:val="20"/>
              </w:rPr>
              <w:t xml:space="preserve">Процент</w:t>
            </w:r>
          </w:p>
        </w:tc>
        <w:tc>
          <w:tcPr>
            <w:tcW w:w="1054" w:type="dxa"/>
            <w:vAlign w:val="center"/>
          </w:tcPr>
          <w:p>
            <w:pPr>
              <w:pStyle w:val="0"/>
              <w:jc w:val="center"/>
            </w:pPr>
            <w:r>
              <w:rPr>
                <w:sz w:val="20"/>
              </w:rPr>
              <w:t xml:space="preserve">102,7</w:t>
            </w:r>
          </w:p>
        </w:tc>
        <w:tc>
          <w:tcPr>
            <w:tcW w:w="604" w:type="dxa"/>
            <w:vAlign w:val="center"/>
          </w:tcPr>
          <w:p>
            <w:pPr>
              <w:pStyle w:val="0"/>
              <w:jc w:val="center"/>
            </w:pPr>
            <w:r>
              <w:rPr>
                <w:sz w:val="20"/>
              </w:rPr>
              <w:t xml:space="preserve">2022</w:t>
            </w:r>
          </w:p>
        </w:tc>
        <w:tc>
          <w:tcPr>
            <w:tcW w:w="724" w:type="dxa"/>
            <w:vAlign w:val="center"/>
          </w:tcPr>
          <w:p>
            <w:pPr>
              <w:pStyle w:val="0"/>
              <w:jc w:val="center"/>
            </w:pPr>
            <w:r>
              <w:rPr>
                <w:sz w:val="20"/>
              </w:rPr>
              <w:t xml:space="preserve">100</w:t>
            </w:r>
          </w:p>
        </w:tc>
        <w:tc>
          <w:tcPr>
            <w:tcW w:w="784" w:type="dxa"/>
            <w:vAlign w:val="center"/>
          </w:tcPr>
          <w:p>
            <w:pPr>
              <w:pStyle w:val="0"/>
              <w:jc w:val="center"/>
            </w:pPr>
            <w:r>
              <w:rPr>
                <w:sz w:val="20"/>
              </w:rPr>
              <w:t xml:space="preserve">100</w:t>
            </w:r>
          </w:p>
        </w:tc>
        <w:tc>
          <w:tcPr>
            <w:tcW w:w="724" w:type="dxa"/>
            <w:vAlign w:val="center"/>
          </w:tcPr>
          <w:p>
            <w:pPr>
              <w:pStyle w:val="0"/>
              <w:jc w:val="center"/>
            </w:pPr>
            <w:r>
              <w:rPr>
                <w:sz w:val="20"/>
              </w:rPr>
              <w:t xml:space="preserve">100</w:t>
            </w:r>
          </w:p>
        </w:tc>
        <w:tc>
          <w:tcPr>
            <w:tcW w:w="904" w:type="dxa"/>
            <w:vAlign w:val="center"/>
          </w:tcPr>
          <w:p>
            <w:pPr>
              <w:pStyle w:val="0"/>
              <w:jc w:val="center"/>
            </w:pPr>
            <w:r>
              <w:rPr>
                <w:sz w:val="20"/>
              </w:rPr>
              <w:t xml:space="preserve">100</w:t>
            </w:r>
          </w:p>
        </w:tc>
        <w:tc>
          <w:tcPr>
            <w:tcW w:w="904" w:type="dxa"/>
            <w:vAlign w:val="center"/>
          </w:tcPr>
          <w:p>
            <w:pPr>
              <w:pStyle w:val="0"/>
              <w:jc w:val="center"/>
            </w:pPr>
            <w:r>
              <w:rPr>
                <w:sz w:val="20"/>
              </w:rPr>
              <w:t xml:space="preserve">100</w:t>
            </w:r>
          </w:p>
        </w:tc>
        <w:tc>
          <w:tcPr>
            <w:tcW w:w="904" w:type="dxa"/>
            <w:vAlign w:val="center"/>
          </w:tcPr>
          <w:p>
            <w:pPr>
              <w:pStyle w:val="0"/>
              <w:jc w:val="center"/>
            </w:pPr>
            <w:r>
              <w:rPr>
                <w:sz w:val="20"/>
              </w:rPr>
              <w:t xml:space="preserve">100</w:t>
            </w:r>
          </w:p>
        </w:tc>
        <w:tc>
          <w:tcPr>
            <w:tcW w:w="1024" w:type="dxa"/>
            <w:vAlign w:val="center"/>
          </w:tcPr>
          <w:p>
            <w:pPr>
              <w:pStyle w:val="0"/>
              <w:jc w:val="center"/>
            </w:pPr>
            <w:r>
              <w:rPr>
                <w:sz w:val="20"/>
              </w:rPr>
              <w:t xml:space="preserve">100</w:t>
            </w:r>
          </w:p>
        </w:tc>
        <w:tc>
          <w:tcPr>
            <w:tcW w:w="2929" w:type="dxa"/>
            <w:vAlign w:val="center"/>
          </w:tcPr>
          <w:p>
            <w:pPr>
              <w:pStyle w:val="0"/>
              <w:jc w:val="center"/>
            </w:pPr>
            <w:hyperlink w:history="0" r:id="rId53" w:tooltip="&quot;Перечень поручений по реализации Послания Президента Федеральному Собранию&quot; (утв. Президентом РФ 26.02.2019 N Пр-294) {КонсультантПлюс}">
              <w:r>
                <w:rPr>
                  <w:sz w:val="20"/>
                  <w:color w:val="0000ff"/>
                </w:rPr>
                <w:t xml:space="preserve">Перечень</w:t>
              </w:r>
            </w:hyperlink>
            <w:r>
              <w:rPr>
                <w:sz w:val="20"/>
              </w:rPr>
              <w:t xml:space="preserve"> поручений по реализации Послания Президента Федеральному Собранию, утвержденный Президентом Российской Федерации 27 февраля 2019 года N Пр-294</w:t>
            </w:r>
          </w:p>
        </w:tc>
        <w:tc>
          <w:tcPr>
            <w:tcW w:w="1939" w:type="dxa"/>
            <w:vAlign w:val="center"/>
          </w:tcPr>
          <w:p>
            <w:pPr>
              <w:pStyle w:val="0"/>
            </w:pPr>
            <w:r>
              <w:rPr>
                <w:sz w:val="20"/>
              </w:rPr>
              <w:t xml:space="preserve">Министерство культуры Белгородской области</w:t>
            </w:r>
          </w:p>
        </w:tc>
        <w:tc>
          <w:tcPr>
            <w:tcW w:w="1624" w:type="dxa"/>
            <w:vAlign w:val="center"/>
          </w:tcPr>
          <w:p>
            <w:pPr>
              <w:pStyle w:val="0"/>
            </w:pPr>
            <w:r>
              <w:rPr>
                <w:sz w:val="20"/>
              </w:rPr>
              <w:t xml:space="preserve">Увеличение числа посещений культурных мероприятий в три раза по сравнению с показателем 2019 года</w:t>
            </w:r>
          </w:p>
        </w:tc>
        <w:tc>
          <w:tcPr>
            <w:tcW w:w="1864" w:type="dxa"/>
            <w:vAlign w:val="center"/>
          </w:tcPr>
          <w:p>
            <w:pPr>
              <w:pStyle w:val="0"/>
            </w:pPr>
            <w:r>
              <w:rPr>
                <w:sz w:val="20"/>
              </w:rPr>
              <w:t xml:space="preserve">Увеличение числа посещений мероприятий организаций культуры до 4,5 млрд единиц в год к концу 2030 года</w:t>
            </w:r>
          </w:p>
        </w:tc>
      </w:tr>
      <w:tr>
        <w:tc>
          <w:tcPr>
            <w:gridSpan w:val="18"/>
            <w:tcW w:w="22707" w:type="dxa"/>
            <w:vAlign w:val="center"/>
          </w:tcPr>
          <w:p>
            <w:pPr>
              <w:pStyle w:val="0"/>
              <w:outlineLvl w:val="3"/>
            </w:pPr>
            <w:r>
              <w:rPr>
                <w:sz w:val="20"/>
              </w:rPr>
              <w:t xml:space="preserve">Цель 2 "Повышение вовлеченности граждан в деятельность в сфере культуры, в том числе поддержка творческих инициатив и проектов"</w:t>
            </w:r>
          </w:p>
        </w:tc>
      </w:tr>
      <w:tr>
        <w:tc>
          <w:tcPr>
            <w:tcW w:w="484" w:type="dxa"/>
            <w:vAlign w:val="center"/>
          </w:tcPr>
          <w:p>
            <w:pPr>
              <w:pStyle w:val="0"/>
              <w:jc w:val="center"/>
            </w:pPr>
            <w:r>
              <w:rPr>
                <w:sz w:val="20"/>
              </w:rPr>
              <w:t xml:space="preserve">2.1.</w:t>
            </w:r>
          </w:p>
        </w:tc>
        <w:tc>
          <w:tcPr>
            <w:tcW w:w="2344" w:type="dxa"/>
            <w:vAlign w:val="center"/>
          </w:tcPr>
          <w:p>
            <w:pPr>
              <w:pStyle w:val="0"/>
            </w:pPr>
            <w:r>
              <w:rPr>
                <w:sz w:val="20"/>
              </w:rPr>
              <w:t xml:space="preserve">Количество творческих инициатив и проектов, получивших государственную поддержку (нарастающим итогом с 2024 года)</w:t>
            </w:r>
          </w:p>
        </w:tc>
        <w:tc>
          <w:tcPr>
            <w:tcW w:w="1219" w:type="dxa"/>
            <w:vAlign w:val="center"/>
          </w:tcPr>
          <w:p>
            <w:pPr>
              <w:pStyle w:val="0"/>
              <w:jc w:val="center"/>
            </w:pPr>
            <w:r>
              <w:rPr>
                <w:sz w:val="20"/>
              </w:rPr>
              <w:t xml:space="preserve">"ГП"</w:t>
            </w:r>
          </w:p>
        </w:tc>
        <w:tc>
          <w:tcPr>
            <w:tcW w:w="1474" w:type="dxa"/>
            <w:vAlign w:val="center"/>
          </w:tcPr>
          <w:p>
            <w:pPr>
              <w:pStyle w:val="0"/>
              <w:jc w:val="center"/>
            </w:pPr>
            <w:r>
              <w:rPr>
                <w:sz w:val="20"/>
              </w:rPr>
              <w:t xml:space="preserve">Прогрессирующий</w:t>
            </w:r>
          </w:p>
        </w:tc>
        <w:tc>
          <w:tcPr>
            <w:tcW w:w="1204" w:type="dxa"/>
            <w:vAlign w:val="center"/>
          </w:tcPr>
          <w:p>
            <w:pPr>
              <w:pStyle w:val="0"/>
              <w:jc w:val="center"/>
            </w:pPr>
            <w:r>
              <w:rPr>
                <w:sz w:val="20"/>
              </w:rPr>
              <w:t xml:space="preserve">Единица</w:t>
            </w:r>
          </w:p>
        </w:tc>
        <w:tc>
          <w:tcPr>
            <w:tcW w:w="1054" w:type="dxa"/>
            <w:vAlign w:val="center"/>
          </w:tcPr>
          <w:p>
            <w:pPr>
              <w:pStyle w:val="0"/>
              <w:jc w:val="center"/>
            </w:pPr>
            <w:r>
              <w:rPr>
                <w:sz w:val="20"/>
              </w:rPr>
              <w:t xml:space="preserve">26</w:t>
            </w:r>
          </w:p>
        </w:tc>
        <w:tc>
          <w:tcPr>
            <w:tcW w:w="604" w:type="dxa"/>
            <w:vAlign w:val="center"/>
          </w:tcPr>
          <w:p>
            <w:pPr>
              <w:pStyle w:val="0"/>
            </w:pPr>
            <w:r>
              <w:rPr>
                <w:sz w:val="20"/>
              </w:rPr>
              <w:t xml:space="preserve">2022</w:t>
            </w:r>
          </w:p>
        </w:tc>
        <w:tc>
          <w:tcPr>
            <w:tcW w:w="724" w:type="dxa"/>
            <w:vAlign w:val="center"/>
          </w:tcPr>
          <w:p>
            <w:pPr>
              <w:pStyle w:val="0"/>
              <w:jc w:val="center"/>
            </w:pPr>
            <w:r>
              <w:rPr>
                <w:sz w:val="20"/>
              </w:rPr>
              <w:t xml:space="preserve">5</w:t>
            </w:r>
          </w:p>
        </w:tc>
        <w:tc>
          <w:tcPr>
            <w:tcW w:w="784" w:type="dxa"/>
            <w:vAlign w:val="center"/>
          </w:tcPr>
          <w:p>
            <w:pPr>
              <w:pStyle w:val="0"/>
              <w:jc w:val="center"/>
            </w:pPr>
            <w:r>
              <w:rPr>
                <w:sz w:val="20"/>
              </w:rPr>
              <w:t xml:space="preserve">10</w:t>
            </w:r>
          </w:p>
        </w:tc>
        <w:tc>
          <w:tcPr>
            <w:tcW w:w="724" w:type="dxa"/>
            <w:vAlign w:val="center"/>
          </w:tcPr>
          <w:p>
            <w:pPr>
              <w:pStyle w:val="0"/>
              <w:jc w:val="center"/>
            </w:pPr>
            <w:r>
              <w:rPr>
                <w:sz w:val="20"/>
              </w:rPr>
              <w:t xml:space="preserve">15</w:t>
            </w:r>
          </w:p>
        </w:tc>
        <w:tc>
          <w:tcPr>
            <w:tcW w:w="904" w:type="dxa"/>
            <w:vAlign w:val="center"/>
          </w:tcPr>
          <w:p>
            <w:pPr>
              <w:pStyle w:val="0"/>
              <w:jc w:val="center"/>
            </w:pPr>
            <w:r>
              <w:rPr>
                <w:sz w:val="20"/>
              </w:rPr>
              <w:t xml:space="preserve">20</w:t>
            </w:r>
          </w:p>
        </w:tc>
        <w:tc>
          <w:tcPr>
            <w:tcW w:w="904" w:type="dxa"/>
            <w:vAlign w:val="center"/>
          </w:tcPr>
          <w:p>
            <w:pPr>
              <w:pStyle w:val="0"/>
              <w:jc w:val="center"/>
            </w:pPr>
            <w:r>
              <w:rPr>
                <w:sz w:val="20"/>
              </w:rPr>
              <w:t xml:space="preserve">25</w:t>
            </w:r>
          </w:p>
        </w:tc>
        <w:tc>
          <w:tcPr>
            <w:tcW w:w="904" w:type="dxa"/>
            <w:vAlign w:val="center"/>
          </w:tcPr>
          <w:p>
            <w:pPr>
              <w:pStyle w:val="0"/>
              <w:jc w:val="center"/>
            </w:pPr>
            <w:r>
              <w:rPr>
                <w:sz w:val="20"/>
              </w:rPr>
              <w:t xml:space="preserve">30</w:t>
            </w:r>
          </w:p>
        </w:tc>
        <w:tc>
          <w:tcPr>
            <w:tcW w:w="1024" w:type="dxa"/>
            <w:vAlign w:val="center"/>
          </w:tcPr>
          <w:p>
            <w:pPr>
              <w:pStyle w:val="0"/>
              <w:jc w:val="center"/>
            </w:pPr>
            <w:r>
              <w:rPr>
                <w:sz w:val="20"/>
              </w:rPr>
              <w:t xml:space="preserve">35</w:t>
            </w:r>
          </w:p>
        </w:tc>
        <w:tc>
          <w:tcPr>
            <w:tcW w:w="2929" w:type="dxa"/>
            <w:vAlign w:val="center"/>
          </w:tcPr>
          <w:p>
            <w:pPr>
              <w:pStyle w:val="0"/>
              <w:jc w:val="center"/>
            </w:pPr>
            <w:hyperlink w:history="0" r:id="rId54" w:tooltip="Постановление Правительства РФ от 15.04.2014 N 317 (ред. от 25.12.2024) &quot;Об утверждении государственной программы Российской Федерации &quot;Развитие культуры&quot; (с изм. и доп., вступ. в силу с 01.01.2025) {КонсультантПлюс}">
              <w:r>
                <w:rPr>
                  <w:sz w:val="20"/>
                  <w:color w:val="0000ff"/>
                </w:rPr>
                <w:t xml:space="preserve">Постановление</w:t>
              </w:r>
            </w:hyperlink>
            <w:r>
              <w:rPr>
                <w:sz w:val="20"/>
              </w:rPr>
              <w:t xml:space="preserve"> Правительства Российской Федерации от 15 апреля 2014 года N 317 "Об утверждении государственной программы Российской Федерации "Развитие культуры"</w:t>
            </w:r>
          </w:p>
        </w:tc>
        <w:tc>
          <w:tcPr>
            <w:tcW w:w="1939" w:type="dxa"/>
            <w:vAlign w:val="center"/>
          </w:tcPr>
          <w:p>
            <w:pPr>
              <w:pStyle w:val="0"/>
            </w:pPr>
            <w:r>
              <w:rPr>
                <w:sz w:val="20"/>
              </w:rPr>
              <w:t xml:space="preserve">Министерство культуры Белгородской области</w:t>
            </w:r>
          </w:p>
        </w:tc>
        <w:tc>
          <w:tcPr>
            <w:tcW w:w="1624" w:type="dxa"/>
            <w:vAlign w:val="center"/>
          </w:tcPr>
          <w:p>
            <w:pPr>
              <w:pStyle w:val="0"/>
            </w:pPr>
            <w:r>
              <w:rPr>
                <w:sz w:val="20"/>
              </w:rPr>
              <w:t xml:space="preserve">Увеличение числа посещений культурных мероприятий в три раза по сравнению с показателем 2019 года</w:t>
            </w:r>
          </w:p>
        </w:tc>
        <w:tc>
          <w:tcPr>
            <w:tcW w:w="1864" w:type="dxa"/>
            <w:vAlign w:val="center"/>
          </w:tcPr>
          <w:p>
            <w:pPr>
              <w:pStyle w:val="0"/>
            </w:pPr>
            <w:r>
              <w:rPr>
                <w:sz w:val="20"/>
              </w:rPr>
              <w:t xml:space="preserve">Повышение вовлеченности граждан в деятельность в сфере культуры, в том числе поддержка к концу 2030 года не менее 50 тысяч творческих инициатив и проектов</w:t>
            </w:r>
          </w:p>
        </w:tc>
      </w:tr>
      <w:tr>
        <w:tc>
          <w:tcPr>
            <w:gridSpan w:val="18"/>
            <w:tcW w:w="22707" w:type="dxa"/>
            <w:vAlign w:val="center"/>
          </w:tcPr>
          <w:p>
            <w:pPr>
              <w:pStyle w:val="0"/>
              <w:outlineLvl w:val="3"/>
            </w:pPr>
            <w:r>
              <w:rPr>
                <w:sz w:val="20"/>
              </w:rPr>
              <w:t xml:space="preserve">Цель 3 "Сохранение уровня развития инфраструктуры в сфере культуры, в том числе уровня обеспеченности организациями культуры"</w:t>
            </w:r>
          </w:p>
        </w:tc>
      </w:tr>
      <w:tr>
        <w:tc>
          <w:tcPr>
            <w:tcW w:w="484" w:type="dxa"/>
            <w:vAlign w:val="center"/>
          </w:tcPr>
          <w:p>
            <w:pPr>
              <w:pStyle w:val="0"/>
              <w:jc w:val="center"/>
            </w:pPr>
            <w:r>
              <w:rPr>
                <w:sz w:val="20"/>
              </w:rPr>
              <w:t xml:space="preserve">3.1.</w:t>
            </w:r>
          </w:p>
        </w:tc>
        <w:tc>
          <w:tcPr>
            <w:tcW w:w="2344" w:type="dxa"/>
            <w:vAlign w:val="center"/>
          </w:tcPr>
          <w:p>
            <w:pPr>
              <w:pStyle w:val="0"/>
            </w:pPr>
            <w:r>
              <w:rPr>
                <w:sz w:val="20"/>
              </w:rPr>
              <w:t xml:space="preserve">Уровень обеспеченности организациями культуры</w:t>
            </w:r>
          </w:p>
        </w:tc>
        <w:tc>
          <w:tcPr>
            <w:tcW w:w="1219" w:type="dxa"/>
            <w:vAlign w:val="center"/>
          </w:tcPr>
          <w:p>
            <w:pPr>
              <w:pStyle w:val="0"/>
              <w:jc w:val="center"/>
            </w:pPr>
            <w:r>
              <w:rPr>
                <w:sz w:val="20"/>
              </w:rPr>
              <w:t xml:space="preserve">"ГП РФ", "ГП"</w:t>
            </w:r>
          </w:p>
        </w:tc>
        <w:tc>
          <w:tcPr>
            <w:tcW w:w="1474" w:type="dxa"/>
            <w:vAlign w:val="center"/>
          </w:tcPr>
          <w:p>
            <w:pPr>
              <w:pStyle w:val="0"/>
              <w:jc w:val="center"/>
            </w:pPr>
            <w:r>
              <w:rPr>
                <w:sz w:val="20"/>
              </w:rPr>
              <w:t xml:space="preserve">Прогрессирующий</w:t>
            </w:r>
          </w:p>
        </w:tc>
        <w:tc>
          <w:tcPr>
            <w:tcW w:w="1204" w:type="dxa"/>
            <w:vAlign w:val="center"/>
          </w:tcPr>
          <w:p>
            <w:pPr>
              <w:pStyle w:val="0"/>
              <w:jc w:val="center"/>
            </w:pPr>
            <w:r>
              <w:rPr>
                <w:sz w:val="20"/>
              </w:rPr>
              <w:t xml:space="preserve">Процент</w:t>
            </w:r>
          </w:p>
        </w:tc>
        <w:tc>
          <w:tcPr>
            <w:tcW w:w="1054" w:type="dxa"/>
            <w:vAlign w:val="center"/>
          </w:tcPr>
          <w:p>
            <w:pPr>
              <w:pStyle w:val="0"/>
              <w:jc w:val="center"/>
            </w:pPr>
            <w:r>
              <w:rPr>
                <w:sz w:val="20"/>
              </w:rPr>
              <w:t xml:space="preserve">77,4</w:t>
            </w:r>
          </w:p>
        </w:tc>
        <w:tc>
          <w:tcPr>
            <w:tcW w:w="604" w:type="dxa"/>
            <w:vAlign w:val="center"/>
          </w:tcPr>
          <w:p>
            <w:pPr>
              <w:pStyle w:val="0"/>
              <w:jc w:val="center"/>
            </w:pPr>
            <w:r>
              <w:rPr>
                <w:sz w:val="20"/>
              </w:rPr>
              <w:t xml:space="preserve">2022</w:t>
            </w:r>
          </w:p>
        </w:tc>
        <w:tc>
          <w:tcPr>
            <w:tcW w:w="724" w:type="dxa"/>
            <w:vAlign w:val="center"/>
          </w:tcPr>
          <w:p>
            <w:pPr>
              <w:pStyle w:val="0"/>
              <w:jc w:val="center"/>
            </w:pPr>
            <w:r>
              <w:rPr>
                <w:sz w:val="20"/>
              </w:rPr>
              <w:t xml:space="preserve">78,9</w:t>
            </w:r>
          </w:p>
        </w:tc>
        <w:tc>
          <w:tcPr>
            <w:tcW w:w="784" w:type="dxa"/>
            <w:vAlign w:val="center"/>
          </w:tcPr>
          <w:p>
            <w:pPr>
              <w:pStyle w:val="0"/>
              <w:jc w:val="center"/>
            </w:pPr>
            <w:r>
              <w:rPr>
                <w:sz w:val="20"/>
              </w:rPr>
              <w:t xml:space="preserve">80,1</w:t>
            </w:r>
          </w:p>
        </w:tc>
        <w:tc>
          <w:tcPr>
            <w:tcW w:w="724" w:type="dxa"/>
            <w:vAlign w:val="center"/>
          </w:tcPr>
          <w:p>
            <w:pPr>
              <w:pStyle w:val="0"/>
              <w:jc w:val="center"/>
            </w:pPr>
            <w:r>
              <w:rPr>
                <w:sz w:val="20"/>
              </w:rPr>
              <w:t xml:space="preserve">80,3</w:t>
            </w:r>
          </w:p>
        </w:tc>
        <w:tc>
          <w:tcPr>
            <w:tcW w:w="904" w:type="dxa"/>
            <w:vAlign w:val="center"/>
          </w:tcPr>
          <w:p>
            <w:pPr>
              <w:pStyle w:val="0"/>
              <w:jc w:val="center"/>
            </w:pPr>
            <w:r>
              <w:rPr>
                <w:sz w:val="20"/>
              </w:rPr>
              <w:t xml:space="preserve">82,9</w:t>
            </w:r>
          </w:p>
        </w:tc>
        <w:tc>
          <w:tcPr>
            <w:tcW w:w="904" w:type="dxa"/>
            <w:vAlign w:val="center"/>
          </w:tcPr>
          <w:p>
            <w:pPr>
              <w:pStyle w:val="0"/>
              <w:jc w:val="center"/>
            </w:pPr>
            <w:r>
              <w:rPr>
                <w:sz w:val="20"/>
              </w:rPr>
              <w:t xml:space="preserve">83,9</w:t>
            </w:r>
          </w:p>
        </w:tc>
        <w:tc>
          <w:tcPr>
            <w:tcW w:w="904" w:type="dxa"/>
            <w:vAlign w:val="center"/>
          </w:tcPr>
          <w:p>
            <w:pPr>
              <w:pStyle w:val="0"/>
              <w:jc w:val="center"/>
            </w:pPr>
            <w:r>
              <w:rPr>
                <w:sz w:val="20"/>
              </w:rPr>
              <w:t xml:space="preserve">84,9</w:t>
            </w:r>
          </w:p>
        </w:tc>
        <w:tc>
          <w:tcPr>
            <w:tcW w:w="1024" w:type="dxa"/>
            <w:vAlign w:val="center"/>
          </w:tcPr>
          <w:p>
            <w:pPr>
              <w:pStyle w:val="0"/>
              <w:jc w:val="center"/>
            </w:pPr>
            <w:r>
              <w:rPr>
                <w:sz w:val="20"/>
              </w:rPr>
              <w:t xml:space="preserve">85,9</w:t>
            </w:r>
          </w:p>
        </w:tc>
        <w:tc>
          <w:tcPr>
            <w:tcW w:w="2929" w:type="dxa"/>
            <w:vAlign w:val="center"/>
          </w:tcPr>
          <w:p>
            <w:pPr>
              <w:pStyle w:val="0"/>
              <w:jc w:val="center"/>
            </w:pPr>
            <w:hyperlink w:history="0" r:id="rId55" w:tooltip="Постановление Правительства РФ от 15.04.2014 N 317 (ред. от 25.12.2024) &quot;Об утверждении государственной программы Российской Федерации &quot;Развитие культуры&quot; (с изм. и доп., вступ. в силу с 01.01.2025) {КонсультантПлюс}">
              <w:r>
                <w:rPr>
                  <w:sz w:val="20"/>
                  <w:color w:val="0000ff"/>
                </w:rPr>
                <w:t xml:space="preserve">Постановление</w:t>
              </w:r>
            </w:hyperlink>
            <w:r>
              <w:rPr>
                <w:sz w:val="20"/>
              </w:rPr>
              <w:t xml:space="preserve"> Правительства Российской Федерации от 15 апреля 2014 года N 317 "Об утверждении государственной программы Российской Федерации "Развитие культуры"</w:t>
            </w:r>
          </w:p>
        </w:tc>
        <w:tc>
          <w:tcPr>
            <w:tcW w:w="1939" w:type="dxa"/>
            <w:vAlign w:val="center"/>
          </w:tcPr>
          <w:p>
            <w:pPr>
              <w:pStyle w:val="0"/>
            </w:pPr>
            <w:r>
              <w:rPr>
                <w:sz w:val="20"/>
              </w:rPr>
              <w:t xml:space="preserve">Министерство культуры Белгородской области</w:t>
            </w:r>
          </w:p>
        </w:tc>
        <w:tc>
          <w:tcPr>
            <w:tcW w:w="1624" w:type="dxa"/>
            <w:vAlign w:val="center"/>
          </w:tcPr>
          <w:p>
            <w:pPr>
              <w:pStyle w:val="0"/>
            </w:pPr>
            <w:r>
              <w:rPr>
                <w:sz w:val="20"/>
              </w:rPr>
              <w:t xml:space="preserve">Увеличение числа посещений культурных мероприятий в три раза по сравнению с показателем 2019 года</w:t>
            </w:r>
          </w:p>
        </w:tc>
        <w:tc>
          <w:tcPr>
            <w:tcW w:w="1864" w:type="dxa"/>
            <w:vAlign w:val="center"/>
          </w:tcPr>
          <w:p>
            <w:pPr>
              <w:pStyle w:val="0"/>
            </w:pPr>
            <w:r>
              <w:rPr>
                <w:sz w:val="20"/>
              </w:rPr>
              <w:t xml:space="preserve">Повышение уровня сохранности объектов культурного наследия и развития инфраструктуры в сфере культуры, в том числе уровня обеспеченности организациями культуры, до 85 процентов к концу 2030 года</w:t>
            </w:r>
          </w:p>
        </w:tc>
      </w:tr>
      <w:tr>
        <w:tc>
          <w:tcPr>
            <w:tcW w:w="484" w:type="dxa"/>
            <w:vAlign w:val="center"/>
          </w:tcPr>
          <w:p>
            <w:pPr>
              <w:pStyle w:val="0"/>
              <w:jc w:val="center"/>
            </w:pPr>
            <w:r>
              <w:rPr>
                <w:sz w:val="20"/>
              </w:rPr>
              <w:t xml:space="preserve">3.2</w:t>
            </w:r>
          </w:p>
        </w:tc>
        <w:tc>
          <w:tcPr>
            <w:tcW w:w="2344" w:type="dxa"/>
            <w:vAlign w:val="center"/>
          </w:tcPr>
          <w:p>
            <w:pPr>
              <w:pStyle w:val="0"/>
            </w:pPr>
            <w:r>
              <w:rPr>
                <w:sz w:val="20"/>
              </w:rPr>
              <w:t xml:space="preserve">Доля зданий учреждений культуры, находящихся в удовлетворительном состоянии, в общем количестве зданий данных учреждений</w:t>
            </w:r>
          </w:p>
        </w:tc>
        <w:tc>
          <w:tcPr>
            <w:tcW w:w="1219" w:type="dxa"/>
            <w:vAlign w:val="center"/>
          </w:tcPr>
          <w:p>
            <w:pPr>
              <w:pStyle w:val="0"/>
              <w:jc w:val="center"/>
            </w:pPr>
            <w:r>
              <w:rPr>
                <w:sz w:val="20"/>
              </w:rPr>
              <w:t xml:space="preserve">"ГП РФ", "ГП"</w:t>
            </w:r>
          </w:p>
        </w:tc>
        <w:tc>
          <w:tcPr>
            <w:tcW w:w="1474" w:type="dxa"/>
            <w:vAlign w:val="center"/>
          </w:tcPr>
          <w:p>
            <w:pPr>
              <w:pStyle w:val="0"/>
              <w:jc w:val="center"/>
            </w:pPr>
            <w:r>
              <w:rPr>
                <w:sz w:val="20"/>
              </w:rPr>
              <w:t xml:space="preserve">Прогрессирующий</w:t>
            </w:r>
          </w:p>
        </w:tc>
        <w:tc>
          <w:tcPr>
            <w:tcW w:w="1204" w:type="dxa"/>
            <w:vAlign w:val="center"/>
          </w:tcPr>
          <w:p>
            <w:pPr>
              <w:pStyle w:val="0"/>
              <w:jc w:val="center"/>
            </w:pPr>
            <w:r>
              <w:rPr>
                <w:sz w:val="20"/>
              </w:rPr>
              <w:t xml:space="preserve">Процент</w:t>
            </w:r>
          </w:p>
        </w:tc>
        <w:tc>
          <w:tcPr>
            <w:tcW w:w="1054" w:type="dxa"/>
            <w:vAlign w:val="center"/>
          </w:tcPr>
          <w:p>
            <w:pPr>
              <w:pStyle w:val="0"/>
              <w:jc w:val="center"/>
            </w:pPr>
            <w:r>
              <w:rPr>
                <w:sz w:val="20"/>
              </w:rPr>
              <w:t xml:space="preserve">87</w:t>
            </w:r>
          </w:p>
        </w:tc>
        <w:tc>
          <w:tcPr>
            <w:tcW w:w="604" w:type="dxa"/>
            <w:vAlign w:val="center"/>
          </w:tcPr>
          <w:p>
            <w:pPr>
              <w:pStyle w:val="0"/>
              <w:jc w:val="center"/>
            </w:pPr>
            <w:r>
              <w:rPr>
                <w:sz w:val="20"/>
              </w:rPr>
              <w:t xml:space="preserve">2022</w:t>
            </w:r>
          </w:p>
        </w:tc>
        <w:tc>
          <w:tcPr>
            <w:tcW w:w="724" w:type="dxa"/>
            <w:vAlign w:val="center"/>
          </w:tcPr>
          <w:p>
            <w:pPr>
              <w:pStyle w:val="0"/>
              <w:jc w:val="center"/>
            </w:pPr>
            <w:r>
              <w:rPr>
                <w:sz w:val="20"/>
              </w:rPr>
              <w:t xml:space="preserve">94,9</w:t>
            </w:r>
          </w:p>
        </w:tc>
        <w:tc>
          <w:tcPr>
            <w:tcW w:w="784" w:type="dxa"/>
            <w:vAlign w:val="center"/>
          </w:tcPr>
          <w:p>
            <w:pPr>
              <w:pStyle w:val="0"/>
              <w:jc w:val="center"/>
            </w:pPr>
            <w:r>
              <w:rPr>
                <w:sz w:val="20"/>
              </w:rPr>
              <w:t xml:space="preserve">95</w:t>
            </w:r>
          </w:p>
        </w:tc>
        <w:tc>
          <w:tcPr>
            <w:tcW w:w="724" w:type="dxa"/>
            <w:vAlign w:val="center"/>
          </w:tcPr>
          <w:p>
            <w:pPr>
              <w:pStyle w:val="0"/>
              <w:jc w:val="center"/>
            </w:pPr>
            <w:r>
              <w:rPr>
                <w:sz w:val="20"/>
              </w:rPr>
              <w:t xml:space="preserve">95,1</w:t>
            </w:r>
          </w:p>
        </w:tc>
        <w:tc>
          <w:tcPr>
            <w:tcW w:w="904" w:type="dxa"/>
            <w:vAlign w:val="center"/>
          </w:tcPr>
          <w:p>
            <w:pPr>
              <w:pStyle w:val="0"/>
              <w:jc w:val="center"/>
            </w:pPr>
            <w:r>
              <w:rPr>
                <w:sz w:val="20"/>
              </w:rPr>
              <w:t xml:space="preserve">87</w:t>
            </w:r>
          </w:p>
        </w:tc>
        <w:tc>
          <w:tcPr>
            <w:tcW w:w="904" w:type="dxa"/>
            <w:vAlign w:val="center"/>
          </w:tcPr>
          <w:p>
            <w:pPr>
              <w:pStyle w:val="0"/>
              <w:jc w:val="center"/>
            </w:pPr>
            <w:r>
              <w:rPr>
                <w:sz w:val="20"/>
              </w:rPr>
              <w:t xml:space="preserve">88</w:t>
            </w:r>
          </w:p>
        </w:tc>
        <w:tc>
          <w:tcPr>
            <w:tcW w:w="904" w:type="dxa"/>
            <w:vAlign w:val="center"/>
          </w:tcPr>
          <w:p>
            <w:pPr>
              <w:pStyle w:val="0"/>
              <w:jc w:val="center"/>
            </w:pPr>
            <w:r>
              <w:rPr>
                <w:sz w:val="20"/>
              </w:rPr>
              <w:t xml:space="preserve">88</w:t>
            </w:r>
          </w:p>
        </w:tc>
        <w:tc>
          <w:tcPr>
            <w:tcW w:w="1024" w:type="dxa"/>
            <w:vAlign w:val="center"/>
          </w:tcPr>
          <w:p>
            <w:pPr>
              <w:pStyle w:val="0"/>
              <w:jc w:val="center"/>
            </w:pPr>
            <w:r>
              <w:rPr>
                <w:sz w:val="20"/>
              </w:rPr>
              <w:t xml:space="preserve">89</w:t>
            </w:r>
          </w:p>
        </w:tc>
        <w:tc>
          <w:tcPr>
            <w:tcW w:w="2929" w:type="dxa"/>
            <w:vAlign w:val="center"/>
          </w:tcPr>
          <w:p>
            <w:pPr>
              <w:pStyle w:val="0"/>
              <w:jc w:val="center"/>
            </w:pPr>
            <w:hyperlink w:history="0" r:id="rId56" w:tooltip="Постановление Правительства РФ от 15.04.2014 N 317 (ред. от 25.12.2024) &quot;Об утверждении государственной программы Российской Федерации &quot;Развитие культуры&quot; (с изм. и доп., вступ. в силу с 01.01.2025) {КонсультантПлюс}">
              <w:r>
                <w:rPr>
                  <w:sz w:val="20"/>
                  <w:color w:val="0000ff"/>
                </w:rPr>
                <w:t xml:space="preserve">Постановление</w:t>
              </w:r>
            </w:hyperlink>
            <w:r>
              <w:rPr>
                <w:sz w:val="20"/>
              </w:rPr>
              <w:t xml:space="preserve"> Правительства Российской Федерации от 15 апреля 2014 года N 317 "Об утверждении государственной программы Российской Федерации "Развитие культуры"</w:t>
            </w:r>
          </w:p>
        </w:tc>
        <w:tc>
          <w:tcPr>
            <w:tcW w:w="1939" w:type="dxa"/>
            <w:vAlign w:val="center"/>
          </w:tcPr>
          <w:p>
            <w:pPr>
              <w:pStyle w:val="0"/>
            </w:pPr>
            <w:r>
              <w:rPr>
                <w:sz w:val="20"/>
              </w:rPr>
              <w:t xml:space="preserve">Министерство культуры Белгородской области</w:t>
            </w:r>
          </w:p>
        </w:tc>
        <w:tc>
          <w:tcPr>
            <w:tcW w:w="1624" w:type="dxa"/>
            <w:vAlign w:val="center"/>
          </w:tcPr>
          <w:p>
            <w:pPr>
              <w:pStyle w:val="0"/>
            </w:pPr>
            <w:r>
              <w:rPr>
                <w:sz w:val="20"/>
              </w:rPr>
              <w:t xml:space="preserve">Увеличение числа посещений культурных мероприятий в три раза по сравнению с показателем 2019 года</w:t>
            </w:r>
          </w:p>
        </w:tc>
        <w:tc>
          <w:tcPr>
            <w:tcW w:w="1864" w:type="dxa"/>
            <w:vAlign w:val="center"/>
          </w:tcPr>
          <w:p>
            <w:pPr>
              <w:pStyle w:val="0"/>
            </w:pPr>
            <w:r>
              <w:rPr>
                <w:sz w:val="20"/>
              </w:rPr>
              <w:t xml:space="preserve">Повышение уровня сохранности объектов культурного наследия и развития инфраструктуры в сфере культуры, в том числе уровня обеспеченности организациями культуры, до 85 процентов к концу 2030 года</w:t>
            </w:r>
          </w:p>
        </w:tc>
      </w:tr>
      <w:tr>
        <w:tc>
          <w:tcPr>
            <w:gridSpan w:val="18"/>
            <w:tcW w:w="22707" w:type="dxa"/>
            <w:vAlign w:val="center"/>
          </w:tcPr>
          <w:p>
            <w:pPr>
              <w:pStyle w:val="0"/>
              <w:outlineLvl w:val="3"/>
            </w:pPr>
            <w:r>
              <w:rPr>
                <w:sz w:val="20"/>
              </w:rPr>
              <w:t xml:space="preserve">Цель 4 "Увеличение числа обращений к цифровым ресурсам в сфере культуры"</w:t>
            </w:r>
          </w:p>
        </w:tc>
      </w:tr>
      <w:tr>
        <w:tc>
          <w:tcPr>
            <w:tcW w:w="484" w:type="dxa"/>
            <w:vAlign w:val="center"/>
          </w:tcPr>
          <w:p>
            <w:pPr>
              <w:pStyle w:val="0"/>
              <w:jc w:val="center"/>
            </w:pPr>
            <w:r>
              <w:rPr>
                <w:sz w:val="20"/>
              </w:rPr>
              <w:t xml:space="preserve">4.1.</w:t>
            </w:r>
          </w:p>
        </w:tc>
        <w:tc>
          <w:tcPr>
            <w:tcW w:w="2344" w:type="dxa"/>
            <w:vAlign w:val="center"/>
          </w:tcPr>
          <w:p>
            <w:pPr>
              <w:pStyle w:val="0"/>
            </w:pPr>
            <w:r>
              <w:rPr>
                <w:sz w:val="20"/>
              </w:rPr>
              <w:t xml:space="preserve">Число обращений к цифровым ресурсам в сфере культуры</w:t>
            </w:r>
          </w:p>
        </w:tc>
        <w:tc>
          <w:tcPr>
            <w:tcW w:w="1219" w:type="dxa"/>
            <w:vAlign w:val="center"/>
          </w:tcPr>
          <w:p>
            <w:pPr>
              <w:pStyle w:val="0"/>
              <w:jc w:val="center"/>
            </w:pPr>
            <w:r>
              <w:rPr>
                <w:sz w:val="20"/>
              </w:rPr>
              <w:t xml:space="preserve">"ГП РФ", "ГП"</w:t>
            </w:r>
          </w:p>
        </w:tc>
        <w:tc>
          <w:tcPr>
            <w:tcW w:w="1474" w:type="dxa"/>
            <w:vAlign w:val="center"/>
          </w:tcPr>
          <w:p>
            <w:pPr>
              <w:pStyle w:val="0"/>
              <w:jc w:val="center"/>
            </w:pPr>
            <w:r>
              <w:rPr>
                <w:sz w:val="20"/>
              </w:rPr>
              <w:t xml:space="preserve">Прогрессирующий</w:t>
            </w:r>
          </w:p>
        </w:tc>
        <w:tc>
          <w:tcPr>
            <w:tcW w:w="1204" w:type="dxa"/>
            <w:vAlign w:val="center"/>
          </w:tcPr>
          <w:p>
            <w:pPr>
              <w:pStyle w:val="0"/>
              <w:jc w:val="center"/>
            </w:pPr>
            <w:r>
              <w:rPr>
                <w:sz w:val="20"/>
              </w:rPr>
              <w:t xml:space="preserve">Тыс. ед.</w:t>
            </w:r>
          </w:p>
        </w:tc>
        <w:tc>
          <w:tcPr>
            <w:tcW w:w="1054" w:type="dxa"/>
            <w:vAlign w:val="center"/>
          </w:tcPr>
          <w:p>
            <w:pPr>
              <w:pStyle w:val="0"/>
              <w:jc w:val="center"/>
            </w:pPr>
            <w:r>
              <w:rPr>
                <w:sz w:val="20"/>
              </w:rPr>
              <w:t xml:space="preserve">4300</w:t>
            </w:r>
          </w:p>
        </w:tc>
        <w:tc>
          <w:tcPr>
            <w:tcW w:w="604" w:type="dxa"/>
            <w:vAlign w:val="center"/>
          </w:tcPr>
          <w:p>
            <w:pPr>
              <w:pStyle w:val="0"/>
              <w:jc w:val="center"/>
            </w:pPr>
            <w:r>
              <w:rPr>
                <w:sz w:val="20"/>
              </w:rPr>
              <w:t xml:space="preserve">2022</w:t>
            </w:r>
          </w:p>
        </w:tc>
        <w:tc>
          <w:tcPr>
            <w:tcW w:w="724" w:type="dxa"/>
            <w:vAlign w:val="center"/>
          </w:tcPr>
          <w:p>
            <w:pPr>
              <w:pStyle w:val="0"/>
              <w:jc w:val="center"/>
            </w:pPr>
            <w:r>
              <w:rPr>
                <w:sz w:val="20"/>
              </w:rPr>
              <w:t xml:space="preserve">4500</w:t>
            </w:r>
          </w:p>
        </w:tc>
        <w:tc>
          <w:tcPr>
            <w:tcW w:w="784" w:type="dxa"/>
            <w:vAlign w:val="center"/>
          </w:tcPr>
          <w:p>
            <w:pPr>
              <w:pStyle w:val="0"/>
              <w:jc w:val="center"/>
            </w:pPr>
            <w:r>
              <w:rPr>
                <w:sz w:val="20"/>
              </w:rPr>
              <w:t xml:space="preserve">5031,2</w:t>
            </w:r>
          </w:p>
        </w:tc>
        <w:tc>
          <w:tcPr>
            <w:tcW w:w="724" w:type="dxa"/>
            <w:vAlign w:val="center"/>
          </w:tcPr>
          <w:p>
            <w:pPr>
              <w:pStyle w:val="0"/>
              <w:jc w:val="center"/>
            </w:pPr>
            <w:r>
              <w:rPr>
                <w:sz w:val="20"/>
              </w:rPr>
              <w:t xml:space="preserve">5041</w:t>
            </w:r>
          </w:p>
        </w:tc>
        <w:tc>
          <w:tcPr>
            <w:tcW w:w="904" w:type="dxa"/>
            <w:vAlign w:val="center"/>
          </w:tcPr>
          <w:p>
            <w:pPr>
              <w:pStyle w:val="0"/>
              <w:jc w:val="center"/>
            </w:pPr>
            <w:r>
              <w:rPr>
                <w:sz w:val="20"/>
              </w:rPr>
              <w:t xml:space="preserve">5051</w:t>
            </w:r>
          </w:p>
        </w:tc>
        <w:tc>
          <w:tcPr>
            <w:tcW w:w="904" w:type="dxa"/>
            <w:vAlign w:val="center"/>
          </w:tcPr>
          <w:p>
            <w:pPr>
              <w:pStyle w:val="0"/>
              <w:jc w:val="center"/>
            </w:pPr>
            <w:r>
              <w:rPr>
                <w:sz w:val="20"/>
              </w:rPr>
              <w:t xml:space="preserve">5061</w:t>
            </w:r>
          </w:p>
        </w:tc>
        <w:tc>
          <w:tcPr>
            <w:tcW w:w="904" w:type="dxa"/>
            <w:vAlign w:val="center"/>
          </w:tcPr>
          <w:p>
            <w:pPr>
              <w:pStyle w:val="0"/>
              <w:jc w:val="center"/>
            </w:pPr>
            <w:r>
              <w:rPr>
                <w:sz w:val="20"/>
              </w:rPr>
              <w:t xml:space="preserve">5071</w:t>
            </w:r>
          </w:p>
        </w:tc>
        <w:tc>
          <w:tcPr>
            <w:tcW w:w="1024" w:type="dxa"/>
            <w:vAlign w:val="center"/>
          </w:tcPr>
          <w:p>
            <w:pPr>
              <w:pStyle w:val="0"/>
              <w:jc w:val="center"/>
            </w:pPr>
            <w:r>
              <w:rPr>
                <w:sz w:val="20"/>
              </w:rPr>
              <w:t xml:space="preserve">5081</w:t>
            </w:r>
          </w:p>
        </w:tc>
        <w:tc>
          <w:tcPr>
            <w:tcW w:w="2929" w:type="dxa"/>
            <w:vAlign w:val="center"/>
          </w:tcPr>
          <w:p>
            <w:pPr>
              <w:pStyle w:val="0"/>
              <w:jc w:val="center"/>
            </w:pPr>
            <w:hyperlink w:history="0" r:id="rId57" w:tooltip="Постановление Правительства РФ от 15.04.2014 N 317 (ред. от 25.12.2024) &quot;Об утверждении государственной программы Российской Федерации &quot;Развитие культуры&quot; (с изм. и доп., вступ. в силу с 01.01.2025) {КонсультантПлюс}">
              <w:r>
                <w:rPr>
                  <w:sz w:val="20"/>
                  <w:color w:val="0000ff"/>
                </w:rPr>
                <w:t xml:space="preserve">Постановление</w:t>
              </w:r>
            </w:hyperlink>
            <w:r>
              <w:rPr>
                <w:sz w:val="20"/>
              </w:rPr>
              <w:t xml:space="preserve"> Правительства Российской Федерации от 15 апреля 2014 года N 317 "Об утверждении государственной программы Российской Федерации "Развитие культуры"</w:t>
            </w:r>
          </w:p>
        </w:tc>
        <w:tc>
          <w:tcPr>
            <w:tcW w:w="1939" w:type="dxa"/>
            <w:vAlign w:val="center"/>
          </w:tcPr>
          <w:p>
            <w:pPr>
              <w:pStyle w:val="0"/>
            </w:pPr>
            <w:r>
              <w:rPr>
                <w:sz w:val="20"/>
              </w:rPr>
              <w:t xml:space="preserve">Министерство культуры Белгородской области</w:t>
            </w:r>
          </w:p>
        </w:tc>
        <w:tc>
          <w:tcPr>
            <w:tcW w:w="1624" w:type="dxa"/>
            <w:vAlign w:val="center"/>
          </w:tcPr>
          <w:p>
            <w:pPr>
              <w:pStyle w:val="0"/>
            </w:pPr>
            <w:r>
              <w:rPr>
                <w:sz w:val="20"/>
              </w:rPr>
              <w:t xml:space="preserve">Увеличение числа посещений культурных мероприятий в три раза по сравнению с показателем 2019 года</w:t>
            </w:r>
          </w:p>
        </w:tc>
        <w:tc>
          <w:tcPr>
            <w:tcW w:w="1864" w:type="dxa"/>
            <w:vAlign w:val="center"/>
          </w:tcPr>
          <w:p>
            <w:pPr>
              <w:pStyle w:val="0"/>
            </w:pPr>
            <w:r>
              <w:rPr>
                <w:sz w:val="20"/>
              </w:rPr>
              <w:t xml:space="preserve">Увеличение числа обращений к цифровым ресурсам в сфере культуры до 690 миллионов единиц в год к концу 2030 года</w:t>
            </w:r>
          </w:p>
        </w:tc>
      </w:tr>
      <w:tr>
        <w:tc>
          <w:tcPr>
            <w:gridSpan w:val="18"/>
            <w:tcW w:w="22707" w:type="dxa"/>
            <w:vAlign w:val="center"/>
          </w:tcPr>
          <w:p>
            <w:pPr>
              <w:pStyle w:val="0"/>
              <w:outlineLvl w:val="3"/>
            </w:pPr>
            <w:r>
              <w:rPr>
                <w:sz w:val="20"/>
              </w:rPr>
              <w:t xml:space="preserve">Цель 5 "Увеличение доли объектов культурного наследия, являющихся объектами недвижимости, находящихся в удовлетворительном состоянии"</w:t>
            </w:r>
          </w:p>
        </w:tc>
      </w:tr>
      <w:tr>
        <w:tc>
          <w:tcPr>
            <w:tcW w:w="484" w:type="dxa"/>
            <w:vAlign w:val="center"/>
          </w:tcPr>
          <w:p>
            <w:pPr>
              <w:pStyle w:val="0"/>
              <w:jc w:val="center"/>
            </w:pPr>
            <w:r>
              <w:rPr>
                <w:sz w:val="20"/>
              </w:rPr>
              <w:t xml:space="preserve">5.1.</w:t>
            </w:r>
          </w:p>
        </w:tc>
        <w:tc>
          <w:tcPr>
            <w:tcW w:w="2344" w:type="dxa"/>
            <w:vAlign w:val="center"/>
          </w:tcPr>
          <w:p>
            <w:pPr>
              <w:pStyle w:val="0"/>
            </w:pPr>
            <w:r>
              <w:rPr>
                <w:sz w:val="20"/>
              </w:rPr>
              <w:t xml:space="preserve">Доля объектов культурного наследия, являющихся объектами недвижимости, находящихся в удовлетворительном состоянии, в общем количестве данных объектов культурного наследия</w:t>
            </w:r>
          </w:p>
        </w:tc>
        <w:tc>
          <w:tcPr>
            <w:tcW w:w="1219" w:type="dxa"/>
            <w:vAlign w:val="center"/>
          </w:tcPr>
          <w:p>
            <w:pPr>
              <w:pStyle w:val="0"/>
              <w:jc w:val="center"/>
            </w:pPr>
            <w:r>
              <w:rPr>
                <w:sz w:val="20"/>
              </w:rPr>
              <w:t xml:space="preserve">"ГП"</w:t>
            </w:r>
          </w:p>
        </w:tc>
        <w:tc>
          <w:tcPr>
            <w:tcW w:w="1474" w:type="dxa"/>
            <w:vAlign w:val="center"/>
          </w:tcPr>
          <w:p>
            <w:pPr>
              <w:pStyle w:val="0"/>
              <w:jc w:val="center"/>
            </w:pPr>
            <w:r>
              <w:rPr>
                <w:sz w:val="20"/>
              </w:rPr>
              <w:t xml:space="preserve">Прогрессирующий</w:t>
            </w:r>
          </w:p>
        </w:tc>
        <w:tc>
          <w:tcPr>
            <w:tcW w:w="1204" w:type="dxa"/>
            <w:vAlign w:val="center"/>
          </w:tcPr>
          <w:p>
            <w:pPr>
              <w:pStyle w:val="0"/>
              <w:jc w:val="center"/>
            </w:pPr>
            <w:r>
              <w:rPr>
                <w:sz w:val="20"/>
              </w:rPr>
              <w:t xml:space="preserve">Процент</w:t>
            </w:r>
          </w:p>
        </w:tc>
        <w:tc>
          <w:tcPr>
            <w:tcW w:w="1054" w:type="dxa"/>
            <w:vAlign w:val="center"/>
          </w:tcPr>
          <w:p>
            <w:pPr>
              <w:pStyle w:val="0"/>
              <w:jc w:val="center"/>
            </w:pPr>
            <w:r>
              <w:rPr>
                <w:sz w:val="20"/>
              </w:rPr>
              <w:t xml:space="preserve">73</w:t>
            </w:r>
          </w:p>
        </w:tc>
        <w:tc>
          <w:tcPr>
            <w:tcW w:w="604" w:type="dxa"/>
            <w:vAlign w:val="center"/>
          </w:tcPr>
          <w:p>
            <w:pPr>
              <w:pStyle w:val="0"/>
              <w:jc w:val="center"/>
            </w:pPr>
            <w:r>
              <w:rPr>
                <w:sz w:val="20"/>
              </w:rPr>
              <w:t xml:space="preserve">2022</w:t>
            </w:r>
          </w:p>
        </w:tc>
        <w:tc>
          <w:tcPr>
            <w:tcW w:w="724" w:type="dxa"/>
            <w:vAlign w:val="center"/>
          </w:tcPr>
          <w:p>
            <w:pPr>
              <w:pStyle w:val="0"/>
              <w:jc w:val="center"/>
            </w:pPr>
            <w:r>
              <w:rPr>
                <w:sz w:val="20"/>
              </w:rPr>
              <w:t xml:space="preserve">75</w:t>
            </w:r>
          </w:p>
        </w:tc>
        <w:tc>
          <w:tcPr>
            <w:tcW w:w="784" w:type="dxa"/>
            <w:vAlign w:val="center"/>
          </w:tcPr>
          <w:p>
            <w:pPr>
              <w:pStyle w:val="0"/>
              <w:jc w:val="center"/>
            </w:pPr>
            <w:r>
              <w:rPr>
                <w:sz w:val="20"/>
              </w:rPr>
              <w:t xml:space="preserve">76</w:t>
            </w:r>
          </w:p>
        </w:tc>
        <w:tc>
          <w:tcPr>
            <w:tcW w:w="724" w:type="dxa"/>
            <w:vAlign w:val="center"/>
          </w:tcPr>
          <w:p>
            <w:pPr>
              <w:pStyle w:val="0"/>
              <w:jc w:val="center"/>
            </w:pPr>
            <w:r>
              <w:rPr>
                <w:sz w:val="20"/>
              </w:rPr>
              <w:t xml:space="preserve">77</w:t>
            </w:r>
          </w:p>
        </w:tc>
        <w:tc>
          <w:tcPr>
            <w:tcW w:w="904" w:type="dxa"/>
            <w:vAlign w:val="center"/>
          </w:tcPr>
          <w:p>
            <w:pPr>
              <w:pStyle w:val="0"/>
              <w:jc w:val="center"/>
            </w:pPr>
            <w:r>
              <w:rPr>
                <w:sz w:val="20"/>
              </w:rPr>
              <w:t xml:space="preserve">79</w:t>
            </w:r>
          </w:p>
        </w:tc>
        <w:tc>
          <w:tcPr>
            <w:tcW w:w="904" w:type="dxa"/>
            <w:vAlign w:val="center"/>
          </w:tcPr>
          <w:p>
            <w:pPr>
              <w:pStyle w:val="0"/>
              <w:jc w:val="center"/>
            </w:pPr>
            <w:r>
              <w:rPr>
                <w:sz w:val="20"/>
              </w:rPr>
              <w:t xml:space="preserve">81</w:t>
            </w:r>
          </w:p>
        </w:tc>
        <w:tc>
          <w:tcPr>
            <w:tcW w:w="904" w:type="dxa"/>
            <w:vAlign w:val="center"/>
          </w:tcPr>
          <w:p>
            <w:pPr>
              <w:pStyle w:val="0"/>
              <w:jc w:val="center"/>
            </w:pPr>
            <w:r>
              <w:rPr>
                <w:sz w:val="20"/>
              </w:rPr>
              <w:t xml:space="preserve">83</w:t>
            </w:r>
          </w:p>
        </w:tc>
        <w:tc>
          <w:tcPr>
            <w:tcW w:w="1024" w:type="dxa"/>
            <w:vAlign w:val="center"/>
          </w:tcPr>
          <w:p>
            <w:pPr>
              <w:pStyle w:val="0"/>
              <w:jc w:val="center"/>
            </w:pPr>
            <w:r>
              <w:rPr>
                <w:sz w:val="20"/>
              </w:rPr>
              <w:t xml:space="preserve">85</w:t>
            </w:r>
          </w:p>
        </w:tc>
        <w:tc>
          <w:tcPr>
            <w:tcW w:w="2929" w:type="dxa"/>
            <w:vAlign w:val="center"/>
          </w:tcPr>
          <w:p>
            <w:pPr>
              <w:pStyle w:val="0"/>
              <w:jc w:val="center"/>
            </w:pPr>
            <w:hyperlink w:history="0" r:id="rId58" w:tooltip="Постановление Правительства Белгородской обл. от 11.07.2023 N 371-пп &quot;Об утверждении Стратегии социально-экономического развития Белгородской области на период до 2030 года&quot; {КонсультантПлюс}">
              <w:r>
                <w:rPr>
                  <w:sz w:val="20"/>
                  <w:color w:val="0000ff"/>
                </w:rPr>
                <w:t xml:space="preserve">Постановление</w:t>
              </w:r>
            </w:hyperlink>
            <w:r>
              <w:rPr>
                <w:sz w:val="20"/>
              </w:rPr>
              <w:t xml:space="preserve"> Правительства Белгородской области от 11 июля 2023 года N 371-пп "Об утверждении Стратегии социально-экономического развития Белгородской области на период до 2030 года"</w:t>
            </w:r>
          </w:p>
        </w:tc>
        <w:tc>
          <w:tcPr>
            <w:tcW w:w="1939" w:type="dxa"/>
            <w:vAlign w:val="center"/>
          </w:tcPr>
          <w:p>
            <w:pPr>
              <w:pStyle w:val="0"/>
            </w:pPr>
            <w:r>
              <w:rPr>
                <w:sz w:val="20"/>
              </w:rPr>
              <w:t xml:space="preserve">Управление государственной охраны объектов культурного наследия Белгородской области</w:t>
            </w:r>
          </w:p>
        </w:tc>
        <w:tc>
          <w:tcPr>
            <w:tcW w:w="1624" w:type="dxa"/>
            <w:vAlign w:val="center"/>
          </w:tcPr>
          <w:p>
            <w:pPr>
              <w:pStyle w:val="0"/>
            </w:pPr>
            <w:r>
              <w:rPr>
                <w:sz w:val="20"/>
              </w:rPr>
            </w:r>
          </w:p>
        </w:tc>
        <w:tc>
          <w:tcPr>
            <w:tcW w:w="1864" w:type="dxa"/>
            <w:vAlign w:val="center"/>
          </w:tcPr>
          <w:p>
            <w:pPr>
              <w:pStyle w:val="0"/>
            </w:pPr>
            <w:r>
              <w:rPr>
                <w:sz w:val="20"/>
              </w:rPr>
              <w:t xml:space="preserve">Повышение уровня сохранности объектов культурного наследия и развития инфраструктуры в сфере культуры, в том числе уровня обеспеченности организациями культуры, до 85 процентов к концу 2030 года</w:t>
            </w:r>
          </w:p>
        </w:tc>
      </w:tr>
    </w:tbl>
    <w:p>
      <w:pPr>
        <w:sectPr>
          <w:headerReference w:type="default" r:id="rId49"/>
          <w:headerReference w:type="first" r:id="rId49"/>
          <w:footerReference w:type="default" r:id="rId50"/>
          <w:footerReference w:type="first" r:id="rId50"/>
          <w:pgSz w:w="16838" w:h="11906" w:orient="landscape"/>
          <w:pgMar w:top="1133" w:right="1440" w:bottom="566" w:left="1440" w:header="0" w:footer="0" w:gutter="0"/>
          <w:titlePg/>
        </w:sectPr>
      </w:pPr>
    </w:p>
    <w:p>
      <w:pPr>
        <w:pStyle w:val="0"/>
        <w:jc w:val="both"/>
      </w:pPr>
      <w:r>
        <w:rPr>
          <w:sz w:val="20"/>
        </w:rPr>
      </w:r>
    </w:p>
    <w:p>
      <w:pPr>
        <w:pStyle w:val="0"/>
        <w:ind w:firstLine="540"/>
        <w:jc w:val="both"/>
      </w:pPr>
      <w:r>
        <w:rPr>
          <w:sz w:val="20"/>
        </w:rPr>
        <w:t xml:space="preserve">--------------------------------</w:t>
      </w:r>
    </w:p>
    <w:bookmarkStart w:id="499" w:name="P499"/>
    <w:bookmarkEnd w:id="499"/>
    <w:p>
      <w:pPr>
        <w:pStyle w:val="0"/>
        <w:spacing w:before="200" w:line-rule="auto"/>
        <w:ind w:firstLine="540"/>
        <w:jc w:val="both"/>
      </w:pPr>
      <w:r>
        <w:rPr>
          <w:sz w:val="20"/>
        </w:rPr>
        <w:t xml:space="preserve">&lt;1&gt; Уровень показателя: "ГП РФ" - государственная программа Российской Федерации, "ГП" - государственная программа Белгородской области.</w:t>
      </w:r>
    </w:p>
    <w:p>
      <w:pPr>
        <w:pStyle w:val="0"/>
        <w:ind w:firstLine="540"/>
        <w:jc w:val="both"/>
      </w:pPr>
      <w:r>
        <w:rPr>
          <w:sz w:val="20"/>
        </w:rPr>
      </w:r>
    </w:p>
    <w:p>
      <w:pPr>
        <w:pStyle w:val="2"/>
        <w:outlineLvl w:val="2"/>
        <w:jc w:val="center"/>
      </w:pPr>
      <w:r>
        <w:rPr>
          <w:sz w:val="20"/>
        </w:rPr>
        <w:t xml:space="preserve">3. Помесячный план достижения показателей государственной</w:t>
      </w:r>
    </w:p>
    <w:p>
      <w:pPr>
        <w:pStyle w:val="2"/>
        <w:jc w:val="center"/>
      </w:pPr>
      <w:r>
        <w:rPr>
          <w:sz w:val="20"/>
        </w:rPr>
        <w:t xml:space="preserve">программы в 2024 году</w:t>
      </w:r>
    </w:p>
    <w:p>
      <w:pPr>
        <w:pStyle w:val="0"/>
        <w:jc w:val="center"/>
      </w:pPr>
      <w:r>
        <w:rPr>
          <w:sz w:val="20"/>
        </w:rPr>
        <w:t xml:space="preserve">(в ред. </w:t>
      </w:r>
      <w:hyperlink w:history="0" r:id="rId59"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254"/>
        <w:gridCol w:w="1219"/>
        <w:gridCol w:w="1204"/>
        <w:gridCol w:w="784"/>
        <w:gridCol w:w="784"/>
        <w:gridCol w:w="904"/>
        <w:gridCol w:w="904"/>
        <w:gridCol w:w="904"/>
        <w:gridCol w:w="904"/>
        <w:gridCol w:w="904"/>
        <w:gridCol w:w="904"/>
        <w:gridCol w:w="904"/>
        <w:gridCol w:w="904"/>
        <w:gridCol w:w="904"/>
        <w:gridCol w:w="904"/>
      </w:tblGrid>
      <w:tr>
        <w:tc>
          <w:tcPr>
            <w:tcW w:w="484" w:type="dxa"/>
            <w:vMerge w:val="restart"/>
          </w:tcPr>
          <w:p>
            <w:pPr>
              <w:pStyle w:val="0"/>
              <w:jc w:val="center"/>
            </w:pPr>
            <w:r>
              <w:rPr>
                <w:sz w:val="20"/>
              </w:rPr>
              <w:t xml:space="preserve">N п/п</w:t>
            </w:r>
          </w:p>
        </w:tc>
        <w:tc>
          <w:tcPr>
            <w:tcW w:w="2254" w:type="dxa"/>
            <w:vMerge w:val="restart"/>
          </w:tcPr>
          <w:p>
            <w:pPr>
              <w:pStyle w:val="0"/>
              <w:jc w:val="center"/>
            </w:pPr>
            <w:r>
              <w:rPr>
                <w:sz w:val="20"/>
              </w:rPr>
              <w:t xml:space="preserve">Наименование показателя</w:t>
            </w:r>
          </w:p>
        </w:tc>
        <w:tc>
          <w:tcPr>
            <w:tcW w:w="1219" w:type="dxa"/>
            <w:vMerge w:val="restart"/>
          </w:tcPr>
          <w:p>
            <w:pPr>
              <w:pStyle w:val="0"/>
              <w:jc w:val="center"/>
            </w:pPr>
            <w:r>
              <w:rPr>
                <w:sz w:val="20"/>
              </w:rPr>
              <w:t xml:space="preserve">Уровень показателя &lt;1&gt;</w:t>
            </w:r>
          </w:p>
        </w:tc>
        <w:tc>
          <w:tcPr>
            <w:tcW w:w="1204" w:type="dxa"/>
            <w:vMerge w:val="restart"/>
          </w:tcPr>
          <w:p>
            <w:pPr>
              <w:pStyle w:val="0"/>
              <w:jc w:val="center"/>
            </w:pPr>
            <w:r>
              <w:rPr>
                <w:sz w:val="20"/>
              </w:rPr>
              <w:t xml:space="preserve">Единица измерения (по </w:t>
            </w:r>
            <w:hyperlink w:history="0" r:id="rId60"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9704" w:type="dxa"/>
          </w:tcPr>
          <w:p>
            <w:pPr>
              <w:pStyle w:val="0"/>
              <w:jc w:val="center"/>
            </w:pPr>
            <w:r>
              <w:rPr>
                <w:sz w:val="20"/>
              </w:rPr>
              <w:t xml:space="preserve">Плановые значения на конец месяца</w:t>
            </w:r>
          </w:p>
        </w:tc>
        <w:tc>
          <w:tcPr>
            <w:tcW w:w="904"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vMerge w:val="continue"/>
          </w:tcPr>
          <w:p/>
        </w:tc>
        <w:tc>
          <w:tcPr>
            <w:tcW w:w="784" w:type="dxa"/>
          </w:tcPr>
          <w:p>
            <w:pPr>
              <w:pStyle w:val="0"/>
              <w:jc w:val="center"/>
            </w:pPr>
            <w:r>
              <w:rPr>
                <w:sz w:val="20"/>
              </w:rPr>
              <w:t xml:space="preserve">янв.</w:t>
            </w:r>
          </w:p>
        </w:tc>
        <w:tc>
          <w:tcPr>
            <w:tcW w:w="784" w:type="dxa"/>
          </w:tcPr>
          <w:p>
            <w:pPr>
              <w:pStyle w:val="0"/>
              <w:jc w:val="center"/>
            </w:pPr>
            <w:r>
              <w:rPr>
                <w:sz w:val="20"/>
              </w:rPr>
              <w:t xml:space="preserve">февр.</w:t>
            </w:r>
          </w:p>
        </w:tc>
        <w:tc>
          <w:tcPr>
            <w:tcW w:w="904" w:type="dxa"/>
          </w:tcPr>
          <w:p>
            <w:pPr>
              <w:pStyle w:val="0"/>
              <w:jc w:val="center"/>
            </w:pPr>
            <w:r>
              <w:rPr>
                <w:sz w:val="20"/>
              </w:rPr>
              <w:t xml:space="preserve">март</w:t>
            </w:r>
          </w:p>
        </w:tc>
        <w:tc>
          <w:tcPr>
            <w:tcW w:w="904" w:type="dxa"/>
          </w:tcPr>
          <w:p>
            <w:pPr>
              <w:pStyle w:val="0"/>
              <w:jc w:val="center"/>
            </w:pPr>
            <w:r>
              <w:rPr>
                <w:sz w:val="20"/>
              </w:rPr>
              <w:t xml:space="preserve">апр.</w:t>
            </w:r>
          </w:p>
        </w:tc>
        <w:tc>
          <w:tcPr>
            <w:tcW w:w="904" w:type="dxa"/>
          </w:tcPr>
          <w:p>
            <w:pPr>
              <w:pStyle w:val="0"/>
              <w:jc w:val="center"/>
            </w:pPr>
            <w:r>
              <w:rPr>
                <w:sz w:val="20"/>
              </w:rPr>
              <w:t xml:space="preserve">май</w:t>
            </w:r>
          </w:p>
        </w:tc>
        <w:tc>
          <w:tcPr>
            <w:tcW w:w="904" w:type="dxa"/>
          </w:tcPr>
          <w:p>
            <w:pPr>
              <w:pStyle w:val="0"/>
              <w:jc w:val="center"/>
            </w:pPr>
            <w:r>
              <w:rPr>
                <w:sz w:val="20"/>
              </w:rPr>
              <w:t xml:space="preserve">июнь</w:t>
            </w:r>
          </w:p>
        </w:tc>
        <w:tc>
          <w:tcPr>
            <w:tcW w:w="904" w:type="dxa"/>
          </w:tcPr>
          <w:p>
            <w:pPr>
              <w:pStyle w:val="0"/>
              <w:jc w:val="center"/>
            </w:pPr>
            <w:r>
              <w:rPr>
                <w:sz w:val="20"/>
              </w:rPr>
              <w:t xml:space="preserve">июль</w:t>
            </w:r>
          </w:p>
        </w:tc>
        <w:tc>
          <w:tcPr>
            <w:tcW w:w="904" w:type="dxa"/>
          </w:tcPr>
          <w:p>
            <w:pPr>
              <w:pStyle w:val="0"/>
              <w:jc w:val="center"/>
            </w:pPr>
            <w:r>
              <w:rPr>
                <w:sz w:val="20"/>
              </w:rPr>
              <w:t xml:space="preserve">авг.</w:t>
            </w:r>
          </w:p>
        </w:tc>
        <w:tc>
          <w:tcPr>
            <w:tcW w:w="904" w:type="dxa"/>
          </w:tcPr>
          <w:p>
            <w:pPr>
              <w:pStyle w:val="0"/>
              <w:jc w:val="center"/>
            </w:pPr>
            <w:r>
              <w:rPr>
                <w:sz w:val="20"/>
              </w:rPr>
              <w:t xml:space="preserve">сент.</w:t>
            </w:r>
          </w:p>
        </w:tc>
        <w:tc>
          <w:tcPr>
            <w:tcW w:w="904" w:type="dxa"/>
          </w:tcPr>
          <w:p>
            <w:pPr>
              <w:pStyle w:val="0"/>
              <w:jc w:val="center"/>
            </w:pPr>
            <w:r>
              <w:rPr>
                <w:sz w:val="20"/>
              </w:rPr>
              <w:t xml:space="preserve">окт.</w:t>
            </w:r>
          </w:p>
        </w:tc>
        <w:tc>
          <w:tcPr>
            <w:tcW w:w="904" w:type="dxa"/>
          </w:tcPr>
          <w:p>
            <w:pPr>
              <w:pStyle w:val="0"/>
              <w:jc w:val="center"/>
            </w:pPr>
            <w:r>
              <w:rPr>
                <w:sz w:val="20"/>
              </w:rPr>
              <w:t xml:space="preserve">ноябрь</w:t>
            </w:r>
          </w:p>
        </w:tc>
        <w:tc>
          <w:tcPr>
            <w:vMerge w:val="continue"/>
          </w:tcPr>
          <w:p/>
        </w:tc>
      </w:tr>
      <w:tr>
        <w:tc>
          <w:tcPr>
            <w:tcW w:w="484" w:type="dxa"/>
          </w:tcPr>
          <w:p>
            <w:pPr>
              <w:pStyle w:val="0"/>
              <w:jc w:val="center"/>
            </w:pPr>
            <w:r>
              <w:rPr>
                <w:sz w:val="20"/>
              </w:rPr>
              <w:t xml:space="preserve">1</w:t>
            </w:r>
          </w:p>
        </w:tc>
        <w:tc>
          <w:tcPr>
            <w:tcW w:w="2254" w:type="dxa"/>
          </w:tcPr>
          <w:p>
            <w:pPr>
              <w:pStyle w:val="0"/>
              <w:jc w:val="center"/>
            </w:pPr>
            <w:r>
              <w:rPr>
                <w:sz w:val="20"/>
              </w:rPr>
              <w:t xml:space="preserve">2</w:t>
            </w:r>
          </w:p>
        </w:tc>
        <w:tc>
          <w:tcPr>
            <w:tcW w:w="1219" w:type="dxa"/>
          </w:tcPr>
          <w:p>
            <w:pPr>
              <w:pStyle w:val="0"/>
              <w:jc w:val="center"/>
            </w:pPr>
            <w:r>
              <w:rPr>
                <w:sz w:val="20"/>
              </w:rPr>
              <w:t xml:space="preserve">3</w:t>
            </w:r>
          </w:p>
        </w:tc>
        <w:tc>
          <w:tcPr>
            <w:tcW w:w="1204" w:type="dxa"/>
          </w:tcPr>
          <w:p>
            <w:pPr>
              <w:pStyle w:val="0"/>
              <w:jc w:val="center"/>
            </w:pPr>
            <w:r>
              <w:rPr>
                <w:sz w:val="20"/>
              </w:rPr>
              <w:t xml:space="preserve">4</w:t>
            </w:r>
          </w:p>
        </w:tc>
        <w:tc>
          <w:tcPr>
            <w:tcW w:w="784" w:type="dxa"/>
          </w:tcPr>
          <w:p>
            <w:pPr>
              <w:pStyle w:val="0"/>
              <w:jc w:val="center"/>
            </w:pPr>
            <w:r>
              <w:rPr>
                <w:sz w:val="20"/>
              </w:rPr>
              <w:t xml:space="preserve">5</w:t>
            </w:r>
          </w:p>
        </w:tc>
        <w:tc>
          <w:tcPr>
            <w:tcW w:w="784" w:type="dxa"/>
          </w:tcPr>
          <w:p>
            <w:pPr>
              <w:pStyle w:val="0"/>
              <w:jc w:val="center"/>
            </w:pPr>
            <w:r>
              <w:rPr>
                <w:sz w:val="20"/>
              </w:rPr>
              <w:t xml:space="preserve">6</w:t>
            </w:r>
          </w:p>
        </w:tc>
        <w:tc>
          <w:tcPr>
            <w:tcW w:w="904" w:type="dxa"/>
          </w:tcPr>
          <w:p>
            <w:pPr>
              <w:pStyle w:val="0"/>
              <w:jc w:val="center"/>
            </w:pPr>
            <w:r>
              <w:rPr>
                <w:sz w:val="20"/>
              </w:rPr>
              <w:t xml:space="preserve">7</w:t>
            </w:r>
          </w:p>
        </w:tc>
        <w:tc>
          <w:tcPr>
            <w:tcW w:w="904" w:type="dxa"/>
          </w:tcPr>
          <w:p>
            <w:pPr>
              <w:pStyle w:val="0"/>
              <w:jc w:val="center"/>
            </w:pPr>
            <w:r>
              <w:rPr>
                <w:sz w:val="20"/>
              </w:rPr>
              <w:t xml:space="preserve">8</w:t>
            </w:r>
          </w:p>
        </w:tc>
        <w:tc>
          <w:tcPr>
            <w:tcW w:w="904" w:type="dxa"/>
          </w:tcPr>
          <w:p>
            <w:pPr>
              <w:pStyle w:val="0"/>
              <w:jc w:val="center"/>
            </w:pPr>
            <w:r>
              <w:rPr>
                <w:sz w:val="20"/>
              </w:rPr>
              <w:t xml:space="preserve">9</w:t>
            </w:r>
          </w:p>
        </w:tc>
        <w:tc>
          <w:tcPr>
            <w:tcW w:w="904" w:type="dxa"/>
          </w:tcPr>
          <w:p>
            <w:pPr>
              <w:pStyle w:val="0"/>
              <w:jc w:val="center"/>
            </w:pPr>
            <w:r>
              <w:rPr>
                <w:sz w:val="20"/>
              </w:rPr>
              <w:t xml:space="preserve">10</w:t>
            </w:r>
          </w:p>
        </w:tc>
        <w:tc>
          <w:tcPr>
            <w:tcW w:w="904" w:type="dxa"/>
          </w:tcPr>
          <w:p>
            <w:pPr>
              <w:pStyle w:val="0"/>
              <w:jc w:val="center"/>
            </w:pPr>
            <w:r>
              <w:rPr>
                <w:sz w:val="20"/>
              </w:rPr>
              <w:t xml:space="preserve">11</w:t>
            </w:r>
          </w:p>
        </w:tc>
        <w:tc>
          <w:tcPr>
            <w:tcW w:w="904" w:type="dxa"/>
          </w:tcPr>
          <w:p>
            <w:pPr>
              <w:pStyle w:val="0"/>
              <w:jc w:val="center"/>
            </w:pPr>
            <w:r>
              <w:rPr>
                <w:sz w:val="20"/>
              </w:rPr>
              <w:t xml:space="preserve">12</w:t>
            </w:r>
          </w:p>
        </w:tc>
        <w:tc>
          <w:tcPr>
            <w:tcW w:w="904" w:type="dxa"/>
          </w:tcPr>
          <w:p>
            <w:pPr>
              <w:pStyle w:val="0"/>
              <w:jc w:val="center"/>
            </w:pPr>
            <w:r>
              <w:rPr>
                <w:sz w:val="20"/>
              </w:rPr>
              <w:t xml:space="preserve">13</w:t>
            </w:r>
          </w:p>
        </w:tc>
        <w:tc>
          <w:tcPr>
            <w:tcW w:w="904" w:type="dxa"/>
          </w:tcPr>
          <w:p>
            <w:pPr>
              <w:pStyle w:val="0"/>
              <w:jc w:val="center"/>
            </w:pPr>
            <w:r>
              <w:rPr>
                <w:sz w:val="20"/>
              </w:rPr>
              <w:t xml:space="preserve">14</w:t>
            </w:r>
          </w:p>
        </w:tc>
        <w:tc>
          <w:tcPr>
            <w:tcW w:w="904" w:type="dxa"/>
          </w:tcPr>
          <w:p>
            <w:pPr>
              <w:pStyle w:val="0"/>
              <w:jc w:val="center"/>
            </w:pPr>
            <w:r>
              <w:rPr>
                <w:sz w:val="20"/>
              </w:rPr>
              <w:t xml:space="preserve">15</w:t>
            </w:r>
          </w:p>
        </w:tc>
        <w:tc>
          <w:tcPr>
            <w:tcW w:w="904" w:type="dxa"/>
          </w:tcPr>
          <w:p>
            <w:pPr>
              <w:pStyle w:val="0"/>
              <w:jc w:val="center"/>
            </w:pPr>
            <w:r>
              <w:rPr>
                <w:sz w:val="20"/>
              </w:rPr>
              <w:t xml:space="preserve">16</w:t>
            </w:r>
          </w:p>
        </w:tc>
      </w:tr>
      <w:tr>
        <w:tc>
          <w:tcPr>
            <w:gridSpan w:val="16"/>
            <w:tcW w:w="15769" w:type="dxa"/>
            <w:vAlign w:val="center"/>
          </w:tcPr>
          <w:p>
            <w:pPr>
              <w:pStyle w:val="0"/>
              <w:outlineLvl w:val="3"/>
            </w:pPr>
            <w:r>
              <w:rPr>
                <w:sz w:val="20"/>
              </w:rPr>
              <w:t xml:space="preserve">Цель 1 "Увеличение числа посещений мероприятий организаций культуры"</w:t>
            </w:r>
          </w:p>
        </w:tc>
      </w:tr>
      <w:tr>
        <w:tc>
          <w:tcPr>
            <w:tcW w:w="484" w:type="dxa"/>
            <w:vAlign w:val="center"/>
          </w:tcPr>
          <w:p>
            <w:pPr>
              <w:pStyle w:val="0"/>
              <w:jc w:val="center"/>
            </w:pPr>
            <w:r>
              <w:rPr>
                <w:sz w:val="20"/>
              </w:rPr>
              <w:t xml:space="preserve">1.1.</w:t>
            </w:r>
          </w:p>
        </w:tc>
        <w:tc>
          <w:tcPr>
            <w:tcW w:w="2254" w:type="dxa"/>
            <w:vAlign w:val="center"/>
          </w:tcPr>
          <w:p>
            <w:pPr>
              <w:pStyle w:val="0"/>
            </w:pPr>
            <w:r>
              <w:rPr>
                <w:sz w:val="20"/>
              </w:rPr>
              <w:t xml:space="preserve">Число посещений культурных мероприятий</w:t>
            </w:r>
          </w:p>
        </w:tc>
        <w:tc>
          <w:tcPr>
            <w:tcW w:w="1219" w:type="dxa"/>
            <w:vAlign w:val="center"/>
          </w:tcPr>
          <w:p>
            <w:pPr>
              <w:pStyle w:val="0"/>
              <w:jc w:val="center"/>
            </w:pPr>
            <w:r>
              <w:rPr>
                <w:sz w:val="20"/>
              </w:rPr>
              <w:t xml:space="preserve">"ГП РФ", "ГП"</w:t>
            </w:r>
          </w:p>
        </w:tc>
        <w:tc>
          <w:tcPr>
            <w:tcW w:w="1204" w:type="dxa"/>
            <w:vAlign w:val="center"/>
          </w:tcPr>
          <w:p>
            <w:pPr>
              <w:pStyle w:val="0"/>
              <w:jc w:val="center"/>
            </w:pPr>
            <w:r>
              <w:rPr>
                <w:sz w:val="20"/>
              </w:rPr>
              <w:t xml:space="preserve">Тыс. ед.</w:t>
            </w:r>
          </w:p>
        </w:tc>
        <w:tc>
          <w:tcPr>
            <w:tcW w:w="784" w:type="dxa"/>
            <w:vAlign w:val="center"/>
          </w:tcPr>
          <w:p>
            <w:pPr>
              <w:pStyle w:val="0"/>
              <w:jc w:val="center"/>
            </w:pPr>
            <w:r>
              <w:rPr>
                <w:sz w:val="20"/>
              </w:rPr>
              <w:t xml:space="preserve">3569,6</w:t>
            </w:r>
          </w:p>
        </w:tc>
        <w:tc>
          <w:tcPr>
            <w:tcW w:w="784" w:type="dxa"/>
            <w:vAlign w:val="center"/>
          </w:tcPr>
          <w:p>
            <w:pPr>
              <w:pStyle w:val="0"/>
              <w:jc w:val="center"/>
            </w:pPr>
            <w:r>
              <w:rPr>
                <w:sz w:val="20"/>
              </w:rPr>
              <w:t xml:space="preserve">7058,4</w:t>
            </w:r>
          </w:p>
        </w:tc>
        <w:tc>
          <w:tcPr>
            <w:tcW w:w="904" w:type="dxa"/>
            <w:vAlign w:val="center"/>
          </w:tcPr>
          <w:p>
            <w:pPr>
              <w:pStyle w:val="0"/>
              <w:jc w:val="center"/>
            </w:pPr>
            <w:r>
              <w:rPr>
                <w:sz w:val="20"/>
              </w:rPr>
              <w:t xml:space="preserve">11014,4</w:t>
            </w:r>
          </w:p>
        </w:tc>
        <w:tc>
          <w:tcPr>
            <w:tcW w:w="904" w:type="dxa"/>
            <w:vAlign w:val="center"/>
          </w:tcPr>
          <w:p>
            <w:pPr>
              <w:pStyle w:val="0"/>
              <w:jc w:val="center"/>
            </w:pPr>
            <w:r>
              <w:rPr>
                <w:sz w:val="20"/>
              </w:rPr>
              <w:t xml:space="preserve">15510,3</w:t>
            </w:r>
          </w:p>
        </w:tc>
        <w:tc>
          <w:tcPr>
            <w:tcW w:w="904" w:type="dxa"/>
            <w:vAlign w:val="center"/>
          </w:tcPr>
          <w:p>
            <w:pPr>
              <w:pStyle w:val="0"/>
              <w:jc w:val="center"/>
            </w:pPr>
            <w:r>
              <w:rPr>
                <w:sz w:val="20"/>
              </w:rPr>
              <w:t xml:space="preserve">20359,1</w:t>
            </w:r>
          </w:p>
        </w:tc>
        <w:tc>
          <w:tcPr>
            <w:tcW w:w="904" w:type="dxa"/>
            <w:vAlign w:val="center"/>
          </w:tcPr>
          <w:p>
            <w:pPr>
              <w:pStyle w:val="0"/>
              <w:jc w:val="center"/>
            </w:pPr>
            <w:r>
              <w:rPr>
                <w:sz w:val="20"/>
              </w:rPr>
              <w:t xml:space="preserve">25071,6</w:t>
            </w:r>
          </w:p>
        </w:tc>
        <w:tc>
          <w:tcPr>
            <w:tcW w:w="904" w:type="dxa"/>
            <w:vAlign w:val="center"/>
          </w:tcPr>
          <w:p>
            <w:pPr>
              <w:pStyle w:val="0"/>
              <w:jc w:val="center"/>
            </w:pPr>
            <w:r>
              <w:rPr>
                <w:sz w:val="20"/>
              </w:rPr>
              <w:t xml:space="preserve">29473,8</w:t>
            </w:r>
          </w:p>
        </w:tc>
        <w:tc>
          <w:tcPr>
            <w:tcW w:w="904" w:type="dxa"/>
            <w:vAlign w:val="center"/>
          </w:tcPr>
          <w:p>
            <w:pPr>
              <w:pStyle w:val="0"/>
              <w:jc w:val="center"/>
            </w:pPr>
            <w:r>
              <w:rPr>
                <w:sz w:val="20"/>
              </w:rPr>
              <w:t xml:space="preserve">33878,7</w:t>
            </w:r>
          </w:p>
        </w:tc>
        <w:tc>
          <w:tcPr>
            <w:tcW w:w="904" w:type="dxa"/>
            <w:vAlign w:val="center"/>
          </w:tcPr>
          <w:p>
            <w:pPr>
              <w:pStyle w:val="0"/>
              <w:jc w:val="center"/>
            </w:pPr>
            <w:r>
              <w:rPr>
                <w:sz w:val="20"/>
              </w:rPr>
              <w:t xml:space="preserve">38037,3</w:t>
            </w:r>
          </w:p>
        </w:tc>
        <w:tc>
          <w:tcPr>
            <w:tcW w:w="904" w:type="dxa"/>
            <w:vAlign w:val="center"/>
          </w:tcPr>
          <w:p>
            <w:pPr>
              <w:pStyle w:val="0"/>
              <w:jc w:val="center"/>
            </w:pPr>
            <w:r>
              <w:rPr>
                <w:sz w:val="20"/>
              </w:rPr>
              <w:t xml:space="preserve">41727,8</w:t>
            </w:r>
          </w:p>
        </w:tc>
        <w:tc>
          <w:tcPr>
            <w:tcW w:w="904" w:type="dxa"/>
            <w:vAlign w:val="center"/>
          </w:tcPr>
          <w:p>
            <w:pPr>
              <w:pStyle w:val="0"/>
              <w:jc w:val="center"/>
            </w:pPr>
            <w:r>
              <w:rPr>
                <w:sz w:val="20"/>
              </w:rPr>
              <w:t xml:space="preserve">45082,5</w:t>
            </w:r>
          </w:p>
        </w:tc>
        <w:tc>
          <w:tcPr>
            <w:tcW w:w="904" w:type="dxa"/>
            <w:vAlign w:val="center"/>
          </w:tcPr>
          <w:p>
            <w:pPr>
              <w:pStyle w:val="0"/>
              <w:jc w:val="center"/>
            </w:pPr>
            <w:r>
              <w:rPr>
                <w:sz w:val="20"/>
              </w:rPr>
              <w:t xml:space="preserve">49184,0</w:t>
            </w:r>
          </w:p>
        </w:tc>
      </w:tr>
      <w:tr>
        <w:tc>
          <w:tcPr>
            <w:tcW w:w="484" w:type="dxa"/>
            <w:vAlign w:val="center"/>
          </w:tcPr>
          <w:p>
            <w:pPr>
              <w:pStyle w:val="0"/>
              <w:jc w:val="center"/>
            </w:pPr>
            <w:r>
              <w:rPr>
                <w:sz w:val="20"/>
              </w:rPr>
              <w:t xml:space="preserve">1.2.</w:t>
            </w:r>
          </w:p>
        </w:tc>
        <w:tc>
          <w:tcPr>
            <w:tcW w:w="2254" w:type="dxa"/>
            <w:vAlign w:val="center"/>
          </w:tcPr>
          <w:p>
            <w:pPr>
              <w:pStyle w:val="0"/>
            </w:pPr>
            <w:r>
              <w:rPr>
                <w:sz w:val="20"/>
              </w:rPr>
              <w:t xml:space="preserve">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Белгородской области</w:t>
            </w:r>
          </w:p>
        </w:tc>
        <w:tc>
          <w:tcPr>
            <w:tcW w:w="1219" w:type="dxa"/>
            <w:vAlign w:val="center"/>
          </w:tcPr>
          <w:p>
            <w:pPr>
              <w:pStyle w:val="0"/>
              <w:jc w:val="center"/>
            </w:pPr>
            <w:r>
              <w:rPr>
                <w:sz w:val="20"/>
              </w:rPr>
              <w:t xml:space="preserve">"ГП РФ", "ГП"</w:t>
            </w:r>
          </w:p>
        </w:tc>
        <w:tc>
          <w:tcPr>
            <w:tcW w:w="1204" w:type="dxa"/>
            <w:vAlign w:val="center"/>
          </w:tcPr>
          <w:p>
            <w:pPr>
              <w:pStyle w:val="0"/>
              <w:jc w:val="center"/>
            </w:pPr>
            <w:r>
              <w:rPr>
                <w:sz w:val="20"/>
              </w:rPr>
              <w:t xml:space="preserve">Процент</w:t>
            </w:r>
          </w:p>
        </w:tc>
        <w:tc>
          <w:tcPr>
            <w:tcW w:w="784" w:type="dxa"/>
            <w:vAlign w:val="center"/>
          </w:tcPr>
          <w:p>
            <w:pPr>
              <w:pStyle w:val="0"/>
              <w:jc w:val="center"/>
            </w:pPr>
            <w:r>
              <w:rPr>
                <w:sz w:val="20"/>
              </w:rPr>
              <w:t xml:space="preserve">-</w:t>
            </w:r>
          </w:p>
        </w:tc>
        <w:tc>
          <w:tcPr>
            <w:tcW w:w="78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100</w:t>
            </w:r>
          </w:p>
        </w:tc>
      </w:tr>
      <w:tr>
        <w:tc>
          <w:tcPr>
            <w:gridSpan w:val="16"/>
            <w:tcW w:w="15769" w:type="dxa"/>
            <w:vAlign w:val="center"/>
          </w:tcPr>
          <w:p>
            <w:pPr>
              <w:pStyle w:val="0"/>
              <w:outlineLvl w:val="3"/>
            </w:pPr>
            <w:r>
              <w:rPr>
                <w:sz w:val="20"/>
              </w:rPr>
              <w:t xml:space="preserve">Цель 2 "Повышение вовлеченности граждан в деятельность в сфере культуры, в том числе поддержка творческих инициатив и проектов"</w:t>
            </w:r>
          </w:p>
        </w:tc>
      </w:tr>
      <w:tr>
        <w:tc>
          <w:tcPr>
            <w:tcW w:w="484" w:type="dxa"/>
            <w:vAlign w:val="center"/>
          </w:tcPr>
          <w:p>
            <w:pPr>
              <w:pStyle w:val="0"/>
              <w:jc w:val="center"/>
            </w:pPr>
            <w:r>
              <w:rPr>
                <w:sz w:val="20"/>
              </w:rPr>
              <w:t xml:space="preserve">2.1</w:t>
            </w:r>
          </w:p>
        </w:tc>
        <w:tc>
          <w:tcPr>
            <w:tcW w:w="2254" w:type="dxa"/>
            <w:vAlign w:val="center"/>
          </w:tcPr>
          <w:p>
            <w:pPr>
              <w:pStyle w:val="0"/>
            </w:pPr>
            <w:r>
              <w:rPr>
                <w:sz w:val="20"/>
              </w:rPr>
              <w:t xml:space="preserve">Количество творческих инициатив и проектов, получивших государственную поддержку (нарастающим итогом с 2024 года)</w:t>
            </w:r>
          </w:p>
        </w:tc>
        <w:tc>
          <w:tcPr>
            <w:tcW w:w="1219" w:type="dxa"/>
            <w:vAlign w:val="center"/>
          </w:tcPr>
          <w:p>
            <w:pPr>
              <w:pStyle w:val="0"/>
              <w:jc w:val="center"/>
            </w:pPr>
            <w:r>
              <w:rPr>
                <w:sz w:val="20"/>
              </w:rPr>
              <w:t xml:space="preserve">"ГП"</w:t>
            </w:r>
          </w:p>
        </w:tc>
        <w:tc>
          <w:tcPr>
            <w:tcW w:w="1204" w:type="dxa"/>
            <w:vAlign w:val="center"/>
          </w:tcPr>
          <w:p>
            <w:pPr>
              <w:pStyle w:val="0"/>
              <w:jc w:val="center"/>
            </w:pPr>
            <w:r>
              <w:rPr>
                <w:sz w:val="20"/>
              </w:rPr>
              <w:t xml:space="preserve">Единица</w:t>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904" w:type="dxa"/>
            <w:vAlign w:val="center"/>
          </w:tcPr>
          <w:p>
            <w:pPr>
              <w:pStyle w:val="0"/>
            </w:pPr>
            <w:r>
              <w:rPr>
                <w:sz w:val="20"/>
              </w:rPr>
            </w:r>
          </w:p>
        </w:tc>
        <w:tc>
          <w:tcPr>
            <w:tcW w:w="904" w:type="dxa"/>
            <w:vAlign w:val="center"/>
          </w:tcPr>
          <w:p>
            <w:pPr>
              <w:pStyle w:val="0"/>
            </w:pPr>
            <w:r>
              <w:rPr>
                <w:sz w:val="20"/>
              </w:rPr>
            </w:r>
          </w:p>
        </w:tc>
        <w:tc>
          <w:tcPr>
            <w:tcW w:w="904" w:type="dxa"/>
            <w:vAlign w:val="center"/>
          </w:tcPr>
          <w:p>
            <w:pPr>
              <w:pStyle w:val="0"/>
            </w:pPr>
            <w:r>
              <w:rPr>
                <w:sz w:val="20"/>
              </w:rPr>
            </w:r>
          </w:p>
        </w:tc>
        <w:tc>
          <w:tcPr>
            <w:tcW w:w="904" w:type="dxa"/>
            <w:vAlign w:val="center"/>
          </w:tcPr>
          <w:p>
            <w:pPr>
              <w:pStyle w:val="0"/>
            </w:pPr>
            <w:r>
              <w:rPr>
                <w:sz w:val="20"/>
              </w:rPr>
            </w:r>
          </w:p>
        </w:tc>
        <w:tc>
          <w:tcPr>
            <w:tcW w:w="904" w:type="dxa"/>
            <w:vAlign w:val="center"/>
          </w:tcPr>
          <w:p>
            <w:pPr>
              <w:pStyle w:val="0"/>
            </w:pPr>
            <w:r>
              <w:rPr>
                <w:sz w:val="20"/>
              </w:rPr>
            </w:r>
          </w:p>
        </w:tc>
        <w:tc>
          <w:tcPr>
            <w:tcW w:w="904" w:type="dxa"/>
            <w:vAlign w:val="center"/>
          </w:tcPr>
          <w:p>
            <w:pPr>
              <w:pStyle w:val="0"/>
            </w:pPr>
            <w:r>
              <w:rPr>
                <w:sz w:val="20"/>
              </w:rPr>
            </w:r>
          </w:p>
        </w:tc>
        <w:tc>
          <w:tcPr>
            <w:tcW w:w="904" w:type="dxa"/>
            <w:vAlign w:val="center"/>
          </w:tcPr>
          <w:p>
            <w:pPr>
              <w:pStyle w:val="0"/>
              <w:jc w:val="center"/>
            </w:pPr>
            <w:r>
              <w:rPr>
                <w:sz w:val="20"/>
              </w:rPr>
              <w:t xml:space="preserve">3</w:t>
            </w:r>
          </w:p>
        </w:tc>
        <w:tc>
          <w:tcPr>
            <w:tcW w:w="904" w:type="dxa"/>
            <w:vAlign w:val="center"/>
          </w:tcPr>
          <w:p>
            <w:pPr>
              <w:pStyle w:val="0"/>
              <w:jc w:val="center"/>
            </w:pPr>
            <w:r>
              <w:rPr>
                <w:sz w:val="20"/>
              </w:rPr>
              <w:t xml:space="preserve">3</w:t>
            </w:r>
          </w:p>
        </w:tc>
        <w:tc>
          <w:tcPr>
            <w:tcW w:w="904" w:type="dxa"/>
            <w:vAlign w:val="center"/>
          </w:tcPr>
          <w:p>
            <w:pPr>
              <w:pStyle w:val="0"/>
              <w:jc w:val="center"/>
            </w:pPr>
            <w:r>
              <w:rPr>
                <w:sz w:val="20"/>
              </w:rPr>
              <w:t xml:space="preserve">5</w:t>
            </w:r>
          </w:p>
        </w:tc>
      </w:tr>
      <w:tr>
        <w:tc>
          <w:tcPr>
            <w:gridSpan w:val="16"/>
            <w:tcW w:w="15769" w:type="dxa"/>
            <w:vAlign w:val="center"/>
          </w:tcPr>
          <w:p>
            <w:pPr>
              <w:pStyle w:val="0"/>
              <w:outlineLvl w:val="3"/>
            </w:pPr>
            <w:r>
              <w:rPr>
                <w:sz w:val="20"/>
              </w:rPr>
              <w:t xml:space="preserve">Цель 3 "Сохранение уровня развития инфраструктуры в сфере культуры, в том числе уровня обеспеченности организациями культуры"</w:t>
            </w:r>
          </w:p>
        </w:tc>
      </w:tr>
      <w:tr>
        <w:tc>
          <w:tcPr>
            <w:tcW w:w="484" w:type="dxa"/>
            <w:vAlign w:val="center"/>
          </w:tcPr>
          <w:p>
            <w:pPr>
              <w:pStyle w:val="0"/>
              <w:jc w:val="center"/>
            </w:pPr>
            <w:r>
              <w:rPr>
                <w:sz w:val="20"/>
              </w:rPr>
              <w:t xml:space="preserve">3.1</w:t>
            </w:r>
          </w:p>
        </w:tc>
        <w:tc>
          <w:tcPr>
            <w:tcW w:w="2254" w:type="dxa"/>
            <w:vAlign w:val="center"/>
          </w:tcPr>
          <w:p>
            <w:pPr>
              <w:pStyle w:val="0"/>
            </w:pPr>
            <w:r>
              <w:rPr>
                <w:sz w:val="20"/>
              </w:rPr>
              <w:t xml:space="preserve">Уровень обеспеченности организациями культуры</w:t>
            </w:r>
          </w:p>
        </w:tc>
        <w:tc>
          <w:tcPr>
            <w:tcW w:w="1219" w:type="dxa"/>
            <w:vAlign w:val="center"/>
          </w:tcPr>
          <w:p>
            <w:pPr>
              <w:pStyle w:val="0"/>
              <w:jc w:val="center"/>
            </w:pPr>
            <w:r>
              <w:rPr>
                <w:sz w:val="20"/>
              </w:rPr>
              <w:t xml:space="preserve">"ГП РФ", "ГП"</w:t>
            </w:r>
          </w:p>
        </w:tc>
        <w:tc>
          <w:tcPr>
            <w:tcW w:w="1204" w:type="dxa"/>
            <w:vAlign w:val="center"/>
          </w:tcPr>
          <w:p>
            <w:pPr>
              <w:pStyle w:val="0"/>
              <w:jc w:val="center"/>
            </w:pPr>
            <w:r>
              <w:rPr>
                <w:sz w:val="20"/>
              </w:rPr>
              <w:t xml:space="preserve">Процент</w:t>
            </w:r>
          </w:p>
        </w:tc>
        <w:tc>
          <w:tcPr>
            <w:tcW w:w="784" w:type="dxa"/>
            <w:vAlign w:val="center"/>
          </w:tcPr>
          <w:p>
            <w:pPr>
              <w:pStyle w:val="0"/>
              <w:jc w:val="center"/>
            </w:pPr>
            <w:r>
              <w:rPr>
                <w:sz w:val="20"/>
              </w:rPr>
              <w:t xml:space="preserve">-</w:t>
            </w:r>
          </w:p>
        </w:tc>
        <w:tc>
          <w:tcPr>
            <w:tcW w:w="78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78,9</w:t>
            </w:r>
          </w:p>
        </w:tc>
      </w:tr>
      <w:tr>
        <w:tc>
          <w:tcPr>
            <w:tcW w:w="484" w:type="dxa"/>
            <w:vAlign w:val="center"/>
          </w:tcPr>
          <w:p>
            <w:pPr>
              <w:pStyle w:val="0"/>
              <w:jc w:val="center"/>
            </w:pPr>
            <w:r>
              <w:rPr>
                <w:sz w:val="20"/>
              </w:rPr>
              <w:t xml:space="preserve">3.2</w:t>
            </w:r>
          </w:p>
        </w:tc>
        <w:tc>
          <w:tcPr>
            <w:tcW w:w="2254" w:type="dxa"/>
            <w:vAlign w:val="center"/>
          </w:tcPr>
          <w:p>
            <w:pPr>
              <w:pStyle w:val="0"/>
            </w:pPr>
            <w:r>
              <w:rPr>
                <w:sz w:val="20"/>
              </w:rPr>
              <w:t xml:space="preserve">Доля зданий учреждений культуры, находящихся в удовлетворительном состоянии, в общем количестве зданий данных учреждений</w:t>
            </w:r>
          </w:p>
        </w:tc>
        <w:tc>
          <w:tcPr>
            <w:tcW w:w="1219" w:type="dxa"/>
            <w:vAlign w:val="center"/>
          </w:tcPr>
          <w:p>
            <w:pPr>
              <w:pStyle w:val="0"/>
              <w:jc w:val="center"/>
            </w:pPr>
            <w:r>
              <w:rPr>
                <w:sz w:val="20"/>
              </w:rPr>
              <w:t xml:space="preserve">"ГП РФ", "ГП"</w:t>
            </w:r>
          </w:p>
        </w:tc>
        <w:tc>
          <w:tcPr>
            <w:tcW w:w="1204" w:type="dxa"/>
            <w:vAlign w:val="center"/>
          </w:tcPr>
          <w:p>
            <w:pPr>
              <w:pStyle w:val="0"/>
              <w:jc w:val="center"/>
            </w:pPr>
            <w:r>
              <w:rPr>
                <w:sz w:val="20"/>
              </w:rPr>
              <w:t xml:space="preserve">Процент</w:t>
            </w:r>
          </w:p>
        </w:tc>
        <w:tc>
          <w:tcPr>
            <w:tcW w:w="784" w:type="dxa"/>
            <w:vAlign w:val="center"/>
          </w:tcPr>
          <w:p>
            <w:pPr>
              <w:pStyle w:val="0"/>
              <w:jc w:val="center"/>
            </w:pPr>
            <w:r>
              <w:rPr>
                <w:sz w:val="20"/>
              </w:rPr>
              <w:t xml:space="preserve">-</w:t>
            </w:r>
          </w:p>
        </w:tc>
        <w:tc>
          <w:tcPr>
            <w:tcW w:w="78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94,9</w:t>
            </w:r>
          </w:p>
        </w:tc>
      </w:tr>
      <w:tr>
        <w:tc>
          <w:tcPr>
            <w:gridSpan w:val="16"/>
            <w:tcW w:w="15769" w:type="dxa"/>
            <w:vAlign w:val="center"/>
          </w:tcPr>
          <w:p>
            <w:pPr>
              <w:pStyle w:val="0"/>
              <w:outlineLvl w:val="3"/>
            </w:pPr>
            <w:r>
              <w:rPr>
                <w:sz w:val="20"/>
              </w:rPr>
              <w:t xml:space="preserve">Цель 4 "Увеличение числа обращений к цифровым ресурсам в сфере культуры"</w:t>
            </w:r>
          </w:p>
        </w:tc>
      </w:tr>
      <w:tr>
        <w:tc>
          <w:tcPr>
            <w:tcW w:w="484" w:type="dxa"/>
            <w:vAlign w:val="center"/>
          </w:tcPr>
          <w:p>
            <w:pPr>
              <w:pStyle w:val="0"/>
              <w:jc w:val="center"/>
            </w:pPr>
            <w:r>
              <w:rPr>
                <w:sz w:val="20"/>
              </w:rPr>
              <w:t xml:space="preserve">4.1</w:t>
            </w:r>
          </w:p>
        </w:tc>
        <w:tc>
          <w:tcPr>
            <w:tcW w:w="2254" w:type="dxa"/>
            <w:vAlign w:val="center"/>
          </w:tcPr>
          <w:p>
            <w:pPr>
              <w:pStyle w:val="0"/>
            </w:pPr>
            <w:r>
              <w:rPr>
                <w:sz w:val="20"/>
              </w:rPr>
              <w:t xml:space="preserve">Число обращений к цифровым ресурсам в сфере культуры</w:t>
            </w:r>
          </w:p>
        </w:tc>
        <w:tc>
          <w:tcPr>
            <w:tcW w:w="1219" w:type="dxa"/>
            <w:vAlign w:val="center"/>
          </w:tcPr>
          <w:p>
            <w:pPr>
              <w:pStyle w:val="0"/>
              <w:jc w:val="center"/>
            </w:pPr>
            <w:r>
              <w:rPr>
                <w:sz w:val="20"/>
              </w:rPr>
              <w:t xml:space="preserve">"ГП РФ", "ГП"</w:t>
            </w:r>
          </w:p>
        </w:tc>
        <w:tc>
          <w:tcPr>
            <w:tcW w:w="1204" w:type="dxa"/>
            <w:vAlign w:val="center"/>
          </w:tcPr>
          <w:p>
            <w:pPr>
              <w:pStyle w:val="0"/>
              <w:jc w:val="center"/>
            </w:pPr>
            <w:r>
              <w:rPr>
                <w:sz w:val="20"/>
              </w:rPr>
              <w:t xml:space="preserve">Тыс. ед.</w:t>
            </w:r>
          </w:p>
        </w:tc>
        <w:tc>
          <w:tcPr>
            <w:tcW w:w="784" w:type="dxa"/>
            <w:vAlign w:val="center"/>
          </w:tcPr>
          <w:p>
            <w:pPr>
              <w:pStyle w:val="0"/>
              <w:jc w:val="center"/>
            </w:pPr>
            <w:r>
              <w:rPr>
                <w:sz w:val="20"/>
              </w:rPr>
              <w:t xml:space="preserve">-</w:t>
            </w:r>
          </w:p>
        </w:tc>
        <w:tc>
          <w:tcPr>
            <w:tcW w:w="784" w:type="dxa"/>
            <w:vAlign w:val="center"/>
          </w:tcPr>
          <w:p>
            <w:pPr>
              <w:pStyle w:val="0"/>
              <w:jc w:val="center"/>
            </w:pPr>
            <w:r>
              <w:rPr>
                <w:sz w:val="20"/>
              </w:rPr>
              <w:t xml:space="preserve">-</w:t>
            </w:r>
          </w:p>
        </w:tc>
        <w:tc>
          <w:tcPr>
            <w:tcW w:w="904" w:type="dxa"/>
            <w:vAlign w:val="center"/>
          </w:tcPr>
          <w:p>
            <w:pPr>
              <w:pStyle w:val="0"/>
              <w:jc w:val="center"/>
            </w:pPr>
            <w:r>
              <w:rPr>
                <w:sz w:val="20"/>
              </w:rPr>
              <w:t xml:space="preserve">1011,47</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2022,94</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3034,41</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4500</w:t>
            </w:r>
          </w:p>
        </w:tc>
      </w:tr>
      <w:tr>
        <w:tc>
          <w:tcPr>
            <w:gridSpan w:val="16"/>
            <w:tcW w:w="15769" w:type="dxa"/>
            <w:vAlign w:val="center"/>
          </w:tcPr>
          <w:p>
            <w:pPr>
              <w:pStyle w:val="0"/>
              <w:outlineLvl w:val="3"/>
            </w:pPr>
            <w:r>
              <w:rPr>
                <w:sz w:val="20"/>
              </w:rPr>
              <w:t xml:space="preserve">Цель 5 "Увеличение доли объектов культурного наследия, являющихся объектами недвижимости, находящихся в удовлетворительном состоянии"</w:t>
            </w:r>
          </w:p>
        </w:tc>
      </w:tr>
      <w:tr>
        <w:tc>
          <w:tcPr>
            <w:tcW w:w="484" w:type="dxa"/>
            <w:vAlign w:val="center"/>
          </w:tcPr>
          <w:p>
            <w:pPr>
              <w:pStyle w:val="0"/>
              <w:jc w:val="center"/>
            </w:pPr>
            <w:r>
              <w:rPr>
                <w:sz w:val="20"/>
              </w:rPr>
              <w:t xml:space="preserve">5.1</w:t>
            </w:r>
          </w:p>
        </w:tc>
        <w:tc>
          <w:tcPr>
            <w:tcW w:w="2254" w:type="dxa"/>
            <w:vAlign w:val="center"/>
          </w:tcPr>
          <w:p>
            <w:pPr>
              <w:pStyle w:val="0"/>
            </w:pPr>
            <w:r>
              <w:rPr>
                <w:sz w:val="20"/>
              </w:rPr>
              <w:t xml:space="preserve">Доля объектов культурного наследия, являющихся объектами недвижимости, находящихся в удовлетворительном состоянии, в общем количестве данных объектов культурного наследия</w:t>
            </w:r>
          </w:p>
        </w:tc>
        <w:tc>
          <w:tcPr>
            <w:tcW w:w="1219" w:type="dxa"/>
            <w:vAlign w:val="center"/>
          </w:tcPr>
          <w:p>
            <w:pPr>
              <w:pStyle w:val="0"/>
              <w:jc w:val="center"/>
            </w:pPr>
            <w:r>
              <w:rPr>
                <w:sz w:val="20"/>
              </w:rPr>
              <w:t xml:space="preserve">"ГП"</w:t>
            </w:r>
          </w:p>
        </w:tc>
        <w:tc>
          <w:tcPr>
            <w:tcW w:w="1204" w:type="dxa"/>
            <w:vAlign w:val="center"/>
          </w:tcPr>
          <w:p>
            <w:pPr>
              <w:pStyle w:val="0"/>
              <w:jc w:val="center"/>
            </w:pPr>
            <w:r>
              <w:rPr>
                <w:sz w:val="20"/>
              </w:rPr>
              <w:t xml:space="preserve">Процент</w:t>
            </w:r>
          </w:p>
        </w:tc>
        <w:tc>
          <w:tcPr>
            <w:tcW w:w="784" w:type="dxa"/>
            <w:vAlign w:val="center"/>
          </w:tcPr>
          <w:p>
            <w:pPr>
              <w:pStyle w:val="0"/>
              <w:jc w:val="center"/>
            </w:pPr>
            <w:r>
              <w:rPr>
                <w:sz w:val="20"/>
              </w:rPr>
              <w:t xml:space="preserve">-</w:t>
            </w:r>
          </w:p>
        </w:tc>
        <w:tc>
          <w:tcPr>
            <w:tcW w:w="78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75</w:t>
            </w:r>
          </w:p>
        </w:tc>
      </w:tr>
    </w:tbl>
    <w:p>
      <w:pPr>
        <w:sectPr>
          <w:headerReference w:type="default" r:id="rId49"/>
          <w:headerReference w:type="first" r:id="rId49"/>
          <w:footerReference w:type="default" r:id="rId50"/>
          <w:footerReference w:type="first" r:id="rId50"/>
          <w:pgSz w:w="16838" w:h="11906" w:orient="landscape"/>
          <w:pgMar w:top="1133" w:right="1440" w:bottom="566" w:left="1440" w:header="0" w:footer="0" w:gutter="0"/>
          <w:titlePg/>
        </w:sectPr>
      </w:pPr>
    </w:p>
    <w:p>
      <w:pPr>
        <w:pStyle w:val="0"/>
        <w:ind w:firstLine="540"/>
        <w:jc w:val="both"/>
      </w:pPr>
      <w:r>
        <w:rPr>
          <w:sz w:val="20"/>
        </w:rPr>
      </w:r>
    </w:p>
    <w:p>
      <w:pPr>
        <w:pStyle w:val="2"/>
        <w:outlineLvl w:val="2"/>
        <w:jc w:val="center"/>
      </w:pPr>
      <w:r>
        <w:rPr>
          <w:sz w:val="20"/>
        </w:rPr>
        <w:t xml:space="preserve">4. Структура государственной программы Белгородской области</w:t>
      </w:r>
    </w:p>
    <w:p>
      <w:pPr>
        <w:pStyle w:val="0"/>
        <w:jc w:val="center"/>
      </w:pPr>
      <w:r>
        <w:rPr>
          <w:sz w:val="20"/>
        </w:rPr>
        <w:t xml:space="preserve">(в ред. </w:t>
      </w:r>
      <w:hyperlink w:history="0" r:id="rId61"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2569"/>
        <w:gridCol w:w="3175"/>
        <w:gridCol w:w="2608"/>
      </w:tblGrid>
      <w:tr>
        <w:tc>
          <w:tcPr>
            <w:tcW w:w="664" w:type="dxa"/>
          </w:tcPr>
          <w:p>
            <w:pPr>
              <w:pStyle w:val="0"/>
              <w:jc w:val="center"/>
            </w:pPr>
            <w:r>
              <w:rPr>
                <w:sz w:val="20"/>
              </w:rPr>
              <w:t xml:space="preserve">N п/п</w:t>
            </w:r>
          </w:p>
        </w:tc>
        <w:tc>
          <w:tcPr>
            <w:tcW w:w="2569" w:type="dxa"/>
          </w:tcPr>
          <w:p>
            <w:pPr>
              <w:pStyle w:val="0"/>
              <w:jc w:val="center"/>
            </w:pPr>
            <w:r>
              <w:rPr>
                <w:sz w:val="20"/>
              </w:rPr>
              <w:t xml:space="preserve">Задачи структурного элемента</w:t>
            </w:r>
          </w:p>
        </w:tc>
        <w:tc>
          <w:tcPr>
            <w:tcW w:w="3175" w:type="dxa"/>
          </w:tcPr>
          <w:p>
            <w:pPr>
              <w:pStyle w:val="0"/>
              <w:jc w:val="center"/>
            </w:pPr>
            <w:r>
              <w:rPr>
                <w:sz w:val="20"/>
              </w:rPr>
              <w:t xml:space="preserve">Краткое описание ожидаемых эффектов от реализации задачи структурного элемента</w:t>
            </w:r>
          </w:p>
        </w:tc>
        <w:tc>
          <w:tcPr>
            <w:tcW w:w="2608" w:type="dxa"/>
          </w:tcPr>
          <w:p>
            <w:pPr>
              <w:pStyle w:val="0"/>
              <w:jc w:val="center"/>
            </w:pPr>
            <w:r>
              <w:rPr>
                <w:sz w:val="20"/>
              </w:rPr>
              <w:t xml:space="preserve">Связь с показателями</w:t>
            </w:r>
          </w:p>
        </w:tc>
      </w:tr>
      <w:tr>
        <w:tc>
          <w:tcPr>
            <w:tcW w:w="664" w:type="dxa"/>
            <w:vAlign w:val="center"/>
          </w:tcPr>
          <w:p>
            <w:pPr>
              <w:pStyle w:val="0"/>
              <w:jc w:val="center"/>
            </w:pPr>
            <w:r>
              <w:rPr>
                <w:sz w:val="20"/>
              </w:rPr>
              <w:t xml:space="preserve">1</w:t>
            </w:r>
          </w:p>
        </w:tc>
        <w:tc>
          <w:tcPr>
            <w:tcW w:w="2569" w:type="dxa"/>
            <w:vAlign w:val="center"/>
          </w:tcPr>
          <w:p>
            <w:pPr>
              <w:pStyle w:val="0"/>
              <w:jc w:val="center"/>
            </w:pPr>
            <w:r>
              <w:rPr>
                <w:sz w:val="20"/>
              </w:rPr>
              <w:t xml:space="preserve">2</w:t>
            </w:r>
          </w:p>
        </w:tc>
        <w:tc>
          <w:tcPr>
            <w:tcW w:w="3175" w:type="dxa"/>
            <w:vAlign w:val="center"/>
          </w:tcPr>
          <w:p>
            <w:pPr>
              <w:pStyle w:val="0"/>
              <w:jc w:val="center"/>
            </w:pPr>
            <w:r>
              <w:rPr>
                <w:sz w:val="20"/>
              </w:rPr>
              <w:t xml:space="preserve">3</w:t>
            </w:r>
          </w:p>
        </w:tc>
        <w:tc>
          <w:tcPr>
            <w:tcW w:w="2608" w:type="dxa"/>
            <w:vAlign w:val="center"/>
          </w:tcPr>
          <w:p>
            <w:pPr>
              <w:pStyle w:val="0"/>
              <w:jc w:val="center"/>
            </w:pPr>
            <w:r>
              <w:rPr>
                <w:sz w:val="20"/>
              </w:rPr>
              <w:t xml:space="preserve">4</w:t>
            </w:r>
          </w:p>
        </w:tc>
      </w:tr>
      <w:tr>
        <w:tc>
          <w:tcPr>
            <w:tcW w:w="664" w:type="dxa"/>
            <w:vAlign w:val="center"/>
          </w:tcPr>
          <w:p>
            <w:pPr>
              <w:pStyle w:val="0"/>
            </w:pPr>
            <w:r>
              <w:rPr>
                <w:sz w:val="20"/>
              </w:rPr>
            </w:r>
          </w:p>
        </w:tc>
        <w:tc>
          <w:tcPr>
            <w:gridSpan w:val="3"/>
            <w:tcW w:w="8352" w:type="dxa"/>
            <w:vAlign w:val="center"/>
          </w:tcPr>
          <w:p>
            <w:pPr>
              <w:pStyle w:val="0"/>
              <w:outlineLvl w:val="3"/>
              <w:jc w:val="center"/>
            </w:pPr>
            <w:r>
              <w:rPr>
                <w:sz w:val="20"/>
              </w:rPr>
              <w:t xml:space="preserve">1. Направление (подпрограмма) "Развитие деятельности организаций культуры"</w:t>
            </w:r>
          </w:p>
        </w:tc>
      </w:tr>
      <w:tr>
        <w:tc>
          <w:tcPr>
            <w:tcW w:w="664" w:type="dxa"/>
            <w:vAlign w:val="center"/>
          </w:tcPr>
          <w:p>
            <w:pPr>
              <w:pStyle w:val="0"/>
              <w:outlineLvl w:val="4"/>
              <w:jc w:val="center"/>
            </w:pPr>
            <w:r>
              <w:rPr>
                <w:sz w:val="20"/>
              </w:rPr>
              <w:t xml:space="preserve">1.1.</w:t>
            </w:r>
          </w:p>
        </w:tc>
        <w:tc>
          <w:tcPr>
            <w:gridSpan w:val="3"/>
            <w:tcW w:w="8352" w:type="dxa"/>
            <w:vAlign w:val="center"/>
          </w:tcPr>
          <w:p>
            <w:pPr>
              <w:pStyle w:val="0"/>
              <w:jc w:val="center"/>
            </w:pPr>
            <w:r>
              <w:rPr>
                <w:sz w:val="20"/>
              </w:rPr>
              <w:t xml:space="preserve">Комплекс процессных мероприятий "Создание условий для развития библиотечного дела"</w:t>
            </w:r>
          </w:p>
        </w:tc>
      </w:tr>
      <w:tr>
        <w:tc>
          <w:tcPr>
            <w:tcW w:w="664" w:type="dxa"/>
            <w:vAlign w:val="center"/>
          </w:tcPr>
          <w:p>
            <w:pPr>
              <w:pStyle w:val="0"/>
            </w:pPr>
            <w:r>
              <w:rPr>
                <w:sz w:val="20"/>
              </w:rPr>
            </w:r>
          </w:p>
        </w:tc>
        <w:tc>
          <w:tcPr>
            <w:tcW w:w="2569" w:type="dxa"/>
            <w:vAlign w:val="center"/>
          </w:tcPr>
          <w:p>
            <w:pPr>
              <w:pStyle w:val="0"/>
            </w:pPr>
            <w:r>
              <w:rPr>
                <w:sz w:val="20"/>
              </w:rPr>
              <w:t xml:space="preserve">Ответственный за реализацию: министерство культуры Белгородской области</w:t>
            </w:r>
          </w:p>
        </w:tc>
        <w:tc>
          <w:tcPr>
            <w:gridSpan w:val="2"/>
            <w:tcW w:w="5783" w:type="dxa"/>
            <w:vAlign w:val="center"/>
          </w:tcPr>
          <w:p>
            <w:pPr>
              <w:pStyle w:val="0"/>
              <w:jc w:val="center"/>
            </w:pPr>
            <w:r>
              <w:rPr>
                <w:sz w:val="20"/>
              </w:rPr>
              <w:t xml:space="preserve">2024 - 2030 годы</w:t>
            </w:r>
          </w:p>
        </w:tc>
      </w:tr>
      <w:tr>
        <w:tc>
          <w:tcPr>
            <w:tcW w:w="664" w:type="dxa"/>
            <w:vAlign w:val="center"/>
          </w:tcPr>
          <w:p>
            <w:pPr>
              <w:pStyle w:val="0"/>
              <w:jc w:val="center"/>
            </w:pPr>
            <w:r>
              <w:rPr>
                <w:sz w:val="20"/>
              </w:rPr>
              <w:t xml:space="preserve">1.1.1.</w:t>
            </w:r>
          </w:p>
        </w:tc>
        <w:tc>
          <w:tcPr>
            <w:tcW w:w="2569" w:type="dxa"/>
            <w:vAlign w:val="center"/>
          </w:tcPr>
          <w:p>
            <w:pPr>
              <w:pStyle w:val="0"/>
            </w:pPr>
            <w:r>
              <w:rPr>
                <w:sz w:val="20"/>
              </w:rPr>
              <w:t xml:space="preserve">Создание условий для организации и развития библиотечного обслуживания населения Белгородской области, сохранности и комплектования библиотечных фондов</w:t>
            </w:r>
          </w:p>
        </w:tc>
        <w:tc>
          <w:tcPr>
            <w:tcW w:w="3175" w:type="dxa"/>
            <w:vAlign w:val="center"/>
          </w:tcPr>
          <w:p>
            <w:pPr>
              <w:pStyle w:val="0"/>
            </w:pPr>
            <w:r>
              <w:rPr>
                <w:sz w:val="20"/>
              </w:rPr>
              <w:t xml:space="preserve">Созданы условия для устойчивого развития библиотечной сети Белгородской области, обеспечивающей реализацию конституционных прав граждан на свободный доступ к информации, их приобщение к ценностям российской и мировой культуры, практическим и фундаментальным знаниям, а также на творческую самореализацию.</w:t>
            </w:r>
          </w:p>
          <w:p>
            <w:pPr>
              <w:pStyle w:val="0"/>
            </w:pPr>
            <w:r>
              <w:rPr>
                <w:sz w:val="20"/>
              </w:rPr>
              <w:t xml:space="preserve">Повышены уровень комплектования библиотечных фондов, качество и доступность библиотечных услуг</w:t>
            </w:r>
          </w:p>
        </w:tc>
        <w:tc>
          <w:tcPr>
            <w:tcW w:w="2608" w:type="dxa"/>
            <w:vAlign w:val="center"/>
          </w:tcPr>
          <w:p>
            <w:pPr>
              <w:pStyle w:val="0"/>
            </w:pPr>
            <w:r>
              <w:rPr>
                <w:sz w:val="20"/>
              </w:rPr>
              <w:t xml:space="preserve">Число посещений культурных мероприятий; 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Белгородской области</w:t>
            </w:r>
          </w:p>
        </w:tc>
      </w:tr>
      <w:tr>
        <w:tc>
          <w:tcPr>
            <w:tcW w:w="664" w:type="dxa"/>
            <w:vAlign w:val="center"/>
          </w:tcPr>
          <w:p>
            <w:pPr>
              <w:pStyle w:val="0"/>
              <w:outlineLvl w:val="4"/>
              <w:jc w:val="center"/>
            </w:pPr>
            <w:r>
              <w:rPr>
                <w:sz w:val="20"/>
              </w:rPr>
              <w:t xml:space="preserve">1.2.</w:t>
            </w:r>
          </w:p>
        </w:tc>
        <w:tc>
          <w:tcPr>
            <w:gridSpan w:val="3"/>
            <w:tcW w:w="8352" w:type="dxa"/>
            <w:vAlign w:val="center"/>
          </w:tcPr>
          <w:p>
            <w:pPr>
              <w:pStyle w:val="0"/>
              <w:jc w:val="center"/>
            </w:pPr>
            <w:r>
              <w:rPr>
                <w:sz w:val="20"/>
              </w:rPr>
              <w:t xml:space="preserve">Комплекс процессных мероприятий "Создание условий для развития музейного дела"</w:t>
            </w:r>
          </w:p>
        </w:tc>
      </w:tr>
      <w:tr>
        <w:tc>
          <w:tcPr>
            <w:tcW w:w="664" w:type="dxa"/>
            <w:vAlign w:val="center"/>
          </w:tcPr>
          <w:p>
            <w:pPr>
              <w:pStyle w:val="0"/>
            </w:pPr>
            <w:r>
              <w:rPr>
                <w:sz w:val="20"/>
              </w:rPr>
            </w:r>
          </w:p>
        </w:tc>
        <w:tc>
          <w:tcPr>
            <w:tcW w:w="2569" w:type="dxa"/>
            <w:vAlign w:val="center"/>
          </w:tcPr>
          <w:p>
            <w:pPr>
              <w:pStyle w:val="0"/>
            </w:pPr>
            <w:r>
              <w:rPr>
                <w:sz w:val="20"/>
              </w:rPr>
              <w:t xml:space="preserve">Ответственный за реализацию: министерство культуры Белгородской области</w:t>
            </w:r>
          </w:p>
        </w:tc>
        <w:tc>
          <w:tcPr>
            <w:gridSpan w:val="2"/>
            <w:tcW w:w="5783" w:type="dxa"/>
            <w:vAlign w:val="center"/>
          </w:tcPr>
          <w:p>
            <w:pPr>
              <w:pStyle w:val="0"/>
              <w:jc w:val="center"/>
            </w:pPr>
            <w:r>
              <w:rPr>
                <w:sz w:val="20"/>
              </w:rPr>
              <w:t xml:space="preserve">2024 - 2030 годы</w:t>
            </w:r>
          </w:p>
        </w:tc>
      </w:tr>
      <w:tr>
        <w:tc>
          <w:tcPr>
            <w:tcW w:w="664" w:type="dxa"/>
            <w:vAlign w:val="center"/>
          </w:tcPr>
          <w:p>
            <w:pPr>
              <w:pStyle w:val="0"/>
              <w:jc w:val="center"/>
            </w:pPr>
            <w:r>
              <w:rPr>
                <w:sz w:val="20"/>
              </w:rPr>
              <w:t xml:space="preserve">1.2.1.</w:t>
            </w:r>
          </w:p>
        </w:tc>
        <w:tc>
          <w:tcPr>
            <w:tcW w:w="2569" w:type="dxa"/>
            <w:vAlign w:val="center"/>
          </w:tcPr>
          <w:p>
            <w:pPr>
              <w:pStyle w:val="0"/>
            </w:pPr>
            <w:r>
              <w:rPr>
                <w:sz w:val="20"/>
              </w:rPr>
              <w:t xml:space="preserve">Создание условий для хранения, изучения и публичного представления музейных предметов и музейных коллекций музеев Белгородской области</w:t>
            </w:r>
          </w:p>
        </w:tc>
        <w:tc>
          <w:tcPr>
            <w:tcW w:w="3175" w:type="dxa"/>
            <w:vAlign w:val="center"/>
          </w:tcPr>
          <w:p>
            <w:pPr>
              <w:pStyle w:val="0"/>
            </w:pPr>
            <w:r>
              <w:rPr>
                <w:sz w:val="20"/>
              </w:rPr>
              <w:t xml:space="preserve">Созданы условия для устойчивого развития музейной сети Белгородской области, максимально эффективного использования потенциала музеев Белгородской области для укрепления российской гражданской идентичности на основе духовно-нравственных и культурных ценностей народов Российской Федерации, а также для реализации каждым гражданином конституционных прав на доступ к знаниям, информации, культурным ценностям, на участие в культурной жизни, пользование организациями культуры.</w:t>
            </w:r>
          </w:p>
          <w:p>
            <w:pPr>
              <w:pStyle w:val="0"/>
            </w:pPr>
            <w:r>
              <w:rPr>
                <w:sz w:val="20"/>
              </w:rPr>
              <w:t xml:space="preserve">Обеспечена сохранность государственной и негосударственной части Музейного фонда Российской Федерации, хранящейся в музеях области, повышено качество и доступность музейных услуг</w:t>
            </w:r>
          </w:p>
        </w:tc>
        <w:tc>
          <w:tcPr>
            <w:tcW w:w="2608" w:type="dxa"/>
            <w:vAlign w:val="center"/>
          </w:tcPr>
          <w:p>
            <w:pPr>
              <w:pStyle w:val="0"/>
            </w:pPr>
            <w:r>
              <w:rPr>
                <w:sz w:val="20"/>
              </w:rPr>
              <w:t xml:space="preserve">Число посещений культурных мероприятий;</w:t>
            </w:r>
          </w:p>
          <w:p>
            <w:pPr>
              <w:pStyle w:val="0"/>
            </w:pPr>
            <w:r>
              <w:rPr>
                <w:sz w:val="20"/>
              </w:rPr>
              <w:t xml:space="preserve">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Белгородской области</w:t>
            </w:r>
          </w:p>
        </w:tc>
      </w:tr>
      <w:tr>
        <w:tc>
          <w:tcPr>
            <w:tcW w:w="664" w:type="dxa"/>
            <w:vAlign w:val="center"/>
          </w:tcPr>
          <w:p>
            <w:pPr>
              <w:pStyle w:val="0"/>
              <w:outlineLvl w:val="4"/>
              <w:jc w:val="center"/>
            </w:pPr>
            <w:r>
              <w:rPr>
                <w:sz w:val="20"/>
              </w:rPr>
              <w:t xml:space="preserve">1.3.</w:t>
            </w:r>
          </w:p>
        </w:tc>
        <w:tc>
          <w:tcPr>
            <w:gridSpan w:val="3"/>
            <w:tcW w:w="8352" w:type="dxa"/>
            <w:vAlign w:val="center"/>
          </w:tcPr>
          <w:p>
            <w:pPr>
              <w:pStyle w:val="0"/>
              <w:jc w:val="center"/>
            </w:pPr>
            <w:r>
              <w:rPr>
                <w:sz w:val="20"/>
              </w:rPr>
              <w:t xml:space="preserve">Комплекс процессных мероприятий "Создание условий для развития культурно-досуговой деятельности"</w:t>
            </w:r>
          </w:p>
        </w:tc>
      </w:tr>
      <w:tr>
        <w:tc>
          <w:tcPr>
            <w:tcW w:w="664" w:type="dxa"/>
            <w:vAlign w:val="center"/>
          </w:tcPr>
          <w:p>
            <w:pPr>
              <w:pStyle w:val="0"/>
            </w:pPr>
            <w:r>
              <w:rPr>
                <w:sz w:val="20"/>
              </w:rPr>
            </w:r>
          </w:p>
        </w:tc>
        <w:tc>
          <w:tcPr>
            <w:tcW w:w="2569" w:type="dxa"/>
            <w:vAlign w:val="center"/>
          </w:tcPr>
          <w:p>
            <w:pPr>
              <w:pStyle w:val="0"/>
            </w:pPr>
            <w:r>
              <w:rPr>
                <w:sz w:val="20"/>
              </w:rPr>
              <w:t xml:space="preserve">Ответственный за реализацию: министерство культуры Белгородской области</w:t>
            </w:r>
          </w:p>
        </w:tc>
        <w:tc>
          <w:tcPr>
            <w:gridSpan w:val="2"/>
            <w:tcW w:w="5783" w:type="dxa"/>
            <w:vAlign w:val="center"/>
          </w:tcPr>
          <w:p>
            <w:pPr>
              <w:pStyle w:val="0"/>
              <w:jc w:val="center"/>
            </w:pPr>
            <w:r>
              <w:rPr>
                <w:sz w:val="20"/>
              </w:rPr>
              <w:t xml:space="preserve">2024 - 2030 годы</w:t>
            </w:r>
          </w:p>
        </w:tc>
      </w:tr>
      <w:tr>
        <w:tc>
          <w:tcPr>
            <w:tcW w:w="664" w:type="dxa"/>
            <w:vAlign w:val="center"/>
          </w:tcPr>
          <w:p>
            <w:pPr>
              <w:pStyle w:val="0"/>
              <w:jc w:val="center"/>
            </w:pPr>
            <w:r>
              <w:rPr>
                <w:sz w:val="20"/>
              </w:rPr>
              <w:t xml:space="preserve">1.3.1.</w:t>
            </w:r>
          </w:p>
        </w:tc>
        <w:tc>
          <w:tcPr>
            <w:tcW w:w="2569" w:type="dxa"/>
            <w:vAlign w:val="center"/>
          </w:tcPr>
          <w:p>
            <w:pPr>
              <w:pStyle w:val="0"/>
            </w:pPr>
            <w:r>
              <w:rPr>
                <w:sz w:val="20"/>
              </w:rPr>
              <w:t xml:space="preserve">Создание условий для развития народного творчества и культурно-досуговой деятельности на территории Белгородской области</w:t>
            </w:r>
          </w:p>
        </w:tc>
        <w:tc>
          <w:tcPr>
            <w:tcW w:w="3175" w:type="dxa"/>
            <w:vAlign w:val="center"/>
          </w:tcPr>
          <w:p>
            <w:pPr>
              <w:pStyle w:val="0"/>
            </w:pPr>
            <w:r>
              <w:rPr>
                <w:sz w:val="20"/>
              </w:rPr>
              <w:t xml:space="preserve">Созданы условия для устойчивого развития сети культурно-досуговых учреждений Белгородской области, обеспечивающей реализацию конституционных прав граждан на доступ к культурным ценностям, на участие в культурной жизни, пользование организациями культуры.</w:t>
            </w:r>
          </w:p>
          <w:p>
            <w:pPr>
              <w:pStyle w:val="0"/>
            </w:pPr>
            <w:r>
              <w:rPr>
                <w:sz w:val="20"/>
              </w:rPr>
              <w:t xml:space="preserve">Обеспечена сохранность нематериального культурного наследия региона, повышено качество и доступность услуг культурно-досуговых учреждений</w:t>
            </w:r>
          </w:p>
        </w:tc>
        <w:tc>
          <w:tcPr>
            <w:tcW w:w="2608" w:type="dxa"/>
            <w:vAlign w:val="center"/>
          </w:tcPr>
          <w:p>
            <w:pPr>
              <w:pStyle w:val="0"/>
            </w:pPr>
            <w:r>
              <w:rPr>
                <w:sz w:val="20"/>
              </w:rPr>
              <w:t xml:space="preserve">Число посещений культурных мероприятий;</w:t>
            </w:r>
          </w:p>
          <w:p>
            <w:pPr>
              <w:pStyle w:val="0"/>
            </w:pPr>
            <w:r>
              <w:rPr>
                <w:sz w:val="20"/>
              </w:rPr>
              <w:t xml:space="preserve">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Белгородской области</w:t>
            </w:r>
          </w:p>
        </w:tc>
      </w:tr>
      <w:tr>
        <w:tc>
          <w:tcPr>
            <w:tcW w:w="664" w:type="dxa"/>
            <w:vAlign w:val="center"/>
          </w:tcPr>
          <w:p>
            <w:pPr>
              <w:pStyle w:val="0"/>
              <w:outlineLvl w:val="4"/>
              <w:jc w:val="center"/>
            </w:pPr>
            <w:r>
              <w:rPr>
                <w:sz w:val="20"/>
              </w:rPr>
              <w:t xml:space="preserve">1.4.</w:t>
            </w:r>
          </w:p>
        </w:tc>
        <w:tc>
          <w:tcPr>
            <w:gridSpan w:val="3"/>
            <w:tcW w:w="8352" w:type="dxa"/>
            <w:vAlign w:val="center"/>
          </w:tcPr>
          <w:p>
            <w:pPr>
              <w:pStyle w:val="0"/>
              <w:jc w:val="center"/>
            </w:pPr>
            <w:r>
              <w:rPr>
                <w:sz w:val="20"/>
              </w:rPr>
              <w:t xml:space="preserve">Комплекс процессных мероприятий "Создание условий для развития искусства и творчества"</w:t>
            </w:r>
          </w:p>
        </w:tc>
      </w:tr>
      <w:tr>
        <w:tc>
          <w:tcPr>
            <w:tcW w:w="664" w:type="dxa"/>
            <w:vAlign w:val="center"/>
          </w:tcPr>
          <w:p>
            <w:pPr>
              <w:pStyle w:val="0"/>
            </w:pPr>
            <w:r>
              <w:rPr>
                <w:sz w:val="20"/>
              </w:rPr>
            </w:r>
          </w:p>
        </w:tc>
        <w:tc>
          <w:tcPr>
            <w:tcW w:w="2569" w:type="dxa"/>
            <w:vAlign w:val="center"/>
          </w:tcPr>
          <w:p>
            <w:pPr>
              <w:pStyle w:val="0"/>
            </w:pPr>
            <w:r>
              <w:rPr>
                <w:sz w:val="20"/>
              </w:rPr>
              <w:t xml:space="preserve">Ответственный за реализацию: министерство культуры Белгородской области</w:t>
            </w:r>
          </w:p>
        </w:tc>
        <w:tc>
          <w:tcPr>
            <w:gridSpan w:val="2"/>
            <w:tcW w:w="5783" w:type="dxa"/>
            <w:vAlign w:val="center"/>
          </w:tcPr>
          <w:p>
            <w:pPr>
              <w:pStyle w:val="0"/>
              <w:jc w:val="center"/>
            </w:pPr>
            <w:r>
              <w:rPr>
                <w:sz w:val="20"/>
              </w:rPr>
              <w:t xml:space="preserve">2024 - 2030 годы</w:t>
            </w:r>
          </w:p>
        </w:tc>
      </w:tr>
      <w:tr>
        <w:tc>
          <w:tcPr>
            <w:tcW w:w="664" w:type="dxa"/>
            <w:vAlign w:val="center"/>
          </w:tcPr>
          <w:p>
            <w:pPr>
              <w:pStyle w:val="0"/>
              <w:jc w:val="center"/>
            </w:pPr>
            <w:r>
              <w:rPr>
                <w:sz w:val="20"/>
              </w:rPr>
              <w:t xml:space="preserve">1.4.1.</w:t>
            </w:r>
          </w:p>
        </w:tc>
        <w:tc>
          <w:tcPr>
            <w:tcW w:w="2569" w:type="dxa"/>
            <w:vAlign w:val="center"/>
          </w:tcPr>
          <w:p>
            <w:pPr>
              <w:pStyle w:val="0"/>
            </w:pPr>
            <w:r>
              <w:rPr>
                <w:sz w:val="20"/>
              </w:rPr>
              <w:t xml:space="preserve">Создание условий для развития театрально-концертной деятельности, разнообразия театрально-концертных предложений и повышение их доступности</w:t>
            </w:r>
          </w:p>
        </w:tc>
        <w:tc>
          <w:tcPr>
            <w:tcW w:w="3175" w:type="dxa"/>
            <w:vAlign w:val="center"/>
          </w:tcPr>
          <w:p>
            <w:pPr>
              <w:pStyle w:val="0"/>
            </w:pPr>
            <w:r>
              <w:rPr>
                <w:sz w:val="20"/>
              </w:rPr>
              <w:t xml:space="preserve">Созданы условия для устойчивого развития сети театрально-концертных учреждений Белгородской области, обеспечивающей реализацию конституционных прав граждан на доступ к культурным ценностям, на участие в культурной жизни, пользование организациями культуры.</w:t>
            </w:r>
          </w:p>
          <w:p>
            <w:pPr>
              <w:pStyle w:val="0"/>
            </w:pPr>
            <w:r>
              <w:rPr>
                <w:sz w:val="20"/>
              </w:rPr>
              <w:t xml:space="preserve">Созданы условия для повышения качества, разнообразия и доступности услуг театрально-концертных организаций</w:t>
            </w:r>
          </w:p>
        </w:tc>
        <w:tc>
          <w:tcPr>
            <w:tcW w:w="2608" w:type="dxa"/>
            <w:vAlign w:val="center"/>
          </w:tcPr>
          <w:p>
            <w:pPr>
              <w:pStyle w:val="0"/>
            </w:pPr>
            <w:r>
              <w:rPr>
                <w:sz w:val="20"/>
              </w:rPr>
              <w:t xml:space="preserve">Число посещений культурных мероприятий;</w:t>
            </w:r>
          </w:p>
          <w:p>
            <w:pPr>
              <w:pStyle w:val="0"/>
            </w:pPr>
            <w:r>
              <w:rPr>
                <w:sz w:val="20"/>
              </w:rPr>
              <w:t xml:space="preserve">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Белгородской области</w:t>
            </w:r>
          </w:p>
        </w:tc>
      </w:tr>
      <w:tr>
        <w:tc>
          <w:tcPr>
            <w:tcW w:w="664" w:type="dxa"/>
            <w:vAlign w:val="center"/>
          </w:tcPr>
          <w:p>
            <w:pPr>
              <w:pStyle w:val="0"/>
            </w:pPr>
            <w:r>
              <w:rPr>
                <w:sz w:val="20"/>
              </w:rPr>
            </w:r>
          </w:p>
        </w:tc>
        <w:tc>
          <w:tcPr>
            <w:gridSpan w:val="3"/>
            <w:tcW w:w="8352" w:type="dxa"/>
            <w:vAlign w:val="center"/>
          </w:tcPr>
          <w:p>
            <w:pPr>
              <w:pStyle w:val="0"/>
              <w:outlineLvl w:val="3"/>
              <w:jc w:val="center"/>
            </w:pPr>
            <w:r>
              <w:rPr>
                <w:sz w:val="20"/>
              </w:rPr>
              <w:t xml:space="preserve">2. Направление (подпрограмма) "Вовлечение граждан в деятельность в сфере культуры"</w:t>
            </w:r>
          </w:p>
        </w:tc>
      </w:tr>
      <w:tr>
        <w:tc>
          <w:tcPr>
            <w:tcW w:w="664" w:type="dxa"/>
            <w:vAlign w:val="center"/>
          </w:tcPr>
          <w:p>
            <w:pPr>
              <w:pStyle w:val="0"/>
              <w:outlineLvl w:val="4"/>
              <w:jc w:val="center"/>
            </w:pPr>
            <w:r>
              <w:rPr>
                <w:sz w:val="20"/>
              </w:rPr>
              <w:t xml:space="preserve">2.1.</w:t>
            </w:r>
          </w:p>
        </w:tc>
        <w:tc>
          <w:tcPr>
            <w:gridSpan w:val="3"/>
            <w:tcW w:w="8352" w:type="dxa"/>
            <w:vAlign w:val="center"/>
          </w:tcPr>
          <w:p>
            <w:pPr>
              <w:pStyle w:val="0"/>
              <w:jc w:val="center"/>
            </w:pPr>
            <w:r>
              <w:rPr>
                <w:sz w:val="20"/>
              </w:rPr>
              <w:t xml:space="preserve">Региональный проект "Создание условий для реализации творческого потенциала нации ("Творческие люди")", входящий в национальный проект</w:t>
            </w:r>
          </w:p>
          <w:p>
            <w:pPr>
              <w:pStyle w:val="0"/>
              <w:jc w:val="center"/>
            </w:pPr>
            <w:r>
              <w:rPr>
                <w:sz w:val="20"/>
              </w:rPr>
              <w:t xml:space="preserve">(Милехин Андрей Викторович)</w:t>
            </w:r>
          </w:p>
        </w:tc>
      </w:tr>
      <w:tr>
        <w:tc>
          <w:tcPr>
            <w:tcW w:w="664" w:type="dxa"/>
            <w:vAlign w:val="center"/>
          </w:tcPr>
          <w:p>
            <w:pPr>
              <w:pStyle w:val="0"/>
            </w:pPr>
            <w:r>
              <w:rPr>
                <w:sz w:val="20"/>
              </w:rPr>
            </w:r>
          </w:p>
        </w:tc>
        <w:tc>
          <w:tcPr>
            <w:tcW w:w="2569" w:type="dxa"/>
            <w:vAlign w:val="center"/>
          </w:tcPr>
          <w:p>
            <w:pPr>
              <w:pStyle w:val="0"/>
            </w:pPr>
            <w:r>
              <w:rPr>
                <w:sz w:val="20"/>
              </w:rPr>
              <w:t xml:space="preserve">Ответственный за реализацию: министерство культуры Белгородской области</w:t>
            </w:r>
          </w:p>
        </w:tc>
        <w:tc>
          <w:tcPr>
            <w:gridSpan w:val="2"/>
            <w:tcW w:w="5783" w:type="dxa"/>
            <w:vAlign w:val="center"/>
          </w:tcPr>
          <w:p>
            <w:pPr>
              <w:pStyle w:val="0"/>
              <w:jc w:val="center"/>
            </w:pPr>
            <w:r>
              <w:rPr>
                <w:sz w:val="20"/>
              </w:rPr>
              <w:t xml:space="preserve">2019 </w:t>
            </w:r>
            <w:hyperlink w:history="0" w:anchor="P828" w:tooltip="&lt;2&gt; Реализация региональных проектов до 2024 года осуществлялась в рамках государственной программы Белгородской области &quot;Развитие культуры и искусства Белгородской области&quot;, утвержденной постановлением Правительства Белгородской области от 16 декабря 2013 года N 526-пп.">
              <w:r>
                <w:rPr>
                  <w:sz w:val="20"/>
                  <w:color w:val="0000ff"/>
                </w:rPr>
                <w:t xml:space="preserve">&lt;2&gt;</w:t>
              </w:r>
            </w:hyperlink>
            <w:r>
              <w:rPr>
                <w:sz w:val="20"/>
              </w:rPr>
              <w:t xml:space="preserve"> - 2024 годы</w:t>
            </w:r>
          </w:p>
        </w:tc>
      </w:tr>
      <w:tr>
        <w:tc>
          <w:tcPr>
            <w:tcW w:w="664" w:type="dxa"/>
            <w:vAlign w:val="center"/>
          </w:tcPr>
          <w:p>
            <w:pPr>
              <w:pStyle w:val="0"/>
              <w:jc w:val="center"/>
            </w:pPr>
            <w:r>
              <w:rPr>
                <w:sz w:val="20"/>
              </w:rPr>
              <w:t xml:space="preserve">2.1.1.</w:t>
            </w:r>
          </w:p>
        </w:tc>
        <w:tc>
          <w:tcPr>
            <w:tcW w:w="2569" w:type="dxa"/>
            <w:vAlign w:val="center"/>
          </w:tcPr>
          <w:p>
            <w:pPr>
              <w:pStyle w:val="0"/>
            </w:pPr>
            <w:r>
              <w:rPr>
                <w:sz w:val="20"/>
              </w:rPr>
              <w:t xml:space="preserve">Граждане получают дополнительные возможности для творческого развития и самореализации в современных учреждениях культуры, поддержки творческих инициатив, направленных на укрепление российской гражданской идентичности и сохранение духовно-нравственных ценностей народов Российской Федерации, а также более широкий доступ к культурным ценностям</w:t>
            </w:r>
          </w:p>
        </w:tc>
        <w:tc>
          <w:tcPr>
            <w:tcW w:w="3175" w:type="dxa"/>
            <w:vAlign w:val="center"/>
          </w:tcPr>
          <w:p>
            <w:pPr>
              <w:pStyle w:val="0"/>
            </w:pPr>
            <w:r>
              <w:rPr>
                <w:sz w:val="20"/>
              </w:rPr>
              <w:t xml:space="preserve">Созданы условия для вовлечения граждан в культурную деятельность, укрепления российской гражданской идентичности на основе духовно-нравственных и культурных ценностей народов Российской Федерации, созданы культурные продукты как в профессиональной, так и в любительской сфере за счет реализации творческих проектов некоммерческих организаций в области музыкального и театрального искусства. Созданы условия для сохранения единого культурного пространства Белгородской области, укрепления межрегионального культурного сотрудничества и обмена за счет проведения фестивалей и праздников, фестивалей детского творчества различных жанров. Повышена доступность лучших образцов отечественной и зарубежной культуры, популяризация музейной деятельности за счет проведения выставочных проектов федеральных и региональных музеев в Белгородской области</w:t>
            </w:r>
          </w:p>
        </w:tc>
        <w:tc>
          <w:tcPr>
            <w:tcW w:w="2608" w:type="dxa"/>
            <w:vAlign w:val="center"/>
          </w:tcPr>
          <w:p>
            <w:pPr>
              <w:pStyle w:val="0"/>
            </w:pPr>
            <w:r>
              <w:rPr>
                <w:sz w:val="20"/>
              </w:rPr>
              <w:t xml:space="preserve">Количество творческих инициатив и проектов, получивших государственную поддержку (нарастающим итогом);</w:t>
            </w:r>
          </w:p>
          <w:p>
            <w:pPr>
              <w:pStyle w:val="0"/>
            </w:pPr>
            <w:r>
              <w:rPr>
                <w:sz w:val="20"/>
              </w:rPr>
              <w:t xml:space="preserve">число посещений мероприятий организаций культуры</w:t>
            </w:r>
          </w:p>
        </w:tc>
      </w:tr>
      <w:tr>
        <w:tc>
          <w:tcPr>
            <w:tcW w:w="664" w:type="dxa"/>
            <w:vAlign w:val="center"/>
          </w:tcPr>
          <w:p>
            <w:pPr>
              <w:pStyle w:val="0"/>
              <w:outlineLvl w:val="4"/>
              <w:jc w:val="center"/>
            </w:pPr>
            <w:r>
              <w:rPr>
                <w:sz w:val="20"/>
              </w:rPr>
              <w:t xml:space="preserve">2.2.</w:t>
            </w:r>
          </w:p>
        </w:tc>
        <w:tc>
          <w:tcPr>
            <w:gridSpan w:val="3"/>
            <w:tcW w:w="8352" w:type="dxa"/>
            <w:vAlign w:val="center"/>
          </w:tcPr>
          <w:p>
            <w:pPr>
              <w:pStyle w:val="0"/>
              <w:jc w:val="center"/>
            </w:pPr>
            <w:r>
              <w:rPr>
                <w:sz w:val="20"/>
              </w:rPr>
              <w:t xml:space="preserve">Региональный проект "Создание целеориентированной системы поддержки развития креативного сектора "Придумано в России", не входящий в национальный проект (Милехин Андрей Викторович)</w:t>
            </w:r>
          </w:p>
        </w:tc>
      </w:tr>
      <w:tr>
        <w:tc>
          <w:tcPr>
            <w:tcW w:w="664" w:type="dxa"/>
            <w:vAlign w:val="center"/>
          </w:tcPr>
          <w:p>
            <w:pPr>
              <w:pStyle w:val="0"/>
            </w:pPr>
            <w:r>
              <w:rPr>
                <w:sz w:val="20"/>
              </w:rPr>
            </w:r>
          </w:p>
        </w:tc>
        <w:tc>
          <w:tcPr>
            <w:tcW w:w="2569" w:type="dxa"/>
            <w:vAlign w:val="center"/>
          </w:tcPr>
          <w:p>
            <w:pPr>
              <w:pStyle w:val="0"/>
            </w:pPr>
            <w:r>
              <w:rPr>
                <w:sz w:val="20"/>
              </w:rPr>
              <w:t xml:space="preserve">Ответственный за реализацию: министерство культуры Белгородской области</w:t>
            </w:r>
          </w:p>
        </w:tc>
        <w:tc>
          <w:tcPr>
            <w:gridSpan w:val="2"/>
            <w:tcW w:w="5783" w:type="dxa"/>
            <w:vAlign w:val="center"/>
          </w:tcPr>
          <w:p>
            <w:pPr>
              <w:pStyle w:val="0"/>
              <w:jc w:val="center"/>
            </w:pPr>
            <w:r>
              <w:rPr>
                <w:sz w:val="20"/>
              </w:rPr>
              <w:t xml:space="preserve">2022 &lt;*&gt; - 2024 годы</w:t>
            </w:r>
          </w:p>
        </w:tc>
      </w:tr>
      <w:tr>
        <w:tc>
          <w:tcPr>
            <w:tcW w:w="664" w:type="dxa"/>
            <w:vAlign w:val="center"/>
          </w:tcPr>
          <w:p>
            <w:pPr>
              <w:pStyle w:val="0"/>
              <w:jc w:val="center"/>
            </w:pPr>
            <w:r>
              <w:rPr>
                <w:sz w:val="20"/>
              </w:rPr>
              <w:t xml:space="preserve">2.2.1.</w:t>
            </w:r>
          </w:p>
        </w:tc>
        <w:tc>
          <w:tcPr>
            <w:tcW w:w="2569" w:type="dxa"/>
            <w:vAlign w:val="center"/>
          </w:tcPr>
          <w:p>
            <w:pPr>
              <w:pStyle w:val="0"/>
            </w:pPr>
            <w:r>
              <w:rPr>
                <w:sz w:val="20"/>
              </w:rPr>
              <w:t xml:space="preserve">Внедрение новых форматов образования в сфере творчества</w:t>
            </w:r>
          </w:p>
        </w:tc>
        <w:tc>
          <w:tcPr>
            <w:tcW w:w="3175" w:type="dxa"/>
            <w:vAlign w:val="center"/>
          </w:tcPr>
          <w:p>
            <w:pPr>
              <w:pStyle w:val="0"/>
            </w:pPr>
            <w:r>
              <w:rPr>
                <w:sz w:val="20"/>
              </w:rPr>
              <w:t xml:space="preserve">Созданы условия для развития креативных навыков и компетенций, формирования и развития доступной системы образования в области креативных индустрий</w:t>
            </w:r>
          </w:p>
        </w:tc>
        <w:tc>
          <w:tcPr>
            <w:tcW w:w="2608" w:type="dxa"/>
            <w:vAlign w:val="center"/>
          </w:tcPr>
          <w:p>
            <w:pPr>
              <w:pStyle w:val="0"/>
            </w:pPr>
            <w:r>
              <w:rPr>
                <w:sz w:val="20"/>
              </w:rPr>
              <w:t xml:space="preserve">Число посещений культурных мероприятий</w:t>
            </w:r>
          </w:p>
        </w:tc>
      </w:tr>
      <w:tr>
        <w:tc>
          <w:tcPr>
            <w:tcW w:w="664" w:type="dxa"/>
            <w:vAlign w:val="center"/>
          </w:tcPr>
          <w:p>
            <w:pPr>
              <w:pStyle w:val="0"/>
              <w:outlineLvl w:val="4"/>
              <w:jc w:val="center"/>
            </w:pPr>
            <w:r>
              <w:rPr>
                <w:sz w:val="20"/>
              </w:rPr>
              <w:t xml:space="preserve">2.3.</w:t>
            </w:r>
          </w:p>
        </w:tc>
        <w:tc>
          <w:tcPr>
            <w:gridSpan w:val="3"/>
            <w:tcW w:w="8352" w:type="dxa"/>
            <w:vAlign w:val="center"/>
          </w:tcPr>
          <w:p>
            <w:pPr>
              <w:pStyle w:val="0"/>
              <w:jc w:val="center"/>
            </w:pPr>
            <w:r>
              <w:rPr>
                <w:sz w:val="20"/>
              </w:rPr>
              <w:t xml:space="preserve">Комплекс процессных мероприятий "Создание условий для развития искусства и творчества"</w:t>
            </w:r>
          </w:p>
        </w:tc>
      </w:tr>
      <w:tr>
        <w:tc>
          <w:tcPr>
            <w:tcW w:w="664" w:type="dxa"/>
            <w:vAlign w:val="center"/>
          </w:tcPr>
          <w:p>
            <w:pPr>
              <w:pStyle w:val="0"/>
            </w:pPr>
            <w:r>
              <w:rPr>
                <w:sz w:val="20"/>
              </w:rPr>
            </w:r>
          </w:p>
        </w:tc>
        <w:tc>
          <w:tcPr>
            <w:tcW w:w="2569" w:type="dxa"/>
            <w:vAlign w:val="center"/>
          </w:tcPr>
          <w:p>
            <w:pPr>
              <w:pStyle w:val="0"/>
            </w:pPr>
            <w:r>
              <w:rPr>
                <w:sz w:val="20"/>
              </w:rPr>
              <w:t xml:space="preserve">Ответственный за реализацию: министерство культуры Белгородской области</w:t>
            </w:r>
          </w:p>
        </w:tc>
        <w:tc>
          <w:tcPr>
            <w:gridSpan w:val="2"/>
            <w:tcW w:w="5783" w:type="dxa"/>
            <w:vAlign w:val="center"/>
          </w:tcPr>
          <w:p>
            <w:pPr>
              <w:pStyle w:val="0"/>
              <w:jc w:val="center"/>
            </w:pPr>
            <w:r>
              <w:rPr>
                <w:sz w:val="20"/>
              </w:rPr>
              <w:t xml:space="preserve">2024 - 2030 годы</w:t>
            </w:r>
          </w:p>
        </w:tc>
      </w:tr>
      <w:tr>
        <w:tc>
          <w:tcPr>
            <w:tcW w:w="664" w:type="dxa"/>
            <w:vAlign w:val="center"/>
          </w:tcPr>
          <w:p>
            <w:pPr>
              <w:pStyle w:val="0"/>
              <w:jc w:val="center"/>
            </w:pPr>
            <w:r>
              <w:rPr>
                <w:sz w:val="20"/>
              </w:rPr>
              <w:t xml:space="preserve">2.3.1.</w:t>
            </w:r>
          </w:p>
        </w:tc>
        <w:tc>
          <w:tcPr>
            <w:tcW w:w="2569" w:type="dxa"/>
            <w:vAlign w:val="center"/>
          </w:tcPr>
          <w:p>
            <w:pPr>
              <w:pStyle w:val="0"/>
            </w:pPr>
            <w:r>
              <w:rPr>
                <w:sz w:val="20"/>
              </w:rPr>
              <w:t xml:space="preserve">Сохранение и развитие отечественной системы художественного образования, традиций по выявлению, обучению и поддержке одаренных детей Белгородской области</w:t>
            </w:r>
          </w:p>
        </w:tc>
        <w:tc>
          <w:tcPr>
            <w:tcW w:w="3175" w:type="dxa"/>
            <w:vAlign w:val="center"/>
          </w:tcPr>
          <w:p>
            <w:pPr>
              <w:pStyle w:val="0"/>
            </w:pPr>
            <w:r>
              <w:rPr>
                <w:sz w:val="20"/>
              </w:rPr>
              <w:t xml:space="preserve">Созданы условия для устойчивого развития сети организаций дополнительного образования детей в сфере культуры, системы выявления, поддержки и сопровождения одаренных детей в области культуры и искусства, повышения результативности деятельности организаций дополнительного образования детей отрасли культуры</w:t>
            </w:r>
          </w:p>
        </w:tc>
        <w:tc>
          <w:tcPr>
            <w:tcW w:w="2608" w:type="dxa"/>
            <w:vAlign w:val="center"/>
          </w:tcPr>
          <w:p>
            <w:pPr>
              <w:pStyle w:val="0"/>
            </w:pPr>
            <w:r>
              <w:rPr>
                <w:sz w:val="20"/>
              </w:rPr>
              <w:t xml:space="preserve">Число посещений культурных мероприятий;</w:t>
            </w:r>
          </w:p>
          <w:p>
            <w:pPr>
              <w:pStyle w:val="0"/>
            </w:pPr>
            <w:r>
              <w:rPr>
                <w:sz w:val="20"/>
              </w:rPr>
              <w:t xml:space="preserve">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Белгородской области</w:t>
            </w:r>
          </w:p>
        </w:tc>
      </w:tr>
      <w:tr>
        <w:tc>
          <w:tcPr>
            <w:tcW w:w="664" w:type="dxa"/>
            <w:vAlign w:val="center"/>
          </w:tcPr>
          <w:p>
            <w:pPr>
              <w:pStyle w:val="0"/>
              <w:jc w:val="center"/>
            </w:pPr>
            <w:r>
              <w:rPr>
                <w:sz w:val="20"/>
              </w:rPr>
              <w:t xml:space="preserve">2.3.2.</w:t>
            </w:r>
          </w:p>
        </w:tc>
        <w:tc>
          <w:tcPr>
            <w:tcW w:w="2569" w:type="dxa"/>
            <w:vAlign w:val="center"/>
          </w:tcPr>
          <w:p>
            <w:pPr>
              <w:pStyle w:val="0"/>
            </w:pPr>
            <w:r>
              <w:rPr>
                <w:sz w:val="20"/>
              </w:rPr>
              <w:t xml:space="preserve">Осуществление мер государственной поддержки в сфере развития культуры и искусства</w:t>
            </w:r>
          </w:p>
        </w:tc>
        <w:tc>
          <w:tcPr>
            <w:tcW w:w="3175" w:type="dxa"/>
            <w:vAlign w:val="center"/>
          </w:tcPr>
          <w:p>
            <w:pPr>
              <w:pStyle w:val="0"/>
            </w:pPr>
            <w:r>
              <w:rPr>
                <w:sz w:val="20"/>
              </w:rPr>
              <w:t xml:space="preserve">Созданы условия для стимулирования творческой деятельности и развития сферы культуры в Белгородской области, возрождения духовных традиций и сохранения национального культурного наследия, воспитания, просвещения и поддержки молодого поколения, вовлечения граждан в культурную деятельность</w:t>
            </w:r>
          </w:p>
        </w:tc>
        <w:tc>
          <w:tcPr>
            <w:tcW w:w="2608" w:type="dxa"/>
            <w:vAlign w:val="center"/>
          </w:tcPr>
          <w:p>
            <w:pPr>
              <w:pStyle w:val="0"/>
            </w:pPr>
            <w:r>
              <w:rPr>
                <w:sz w:val="20"/>
              </w:rPr>
              <w:t xml:space="preserve">Число посещений культурных мероприятий;</w:t>
            </w:r>
          </w:p>
          <w:p>
            <w:pPr>
              <w:pStyle w:val="0"/>
            </w:pPr>
            <w:r>
              <w:rPr>
                <w:sz w:val="20"/>
              </w:rPr>
              <w:t xml:space="preserve">количество творческих инициатив и проектов, получивших государственную поддержку (нарастающим итогом)</w:t>
            </w:r>
          </w:p>
        </w:tc>
      </w:tr>
      <w:tr>
        <w:tc>
          <w:tcPr>
            <w:tcW w:w="664" w:type="dxa"/>
            <w:vAlign w:val="center"/>
          </w:tcPr>
          <w:p>
            <w:pPr>
              <w:pStyle w:val="0"/>
              <w:jc w:val="center"/>
            </w:pPr>
            <w:r>
              <w:rPr>
                <w:sz w:val="20"/>
              </w:rPr>
              <w:t xml:space="preserve">2.3.3.</w:t>
            </w:r>
          </w:p>
        </w:tc>
        <w:tc>
          <w:tcPr>
            <w:tcW w:w="2569" w:type="dxa"/>
            <w:vAlign w:val="center"/>
          </w:tcPr>
          <w:p>
            <w:pPr>
              <w:pStyle w:val="0"/>
            </w:pPr>
            <w:r>
              <w:rPr>
                <w:sz w:val="20"/>
              </w:rPr>
              <w:t xml:space="preserve">Обеспечение образовательного процесса в действующей школе креативных индустрий на базе ГБОУ ВО "Белгородский государственный институт искусств и культуры"</w:t>
            </w:r>
          </w:p>
        </w:tc>
        <w:tc>
          <w:tcPr>
            <w:tcW w:w="3175" w:type="dxa"/>
            <w:vAlign w:val="center"/>
          </w:tcPr>
          <w:p>
            <w:pPr>
              <w:pStyle w:val="0"/>
            </w:pPr>
            <w:r>
              <w:rPr>
                <w:sz w:val="20"/>
              </w:rPr>
              <w:t xml:space="preserve">Созданы условия для обеспечения образовательного процесса, нацеленного на развитие креативных навыков и компетенций, формирование и развитие доступной системы образования в области креативных индустрий</w:t>
            </w:r>
          </w:p>
        </w:tc>
        <w:tc>
          <w:tcPr>
            <w:tcW w:w="2608" w:type="dxa"/>
            <w:vAlign w:val="center"/>
          </w:tcPr>
          <w:p>
            <w:pPr>
              <w:pStyle w:val="0"/>
            </w:pPr>
            <w:r>
              <w:rPr>
                <w:sz w:val="20"/>
              </w:rPr>
              <w:t xml:space="preserve">Число посещений культурных мероприятий</w:t>
            </w:r>
          </w:p>
        </w:tc>
      </w:tr>
      <w:tr>
        <w:tc>
          <w:tcPr>
            <w:tcW w:w="664" w:type="dxa"/>
            <w:vAlign w:val="center"/>
          </w:tcPr>
          <w:p>
            <w:pPr>
              <w:pStyle w:val="0"/>
            </w:pPr>
            <w:r>
              <w:rPr>
                <w:sz w:val="20"/>
              </w:rPr>
            </w:r>
          </w:p>
        </w:tc>
        <w:tc>
          <w:tcPr>
            <w:gridSpan w:val="3"/>
            <w:tcW w:w="8352" w:type="dxa"/>
            <w:vAlign w:val="center"/>
          </w:tcPr>
          <w:p>
            <w:pPr>
              <w:pStyle w:val="0"/>
              <w:outlineLvl w:val="3"/>
              <w:jc w:val="center"/>
            </w:pPr>
            <w:r>
              <w:rPr>
                <w:sz w:val="20"/>
              </w:rPr>
              <w:t xml:space="preserve">3. Направление (подпрограмма) "Развитие инфраструктуры сферы культуры"</w:t>
            </w:r>
          </w:p>
        </w:tc>
      </w:tr>
      <w:tr>
        <w:tc>
          <w:tcPr>
            <w:tcW w:w="664" w:type="dxa"/>
            <w:vAlign w:val="center"/>
          </w:tcPr>
          <w:p>
            <w:pPr>
              <w:pStyle w:val="0"/>
              <w:outlineLvl w:val="4"/>
              <w:jc w:val="center"/>
            </w:pPr>
            <w:r>
              <w:rPr>
                <w:sz w:val="20"/>
              </w:rPr>
              <w:t xml:space="preserve">3.1.</w:t>
            </w:r>
          </w:p>
        </w:tc>
        <w:tc>
          <w:tcPr>
            <w:gridSpan w:val="3"/>
            <w:tcW w:w="8352" w:type="dxa"/>
            <w:vAlign w:val="center"/>
          </w:tcPr>
          <w:p>
            <w:pPr>
              <w:pStyle w:val="0"/>
              <w:jc w:val="center"/>
            </w:pPr>
            <w:r>
              <w:rPr>
                <w:sz w:val="20"/>
              </w:rPr>
              <w:t xml:space="preserve">Региональный проект "Обеспечение качественно нового уровня развития инфраструктуры культуры" ("Культурная среда")", входящий в национальный проект</w:t>
            </w:r>
          </w:p>
          <w:p>
            <w:pPr>
              <w:pStyle w:val="0"/>
              <w:jc w:val="center"/>
            </w:pPr>
            <w:r>
              <w:rPr>
                <w:sz w:val="20"/>
              </w:rPr>
              <w:t xml:space="preserve">(Милехин Андрей Викторович)</w:t>
            </w:r>
          </w:p>
        </w:tc>
      </w:tr>
      <w:tr>
        <w:tc>
          <w:tcPr>
            <w:tcW w:w="664" w:type="dxa"/>
            <w:vAlign w:val="center"/>
          </w:tcPr>
          <w:p>
            <w:pPr>
              <w:pStyle w:val="0"/>
            </w:pPr>
            <w:r>
              <w:rPr>
                <w:sz w:val="20"/>
              </w:rPr>
            </w:r>
          </w:p>
        </w:tc>
        <w:tc>
          <w:tcPr>
            <w:tcW w:w="2569" w:type="dxa"/>
            <w:vAlign w:val="center"/>
          </w:tcPr>
          <w:p>
            <w:pPr>
              <w:pStyle w:val="0"/>
            </w:pPr>
            <w:r>
              <w:rPr>
                <w:sz w:val="20"/>
              </w:rPr>
              <w:t xml:space="preserve">Ответственный за реализацию: министерство культуры Белгородской области, министерство строительства Белгородской области</w:t>
            </w:r>
          </w:p>
        </w:tc>
        <w:tc>
          <w:tcPr>
            <w:gridSpan w:val="2"/>
            <w:tcW w:w="5783" w:type="dxa"/>
            <w:vAlign w:val="center"/>
          </w:tcPr>
          <w:p>
            <w:pPr>
              <w:pStyle w:val="0"/>
              <w:jc w:val="center"/>
            </w:pPr>
            <w:r>
              <w:rPr>
                <w:sz w:val="20"/>
              </w:rPr>
              <w:t xml:space="preserve">2019 &lt;*&gt; - 2024 годы</w:t>
            </w:r>
          </w:p>
        </w:tc>
      </w:tr>
      <w:tr>
        <w:tc>
          <w:tcPr>
            <w:tcW w:w="664" w:type="dxa"/>
            <w:vAlign w:val="center"/>
          </w:tcPr>
          <w:p>
            <w:pPr>
              <w:pStyle w:val="0"/>
              <w:jc w:val="center"/>
            </w:pPr>
            <w:r>
              <w:rPr>
                <w:sz w:val="20"/>
              </w:rPr>
              <w:t xml:space="preserve">3.1.1.</w:t>
            </w:r>
          </w:p>
        </w:tc>
        <w:tc>
          <w:tcPr>
            <w:tcW w:w="2569" w:type="dxa"/>
            <w:vAlign w:val="center"/>
          </w:tcPr>
          <w:p>
            <w:pPr>
              <w:pStyle w:val="0"/>
            </w:pPr>
            <w:r>
              <w:rPr>
                <w:sz w:val="20"/>
              </w:rPr>
              <w:t xml:space="preserve">Граждане получают дополнительные возможности для творческого развития и самореализации в современных учреждениях культуры, а также более широкий доступ к культурным ценностям</w:t>
            </w:r>
          </w:p>
        </w:tc>
        <w:tc>
          <w:tcPr>
            <w:tcW w:w="3175" w:type="dxa"/>
            <w:vAlign w:val="center"/>
          </w:tcPr>
          <w:p>
            <w:pPr>
              <w:pStyle w:val="0"/>
            </w:pPr>
            <w:r>
              <w:rPr>
                <w:sz w:val="20"/>
              </w:rPr>
              <w:t xml:space="preserve">Обеспечено развитие культурной инфраструктуры, улучшено качество культурной среды, созданы условия для увеличения качества и объемов услуг, предоставляемых организациями отрасли культуры населению, вовлечения различных социальных групп в культурную деятельность за счет реконструкции, капитального ремонта и технического оснащения государственных и муниципальных музеев, оснащения региональных и муниципальных театров, создания модельных муниципальных библиотек и др. Созданы условия для повышения качества художественного образования в образовательных учреждениях отрасли культуры за счет модернизации и оснащения образовательных учреждений в сфере культуры (детские школы искусств по видам искусств) музыкальными инструментами, оборудованием и учебными материалами. Обеспечено развитие культурной инфраструктуры сельских территорий и повышен уровень доступности культурных благ и услуг для жителей сельских поселений за счет создания и модернизации сельских учреждений культурно-досугового типа</w:t>
            </w:r>
          </w:p>
        </w:tc>
        <w:tc>
          <w:tcPr>
            <w:tcW w:w="2608" w:type="dxa"/>
            <w:vAlign w:val="center"/>
          </w:tcPr>
          <w:p>
            <w:pPr>
              <w:pStyle w:val="0"/>
            </w:pPr>
            <w:r>
              <w:rPr>
                <w:sz w:val="20"/>
              </w:rPr>
              <w:t xml:space="preserve">Доля зданий учреждений культуры, находящихся в удовлетворительном состоянии, в общем количестве зданий данных учреждений;</w:t>
            </w:r>
          </w:p>
          <w:p>
            <w:pPr>
              <w:pStyle w:val="0"/>
            </w:pPr>
            <w:r>
              <w:rPr>
                <w:sz w:val="20"/>
              </w:rPr>
              <w:t xml:space="preserve">уровень обеспеченности организациями культуры</w:t>
            </w:r>
          </w:p>
        </w:tc>
      </w:tr>
      <w:tr>
        <w:tc>
          <w:tcPr>
            <w:tcW w:w="664" w:type="dxa"/>
            <w:vAlign w:val="center"/>
          </w:tcPr>
          <w:p>
            <w:pPr>
              <w:pStyle w:val="0"/>
              <w:outlineLvl w:val="4"/>
              <w:jc w:val="center"/>
            </w:pPr>
            <w:r>
              <w:rPr>
                <w:sz w:val="20"/>
              </w:rPr>
              <w:t xml:space="preserve">3.2.</w:t>
            </w:r>
          </w:p>
        </w:tc>
        <w:tc>
          <w:tcPr>
            <w:gridSpan w:val="3"/>
            <w:tcW w:w="8352" w:type="dxa"/>
            <w:vAlign w:val="center"/>
          </w:tcPr>
          <w:p>
            <w:pPr>
              <w:pStyle w:val="0"/>
              <w:jc w:val="center"/>
            </w:pPr>
            <w:r>
              <w:rPr>
                <w:sz w:val="20"/>
              </w:rPr>
              <w:t xml:space="preserve">Ведомственный проект "Модернизация объектов культуры"</w:t>
            </w:r>
          </w:p>
          <w:p>
            <w:pPr>
              <w:pStyle w:val="0"/>
              <w:jc w:val="center"/>
            </w:pPr>
            <w:r>
              <w:rPr>
                <w:sz w:val="20"/>
              </w:rPr>
              <w:t xml:space="preserve">(Милехин Андрей Викторович)</w:t>
            </w:r>
          </w:p>
        </w:tc>
      </w:tr>
      <w:tr>
        <w:tc>
          <w:tcPr>
            <w:tcW w:w="664" w:type="dxa"/>
            <w:vAlign w:val="center"/>
          </w:tcPr>
          <w:p>
            <w:pPr>
              <w:pStyle w:val="0"/>
            </w:pPr>
            <w:r>
              <w:rPr>
                <w:sz w:val="20"/>
              </w:rPr>
            </w:r>
          </w:p>
        </w:tc>
        <w:tc>
          <w:tcPr>
            <w:tcW w:w="2569" w:type="dxa"/>
            <w:vAlign w:val="center"/>
          </w:tcPr>
          <w:p>
            <w:pPr>
              <w:pStyle w:val="0"/>
            </w:pPr>
            <w:r>
              <w:rPr>
                <w:sz w:val="20"/>
              </w:rPr>
              <w:t xml:space="preserve">Ответственный за реализацию: министерство культуры Белгородской области, министерство строительства Белгородской области</w:t>
            </w:r>
          </w:p>
        </w:tc>
        <w:tc>
          <w:tcPr>
            <w:gridSpan w:val="2"/>
            <w:tcW w:w="5783" w:type="dxa"/>
            <w:vAlign w:val="center"/>
          </w:tcPr>
          <w:p>
            <w:pPr>
              <w:pStyle w:val="0"/>
              <w:jc w:val="center"/>
            </w:pPr>
            <w:r>
              <w:rPr>
                <w:sz w:val="20"/>
              </w:rPr>
              <w:t xml:space="preserve">2024 - 2030 годы</w:t>
            </w:r>
          </w:p>
        </w:tc>
      </w:tr>
      <w:tr>
        <w:tc>
          <w:tcPr>
            <w:tcW w:w="664" w:type="dxa"/>
            <w:vAlign w:val="center"/>
          </w:tcPr>
          <w:p>
            <w:pPr>
              <w:pStyle w:val="0"/>
              <w:jc w:val="center"/>
            </w:pPr>
            <w:r>
              <w:rPr>
                <w:sz w:val="20"/>
              </w:rPr>
              <w:t xml:space="preserve">3.2.1.</w:t>
            </w:r>
          </w:p>
        </w:tc>
        <w:tc>
          <w:tcPr>
            <w:tcW w:w="2569" w:type="dxa"/>
            <w:vAlign w:val="center"/>
          </w:tcPr>
          <w:p>
            <w:pPr>
              <w:pStyle w:val="0"/>
            </w:pPr>
            <w:r>
              <w:rPr>
                <w:sz w:val="20"/>
              </w:rPr>
              <w:t xml:space="preserve">Создание благоприятных условий для устойчивого развития сферы культуры, обеспечение доступа граждан к культурным ценностям и участию в культурной жизни Белгородской области, обеспечение инфраструктурного развития организаций культуры</w:t>
            </w:r>
          </w:p>
        </w:tc>
        <w:tc>
          <w:tcPr>
            <w:tcW w:w="3175" w:type="dxa"/>
            <w:vAlign w:val="center"/>
          </w:tcPr>
          <w:p>
            <w:pPr>
              <w:pStyle w:val="0"/>
            </w:pPr>
            <w:r>
              <w:rPr>
                <w:sz w:val="20"/>
              </w:rPr>
              <w:t xml:space="preserve">Обеспечено развитие культурной инфраструктуры, улучшено качество культурной среды, созданы условия для увеличения качества и объемов услуг, предоставляемых учреждениями культуры населению за счет строительства, реконструкции и капитального ремонта учреждений культуры Белгородской области, а также сохранения объектов культурного наследия</w:t>
            </w:r>
          </w:p>
        </w:tc>
        <w:tc>
          <w:tcPr>
            <w:tcW w:w="2608" w:type="dxa"/>
            <w:vAlign w:val="center"/>
          </w:tcPr>
          <w:p>
            <w:pPr>
              <w:pStyle w:val="0"/>
            </w:pPr>
            <w:r>
              <w:rPr>
                <w:sz w:val="20"/>
              </w:rPr>
              <w:t xml:space="preserve">Доля зданий учреждений культуры, находящихся в удовлетворительном состоянии, в общем количестве зданий данных учреждений;</w:t>
            </w:r>
          </w:p>
          <w:p>
            <w:pPr>
              <w:pStyle w:val="0"/>
            </w:pPr>
            <w:r>
              <w:rPr>
                <w:sz w:val="20"/>
              </w:rPr>
              <w:t xml:space="preserve">уровень обеспеченности организациями культуры;</w:t>
            </w:r>
          </w:p>
          <w:p>
            <w:pPr>
              <w:pStyle w:val="0"/>
            </w:pPr>
            <w:r>
              <w:rPr>
                <w:sz w:val="20"/>
              </w:rPr>
              <w:t xml:space="preserve">доля объектов культурного наследия, являющихся объектами недвижимости, находящихся в удовлетворительном состоянии, в общем количестве данных объектов культурного наследия</w:t>
            </w:r>
          </w:p>
        </w:tc>
      </w:tr>
      <w:tr>
        <w:tc>
          <w:tcPr>
            <w:tcW w:w="664" w:type="dxa"/>
            <w:vAlign w:val="center"/>
          </w:tcPr>
          <w:p>
            <w:pPr>
              <w:pStyle w:val="0"/>
            </w:pPr>
            <w:r>
              <w:rPr>
                <w:sz w:val="20"/>
              </w:rPr>
            </w:r>
          </w:p>
        </w:tc>
        <w:tc>
          <w:tcPr>
            <w:gridSpan w:val="3"/>
            <w:tcW w:w="8352" w:type="dxa"/>
            <w:vAlign w:val="center"/>
          </w:tcPr>
          <w:p>
            <w:pPr>
              <w:pStyle w:val="0"/>
              <w:outlineLvl w:val="3"/>
              <w:jc w:val="center"/>
            </w:pPr>
            <w:r>
              <w:rPr>
                <w:sz w:val="20"/>
              </w:rPr>
              <w:t xml:space="preserve">4. Направление (подпрограмма) "Внедрение цифровых технологий в сфере культуры"</w:t>
            </w:r>
          </w:p>
        </w:tc>
      </w:tr>
      <w:tr>
        <w:tc>
          <w:tcPr>
            <w:tcW w:w="664" w:type="dxa"/>
            <w:vAlign w:val="center"/>
          </w:tcPr>
          <w:p>
            <w:pPr>
              <w:pStyle w:val="0"/>
              <w:outlineLvl w:val="4"/>
              <w:jc w:val="center"/>
            </w:pPr>
            <w:r>
              <w:rPr>
                <w:sz w:val="20"/>
              </w:rPr>
              <w:t xml:space="preserve">4.1.</w:t>
            </w:r>
          </w:p>
        </w:tc>
        <w:tc>
          <w:tcPr>
            <w:gridSpan w:val="3"/>
            <w:tcW w:w="8352" w:type="dxa"/>
            <w:vAlign w:val="center"/>
          </w:tcPr>
          <w:p>
            <w:pPr>
              <w:pStyle w:val="0"/>
              <w:jc w:val="center"/>
            </w:pPr>
            <w:r>
              <w:rPr>
                <w:sz w:val="20"/>
              </w:rPr>
              <w:t xml:space="preserve">Региональный проект "Цифровизация услуг и формирование информационного пространства в сфере культуры" ("Цифровая культура")",</w:t>
            </w:r>
          </w:p>
          <w:p>
            <w:pPr>
              <w:pStyle w:val="0"/>
              <w:jc w:val="center"/>
            </w:pPr>
            <w:r>
              <w:rPr>
                <w:sz w:val="20"/>
              </w:rPr>
              <w:t xml:space="preserve">входящий в национальный проект (Милехин Андрей Викторович)</w:t>
            </w:r>
          </w:p>
        </w:tc>
      </w:tr>
      <w:tr>
        <w:tc>
          <w:tcPr>
            <w:tcW w:w="664" w:type="dxa"/>
            <w:vAlign w:val="center"/>
          </w:tcPr>
          <w:p>
            <w:pPr>
              <w:pStyle w:val="0"/>
            </w:pPr>
            <w:r>
              <w:rPr>
                <w:sz w:val="20"/>
              </w:rPr>
            </w:r>
          </w:p>
        </w:tc>
        <w:tc>
          <w:tcPr>
            <w:tcW w:w="2569" w:type="dxa"/>
            <w:vAlign w:val="center"/>
          </w:tcPr>
          <w:p>
            <w:pPr>
              <w:pStyle w:val="0"/>
            </w:pPr>
            <w:r>
              <w:rPr>
                <w:sz w:val="20"/>
              </w:rPr>
              <w:t xml:space="preserve">Ответственный за реализацию: Министерство культуры Белгородской области</w:t>
            </w:r>
          </w:p>
        </w:tc>
        <w:tc>
          <w:tcPr>
            <w:gridSpan w:val="2"/>
            <w:tcW w:w="5783" w:type="dxa"/>
            <w:vAlign w:val="center"/>
          </w:tcPr>
          <w:p>
            <w:pPr>
              <w:pStyle w:val="0"/>
              <w:jc w:val="center"/>
            </w:pPr>
            <w:r>
              <w:rPr>
                <w:sz w:val="20"/>
              </w:rPr>
              <w:t xml:space="preserve">2019 &lt;*&gt; - 2024 годы</w:t>
            </w:r>
          </w:p>
        </w:tc>
      </w:tr>
      <w:tr>
        <w:tc>
          <w:tcPr>
            <w:tcW w:w="664" w:type="dxa"/>
            <w:vAlign w:val="center"/>
          </w:tcPr>
          <w:p>
            <w:pPr>
              <w:pStyle w:val="0"/>
              <w:jc w:val="center"/>
            </w:pPr>
            <w:r>
              <w:rPr>
                <w:sz w:val="20"/>
              </w:rPr>
              <w:t xml:space="preserve">4.1.1.</w:t>
            </w:r>
          </w:p>
        </w:tc>
        <w:tc>
          <w:tcPr>
            <w:tcW w:w="2569" w:type="dxa"/>
            <w:vAlign w:val="center"/>
          </w:tcPr>
          <w:p>
            <w:pPr>
              <w:pStyle w:val="0"/>
            </w:pPr>
            <w:r>
              <w:rPr>
                <w:sz w:val="20"/>
              </w:rPr>
              <w:t xml:space="preserve">Граждане получают дополнительные возможности для творческого развития и самореализации в современных учреждениях культуры, а также более широкий доступ к культурным ценностям</w:t>
            </w:r>
          </w:p>
        </w:tc>
        <w:tc>
          <w:tcPr>
            <w:tcW w:w="3175" w:type="dxa"/>
            <w:vAlign w:val="center"/>
          </w:tcPr>
          <w:p>
            <w:pPr>
              <w:pStyle w:val="0"/>
            </w:pPr>
            <w:r>
              <w:rPr>
                <w:sz w:val="20"/>
              </w:rPr>
              <w:t xml:space="preserve">Обеспечено привлечение широкой аудитории к культурным событиям и мероприятиям, за счет проведения онлайн-трансляций мероприятий, размещаемых на портале "</w:t>
            </w:r>
            <w:r>
              <w:rPr>
                <w:sz w:val="20"/>
              </w:rPr>
              <w:t xml:space="preserve">Культура.РФ</w:t>
            </w:r>
            <w:r>
              <w:rPr>
                <w:sz w:val="20"/>
              </w:rPr>
              <w:t xml:space="preserve">". Обеспечено повышение доступности для жителей Российской Федерации произведений филармонической музыки за счет открытия виртуальных концертных залов на площадках организаций культуры, в том числе в домах культуры, библиотеках, музеях для трансляции знаковых культурных мероприятий. Обеспечена возможность знакомства с музейными коллекциями Белгородской области за счет создания мультимедиа гидов по экспозициям и выставочным проектам, их оцифровки и включения в Государственный каталог музейного фонда Российской Федерации, оцифровки и включения в Национальную электронную библиотеку книжных памятников</w:t>
            </w:r>
          </w:p>
        </w:tc>
        <w:tc>
          <w:tcPr>
            <w:tcW w:w="2608" w:type="dxa"/>
            <w:vAlign w:val="center"/>
          </w:tcPr>
          <w:p>
            <w:pPr>
              <w:pStyle w:val="0"/>
            </w:pPr>
            <w:r>
              <w:rPr>
                <w:sz w:val="20"/>
              </w:rPr>
              <w:t xml:space="preserve">Число обращений к цифровым ресурсам в сфере культуры;</w:t>
            </w:r>
          </w:p>
          <w:p>
            <w:pPr>
              <w:pStyle w:val="0"/>
            </w:pPr>
            <w:r>
              <w:rPr>
                <w:sz w:val="20"/>
              </w:rPr>
              <w:t xml:space="preserve">число посещений культурных мероприятий</w:t>
            </w:r>
          </w:p>
        </w:tc>
      </w:tr>
      <w:tr>
        <w:tc>
          <w:tcPr>
            <w:tcW w:w="664" w:type="dxa"/>
            <w:vAlign w:val="center"/>
          </w:tcPr>
          <w:p>
            <w:pPr>
              <w:pStyle w:val="0"/>
            </w:pPr>
            <w:r>
              <w:rPr>
                <w:sz w:val="20"/>
              </w:rPr>
            </w:r>
          </w:p>
        </w:tc>
        <w:tc>
          <w:tcPr>
            <w:gridSpan w:val="3"/>
            <w:tcW w:w="8352" w:type="dxa"/>
            <w:vAlign w:val="center"/>
          </w:tcPr>
          <w:p>
            <w:pPr>
              <w:pStyle w:val="0"/>
              <w:outlineLvl w:val="3"/>
              <w:jc w:val="center"/>
            </w:pPr>
            <w:r>
              <w:rPr>
                <w:sz w:val="20"/>
              </w:rPr>
              <w:t xml:space="preserve">5. Направление (подпрограмма) "Обеспечение государственной охраны и популяризация объектов культурного наследия (памятников истории и культуры)"</w:t>
            </w:r>
          </w:p>
        </w:tc>
      </w:tr>
      <w:tr>
        <w:tc>
          <w:tcPr>
            <w:tcW w:w="664" w:type="dxa"/>
            <w:vAlign w:val="center"/>
          </w:tcPr>
          <w:p>
            <w:pPr>
              <w:pStyle w:val="0"/>
              <w:outlineLvl w:val="4"/>
              <w:jc w:val="center"/>
            </w:pPr>
            <w:r>
              <w:rPr>
                <w:sz w:val="20"/>
              </w:rPr>
              <w:t xml:space="preserve">5.1.</w:t>
            </w:r>
          </w:p>
        </w:tc>
        <w:tc>
          <w:tcPr>
            <w:gridSpan w:val="3"/>
            <w:tcW w:w="8352" w:type="dxa"/>
            <w:vAlign w:val="center"/>
          </w:tcPr>
          <w:p>
            <w:pPr>
              <w:pStyle w:val="0"/>
              <w:jc w:val="center"/>
            </w:pPr>
            <w:r>
              <w:rPr>
                <w:sz w:val="20"/>
              </w:rPr>
              <w:t xml:space="preserve">Комплекс процессных мероприятий "Государственная охрана и популяризация объектов культурного наследия (памятников истории и культуры)"</w:t>
            </w:r>
          </w:p>
        </w:tc>
      </w:tr>
      <w:tr>
        <w:tc>
          <w:tcPr>
            <w:tcW w:w="664" w:type="dxa"/>
            <w:vAlign w:val="center"/>
          </w:tcPr>
          <w:p>
            <w:pPr>
              <w:pStyle w:val="0"/>
            </w:pPr>
            <w:r>
              <w:rPr>
                <w:sz w:val="20"/>
              </w:rPr>
            </w:r>
          </w:p>
        </w:tc>
        <w:tc>
          <w:tcPr>
            <w:tcW w:w="2569" w:type="dxa"/>
            <w:vAlign w:val="center"/>
          </w:tcPr>
          <w:p>
            <w:pPr>
              <w:pStyle w:val="0"/>
            </w:pPr>
            <w:r>
              <w:rPr>
                <w:sz w:val="20"/>
              </w:rPr>
              <w:t xml:space="preserve">Ответственный за реализацию: управление государственной охраны объектов культурного наследия Белгородской области</w:t>
            </w:r>
          </w:p>
        </w:tc>
        <w:tc>
          <w:tcPr>
            <w:gridSpan w:val="2"/>
            <w:tcW w:w="5783" w:type="dxa"/>
            <w:vAlign w:val="center"/>
          </w:tcPr>
          <w:p>
            <w:pPr>
              <w:pStyle w:val="0"/>
              <w:jc w:val="center"/>
            </w:pPr>
            <w:r>
              <w:rPr>
                <w:sz w:val="20"/>
              </w:rPr>
              <w:t xml:space="preserve">2024 - 2030 годы</w:t>
            </w:r>
          </w:p>
        </w:tc>
      </w:tr>
      <w:tr>
        <w:tc>
          <w:tcPr>
            <w:tcW w:w="664" w:type="dxa"/>
            <w:vAlign w:val="center"/>
          </w:tcPr>
          <w:p>
            <w:pPr>
              <w:pStyle w:val="0"/>
              <w:jc w:val="center"/>
            </w:pPr>
            <w:r>
              <w:rPr>
                <w:sz w:val="20"/>
              </w:rPr>
              <w:t xml:space="preserve">5.1.1.</w:t>
            </w:r>
          </w:p>
        </w:tc>
        <w:tc>
          <w:tcPr>
            <w:tcW w:w="2569" w:type="dxa"/>
            <w:vAlign w:val="center"/>
          </w:tcPr>
          <w:p>
            <w:pPr>
              <w:pStyle w:val="0"/>
            </w:pPr>
            <w:r>
              <w:rPr>
                <w:sz w:val="20"/>
              </w:rPr>
              <w:t xml:space="preserve">Обеспечение государственной охраны и популяризация объектов культурного наследия</w:t>
            </w:r>
          </w:p>
        </w:tc>
        <w:tc>
          <w:tcPr>
            <w:tcW w:w="3175" w:type="dxa"/>
            <w:vAlign w:val="center"/>
          </w:tcPr>
          <w:p>
            <w:pPr>
              <w:pStyle w:val="0"/>
            </w:pPr>
            <w:r>
              <w:rPr>
                <w:sz w:val="20"/>
              </w:rPr>
              <w:t xml:space="preserve">Утверждены границы территории, предметы охраны и зоны охраны для объектов культурного наследия, проведены мероприятия, направленные на популяризацию объектов культурного наследия, восстановлены воинские захоронения</w:t>
            </w:r>
          </w:p>
        </w:tc>
        <w:tc>
          <w:tcPr>
            <w:tcW w:w="2608" w:type="dxa"/>
            <w:vAlign w:val="center"/>
          </w:tcPr>
          <w:p>
            <w:pPr>
              <w:pStyle w:val="0"/>
            </w:pPr>
            <w:r>
              <w:rPr>
                <w:sz w:val="20"/>
              </w:rPr>
              <w:t xml:space="preserve">Доля объектов культурного наследия, являющихся объектами недвижимости, находящихся в удовлетворительном состоянии, в общем количестве данных объектов культурного наследия</w:t>
            </w:r>
          </w:p>
        </w:tc>
      </w:tr>
      <w:tr>
        <w:tc>
          <w:tcPr>
            <w:tcW w:w="664" w:type="dxa"/>
            <w:vAlign w:val="center"/>
          </w:tcPr>
          <w:p>
            <w:pPr>
              <w:pStyle w:val="0"/>
              <w:outlineLvl w:val="3"/>
              <w:jc w:val="center"/>
            </w:pPr>
            <w:r>
              <w:rPr>
                <w:sz w:val="20"/>
              </w:rPr>
              <w:t xml:space="preserve">6.</w:t>
            </w:r>
          </w:p>
        </w:tc>
        <w:tc>
          <w:tcPr>
            <w:gridSpan w:val="3"/>
            <w:tcW w:w="8352" w:type="dxa"/>
            <w:vAlign w:val="center"/>
          </w:tcPr>
          <w:p>
            <w:pPr>
              <w:pStyle w:val="0"/>
              <w:jc w:val="center"/>
            </w:pPr>
            <w:r>
              <w:rPr>
                <w:sz w:val="20"/>
              </w:rPr>
              <w:t xml:space="preserve">Структурные элементы, не входящие в направления (подпрограммы)</w:t>
            </w:r>
          </w:p>
        </w:tc>
      </w:tr>
      <w:tr>
        <w:tc>
          <w:tcPr>
            <w:tcW w:w="664" w:type="dxa"/>
            <w:vAlign w:val="center"/>
          </w:tcPr>
          <w:p>
            <w:pPr>
              <w:pStyle w:val="0"/>
              <w:outlineLvl w:val="4"/>
              <w:jc w:val="center"/>
            </w:pPr>
            <w:r>
              <w:rPr>
                <w:sz w:val="20"/>
              </w:rPr>
              <w:t xml:space="preserve">6.1.</w:t>
            </w:r>
          </w:p>
        </w:tc>
        <w:tc>
          <w:tcPr>
            <w:gridSpan w:val="3"/>
            <w:tcW w:w="8352" w:type="dxa"/>
            <w:vAlign w:val="center"/>
          </w:tcPr>
          <w:p>
            <w:pPr>
              <w:pStyle w:val="0"/>
              <w:jc w:val="center"/>
            </w:pPr>
            <w:r>
              <w:rPr>
                <w:sz w:val="20"/>
              </w:rPr>
              <w:t xml:space="preserve">Комплекс процессных мероприятий "Обеспечение деятельности органов власти и прочих государственных учреждений Белгородской области"</w:t>
            </w:r>
          </w:p>
        </w:tc>
      </w:tr>
      <w:tr>
        <w:tc>
          <w:tcPr>
            <w:tcW w:w="664" w:type="dxa"/>
            <w:vAlign w:val="center"/>
          </w:tcPr>
          <w:p>
            <w:pPr>
              <w:pStyle w:val="0"/>
            </w:pPr>
            <w:r>
              <w:rPr>
                <w:sz w:val="20"/>
              </w:rPr>
            </w:r>
          </w:p>
        </w:tc>
        <w:tc>
          <w:tcPr>
            <w:tcW w:w="2569" w:type="dxa"/>
            <w:vAlign w:val="center"/>
          </w:tcPr>
          <w:p>
            <w:pPr>
              <w:pStyle w:val="0"/>
            </w:pPr>
            <w:r>
              <w:rPr>
                <w:sz w:val="20"/>
              </w:rPr>
              <w:t xml:space="preserve">Ответственный за реализацию: министерство культуры Белгородской области</w:t>
            </w:r>
          </w:p>
        </w:tc>
        <w:tc>
          <w:tcPr>
            <w:gridSpan w:val="2"/>
            <w:tcW w:w="5783" w:type="dxa"/>
            <w:vAlign w:val="center"/>
          </w:tcPr>
          <w:p>
            <w:pPr>
              <w:pStyle w:val="0"/>
              <w:jc w:val="center"/>
            </w:pPr>
            <w:r>
              <w:rPr>
                <w:sz w:val="20"/>
              </w:rPr>
              <w:t xml:space="preserve">2024 - 2030 годы</w:t>
            </w:r>
          </w:p>
        </w:tc>
      </w:tr>
      <w:tr>
        <w:tc>
          <w:tcPr>
            <w:tcW w:w="664" w:type="dxa"/>
            <w:vAlign w:val="center"/>
          </w:tcPr>
          <w:p>
            <w:pPr>
              <w:pStyle w:val="0"/>
              <w:jc w:val="center"/>
            </w:pPr>
            <w:r>
              <w:rPr>
                <w:sz w:val="20"/>
              </w:rPr>
              <w:t xml:space="preserve">6.1.1.</w:t>
            </w:r>
          </w:p>
        </w:tc>
        <w:tc>
          <w:tcPr>
            <w:tcW w:w="2569" w:type="dxa"/>
            <w:vAlign w:val="center"/>
          </w:tcPr>
          <w:p>
            <w:pPr>
              <w:pStyle w:val="0"/>
            </w:pPr>
            <w:r>
              <w:rPr>
                <w:sz w:val="20"/>
              </w:rPr>
              <w:t xml:space="preserve">Реализация основных направлений государственной политики Белгородской области в целях создания благоприятных условий для устойчивого развития в сфере развития культуры</w:t>
            </w:r>
          </w:p>
        </w:tc>
        <w:tc>
          <w:tcPr>
            <w:tcW w:w="3175" w:type="dxa"/>
            <w:vAlign w:val="center"/>
          </w:tcPr>
          <w:p>
            <w:pPr>
              <w:pStyle w:val="0"/>
            </w:pPr>
            <w:r>
              <w:rPr>
                <w:sz w:val="20"/>
              </w:rPr>
              <w:t xml:space="preserve">Обеспечено эффективное управление сферой культуры, реализация государственной культурной политики на территории Белгородской области.</w:t>
            </w:r>
          </w:p>
          <w:p>
            <w:pPr>
              <w:pStyle w:val="0"/>
            </w:pPr>
            <w:r>
              <w:rPr>
                <w:sz w:val="20"/>
              </w:rPr>
              <w:t xml:space="preserve">Обеспечено ведение бюджетного (бухгалтерского) учета и формирование отчетности в государственных учреждениях культуры, министерстве культуры Белгородской области, управлении государственной охраны объектов культурного наследия Белгородской области</w:t>
            </w:r>
          </w:p>
        </w:tc>
        <w:tc>
          <w:tcPr>
            <w:tcW w:w="2608" w:type="dxa"/>
            <w:vAlign w:val="center"/>
          </w:tcPr>
          <w:p>
            <w:pPr>
              <w:pStyle w:val="0"/>
            </w:pPr>
            <w:r>
              <w:rPr>
                <w:sz w:val="20"/>
              </w:rPr>
              <w:t xml:space="preserve">Число посещений культурных мероприятий;</w:t>
            </w:r>
          </w:p>
          <w:p>
            <w:pPr>
              <w:pStyle w:val="0"/>
            </w:pPr>
            <w:r>
              <w:rPr>
                <w:sz w:val="20"/>
              </w:rPr>
              <w:t xml:space="preserve">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Белгородской области;</w:t>
            </w:r>
          </w:p>
          <w:p>
            <w:pPr>
              <w:pStyle w:val="0"/>
            </w:pPr>
            <w:r>
              <w:rPr>
                <w:sz w:val="20"/>
              </w:rPr>
              <w:t xml:space="preserve">количество творческих инициатив и проектов, получивших государственную поддержку (нарастающим итогом);</w:t>
            </w:r>
          </w:p>
          <w:p>
            <w:pPr>
              <w:pStyle w:val="0"/>
            </w:pPr>
            <w:r>
              <w:rPr>
                <w:sz w:val="20"/>
              </w:rPr>
              <w:t xml:space="preserve">уровень обеспеченности организациями культуры;</w:t>
            </w:r>
          </w:p>
          <w:p>
            <w:pPr>
              <w:pStyle w:val="0"/>
            </w:pPr>
            <w:r>
              <w:rPr>
                <w:sz w:val="20"/>
              </w:rPr>
              <w:t xml:space="preserve">доля зданий учреждений культуры, находящихся в удовлетворительном состоянии, в общем количестве зданий данных учреждений;</w:t>
            </w:r>
          </w:p>
          <w:p>
            <w:pPr>
              <w:pStyle w:val="0"/>
            </w:pPr>
            <w:r>
              <w:rPr>
                <w:sz w:val="20"/>
              </w:rPr>
              <w:t xml:space="preserve">число обращений к цифровым ресурсам в сфере культуры</w:t>
            </w:r>
          </w:p>
        </w:tc>
      </w:tr>
      <w:tr>
        <w:tc>
          <w:tcPr>
            <w:tcW w:w="664" w:type="dxa"/>
            <w:vAlign w:val="center"/>
          </w:tcPr>
          <w:p>
            <w:pPr>
              <w:pStyle w:val="0"/>
              <w:jc w:val="center"/>
            </w:pPr>
            <w:r>
              <w:rPr>
                <w:sz w:val="20"/>
              </w:rPr>
              <w:t xml:space="preserve">6.1.2.</w:t>
            </w:r>
          </w:p>
        </w:tc>
        <w:tc>
          <w:tcPr>
            <w:tcW w:w="2569" w:type="dxa"/>
            <w:vAlign w:val="center"/>
          </w:tcPr>
          <w:p>
            <w:pPr>
              <w:pStyle w:val="0"/>
            </w:pPr>
            <w:r>
              <w:rPr>
                <w:sz w:val="20"/>
              </w:rPr>
              <w:t xml:space="preserve">Обеспечение деятельности управления государственной охраны объектов культурного наследия Белгородской области</w:t>
            </w:r>
          </w:p>
        </w:tc>
        <w:tc>
          <w:tcPr>
            <w:tcW w:w="3175" w:type="dxa"/>
            <w:vAlign w:val="center"/>
          </w:tcPr>
          <w:p>
            <w:pPr>
              <w:pStyle w:val="0"/>
            </w:pPr>
            <w:r>
              <w:rPr>
                <w:sz w:val="20"/>
              </w:rPr>
              <w:t xml:space="preserve">Обеспечена государственная охрана и популяризация объектов культурного наследия Белгородской области</w:t>
            </w:r>
          </w:p>
        </w:tc>
        <w:tc>
          <w:tcPr>
            <w:tcW w:w="2608" w:type="dxa"/>
            <w:vAlign w:val="center"/>
          </w:tcPr>
          <w:p>
            <w:pPr>
              <w:pStyle w:val="0"/>
            </w:pPr>
            <w:r>
              <w:rPr>
                <w:sz w:val="20"/>
              </w:rPr>
              <w:t xml:space="preserve">Доля объектов культурного наследия, являющихся объектами недвижимости, находящихся в удовлетворительном состоянии, в общем количестве данных объектов культурного наследия;</w:t>
            </w:r>
          </w:p>
          <w:p>
            <w:pPr>
              <w:pStyle w:val="0"/>
            </w:pPr>
            <w:r>
              <w:rPr>
                <w:sz w:val="20"/>
              </w:rPr>
              <w:t xml:space="preserve">доля зданий учреждений культуры, находящихся в удовлетворительном состоянии, в общем количестве зданий данных учреждений</w:t>
            </w:r>
          </w:p>
        </w:tc>
      </w:tr>
    </w:tbl>
    <w:p>
      <w:pPr>
        <w:pStyle w:val="0"/>
        <w:jc w:val="both"/>
      </w:pPr>
      <w:r>
        <w:rPr>
          <w:sz w:val="20"/>
        </w:rPr>
      </w:r>
    </w:p>
    <w:p>
      <w:pPr>
        <w:pStyle w:val="0"/>
        <w:ind w:firstLine="540"/>
        <w:jc w:val="both"/>
      </w:pPr>
      <w:r>
        <w:rPr>
          <w:sz w:val="20"/>
        </w:rPr>
        <w:t xml:space="preserve">--------------------------------</w:t>
      </w:r>
    </w:p>
    <w:bookmarkStart w:id="828" w:name="P828"/>
    <w:bookmarkEnd w:id="828"/>
    <w:p>
      <w:pPr>
        <w:pStyle w:val="0"/>
        <w:spacing w:before="200" w:line-rule="auto"/>
        <w:ind w:firstLine="540"/>
        <w:jc w:val="both"/>
      </w:pPr>
      <w:r>
        <w:rPr>
          <w:sz w:val="20"/>
        </w:rPr>
        <w:t xml:space="preserve">&lt;2&gt; Реализация региональных проектов до 2024 года осуществлялась в рамках государственной </w:t>
      </w:r>
      <w:hyperlink w:history="0" r:id="rId62" w:tooltip="Постановление Правительства Белгородской обл. от 16.12.2013 N 526-пп (ред. от 25.12.2023) &quot;Об утверждении государственной программы Белгородской области &quot;Развитие культуры и искусства Белгородской области&quot; ------------ Утратил силу или отменен {КонсультантПлюс}">
        <w:r>
          <w:rPr>
            <w:sz w:val="20"/>
            <w:color w:val="0000ff"/>
          </w:rPr>
          <w:t xml:space="preserve">программы</w:t>
        </w:r>
      </w:hyperlink>
      <w:r>
        <w:rPr>
          <w:sz w:val="20"/>
        </w:rPr>
        <w:t xml:space="preserve"> Белгородской области "Развитие культуры и искусства Белгородской области", утвержденной постановлением Правительства Белгородской области от 16 декабря 2013 года N 526-пп.</w:t>
      </w:r>
    </w:p>
    <w:p>
      <w:pPr>
        <w:pStyle w:val="0"/>
        <w:ind w:firstLine="540"/>
        <w:jc w:val="both"/>
      </w:pPr>
      <w:r>
        <w:rPr>
          <w:sz w:val="20"/>
        </w:rPr>
      </w:r>
    </w:p>
    <w:p>
      <w:pPr>
        <w:pStyle w:val="2"/>
        <w:outlineLvl w:val="2"/>
        <w:jc w:val="center"/>
      </w:pPr>
      <w:r>
        <w:rPr>
          <w:sz w:val="20"/>
        </w:rPr>
        <w:t xml:space="preserve">5. Финансовое обеспечение государственной программы</w:t>
      </w:r>
    </w:p>
    <w:p>
      <w:pPr>
        <w:pStyle w:val="2"/>
        <w:jc w:val="center"/>
      </w:pPr>
      <w:r>
        <w:rPr>
          <w:sz w:val="20"/>
        </w:rPr>
        <w:t xml:space="preserve">Белгородской области "Развитие культуры</w:t>
      </w:r>
    </w:p>
    <w:p>
      <w:pPr>
        <w:pStyle w:val="2"/>
        <w:jc w:val="center"/>
      </w:pPr>
      <w:r>
        <w:rPr>
          <w:sz w:val="20"/>
        </w:rPr>
        <w:t xml:space="preserve">Белгородской области"</w:t>
      </w:r>
    </w:p>
    <w:p>
      <w:pPr>
        <w:pStyle w:val="0"/>
        <w:jc w:val="center"/>
      </w:pPr>
      <w:r>
        <w:rPr>
          <w:sz w:val="20"/>
        </w:rPr>
        <w:t xml:space="preserve">(в ред. </w:t>
      </w:r>
      <w:hyperlink w:history="0" r:id="rId63"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ind w:firstLine="54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608"/>
        <w:gridCol w:w="3061"/>
        <w:gridCol w:w="1264"/>
        <w:gridCol w:w="1264"/>
        <w:gridCol w:w="1264"/>
        <w:gridCol w:w="1264"/>
        <w:gridCol w:w="1264"/>
        <w:gridCol w:w="1264"/>
        <w:gridCol w:w="1264"/>
        <w:gridCol w:w="1384"/>
      </w:tblGrid>
      <w:tr>
        <w:tc>
          <w:tcPr>
            <w:tcW w:w="2608" w:type="dxa"/>
            <w:vMerge w:val="restart"/>
          </w:tcPr>
          <w:p>
            <w:pPr>
              <w:pStyle w:val="0"/>
              <w:jc w:val="center"/>
            </w:pPr>
            <w:r>
              <w:rPr>
                <w:sz w:val="20"/>
              </w:rPr>
              <w:t xml:space="preserve">Наименование государственной программы, структурного элемента, источник финансового обеспечения</w:t>
            </w:r>
          </w:p>
        </w:tc>
        <w:tc>
          <w:tcPr>
            <w:tcW w:w="3061" w:type="dxa"/>
            <w:vMerge w:val="restart"/>
          </w:tcPr>
          <w:p>
            <w:pPr>
              <w:pStyle w:val="0"/>
              <w:jc w:val="center"/>
            </w:pPr>
            <w:r>
              <w:rPr>
                <w:sz w:val="20"/>
              </w:rPr>
              <w:t xml:space="preserve">Код бюджетной классификации</w:t>
            </w:r>
          </w:p>
        </w:tc>
        <w:tc>
          <w:tcPr>
            <w:gridSpan w:val="7"/>
            <w:tcW w:w="8848" w:type="dxa"/>
          </w:tcPr>
          <w:p>
            <w:pPr>
              <w:pStyle w:val="0"/>
              <w:jc w:val="center"/>
            </w:pPr>
            <w:r>
              <w:rPr>
                <w:sz w:val="20"/>
              </w:rPr>
              <w:t xml:space="preserve">Объем финансового обеспечения по годам, тыс. рублей</w:t>
            </w:r>
          </w:p>
        </w:tc>
        <w:tc>
          <w:tcPr>
            <w:tcW w:w="1384" w:type="dxa"/>
            <w:vMerge w:val="restart"/>
          </w:tcPr>
          <w:p>
            <w:pPr>
              <w:pStyle w:val="0"/>
              <w:jc w:val="center"/>
            </w:pPr>
            <w:r>
              <w:rPr>
                <w:sz w:val="20"/>
              </w:rPr>
              <w:t xml:space="preserve">Всего</w:t>
            </w:r>
          </w:p>
        </w:tc>
      </w:tr>
      <w:tr>
        <w:tc>
          <w:tcPr>
            <w:vMerge w:val="continue"/>
          </w:tcPr>
          <w:p/>
        </w:tc>
        <w:tc>
          <w:tcPr>
            <w:vMerge w:val="continue"/>
          </w:tcPr>
          <w:p/>
        </w:tc>
        <w:tc>
          <w:tcPr>
            <w:tcW w:w="1264" w:type="dxa"/>
          </w:tcPr>
          <w:p>
            <w:pPr>
              <w:pStyle w:val="0"/>
              <w:jc w:val="center"/>
            </w:pPr>
            <w:r>
              <w:rPr>
                <w:sz w:val="20"/>
              </w:rPr>
              <w:t xml:space="preserve">2024 год</w:t>
            </w:r>
          </w:p>
        </w:tc>
        <w:tc>
          <w:tcPr>
            <w:tcW w:w="1264" w:type="dxa"/>
          </w:tcPr>
          <w:p>
            <w:pPr>
              <w:pStyle w:val="0"/>
              <w:jc w:val="center"/>
            </w:pPr>
            <w:r>
              <w:rPr>
                <w:sz w:val="20"/>
              </w:rPr>
              <w:t xml:space="preserve">2025 год</w:t>
            </w:r>
          </w:p>
        </w:tc>
        <w:tc>
          <w:tcPr>
            <w:tcW w:w="1264" w:type="dxa"/>
          </w:tcPr>
          <w:p>
            <w:pPr>
              <w:pStyle w:val="0"/>
              <w:jc w:val="center"/>
            </w:pPr>
            <w:r>
              <w:rPr>
                <w:sz w:val="20"/>
              </w:rPr>
              <w:t xml:space="preserve">2026 год</w:t>
            </w:r>
          </w:p>
        </w:tc>
        <w:tc>
          <w:tcPr>
            <w:tcW w:w="1264" w:type="dxa"/>
          </w:tcPr>
          <w:p>
            <w:pPr>
              <w:pStyle w:val="0"/>
              <w:jc w:val="center"/>
            </w:pPr>
            <w:r>
              <w:rPr>
                <w:sz w:val="20"/>
              </w:rPr>
              <w:t xml:space="preserve">2027 год</w:t>
            </w:r>
          </w:p>
        </w:tc>
        <w:tc>
          <w:tcPr>
            <w:tcW w:w="1264" w:type="dxa"/>
          </w:tcPr>
          <w:p>
            <w:pPr>
              <w:pStyle w:val="0"/>
              <w:jc w:val="center"/>
            </w:pPr>
            <w:r>
              <w:rPr>
                <w:sz w:val="20"/>
              </w:rPr>
              <w:t xml:space="preserve">2028 год</w:t>
            </w:r>
          </w:p>
        </w:tc>
        <w:tc>
          <w:tcPr>
            <w:tcW w:w="1264" w:type="dxa"/>
          </w:tcPr>
          <w:p>
            <w:pPr>
              <w:pStyle w:val="0"/>
              <w:jc w:val="center"/>
            </w:pPr>
            <w:r>
              <w:rPr>
                <w:sz w:val="20"/>
              </w:rPr>
              <w:t xml:space="preserve">2029 год</w:t>
            </w:r>
          </w:p>
        </w:tc>
        <w:tc>
          <w:tcPr>
            <w:tcW w:w="1264" w:type="dxa"/>
          </w:tcPr>
          <w:p>
            <w:pPr>
              <w:pStyle w:val="0"/>
              <w:jc w:val="center"/>
            </w:pPr>
            <w:r>
              <w:rPr>
                <w:sz w:val="20"/>
              </w:rPr>
              <w:t xml:space="preserve">2030 год</w:t>
            </w:r>
          </w:p>
        </w:tc>
        <w:tc>
          <w:tcPr>
            <w:vMerge w:val="continue"/>
          </w:tcPr>
          <w:p/>
        </w:tc>
      </w:tr>
      <w:tr>
        <w:tc>
          <w:tcPr>
            <w:tcW w:w="2608" w:type="dxa"/>
          </w:tcPr>
          <w:p>
            <w:pPr>
              <w:pStyle w:val="0"/>
              <w:jc w:val="center"/>
            </w:pPr>
            <w:r>
              <w:rPr>
                <w:sz w:val="20"/>
              </w:rPr>
              <w:t xml:space="preserve">1</w:t>
            </w:r>
          </w:p>
        </w:tc>
        <w:tc>
          <w:tcPr>
            <w:tcW w:w="3061" w:type="dxa"/>
          </w:tcPr>
          <w:p>
            <w:pPr>
              <w:pStyle w:val="0"/>
              <w:jc w:val="center"/>
            </w:pPr>
            <w:r>
              <w:rPr>
                <w:sz w:val="20"/>
              </w:rPr>
              <w:t xml:space="preserve">2</w:t>
            </w:r>
          </w:p>
        </w:tc>
        <w:tc>
          <w:tcPr>
            <w:tcW w:w="1264" w:type="dxa"/>
          </w:tcPr>
          <w:p>
            <w:pPr>
              <w:pStyle w:val="0"/>
              <w:jc w:val="center"/>
            </w:pPr>
            <w:r>
              <w:rPr>
                <w:sz w:val="20"/>
              </w:rPr>
              <w:t xml:space="preserve">3</w:t>
            </w:r>
          </w:p>
        </w:tc>
        <w:tc>
          <w:tcPr>
            <w:tcW w:w="1264" w:type="dxa"/>
          </w:tcPr>
          <w:p>
            <w:pPr>
              <w:pStyle w:val="0"/>
              <w:jc w:val="center"/>
            </w:pPr>
            <w:r>
              <w:rPr>
                <w:sz w:val="20"/>
              </w:rPr>
              <w:t xml:space="preserve">4</w:t>
            </w:r>
          </w:p>
        </w:tc>
        <w:tc>
          <w:tcPr>
            <w:tcW w:w="1264" w:type="dxa"/>
          </w:tcPr>
          <w:p>
            <w:pPr>
              <w:pStyle w:val="0"/>
              <w:jc w:val="center"/>
            </w:pPr>
            <w:r>
              <w:rPr>
                <w:sz w:val="20"/>
              </w:rPr>
              <w:t xml:space="preserve">5</w:t>
            </w:r>
          </w:p>
        </w:tc>
        <w:tc>
          <w:tcPr>
            <w:tcW w:w="1264" w:type="dxa"/>
          </w:tcPr>
          <w:p>
            <w:pPr>
              <w:pStyle w:val="0"/>
              <w:jc w:val="center"/>
            </w:pPr>
            <w:r>
              <w:rPr>
                <w:sz w:val="20"/>
              </w:rPr>
              <w:t xml:space="preserve">6</w:t>
            </w:r>
          </w:p>
        </w:tc>
        <w:tc>
          <w:tcPr>
            <w:tcW w:w="1264" w:type="dxa"/>
          </w:tcPr>
          <w:p>
            <w:pPr>
              <w:pStyle w:val="0"/>
              <w:jc w:val="center"/>
            </w:pPr>
            <w:r>
              <w:rPr>
                <w:sz w:val="20"/>
              </w:rPr>
              <w:t xml:space="preserve">7</w:t>
            </w:r>
          </w:p>
        </w:tc>
        <w:tc>
          <w:tcPr>
            <w:tcW w:w="1264" w:type="dxa"/>
          </w:tcPr>
          <w:p>
            <w:pPr>
              <w:pStyle w:val="0"/>
              <w:jc w:val="center"/>
            </w:pPr>
            <w:r>
              <w:rPr>
                <w:sz w:val="20"/>
              </w:rPr>
              <w:t xml:space="preserve">8</w:t>
            </w:r>
          </w:p>
        </w:tc>
        <w:tc>
          <w:tcPr>
            <w:tcW w:w="1264" w:type="dxa"/>
          </w:tcPr>
          <w:p>
            <w:pPr>
              <w:pStyle w:val="0"/>
              <w:jc w:val="center"/>
            </w:pPr>
            <w:r>
              <w:rPr>
                <w:sz w:val="20"/>
              </w:rPr>
              <w:t xml:space="preserve">9</w:t>
            </w:r>
          </w:p>
        </w:tc>
        <w:tc>
          <w:tcPr>
            <w:tcW w:w="1384" w:type="dxa"/>
          </w:tcPr>
          <w:p>
            <w:pPr>
              <w:pStyle w:val="0"/>
              <w:jc w:val="center"/>
            </w:pPr>
            <w:r>
              <w:rPr>
                <w:sz w:val="20"/>
              </w:rPr>
              <w:t xml:space="preserve">10</w:t>
            </w:r>
          </w:p>
        </w:tc>
      </w:tr>
      <w:tr>
        <w:tc>
          <w:tcPr>
            <w:tcW w:w="2608" w:type="dxa"/>
            <w:vAlign w:val="center"/>
          </w:tcPr>
          <w:p>
            <w:pPr>
              <w:pStyle w:val="0"/>
            </w:pPr>
            <w:r>
              <w:rPr>
                <w:sz w:val="20"/>
              </w:rPr>
              <w:t xml:space="preserve">Государственная программа Белгородской области "Развитие культуры Белгородской области" (всего), в том числе:</w:t>
            </w:r>
          </w:p>
        </w:tc>
        <w:tc>
          <w:tcPr>
            <w:tcW w:w="3061" w:type="dxa"/>
            <w:vAlign w:val="center"/>
          </w:tcPr>
          <w:p>
            <w:pPr>
              <w:pStyle w:val="0"/>
            </w:pPr>
            <w:r>
              <w:rPr>
                <w:sz w:val="20"/>
              </w:rPr>
            </w:r>
          </w:p>
        </w:tc>
        <w:tc>
          <w:tcPr>
            <w:tcW w:w="1264" w:type="dxa"/>
            <w:vAlign w:val="center"/>
          </w:tcPr>
          <w:p>
            <w:pPr>
              <w:pStyle w:val="0"/>
              <w:jc w:val="center"/>
            </w:pPr>
            <w:r>
              <w:rPr>
                <w:sz w:val="20"/>
              </w:rPr>
              <w:t xml:space="preserve">2 508 783,1</w:t>
            </w:r>
          </w:p>
        </w:tc>
        <w:tc>
          <w:tcPr>
            <w:tcW w:w="1264" w:type="dxa"/>
            <w:vAlign w:val="center"/>
          </w:tcPr>
          <w:p>
            <w:pPr>
              <w:pStyle w:val="0"/>
              <w:jc w:val="center"/>
            </w:pPr>
            <w:r>
              <w:rPr>
                <w:sz w:val="20"/>
              </w:rPr>
              <w:t xml:space="preserve">1 748 591,7</w:t>
            </w:r>
          </w:p>
        </w:tc>
        <w:tc>
          <w:tcPr>
            <w:tcW w:w="1264" w:type="dxa"/>
            <w:vAlign w:val="center"/>
          </w:tcPr>
          <w:p>
            <w:pPr>
              <w:pStyle w:val="0"/>
              <w:jc w:val="center"/>
            </w:pPr>
            <w:r>
              <w:rPr>
                <w:sz w:val="20"/>
              </w:rPr>
              <w:t xml:space="preserve">1 607 011,2</w:t>
            </w:r>
          </w:p>
        </w:tc>
        <w:tc>
          <w:tcPr>
            <w:tcW w:w="1264" w:type="dxa"/>
            <w:vAlign w:val="center"/>
          </w:tcPr>
          <w:p>
            <w:pPr>
              <w:pStyle w:val="0"/>
              <w:jc w:val="center"/>
            </w:pPr>
            <w:r>
              <w:rPr>
                <w:sz w:val="20"/>
              </w:rPr>
              <w:t xml:space="preserve">2 855 199,9</w:t>
            </w:r>
          </w:p>
        </w:tc>
        <w:tc>
          <w:tcPr>
            <w:tcW w:w="1264" w:type="dxa"/>
            <w:vAlign w:val="center"/>
          </w:tcPr>
          <w:p>
            <w:pPr>
              <w:pStyle w:val="0"/>
              <w:jc w:val="center"/>
            </w:pPr>
            <w:r>
              <w:rPr>
                <w:sz w:val="20"/>
              </w:rPr>
              <w:t xml:space="preserve">1 767 175,9</w:t>
            </w:r>
          </w:p>
        </w:tc>
        <w:tc>
          <w:tcPr>
            <w:tcW w:w="1264" w:type="dxa"/>
            <w:vAlign w:val="center"/>
          </w:tcPr>
          <w:p>
            <w:pPr>
              <w:pStyle w:val="0"/>
              <w:jc w:val="center"/>
            </w:pPr>
            <w:r>
              <w:rPr>
                <w:sz w:val="20"/>
              </w:rPr>
              <w:t xml:space="preserve">2 050 010,9</w:t>
            </w:r>
          </w:p>
        </w:tc>
        <w:tc>
          <w:tcPr>
            <w:tcW w:w="1264" w:type="dxa"/>
            <w:vAlign w:val="center"/>
          </w:tcPr>
          <w:p>
            <w:pPr>
              <w:pStyle w:val="0"/>
              <w:jc w:val="center"/>
            </w:pPr>
            <w:r>
              <w:rPr>
                <w:sz w:val="20"/>
              </w:rPr>
              <w:t xml:space="preserve">1 754 598,9</w:t>
            </w:r>
          </w:p>
        </w:tc>
        <w:tc>
          <w:tcPr>
            <w:tcW w:w="1384" w:type="dxa"/>
            <w:vAlign w:val="center"/>
          </w:tcPr>
          <w:p>
            <w:pPr>
              <w:pStyle w:val="0"/>
              <w:jc w:val="center"/>
            </w:pPr>
            <w:r>
              <w:rPr>
                <w:sz w:val="20"/>
              </w:rPr>
              <w:t xml:space="preserve">14 291 371,6</w:t>
            </w:r>
          </w:p>
        </w:tc>
      </w:tr>
      <w:tr>
        <w:tc>
          <w:tcPr>
            <w:tcW w:w="2608" w:type="dxa"/>
            <w:vAlign w:val="center"/>
          </w:tcPr>
          <w:p>
            <w:pPr>
              <w:pStyle w:val="0"/>
            </w:pPr>
            <w:r>
              <w:rPr>
                <w:sz w:val="20"/>
              </w:rPr>
              <w:t xml:space="preserve">Региональный бюджет (всего), из них:</w:t>
            </w:r>
          </w:p>
        </w:tc>
        <w:tc>
          <w:tcPr>
            <w:tcW w:w="3061" w:type="dxa"/>
            <w:vAlign w:val="center"/>
          </w:tcPr>
          <w:p>
            <w:pPr>
              <w:pStyle w:val="0"/>
            </w:pPr>
            <w:r>
              <w:rPr>
                <w:sz w:val="20"/>
              </w:rPr>
            </w:r>
          </w:p>
        </w:tc>
        <w:tc>
          <w:tcPr>
            <w:tcW w:w="1264" w:type="dxa"/>
            <w:vAlign w:val="center"/>
          </w:tcPr>
          <w:p>
            <w:pPr>
              <w:pStyle w:val="0"/>
              <w:jc w:val="center"/>
            </w:pPr>
            <w:r>
              <w:rPr>
                <w:sz w:val="20"/>
              </w:rPr>
              <w:t xml:space="preserve">2 315 932,4</w:t>
            </w:r>
          </w:p>
        </w:tc>
        <w:tc>
          <w:tcPr>
            <w:tcW w:w="1264" w:type="dxa"/>
            <w:vAlign w:val="center"/>
          </w:tcPr>
          <w:p>
            <w:pPr>
              <w:pStyle w:val="0"/>
              <w:jc w:val="center"/>
            </w:pPr>
            <w:r>
              <w:rPr>
                <w:sz w:val="20"/>
              </w:rPr>
              <w:t xml:space="preserve">1 600 081,8</w:t>
            </w:r>
          </w:p>
        </w:tc>
        <w:tc>
          <w:tcPr>
            <w:tcW w:w="1264" w:type="dxa"/>
            <w:vAlign w:val="center"/>
          </w:tcPr>
          <w:p>
            <w:pPr>
              <w:pStyle w:val="0"/>
              <w:jc w:val="center"/>
            </w:pPr>
            <w:r>
              <w:rPr>
                <w:sz w:val="20"/>
              </w:rPr>
              <w:t xml:space="preserve">1 469 763,7</w:t>
            </w:r>
          </w:p>
        </w:tc>
        <w:tc>
          <w:tcPr>
            <w:tcW w:w="1264" w:type="dxa"/>
            <w:vAlign w:val="center"/>
          </w:tcPr>
          <w:p>
            <w:pPr>
              <w:pStyle w:val="0"/>
              <w:jc w:val="center"/>
            </w:pPr>
            <w:r>
              <w:rPr>
                <w:sz w:val="20"/>
              </w:rPr>
              <w:t xml:space="preserve">2 718 303,9</w:t>
            </w:r>
          </w:p>
        </w:tc>
        <w:tc>
          <w:tcPr>
            <w:tcW w:w="1264" w:type="dxa"/>
            <w:vAlign w:val="center"/>
          </w:tcPr>
          <w:p>
            <w:pPr>
              <w:pStyle w:val="0"/>
              <w:jc w:val="center"/>
            </w:pPr>
            <w:r>
              <w:rPr>
                <w:sz w:val="20"/>
              </w:rPr>
              <w:t xml:space="preserve">1 630 279,9</w:t>
            </w:r>
          </w:p>
        </w:tc>
        <w:tc>
          <w:tcPr>
            <w:tcW w:w="1264" w:type="dxa"/>
            <w:vAlign w:val="center"/>
          </w:tcPr>
          <w:p>
            <w:pPr>
              <w:pStyle w:val="0"/>
              <w:jc w:val="center"/>
            </w:pPr>
            <w:r>
              <w:rPr>
                <w:sz w:val="20"/>
              </w:rPr>
              <w:t xml:space="preserve">1 913 114,9</w:t>
            </w:r>
          </w:p>
        </w:tc>
        <w:tc>
          <w:tcPr>
            <w:tcW w:w="1264" w:type="dxa"/>
            <w:vAlign w:val="center"/>
          </w:tcPr>
          <w:p>
            <w:pPr>
              <w:pStyle w:val="0"/>
              <w:jc w:val="center"/>
            </w:pPr>
            <w:r>
              <w:rPr>
                <w:sz w:val="20"/>
              </w:rPr>
              <w:t xml:space="preserve">1 617 702,9</w:t>
            </w:r>
          </w:p>
        </w:tc>
        <w:tc>
          <w:tcPr>
            <w:tcW w:w="1384" w:type="dxa"/>
            <w:vAlign w:val="center"/>
          </w:tcPr>
          <w:p>
            <w:pPr>
              <w:pStyle w:val="0"/>
              <w:jc w:val="center"/>
            </w:pPr>
            <w:r>
              <w:rPr>
                <w:sz w:val="20"/>
              </w:rPr>
              <w:t xml:space="preserve">13 265 179,5</w:t>
            </w:r>
          </w:p>
        </w:tc>
      </w:tr>
      <w:tr>
        <w:tc>
          <w:tcPr>
            <w:tcW w:w="2608" w:type="dxa"/>
            <w:vAlign w:val="center"/>
          </w:tcPr>
          <w:p>
            <w:pPr>
              <w:pStyle w:val="0"/>
            </w:pPr>
            <w:r>
              <w:rPr>
                <w:sz w:val="20"/>
              </w:rPr>
              <w:t xml:space="preserve">- межбюджетные трансферты из федерального бюджета (справочно)</w:t>
            </w:r>
          </w:p>
        </w:tc>
        <w:tc>
          <w:tcPr>
            <w:tcW w:w="3061" w:type="dxa"/>
            <w:vAlign w:val="center"/>
          </w:tcPr>
          <w:p>
            <w:pPr>
              <w:pStyle w:val="0"/>
            </w:pPr>
            <w:r>
              <w:rPr>
                <w:sz w:val="20"/>
              </w:rPr>
            </w:r>
          </w:p>
        </w:tc>
        <w:tc>
          <w:tcPr>
            <w:tcW w:w="1264" w:type="dxa"/>
            <w:vAlign w:val="center"/>
          </w:tcPr>
          <w:p>
            <w:pPr>
              <w:pStyle w:val="0"/>
              <w:jc w:val="center"/>
            </w:pPr>
            <w:r>
              <w:rPr>
                <w:sz w:val="20"/>
              </w:rPr>
              <w:t xml:space="preserve">206 042,7</w:t>
            </w:r>
          </w:p>
        </w:tc>
        <w:tc>
          <w:tcPr>
            <w:tcW w:w="1264" w:type="dxa"/>
            <w:vAlign w:val="center"/>
          </w:tcPr>
          <w:p>
            <w:pPr>
              <w:pStyle w:val="0"/>
              <w:jc w:val="center"/>
            </w:pPr>
            <w:r>
              <w:rPr>
                <w:sz w:val="20"/>
              </w:rPr>
              <w:t xml:space="preserve">15 637,9</w:t>
            </w:r>
          </w:p>
        </w:tc>
        <w:tc>
          <w:tcPr>
            <w:tcW w:w="1264" w:type="dxa"/>
            <w:vAlign w:val="center"/>
          </w:tcPr>
          <w:p>
            <w:pPr>
              <w:pStyle w:val="0"/>
              <w:jc w:val="center"/>
            </w:pPr>
            <w:r>
              <w:rPr>
                <w:sz w:val="20"/>
              </w:rPr>
              <w:t xml:space="preserve">15 988,3</w:t>
            </w:r>
          </w:p>
        </w:tc>
        <w:tc>
          <w:tcPr>
            <w:tcW w:w="1264" w:type="dxa"/>
            <w:vAlign w:val="center"/>
          </w:tcPr>
          <w:p>
            <w:pPr>
              <w:pStyle w:val="0"/>
              <w:jc w:val="center"/>
            </w:pPr>
            <w:r>
              <w:rPr>
                <w:sz w:val="20"/>
              </w:rPr>
              <w:t xml:space="preserve">6 736,0</w:t>
            </w:r>
          </w:p>
        </w:tc>
        <w:tc>
          <w:tcPr>
            <w:tcW w:w="1264" w:type="dxa"/>
            <w:vAlign w:val="center"/>
          </w:tcPr>
          <w:p>
            <w:pPr>
              <w:pStyle w:val="0"/>
              <w:jc w:val="center"/>
            </w:pPr>
            <w:r>
              <w:rPr>
                <w:sz w:val="20"/>
              </w:rPr>
              <w:t xml:space="preserve">6 736,0</w:t>
            </w:r>
          </w:p>
        </w:tc>
        <w:tc>
          <w:tcPr>
            <w:tcW w:w="1264" w:type="dxa"/>
            <w:vAlign w:val="center"/>
          </w:tcPr>
          <w:p>
            <w:pPr>
              <w:pStyle w:val="0"/>
              <w:jc w:val="center"/>
            </w:pPr>
            <w:r>
              <w:rPr>
                <w:sz w:val="20"/>
              </w:rPr>
              <w:t xml:space="preserve">6 736,0</w:t>
            </w:r>
          </w:p>
        </w:tc>
        <w:tc>
          <w:tcPr>
            <w:tcW w:w="1264" w:type="dxa"/>
            <w:vAlign w:val="center"/>
          </w:tcPr>
          <w:p>
            <w:pPr>
              <w:pStyle w:val="0"/>
              <w:jc w:val="center"/>
            </w:pPr>
            <w:r>
              <w:rPr>
                <w:sz w:val="20"/>
              </w:rPr>
              <w:t xml:space="preserve">6 736,0</w:t>
            </w:r>
          </w:p>
        </w:tc>
        <w:tc>
          <w:tcPr>
            <w:tcW w:w="1384" w:type="dxa"/>
            <w:vAlign w:val="center"/>
          </w:tcPr>
          <w:p>
            <w:pPr>
              <w:pStyle w:val="0"/>
              <w:jc w:val="center"/>
            </w:pPr>
            <w:r>
              <w:rPr>
                <w:sz w:val="20"/>
              </w:rPr>
              <w:t xml:space="preserve">264 612,9</w:t>
            </w:r>
          </w:p>
        </w:tc>
      </w:tr>
      <w:tr>
        <w:tc>
          <w:tcPr>
            <w:tcW w:w="2608"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tcW w:w="3061" w:type="dxa"/>
            <w:vAlign w:val="center"/>
          </w:tcPr>
          <w:p>
            <w:pPr>
              <w:pStyle w:val="0"/>
            </w:pPr>
            <w:r>
              <w:rPr>
                <w:sz w:val="20"/>
              </w:rPr>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 межбюджетные трансферты местным бюджетам</w:t>
            </w:r>
          </w:p>
        </w:tc>
        <w:tc>
          <w:tcPr>
            <w:tcW w:w="3061" w:type="dxa"/>
            <w:vAlign w:val="center"/>
          </w:tcPr>
          <w:p>
            <w:pPr>
              <w:pStyle w:val="0"/>
            </w:pPr>
            <w:r>
              <w:rPr>
                <w:sz w:val="20"/>
              </w:rPr>
            </w:r>
          </w:p>
        </w:tc>
        <w:tc>
          <w:tcPr>
            <w:tcW w:w="1264" w:type="dxa"/>
            <w:vAlign w:val="center"/>
          </w:tcPr>
          <w:p>
            <w:pPr>
              <w:pStyle w:val="0"/>
              <w:jc w:val="center"/>
            </w:pPr>
            <w:r>
              <w:rPr>
                <w:sz w:val="20"/>
              </w:rPr>
              <w:t xml:space="preserve">357 407,5</w:t>
            </w:r>
          </w:p>
        </w:tc>
        <w:tc>
          <w:tcPr>
            <w:tcW w:w="1264" w:type="dxa"/>
            <w:vAlign w:val="center"/>
          </w:tcPr>
          <w:p>
            <w:pPr>
              <w:pStyle w:val="0"/>
              <w:jc w:val="center"/>
            </w:pPr>
            <w:r>
              <w:rPr>
                <w:sz w:val="20"/>
              </w:rPr>
              <w:t xml:space="preserve">200 628,8</w:t>
            </w:r>
          </w:p>
        </w:tc>
        <w:tc>
          <w:tcPr>
            <w:tcW w:w="1264" w:type="dxa"/>
            <w:vAlign w:val="center"/>
          </w:tcPr>
          <w:p>
            <w:pPr>
              <w:pStyle w:val="0"/>
              <w:jc w:val="center"/>
            </w:pPr>
            <w:r>
              <w:rPr>
                <w:sz w:val="20"/>
              </w:rPr>
              <w:t xml:space="preserve">5 053,2</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563 089,5</w:t>
            </w:r>
          </w:p>
        </w:tc>
      </w:tr>
      <w:tr>
        <w:tc>
          <w:tcPr>
            <w:tcW w:w="2608"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3061" w:type="dxa"/>
            <w:vAlign w:val="center"/>
          </w:tcPr>
          <w:p>
            <w:pPr>
              <w:pStyle w:val="0"/>
            </w:pPr>
            <w:r>
              <w:rPr>
                <w:sz w:val="20"/>
              </w:rPr>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61" w:type="dxa"/>
            <w:vAlign w:val="center"/>
          </w:tcPr>
          <w:p>
            <w:pPr>
              <w:pStyle w:val="0"/>
            </w:pPr>
            <w:r>
              <w:rPr>
                <w:sz w:val="20"/>
              </w:rPr>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Консолидированные бюджеты муниципальных образований</w:t>
            </w:r>
          </w:p>
        </w:tc>
        <w:tc>
          <w:tcPr>
            <w:tcW w:w="3061" w:type="dxa"/>
            <w:vAlign w:val="center"/>
          </w:tcPr>
          <w:p>
            <w:pPr>
              <w:pStyle w:val="0"/>
            </w:pPr>
            <w:r>
              <w:rPr>
                <w:sz w:val="20"/>
              </w:rPr>
            </w:r>
          </w:p>
        </w:tc>
        <w:tc>
          <w:tcPr>
            <w:tcW w:w="1264" w:type="dxa"/>
            <w:vAlign w:val="center"/>
          </w:tcPr>
          <w:p>
            <w:pPr>
              <w:pStyle w:val="0"/>
              <w:jc w:val="center"/>
            </w:pPr>
            <w:r>
              <w:rPr>
                <w:sz w:val="20"/>
              </w:rPr>
              <w:t xml:space="preserve">55 954,7</w:t>
            </w:r>
          </w:p>
        </w:tc>
        <w:tc>
          <w:tcPr>
            <w:tcW w:w="1264" w:type="dxa"/>
            <w:vAlign w:val="center"/>
          </w:tcPr>
          <w:p>
            <w:pPr>
              <w:pStyle w:val="0"/>
              <w:jc w:val="center"/>
            </w:pPr>
            <w:r>
              <w:rPr>
                <w:sz w:val="20"/>
              </w:rPr>
              <w:t xml:space="preserve">11 613,9</w:t>
            </w:r>
          </w:p>
        </w:tc>
        <w:tc>
          <w:tcPr>
            <w:tcW w:w="1264" w:type="dxa"/>
            <w:vAlign w:val="center"/>
          </w:tcPr>
          <w:p>
            <w:pPr>
              <w:pStyle w:val="0"/>
              <w:jc w:val="center"/>
            </w:pPr>
            <w:r>
              <w:rPr>
                <w:sz w:val="20"/>
              </w:rPr>
              <w:t xml:space="preserve">351,5</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67 920,1</w:t>
            </w:r>
          </w:p>
        </w:tc>
      </w:tr>
      <w:tr>
        <w:tc>
          <w:tcPr>
            <w:tcW w:w="2608" w:type="dxa"/>
            <w:vAlign w:val="center"/>
          </w:tcPr>
          <w:p>
            <w:pPr>
              <w:pStyle w:val="0"/>
            </w:pPr>
            <w:r>
              <w:rPr>
                <w:sz w:val="20"/>
              </w:rPr>
              <w:t xml:space="preserve">Внебюджетные источники</w:t>
            </w:r>
          </w:p>
        </w:tc>
        <w:tc>
          <w:tcPr>
            <w:tcW w:w="3061" w:type="dxa"/>
            <w:vAlign w:val="center"/>
          </w:tcPr>
          <w:p>
            <w:pPr>
              <w:pStyle w:val="0"/>
            </w:pPr>
            <w:r>
              <w:rPr>
                <w:sz w:val="20"/>
              </w:rPr>
            </w:r>
          </w:p>
        </w:tc>
        <w:tc>
          <w:tcPr>
            <w:tcW w:w="1264" w:type="dxa"/>
            <w:vAlign w:val="center"/>
          </w:tcPr>
          <w:p>
            <w:pPr>
              <w:pStyle w:val="0"/>
              <w:jc w:val="center"/>
            </w:pPr>
            <w:r>
              <w:rPr>
                <w:sz w:val="20"/>
              </w:rPr>
              <w:t xml:space="preserve">136 896,0</w:t>
            </w:r>
          </w:p>
        </w:tc>
        <w:tc>
          <w:tcPr>
            <w:tcW w:w="1264" w:type="dxa"/>
            <w:vAlign w:val="center"/>
          </w:tcPr>
          <w:p>
            <w:pPr>
              <w:pStyle w:val="0"/>
              <w:jc w:val="center"/>
            </w:pPr>
            <w:r>
              <w:rPr>
                <w:sz w:val="20"/>
              </w:rPr>
              <w:t xml:space="preserve">136 896,0</w:t>
            </w:r>
          </w:p>
        </w:tc>
        <w:tc>
          <w:tcPr>
            <w:tcW w:w="1264" w:type="dxa"/>
            <w:vAlign w:val="center"/>
          </w:tcPr>
          <w:p>
            <w:pPr>
              <w:pStyle w:val="0"/>
              <w:jc w:val="center"/>
            </w:pPr>
            <w:r>
              <w:rPr>
                <w:sz w:val="20"/>
              </w:rPr>
              <w:t xml:space="preserve">136 896,0</w:t>
            </w:r>
          </w:p>
        </w:tc>
        <w:tc>
          <w:tcPr>
            <w:tcW w:w="1264" w:type="dxa"/>
            <w:vAlign w:val="center"/>
          </w:tcPr>
          <w:p>
            <w:pPr>
              <w:pStyle w:val="0"/>
              <w:jc w:val="center"/>
            </w:pPr>
            <w:r>
              <w:rPr>
                <w:sz w:val="20"/>
              </w:rPr>
              <w:t xml:space="preserve">136 896,0</w:t>
            </w:r>
          </w:p>
        </w:tc>
        <w:tc>
          <w:tcPr>
            <w:tcW w:w="1264" w:type="dxa"/>
            <w:vAlign w:val="center"/>
          </w:tcPr>
          <w:p>
            <w:pPr>
              <w:pStyle w:val="0"/>
              <w:jc w:val="center"/>
            </w:pPr>
            <w:r>
              <w:rPr>
                <w:sz w:val="20"/>
              </w:rPr>
              <w:t xml:space="preserve">136 896,0</w:t>
            </w:r>
          </w:p>
        </w:tc>
        <w:tc>
          <w:tcPr>
            <w:tcW w:w="1264" w:type="dxa"/>
            <w:vAlign w:val="center"/>
          </w:tcPr>
          <w:p>
            <w:pPr>
              <w:pStyle w:val="0"/>
              <w:jc w:val="center"/>
            </w:pPr>
            <w:r>
              <w:rPr>
                <w:sz w:val="20"/>
              </w:rPr>
              <w:t xml:space="preserve">136 896,0</w:t>
            </w:r>
          </w:p>
        </w:tc>
        <w:tc>
          <w:tcPr>
            <w:tcW w:w="1264" w:type="dxa"/>
            <w:vAlign w:val="center"/>
          </w:tcPr>
          <w:p>
            <w:pPr>
              <w:pStyle w:val="0"/>
              <w:jc w:val="center"/>
            </w:pPr>
            <w:r>
              <w:rPr>
                <w:sz w:val="20"/>
              </w:rPr>
              <w:t xml:space="preserve">136 896,0</w:t>
            </w:r>
          </w:p>
        </w:tc>
        <w:tc>
          <w:tcPr>
            <w:tcW w:w="1384" w:type="dxa"/>
            <w:vAlign w:val="center"/>
          </w:tcPr>
          <w:p>
            <w:pPr>
              <w:pStyle w:val="0"/>
              <w:jc w:val="center"/>
            </w:pPr>
            <w:r>
              <w:rPr>
                <w:sz w:val="20"/>
              </w:rPr>
              <w:t xml:space="preserve">958 272,0</w:t>
            </w:r>
          </w:p>
        </w:tc>
      </w:tr>
      <w:tr>
        <w:tc>
          <w:tcPr>
            <w:tcW w:w="2608" w:type="dxa"/>
            <w:vAlign w:val="center"/>
          </w:tcPr>
          <w:p>
            <w:pPr>
              <w:pStyle w:val="0"/>
            </w:pPr>
            <w:r>
              <w:rPr>
                <w:sz w:val="20"/>
              </w:rPr>
              <w:t xml:space="preserve">Объем налоговых расходов (справочно)</w:t>
            </w:r>
          </w:p>
        </w:tc>
        <w:tc>
          <w:tcPr>
            <w:tcW w:w="3061" w:type="dxa"/>
            <w:vAlign w:val="center"/>
          </w:tcPr>
          <w:p>
            <w:pPr>
              <w:pStyle w:val="0"/>
            </w:pPr>
            <w:r>
              <w:rPr>
                <w:sz w:val="20"/>
              </w:rPr>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Региональный проект "Обеспечение качественно нового уровня развития инфраструктуры культуры" ("Культурная среда")" (всего), в том числе:</w:t>
            </w:r>
          </w:p>
        </w:tc>
        <w:tc>
          <w:tcPr>
            <w:tcW w:w="3061" w:type="dxa"/>
            <w:vAlign w:val="center"/>
          </w:tcPr>
          <w:p>
            <w:pPr>
              <w:pStyle w:val="0"/>
            </w:pPr>
            <w:r>
              <w:rPr>
                <w:sz w:val="20"/>
              </w:rPr>
            </w:r>
          </w:p>
        </w:tc>
        <w:tc>
          <w:tcPr>
            <w:tcW w:w="1264" w:type="dxa"/>
            <w:vAlign w:val="center"/>
          </w:tcPr>
          <w:p>
            <w:pPr>
              <w:pStyle w:val="0"/>
              <w:jc w:val="center"/>
            </w:pPr>
            <w:r>
              <w:rPr>
                <w:sz w:val="20"/>
              </w:rPr>
              <w:t xml:space="preserve">371 601,9</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371 601,9</w:t>
            </w:r>
          </w:p>
        </w:tc>
      </w:tr>
      <w:tr>
        <w:tc>
          <w:tcPr>
            <w:tcW w:w="2608" w:type="dxa"/>
            <w:vAlign w:val="center"/>
          </w:tcPr>
          <w:p>
            <w:pPr>
              <w:pStyle w:val="0"/>
            </w:pPr>
            <w:r>
              <w:rPr>
                <w:sz w:val="20"/>
              </w:rPr>
              <w:t xml:space="preserve">Региональный бюджет (всего), из них:</w:t>
            </w:r>
          </w:p>
        </w:tc>
        <w:tc>
          <w:tcPr>
            <w:tcW w:w="3061" w:type="dxa"/>
            <w:vAlign w:val="center"/>
            <w:vMerge w:val="restart"/>
          </w:tcPr>
          <w:p>
            <w:pPr>
              <w:pStyle w:val="0"/>
              <w:jc w:val="center"/>
            </w:pPr>
            <w:r>
              <w:rPr>
                <w:sz w:val="20"/>
              </w:rPr>
              <w:t xml:space="preserve">811 0801 05 1 А1 54540 500</w:t>
            </w:r>
          </w:p>
          <w:p>
            <w:pPr>
              <w:pStyle w:val="0"/>
              <w:jc w:val="center"/>
            </w:pPr>
            <w:r>
              <w:rPr>
                <w:sz w:val="20"/>
              </w:rPr>
              <w:t xml:space="preserve">811 0801 05 1 А1 55191 200</w:t>
            </w:r>
          </w:p>
          <w:p>
            <w:pPr>
              <w:pStyle w:val="0"/>
              <w:jc w:val="center"/>
            </w:pPr>
            <w:r>
              <w:rPr>
                <w:sz w:val="20"/>
              </w:rPr>
              <w:t xml:space="preserve">811 0801 05 1 А1 55840 600</w:t>
            </w:r>
          </w:p>
          <w:p>
            <w:pPr>
              <w:pStyle w:val="0"/>
              <w:jc w:val="center"/>
            </w:pPr>
            <w:r>
              <w:rPr>
                <w:sz w:val="20"/>
              </w:rPr>
              <w:t xml:space="preserve">811 0801 05 1 А1 55900 500</w:t>
            </w:r>
          </w:p>
          <w:p>
            <w:pPr>
              <w:pStyle w:val="0"/>
              <w:jc w:val="center"/>
            </w:pPr>
            <w:r>
              <w:rPr>
                <w:sz w:val="20"/>
              </w:rPr>
              <w:t xml:space="preserve">807 0801 05 1 А1 55130 500</w:t>
            </w:r>
          </w:p>
          <w:p>
            <w:pPr>
              <w:pStyle w:val="0"/>
              <w:jc w:val="center"/>
            </w:pPr>
            <w:r>
              <w:rPr>
                <w:sz w:val="20"/>
              </w:rPr>
              <w:t xml:space="preserve">807 0703 05 1 А1 55198 500</w:t>
            </w:r>
          </w:p>
          <w:p>
            <w:pPr>
              <w:pStyle w:val="0"/>
              <w:jc w:val="center"/>
            </w:pPr>
            <w:r>
              <w:rPr>
                <w:sz w:val="20"/>
              </w:rPr>
              <w:t xml:space="preserve">807 0801 05 1 А1 А5130 400</w:t>
            </w:r>
          </w:p>
          <w:p>
            <w:pPr>
              <w:pStyle w:val="0"/>
              <w:jc w:val="center"/>
            </w:pPr>
            <w:r>
              <w:rPr>
                <w:sz w:val="20"/>
              </w:rPr>
              <w:t xml:space="preserve">807 0801 05 1 А1 А5130 500</w:t>
            </w:r>
          </w:p>
          <w:p>
            <w:pPr>
              <w:pStyle w:val="0"/>
              <w:jc w:val="center"/>
            </w:pPr>
            <w:r>
              <w:rPr>
                <w:sz w:val="20"/>
              </w:rPr>
              <w:t xml:space="preserve">807 0703 05 1 А1 А5198 500</w:t>
            </w:r>
          </w:p>
        </w:tc>
        <w:tc>
          <w:tcPr>
            <w:tcW w:w="1264" w:type="dxa"/>
            <w:vAlign w:val="center"/>
          </w:tcPr>
          <w:p>
            <w:pPr>
              <w:pStyle w:val="0"/>
              <w:jc w:val="center"/>
            </w:pPr>
            <w:r>
              <w:rPr>
                <w:sz w:val="20"/>
              </w:rPr>
              <w:t xml:space="preserve">327 508,1</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327 508,1</w:t>
            </w:r>
          </w:p>
        </w:tc>
      </w:tr>
      <w:tr>
        <w:tc>
          <w:tcPr>
            <w:tcW w:w="2608"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center"/>
          </w:tcPr>
          <w:p>
            <w:pPr>
              <w:pStyle w:val="0"/>
              <w:jc w:val="center"/>
            </w:pPr>
            <w:r>
              <w:rPr>
                <w:sz w:val="20"/>
              </w:rPr>
              <w:t xml:space="preserve">126 350,5</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126 350,5</w:t>
            </w:r>
          </w:p>
        </w:tc>
      </w:tr>
      <w:tr>
        <w:tc>
          <w:tcPr>
            <w:tcW w:w="2608"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 межбюджетные трансферты местным бюджетам</w:t>
            </w:r>
          </w:p>
        </w:tc>
        <w:tc>
          <w:tcPr>
            <w:vMerge w:val="continue"/>
          </w:tcPr>
          <w:p/>
        </w:tc>
        <w:tc>
          <w:tcPr>
            <w:tcW w:w="1264" w:type="dxa"/>
            <w:vAlign w:val="center"/>
          </w:tcPr>
          <w:p>
            <w:pPr>
              <w:pStyle w:val="0"/>
              <w:jc w:val="center"/>
            </w:pPr>
            <w:r>
              <w:rPr>
                <w:sz w:val="20"/>
              </w:rPr>
              <w:t xml:space="preserve">197 313,2</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197 313,2</w:t>
            </w:r>
          </w:p>
        </w:tc>
      </w:tr>
      <w:tr>
        <w:tc>
          <w:tcPr>
            <w:tcW w:w="2608"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61" w:type="dxa"/>
            <w:vAlign w:val="center"/>
          </w:tcPr>
          <w:p>
            <w:pPr>
              <w:pStyle w:val="0"/>
            </w:pPr>
            <w:r>
              <w:rPr>
                <w:sz w:val="20"/>
              </w:rPr>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Консолидированные бюджеты муниципальных образований</w:t>
            </w:r>
          </w:p>
        </w:tc>
        <w:tc>
          <w:tcPr>
            <w:tcW w:w="3061" w:type="dxa"/>
            <w:vAlign w:val="center"/>
          </w:tcPr>
          <w:p>
            <w:pPr>
              <w:pStyle w:val="0"/>
            </w:pPr>
            <w:r>
              <w:rPr>
                <w:sz w:val="20"/>
              </w:rPr>
            </w:r>
          </w:p>
        </w:tc>
        <w:tc>
          <w:tcPr>
            <w:tcW w:w="1264" w:type="dxa"/>
            <w:vAlign w:val="center"/>
          </w:tcPr>
          <w:p>
            <w:pPr>
              <w:pStyle w:val="0"/>
              <w:jc w:val="center"/>
            </w:pPr>
            <w:r>
              <w:rPr>
                <w:sz w:val="20"/>
              </w:rPr>
              <w:t xml:space="preserve">44 093,8</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44 093,8</w:t>
            </w:r>
          </w:p>
        </w:tc>
      </w:tr>
      <w:tr>
        <w:tc>
          <w:tcPr>
            <w:tcW w:w="2608" w:type="dxa"/>
            <w:vAlign w:val="center"/>
          </w:tcPr>
          <w:p>
            <w:pPr>
              <w:pStyle w:val="0"/>
            </w:pPr>
            <w:r>
              <w:rPr>
                <w:sz w:val="20"/>
              </w:rPr>
              <w:t xml:space="preserve">Внебюджетные источники</w:t>
            </w:r>
          </w:p>
        </w:tc>
        <w:tc>
          <w:tcPr>
            <w:tcW w:w="3061" w:type="dxa"/>
            <w:vAlign w:val="center"/>
          </w:tcPr>
          <w:p>
            <w:pPr>
              <w:pStyle w:val="0"/>
            </w:pPr>
            <w:r>
              <w:rPr>
                <w:sz w:val="20"/>
              </w:rPr>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Региональный проект "Создание условий для реализации творческого потенциала нации ("Творческие люди")" (всего), в том числе:</w:t>
            </w:r>
          </w:p>
        </w:tc>
        <w:tc>
          <w:tcPr>
            <w:tcW w:w="3061" w:type="dxa"/>
            <w:vAlign w:val="center"/>
          </w:tcPr>
          <w:p>
            <w:pPr>
              <w:pStyle w:val="0"/>
            </w:pPr>
            <w:r>
              <w:rPr>
                <w:sz w:val="20"/>
              </w:rPr>
            </w:r>
          </w:p>
        </w:tc>
        <w:tc>
          <w:tcPr>
            <w:tcW w:w="1264" w:type="dxa"/>
            <w:vAlign w:val="center"/>
          </w:tcPr>
          <w:p>
            <w:pPr>
              <w:pStyle w:val="0"/>
              <w:jc w:val="center"/>
            </w:pPr>
            <w:r>
              <w:rPr>
                <w:sz w:val="20"/>
              </w:rPr>
              <w:t xml:space="preserve">9 972,5</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9 373,0</w:t>
            </w:r>
          </w:p>
        </w:tc>
        <w:tc>
          <w:tcPr>
            <w:tcW w:w="1264" w:type="dxa"/>
            <w:vAlign w:val="center"/>
          </w:tcPr>
          <w:p>
            <w:pPr>
              <w:pStyle w:val="0"/>
              <w:jc w:val="center"/>
            </w:pPr>
            <w:r>
              <w:rPr>
                <w:sz w:val="20"/>
              </w:rPr>
              <w:t xml:space="preserve">21 950,0</w:t>
            </w:r>
          </w:p>
        </w:tc>
        <w:tc>
          <w:tcPr>
            <w:tcW w:w="1264" w:type="dxa"/>
            <w:vAlign w:val="center"/>
          </w:tcPr>
          <w:p>
            <w:pPr>
              <w:pStyle w:val="0"/>
              <w:jc w:val="center"/>
            </w:pPr>
            <w:r>
              <w:rPr>
                <w:sz w:val="20"/>
              </w:rPr>
              <w:t xml:space="preserve">4 184,0</w:t>
            </w:r>
          </w:p>
        </w:tc>
        <w:tc>
          <w:tcPr>
            <w:tcW w:w="1264" w:type="dxa"/>
            <w:vAlign w:val="center"/>
          </w:tcPr>
          <w:p>
            <w:pPr>
              <w:pStyle w:val="0"/>
              <w:jc w:val="center"/>
            </w:pPr>
            <w:r>
              <w:rPr>
                <w:sz w:val="20"/>
              </w:rPr>
              <w:t xml:space="preserve">9 373,0</w:t>
            </w:r>
          </w:p>
        </w:tc>
        <w:tc>
          <w:tcPr>
            <w:tcW w:w="1384" w:type="dxa"/>
            <w:vAlign w:val="center"/>
          </w:tcPr>
          <w:p>
            <w:pPr>
              <w:pStyle w:val="0"/>
              <w:jc w:val="center"/>
            </w:pPr>
            <w:r>
              <w:rPr>
                <w:sz w:val="20"/>
              </w:rPr>
              <w:t xml:space="preserve">54 852,5</w:t>
            </w:r>
          </w:p>
        </w:tc>
      </w:tr>
      <w:tr>
        <w:tc>
          <w:tcPr>
            <w:tcW w:w="2608" w:type="dxa"/>
            <w:vAlign w:val="center"/>
          </w:tcPr>
          <w:p>
            <w:pPr>
              <w:pStyle w:val="0"/>
            </w:pPr>
            <w:r>
              <w:rPr>
                <w:sz w:val="20"/>
              </w:rPr>
              <w:t xml:space="preserve">Региональный бюджет (всего), из них:</w:t>
            </w:r>
          </w:p>
        </w:tc>
        <w:tc>
          <w:tcPr>
            <w:tcW w:w="3061" w:type="dxa"/>
            <w:vAlign w:val="center"/>
            <w:vMerge w:val="restart"/>
          </w:tcPr>
          <w:p>
            <w:pPr>
              <w:pStyle w:val="0"/>
              <w:jc w:val="center"/>
            </w:pPr>
            <w:r>
              <w:rPr>
                <w:sz w:val="20"/>
              </w:rPr>
              <w:t xml:space="preserve">811 0801 05 1 А2 55194 300</w:t>
            </w:r>
          </w:p>
          <w:p>
            <w:pPr>
              <w:pStyle w:val="0"/>
              <w:jc w:val="center"/>
            </w:pPr>
            <w:r>
              <w:rPr>
                <w:sz w:val="20"/>
              </w:rPr>
              <w:t xml:space="preserve">811 0801 05 1 А2 55194 500</w:t>
            </w:r>
          </w:p>
          <w:p>
            <w:pPr>
              <w:pStyle w:val="0"/>
              <w:jc w:val="center"/>
            </w:pPr>
            <w:r>
              <w:rPr>
                <w:sz w:val="20"/>
              </w:rPr>
              <w:t xml:space="preserve">811 0801 05 1 А2 55195 300</w:t>
            </w:r>
          </w:p>
          <w:p>
            <w:pPr>
              <w:pStyle w:val="0"/>
              <w:jc w:val="center"/>
            </w:pPr>
            <w:r>
              <w:rPr>
                <w:sz w:val="20"/>
              </w:rPr>
              <w:t xml:space="preserve">811 0801 05 1 А2 55195 500</w:t>
            </w:r>
          </w:p>
          <w:p>
            <w:pPr>
              <w:pStyle w:val="0"/>
              <w:jc w:val="center"/>
            </w:pPr>
            <w:r>
              <w:rPr>
                <w:sz w:val="20"/>
              </w:rPr>
              <w:t xml:space="preserve">811 0801 05 1 А2 А1000 600</w:t>
            </w:r>
          </w:p>
          <w:p>
            <w:pPr>
              <w:pStyle w:val="0"/>
              <w:jc w:val="center"/>
            </w:pPr>
            <w:r>
              <w:rPr>
                <w:sz w:val="20"/>
              </w:rPr>
              <w:t xml:space="preserve">811 0801 05 1 А2 А2000 600</w:t>
            </w:r>
          </w:p>
          <w:p>
            <w:pPr>
              <w:pStyle w:val="0"/>
              <w:jc w:val="center"/>
            </w:pPr>
            <w:r>
              <w:rPr>
                <w:sz w:val="20"/>
              </w:rPr>
              <w:t xml:space="preserve">811 0801 05 1 А2 А3000 300</w:t>
            </w:r>
          </w:p>
          <w:p>
            <w:pPr>
              <w:pStyle w:val="0"/>
              <w:jc w:val="center"/>
            </w:pPr>
            <w:r>
              <w:rPr>
                <w:sz w:val="20"/>
              </w:rPr>
              <w:t xml:space="preserve">811 0801 05 1 А2 А3000 500</w:t>
            </w:r>
          </w:p>
          <w:p>
            <w:pPr>
              <w:pStyle w:val="0"/>
              <w:jc w:val="center"/>
            </w:pPr>
            <w:r>
              <w:rPr>
                <w:sz w:val="20"/>
              </w:rPr>
              <w:t xml:space="preserve">811 0801 05 1 А2 А4000 600</w:t>
            </w:r>
          </w:p>
          <w:p>
            <w:pPr>
              <w:pStyle w:val="0"/>
              <w:jc w:val="center"/>
            </w:pPr>
            <w:r>
              <w:rPr>
                <w:sz w:val="20"/>
              </w:rPr>
              <w:t xml:space="preserve">811 0801 05 1 А2 А5000 600</w:t>
            </w:r>
          </w:p>
          <w:p>
            <w:pPr>
              <w:pStyle w:val="0"/>
              <w:jc w:val="center"/>
            </w:pPr>
            <w:r>
              <w:rPr>
                <w:sz w:val="20"/>
              </w:rPr>
              <w:t xml:space="preserve">811 0804 05 1 А2 А7000 600</w:t>
            </w:r>
          </w:p>
        </w:tc>
        <w:tc>
          <w:tcPr>
            <w:tcW w:w="1264" w:type="dxa"/>
            <w:vAlign w:val="center"/>
          </w:tcPr>
          <w:p>
            <w:pPr>
              <w:pStyle w:val="0"/>
              <w:jc w:val="center"/>
            </w:pPr>
            <w:r>
              <w:rPr>
                <w:sz w:val="20"/>
              </w:rPr>
              <w:t xml:space="preserve">9 823,8</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9 373,0</w:t>
            </w:r>
          </w:p>
        </w:tc>
        <w:tc>
          <w:tcPr>
            <w:tcW w:w="1264" w:type="dxa"/>
            <w:vAlign w:val="center"/>
          </w:tcPr>
          <w:p>
            <w:pPr>
              <w:pStyle w:val="0"/>
              <w:jc w:val="center"/>
            </w:pPr>
            <w:r>
              <w:rPr>
                <w:sz w:val="20"/>
              </w:rPr>
              <w:t xml:space="preserve">21 950,0</w:t>
            </w:r>
          </w:p>
        </w:tc>
        <w:tc>
          <w:tcPr>
            <w:tcW w:w="1264" w:type="dxa"/>
            <w:vAlign w:val="center"/>
          </w:tcPr>
          <w:p>
            <w:pPr>
              <w:pStyle w:val="0"/>
              <w:jc w:val="center"/>
            </w:pPr>
            <w:r>
              <w:rPr>
                <w:sz w:val="20"/>
              </w:rPr>
              <w:t xml:space="preserve">4 184,0</w:t>
            </w:r>
          </w:p>
        </w:tc>
        <w:tc>
          <w:tcPr>
            <w:tcW w:w="1264" w:type="dxa"/>
            <w:vAlign w:val="center"/>
          </w:tcPr>
          <w:p>
            <w:pPr>
              <w:pStyle w:val="0"/>
              <w:jc w:val="center"/>
            </w:pPr>
            <w:r>
              <w:rPr>
                <w:sz w:val="20"/>
              </w:rPr>
              <w:t xml:space="preserve">9 373,0</w:t>
            </w:r>
          </w:p>
        </w:tc>
        <w:tc>
          <w:tcPr>
            <w:tcW w:w="1384" w:type="dxa"/>
            <w:vAlign w:val="center"/>
          </w:tcPr>
          <w:p>
            <w:pPr>
              <w:pStyle w:val="0"/>
              <w:jc w:val="center"/>
            </w:pPr>
            <w:r>
              <w:rPr>
                <w:sz w:val="20"/>
              </w:rPr>
              <w:t xml:space="preserve">54 703,8</w:t>
            </w:r>
          </w:p>
        </w:tc>
      </w:tr>
      <w:tr>
        <w:tc>
          <w:tcPr>
            <w:tcW w:w="2608"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center"/>
          </w:tcPr>
          <w:p>
            <w:pPr>
              <w:pStyle w:val="0"/>
              <w:jc w:val="center"/>
            </w:pPr>
            <w:r>
              <w:rPr>
                <w:sz w:val="20"/>
              </w:rPr>
              <w:t xml:space="preserve">2 400,0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2 400,0</w:t>
            </w:r>
          </w:p>
        </w:tc>
      </w:tr>
      <w:tr>
        <w:tc>
          <w:tcPr>
            <w:tcW w:w="2608"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 межбюджетные трансферты местным бюджетам</w:t>
            </w:r>
          </w:p>
        </w:tc>
        <w:tc>
          <w:tcPr>
            <w:vMerge w:val="continue"/>
          </w:tcPr>
          <w:p/>
        </w:tc>
        <w:tc>
          <w:tcPr>
            <w:tcW w:w="1264" w:type="dxa"/>
            <w:vAlign w:val="center"/>
          </w:tcPr>
          <w:p>
            <w:pPr>
              <w:pStyle w:val="0"/>
              <w:jc w:val="center"/>
            </w:pPr>
            <w:r>
              <w:rPr>
                <w:sz w:val="20"/>
              </w:rPr>
              <w:t xml:space="preserve">2 500,8</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2 500,8</w:t>
            </w:r>
          </w:p>
        </w:tc>
      </w:tr>
      <w:tr>
        <w:tc>
          <w:tcPr>
            <w:tcW w:w="2608"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61" w:type="dxa"/>
            <w:vAlign w:val="center"/>
          </w:tcPr>
          <w:p>
            <w:pPr>
              <w:pStyle w:val="0"/>
            </w:pPr>
            <w:r>
              <w:rPr>
                <w:sz w:val="20"/>
              </w:rPr>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Консолидированные бюджеты муниципальных образований</w:t>
            </w:r>
          </w:p>
        </w:tc>
        <w:tc>
          <w:tcPr>
            <w:tcW w:w="3061" w:type="dxa"/>
            <w:vAlign w:val="center"/>
          </w:tcPr>
          <w:p>
            <w:pPr>
              <w:pStyle w:val="0"/>
            </w:pPr>
            <w:r>
              <w:rPr>
                <w:sz w:val="20"/>
              </w:rPr>
            </w:r>
          </w:p>
        </w:tc>
        <w:tc>
          <w:tcPr>
            <w:tcW w:w="1264" w:type="dxa"/>
            <w:vAlign w:val="center"/>
          </w:tcPr>
          <w:p>
            <w:pPr>
              <w:pStyle w:val="0"/>
              <w:jc w:val="center"/>
            </w:pPr>
            <w:r>
              <w:rPr>
                <w:sz w:val="20"/>
              </w:rPr>
              <w:t xml:space="preserve">148,7</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148,7</w:t>
            </w:r>
          </w:p>
        </w:tc>
      </w:tr>
      <w:tr>
        <w:tc>
          <w:tcPr>
            <w:tcW w:w="2608" w:type="dxa"/>
            <w:vAlign w:val="center"/>
          </w:tcPr>
          <w:p>
            <w:pPr>
              <w:pStyle w:val="0"/>
            </w:pPr>
            <w:r>
              <w:rPr>
                <w:sz w:val="20"/>
              </w:rPr>
              <w:t xml:space="preserve">Внебюджетные источники</w:t>
            </w:r>
          </w:p>
        </w:tc>
        <w:tc>
          <w:tcPr>
            <w:tcW w:w="3061" w:type="dxa"/>
            <w:vAlign w:val="center"/>
          </w:tcPr>
          <w:p>
            <w:pPr>
              <w:pStyle w:val="0"/>
            </w:pPr>
            <w:r>
              <w:rPr>
                <w:sz w:val="20"/>
              </w:rPr>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Региональный проект "Цифровизация услуг и формирование информационного пространства в сфере культуры" ("Цифровая культура")" (всего), в том числе:</w:t>
            </w:r>
          </w:p>
        </w:tc>
        <w:tc>
          <w:tcPr>
            <w:tcW w:w="3061" w:type="dxa"/>
            <w:vAlign w:val="center"/>
          </w:tcPr>
          <w:p>
            <w:pPr>
              <w:pStyle w:val="0"/>
            </w:pPr>
            <w:r>
              <w:rPr>
                <w:sz w:val="20"/>
              </w:rPr>
            </w:r>
          </w:p>
        </w:tc>
        <w:tc>
          <w:tcPr>
            <w:tcW w:w="1264" w:type="dxa"/>
            <w:vAlign w:val="center"/>
          </w:tcPr>
          <w:p>
            <w:pPr>
              <w:pStyle w:val="0"/>
              <w:jc w:val="center"/>
            </w:pPr>
            <w:r>
              <w:rPr>
                <w:sz w:val="20"/>
              </w:rPr>
              <w:t xml:space="preserve">21 096,5</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21 100,0</w:t>
            </w:r>
          </w:p>
        </w:tc>
        <w:tc>
          <w:tcPr>
            <w:tcW w:w="1264" w:type="dxa"/>
            <w:vAlign w:val="center"/>
          </w:tcPr>
          <w:p>
            <w:pPr>
              <w:pStyle w:val="0"/>
              <w:jc w:val="center"/>
            </w:pPr>
            <w:r>
              <w:rPr>
                <w:sz w:val="20"/>
              </w:rPr>
              <w:t xml:space="preserve">21 100,0</w:t>
            </w:r>
          </w:p>
        </w:tc>
        <w:tc>
          <w:tcPr>
            <w:tcW w:w="1264" w:type="dxa"/>
            <w:vAlign w:val="center"/>
          </w:tcPr>
          <w:p>
            <w:pPr>
              <w:pStyle w:val="0"/>
              <w:jc w:val="center"/>
            </w:pPr>
            <w:r>
              <w:rPr>
                <w:sz w:val="20"/>
              </w:rPr>
              <w:t xml:space="preserve">21 100,0</w:t>
            </w:r>
          </w:p>
        </w:tc>
        <w:tc>
          <w:tcPr>
            <w:tcW w:w="1264" w:type="dxa"/>
            <w:vAlign w:val="center"/>
          </w:tcPr>
          <w:p>
            <w:pPr>
              <w:pStyle w:val="0"/>
              <w:jc w:val="center"/>
            </w:pPr>
            <w:r>
              <w:rPr>
                <w:sz w:val="20"/>
              </w:rPr>
              <w:t xml:space="preserve">21 100,0</w:t>
            </w:r>
          </w:p>
        </w:tc>
        <w:tc>
          <w:tcPr>
            <w:tcW w:w="1384" w:type="dxa"/>
            <w:vAlign w:val="center"/>
          </w:tcPr>
          <w:p>
            <w:pPr>
              <w:pStyle w:val="0"/>
              <w:jc w:val="center"/>
            </w:pPr>
            <w:r>
              <w:rPr>
                <w:sz w:val="20"/>
              </w:rPr>
              <w:t xml:space="preserve">105 496,5</w:t>
            </w:r>
          </w:p>
        </w:tc>
      </w:tr>
      <w:tr>
        <w:tc>
          <w:tcPr>
            <w:tcW w:w="2608" w:type="dxa"/>
            <w:vAlign w:val="center"/>
          </w:tcPr>
          <w:p>
            <w:pPr>
              <w:pStyle w:val="0"/>
            </w:pPr>
            <w:r>
              <w:rPr>
                <w:sz w:val="20"/>
              </w:rPr>
              <w:t xml:space="preserve">Региональный бюджет (всего), из них:</w:t>
            </w:r>
          </w:p>
        </w:tc>
        <w:tc>
          <w:tcPr>
            <w:tcW w:w="3061" w:type="dxa"/>
            <w:vAlign w:val="center"/>
            <w:vMerge w:val="restart"/>
          </w:tcPr>
          <w:p>
            <w:pPr>
              <w:pStyle w:val="0"/>
              <w:jc w:val="center"/>
            </w:pPr>
            <w:r>
              <w:rPr>
                <w:sz w:val="20"/>
              </w:rPr>
              <w:t xml:space="preserve">811 0801 05 1 А3 54530 500</w:t>
            </w:r>
          </w:p>
          <w:p>
            <w:pPr>
              <w:pStyle w:val="0"/>
              <w:jc w:val="center"/>
            </w:pPr>
            <w:r>
              <w:rPr>
                <w:sz w:val="20"/>
              </w:rPr>
              <w:t xml:space="preserve">811 0801 05 1 А3 08200 600</w:t>
            </w:r>
          </w:p>
          <w:p>
            <w:pPr>
              <w:pStyle w:val="0"/>
              <w:jc w:val="center"/>
            </w:pPr>
            <w:r>
              <w:rPr>
                <w:sz w:val="20"/>
              </w:rPr>
              <w:t xml:space="preserve">811 0804 05 1 А3 08100 200</w:t>
            </w:r>
          </w:p>
          <w:p>
            <w:pPr>
              <w:pStyle w:val="0"/>
              <w:jc w:val="center"/>
            </w:pPr>
            <w:r>
              <w:rPr>
                <w:sz w:val="20"/>
              </w:rPr>
              <w:t xml:space="preserve">811 0804 05 1 А3 А6000 200</w:t>
            </w:r>
          </w:p>
        </w:tc>
        <w:tc>
          <w:tcPr>
            <w:tcW w:w="1264" w:type="dxa"/>
            <w:vAlign w:val="center"/>
          </w:tcPr>
          <w:p>
            <w:pPr>
              <w:pStyle w:val="0"/>
              <w:jc w:val="center"/>
            </w:pPr>
            <w:r>
              <w:rPr>
                <w:sz w:val="20"/>
              </w:rPr>
              <w:t xml:space="preserve">21 041,7</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21 100,0</w:t>
            </w:r>
          </w:p>
        </w:tc>
        <w:tc>
          <w:tcPr>
            <w:tcW w:w="1264" w:type="dxa"/>
            <w:vAlign w:val="center"/>
          </w:tcPr>
          <w:p>
            <w:pPr>
              <w:pStyle w:val="0"/>
              <w:jc w:val="center"/>
            </w:pPr>
            <w:r>
              <w:rPr>
                <w:sz w:val="20"/>
              </w:rPr>
              <w:t xml:space="preserve">21 100,0</w:t>
            </w:r>
          </w:p>
        </w:tc>
        <w:tc>
          <w:tcPr>
            <w:tcW w:w="1264" w:type="dxa"/>
            <w:vAlign w:val="center"/>
          </w:tcPr>
          <w:p>
            <w:pPr>
              <w:pStyle w:val="0"/>
              <w:jc w:val="center"/>
            </w:pPr>
            <w:r>
              <w:rPr>
                <w:sz w:val="20"/>
              </w:rPr>
              <w:t xml:space="preserve">21 100,0</w:t>
            </w:r>
          </w:p>
        </w:tc>
        <w:tc>
          <w:tcPr>
            <w:tcW w:w="1264" w:type="dxa"/>
            <w:vAlign w:val="center"/>
          </w:tcPr>
          <w:p>
            <w:pPr>
              <w:pStyle w:val="0"/>
              <w:jc w:val="center"/>
            </w:pPr>
            <w:r>
              <w:rPr>
                <w:sz w:val="20"/>
              </w:rPr>
              <w:t xml:space="preserve">21 100,0</w:t>
            </w:r>
          </w:p>
        </w:tc>
        <w:tc>
          <w:tcPr>
            <w:tcW w:w="1384" w:type="dxa"/>
            <w:vAlign w:val="center"/>
          </w:tcPr>
          <w:p>
            <w:pPr>
              <w:pStyle w:val="0"/>
              <w:jc w:val="center"/>
            </w:pPr>
            <w:r>
              <w:rPr>
                <w:sz w:val="20"/>
              </w:rPr>
              <w:t xml:space="preserve">105 441,7</w:t>
            </w:r>
          </w:p>
        </w:tc>
      </w:tr>
      <w:tr>
        <w:tc>
          <w:tcPr>
            <w:tcW w:w="2608"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center"/>
          </w:tcPr>
          <w:p>
            <w:pPr>
              <w:pStyle w:val="0"/>
              <w:jc w:val="center"/>
            </w:pPr>
            <w:r>
              <w:rPr>
                <w:sz w:val="20"/>
              </w:rPr>
              <w:t xml:space="preserve">1 000,0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1 000,0</w:t>
            </w:r>
          </w:p>
        </w:tc>
      </w:tr>
      <w:tr>
        <w:tc>
          <w:tcPr>
            <w:tcW w:w="2608"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 межбюджетные трансферты местным бюджетам</w:t>
            </w:r>
          </w:p>
        </w:tc>
        <w:tc>
          <w:tcPr>
            <w:vMerge w:val="continue"/>
          </w:tcPr>
          <w:p/>
        </w:tc>
        <w:tc>
          <w:tcPr>
            <w:tcW w:w="1264" w:type="dxa"/>
            <w:vAlign w:val="center"/>
          </w:tcPr>
          <w:p>
            <w:pPr>
              <w:pStyle w:val="0"/>
              <w:jc w:val="center"/>
            </w:pPr>
            <w:r>
              <w:rPr>
                <w:sz w:val="20"/>
              </w:rPr>
              <w:t xml:space="preserve">1 041,7</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1 041,7</w:t>
            </w:r>
          </w:p>
        </w:tc>
      </w:tr>
      <w:tr>
        <w:tc>
          <w:tcPr>
            <w:tcW w:w="2608"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61" w:type="dxa"/>
            <w:vAlign w:val="center"/>
          </w:tcPr>
          <w:p>
            <w:pPr>
              <w:pStyle w:val="0"/>
            </w:pPr>
            <w:r>
              <w:rPr>
                <w:sz w:val="20"/>
              </w:rPr>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Консолидированные бюджеты муниципальных образований</w:t>
            </w:r>
          </w:p>
        </w:tc>
        <w:tc>
          <w:tcPr>
            <w:tcW w:w="3061" w:type="dxa"/>
            <w:vAlign w:val="center"/>
          </w:tcPr>
          <w:p>
            <w:pPr>
              <w:pStyle w:val="0"/>
            </w:pPr>
            <w:r>
              <w:rPr>
                <w:sz w:val="20"/>
              </w:rPr>
            </w:r>
          </w:p>
        </w:tc>
        <w:tc>
          <w:tcPr>
            <w:tcW w:w="1264" w:type="dxa"/>
            <w:vAlign w:val="center"/>
          </w:tcPr>
          <w:p>
            <w:pPr>
              <w:pStyle w:val="0"/>
              <w:jc w:val="center"/>
            </w:pPr>
            <w:r>
              <w:rPr>
                <w:sz w:val="20"/>
              </w:rPr>
              <w:t xml:space="preserve">54,8</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54,8</w:t>
            </w:r>
          </w:p>
        </w:tc>
      </w:tr>
      <w:tr>
        <w:tc>
          <w:tcPr>
            <w:tcW w:w="2608" w:type="dxa"/>
            <w:vAlign w:val="center"/>
          </w:tcPr>
          <w:p>
            <w:pPr>
              <w:pStyle w:val="0"/>
            </w:pPr>
            <w:r>
              <w:rPr>
                <w:sz w:val="20"/>
              </w:rPr>
              <w:t xml:space="preserve">Внебюджетные источники</w:t>
            </w:r>
          </w:p>
        </w:tc>
        <w:tc>
          <w:tcPr>
            <w:tcW w:w="3061" w:type="dxa"/>
            <w:vAlign w:val="center"/>
          </w:tcPr>
          <w:p>
            <w:pPr>
              <w:pStyle w:val="0"/>
            </w:pPr>
            <w:r>
              <w:rPr>
                <w:sz w:val="20"/>
              </w:rPr>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Региональный проект "Создание целеориентированной системы поддержки развития креативного сектора "Придумано в России" (всего), в том числе:</w:t>
            </w:r>
          </w:p>
        </w:tc>
        <w:tc>
          <w:tcPr>
            <w:tcW w:w="3061" w:type="dxa"/>
            <w:vAlign w:val="center"/>
          </w:tcPr>
          <w:p>
            <w:pPr>
              <w:pStyle w:val="0"/>
            </w:pPr>
            <w:r>
              <w:rPr>
                <w:sz w:val="20"/>
              </w:rPr>
            </w:r>
          </w:p>
        </w:tc>
        <w:tc>
          <w:tcPr>
            <w:tcW w:w="1264" w:type="dxa"/>
            <w:vAlign w:val="center"/>
          </w:tcPr>
          <w:p>
            <w:pPr>
              <w:pStyle w:val="0"/>
              <w:jc w:val="center"/>
            </w:pPr>
            <w:r>
              <w:rPr>
                <w:sz w:val="20"/>
              </w:rPr>
              <w:t xml:space="preserve">76 862,8</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76 862,8</w:t>
            </w:r>
          </w:p>
        </w:tc>
      </w:tr>
      <w:tr>
        <w:tc>
          <w:tcPr>
            <w:tcW w:w="2608" w:type="dxa"/>
            <w:vAlign w:val="center"/>
          </w:tcPr>
          <w:p>
            <w:pPr>
              <w:pStyle w:val="0"/>
            </w:pPr>
            <w:r>
              <w:rPr>
                <w:sz w:val="20"/>
              </w:rPr>
              <w:t xml:space="preserve">Региональный бюджет (всего), из них:</w:t>
            </w:r>
          </w:p>
        </w:tc>
        <w:tc>
          <w:tcPr>
            <w:tcW w:w="3061" w:type="dxa"/>
            <w:vAlign w:val="center"/>
            <w:vMerge w:val="restart"/>
          </w:tcPr>
          <w:p>
            <w:pPr>
              <w:pStyle w:val="0"/>
              <w:jc w:val="center"/>
            </w:pPr>
            <w:r>
              <w:rPr>
                <w:sz w:val="20"/>
              </w:rPr>
              <w:t xml:space="preserve">811 0703 05 2 01 R3530 500</w:t>
            </w:r>
          </w:p>
        </w:tc>
        <w:tc>
          <w:tcPr>
            <w:tcW w:w="1264" w:type="dxa"/>
            <w:vAlign w:val="center"/>
          </w:tcPr>
          <w:p>
            <w:pPr>
              <w:pStyle w:val="0"/>
              <w:jc w:val="center"/>
            </w:pPr>
            <w:r>
              <w:rPr>
                <w:sz w:val="20"/>
              </w:rPr>
              <w:t xml:space="preserve">72 251,0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72 251,0</w:t>
            </w:r>
          </w:p>
        </w:tc>
      </w:tr>
      <w:tr>
        <w:tc>
          <w:tcPr>
            <w:tcW w:w="2608"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center"/>
          </w:tcPr>
          <w:p>
            <w:pPr>
              <w:pStyle w:val="0"/>
              <w:jc w:val="center"/>
            </w:pPr>
            <w:r>
              <w:rPr>
                <w:sz w:val="20"/>
              </w:rPr>
              <w:t xml:space="preserve">54 910,7</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54 910,7</w:t>
            </w:r>
          </w:p>
        </w:tc>
      </w:tr>
      <w:tr>
        <w:tc>
          <w:tcPr>
            <w:tcW w:w="2608"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 межбюджетные трансферты местным бюджетам</w:t>
            </w:r>
          </w:p>
        </w:tc>
        <w:tc>
          <w:tcPr>
            <w:vMerge w:val="continue"/>
          </w:tcPr>
          <w:p/>
        </w:tc>
        <w:tc>
          <w:tcPr>
            <w:tcW w:w="1264" w:type="dxa"/>
            <w:vAlign w:val="center"/>
          </w:tcPr>
          <w:p>
            <w:pPr>
              <w:pStyle w:val="0"/>
              <w:jc w:val="center"/>
            </w:pPr>
            <w:r>
              <w:rPr>
                <w:sz w:val="20"/>
              </w:rPr>
              <w:t xml:space="preserve">72 251,0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72 251,0</w:t>
            </w:r>
          </w:p>
        </w:tc>
      </w:tr>
      <w:tr>
        <w:tc>
          <w:tcPr>
            <w:tcW w:w="2608"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61" w:type="dxa"/>
            <w:vAlign w:val="center"/>
          </w:tcPr>
          <w:p>
            <w:pPr>
              <w:pStyle w:val="0"/>
            </w:pPr>
            <w:r>
              <w:rPr>
                <w:sz w:val="20"/>
              </w:rPr>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Консолидированные бюджеты муниципальных образований</w:t>
            </w:r>
          </w:p>
        </w:tc>
        <w:tc>
          <w:tcPr>
            <w:tcW w:w="3061" w:type="dxa"/>
            <w:vAlign w:val="center"/>
          </w:tcPr>
          <w:p>
            <w:pPr>
              <w:pStyle w:val="0"/>
            </w:pPr>
            <w:r>
              <w:rPr>
                <w:sz w:val="20"/>
              </w:rPr>
            </w:r>
          </w:p>
        </w:tc>
        <w:tc>
          <w:tcPr>
            <w:tcW w:w="1264" w:type="dxa"/>
            <w:vAlign w:val="center"/>
          </w:tcPr>
          <w:p>
            <w:pPr>
              <w:pStyle w:val="0"/>
              <w:jc w:val="center"/>
            </w:pPr>
            <w:r>
              <w:rPr>
                <w:sz w:val="20"/>
              </w:rPr>
              <w:t xml:space="preserve">4 611,8</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4 611,8</w:t>
            </w:r>
          </w:p>
        </w:tc>
      </w:tr>
      <w:tr>
        <w:tc>
          <w:tcPr>
            <w:tcW w:w="2608" w:type="dxa"/>
            <w:vAlign w:val="center"/>
          </w:tcPr>
          <w:p>
            <w:pPr>
              <w:pStyle w:val="0"/>
            </w:pPr>
            <w:r>
              <w:rPr>
                <w:sz w:val="20"/>
              </w:rPr>
              <w:t xml:space="preserve">Внебюджетные источники</w:t>
            </w:r>
          </w:p>
        </w:tc>
        <w:tc>
          <w:tcPr>
            <w:tcW w:w="3061" w:type="dxa"/>
            <w:vAlign w:val="center"/>
          </w:tcPr>
          <w:p>
            <w:pPr>
              <w:pStyle w:val="0"/>
            </w:pPr>
            <w:r>
              <w:rPr>
                <w:sz w:val="20"/>
              </w:rPr>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Ведомственный проект "Модернизация объектов культуры" (всего), в том числе:</w:t>
            </w:r>
          </w:p>
        </w:tc>
        <w:tc>
          <w:tcPr>
            <w:tcW w:w="3061" w:type="dxa"/>
            <w:vAlign w:val="center"/>
          </w:tcPr>
          <w:p>
            <w:pPr>
              <w:pStyle w:val="0"/>
            </w:pPr>
            <w:r>
              <w:rPr>
                <w:sz w:val="20"/>
              </w:rPr>
            </w:r>
          </w:p>
        </w:tc>
        <w:tc>
          <w:tcPr>
            <w:tcW w:w="1264" w:type="dxa"/>
            <w:vAlign w:val="center"/>
          </w:tcPr>
          <w:p>
            <w:pPr>
              <w:pStyle w:val="0"/>
              <w:jc w:val="center"/>
            </w:pPr>
            <w:r>
              <w:rPr>
                <w:sz w:val="20"/>
              </w:rPr>
              <w:t xml:space="preserve">404 469,7</w:t>
            </w:r>
          </w:p>
        </w:tc>
        <w:tc>
          <w:tcPr>
            <w:tcW w:w="1264" w:type="dxa"/>
            <w:vAlign w:val="center"/>
          </w:tcPr>
          <w:p>
            <w:pPr>
              <w:pStyle w:val="0"/>
              <w:jc w:val="center"/>
            </w:pPr>
            <w:r>
              <w:rPr>
                <w:sz w:val="20"/>
              </w:rPr>
              <w:t xml:space="preserve">294 230,3</w:t>
            </w:r>
          </w:p>
        </w:tc>
        <w:tc>
          <w:tcPr>
            <w:tcW w:w="1264" w:type="dxa"/>
            <w:vAlign w:val="center"/>
          </w:tcPr>
          <w:p>
            <w:pPr>
              <w:pStyle w:val="0"/>
              <w:jc w:val="center"/>
            </w:pPr>
            <w:r>
              <w:rPr>
                <w:sz w:val="20"/>
              </w:rPr>
              <w:t xml:space="preserve">81 736,0</w:t>
            </w:r>
          </w:p>
        </w:tc>
        <w:tc>
          <w:tcPr>
            <w:tcW w:w="1264" w:type="dxa"/>
            <w:vAlign w:val="center"/>
          </w:tcPr>
          <w:p>
            <w:pPr>
              <w:pStyle w:val="0"/>
              <w:jc w:val="center"/>
            </w:pPr>
            <w:r>
              <w:rPr>
                <w:sz w:val="20"/>
              </w:rPr>
              <w:t xml:space="preserve">1 255 000,0</w:t>
            </w:r>
          </w:p>
        </w:tc>
        <w:tc>
          <w:tcPr>
            <w:tcW w:w="1264" w:type="dxa"/>
            <w:vAlign w:val="center"/>
          </w:tcPr>
          <w:p>
            <w:pPr>
              <w:pStyle w:val="0"/>
              <w:jc w:val="center"/>
            </w:pPr>
            <w:r>
              <w:rPr>
                <w:sz w:val="20"/>
              </w:rPr>
              <w:t xml:space="preserve">155 000,0</w:t>
            </w:r>
          </w:p>
        </w:tc>
        <w:tc>
          <w:tcPr>
            <w:tcW w:w="1264" w:type="dxa"/>
            <w:vAlign w:val="center"/>
          </w:tcPr>
          <w:p>
            <w:pPr>
              <w:pStyle w:val="0"/>
              <w:jc w:val="center"/>
            </w:pPr>
            <w:r>
              <w:rPr>
                <w:sz w:val="20"/>
              </w:rPr>
              <w:t xml:space="preserve">455 000,0</w:t>
            </w:r>
          </w:p>
        </w:tc>
        <w:tc>
          <w:tcPr>
            <w:tcW w:w="1264" w:type="dxa"/>
            <w:vAlign w:val="center"/>
          </w:tcPr>
          <w:p>
            <w:pPr>
              <w:pStyle w:val="0"/>
              <w:jc w:val="center"/>
            </w:pPr>
            <w:r>
              <w:rPr>
                <w:sz w:val="20"/>
              </w:rPr>
              <w:t xml:space="preserve">155 000,0</w:t>
            </w:r>
          </w:p>
        </w:tc>
        <w:tc>
          <w:tcPr>
            <w:tcW w:w="1384" w:type="dxa"/>
            <w:vAlign w:val="center"/>
          </w:tcPr>
          <w:p>
            <w:pPr>
              <w:pStyle w:val="0"/>
              <w:jc w:val="center"/>
            </w:pPr>
            <w:r>
              <w:rPr>
                <w:sz w:val="20"/>
              </w:rPr>
              <w:t xml:space="preserve">2 800 436,0</w:t>
            </w:r>
          </w:p>
        </w:tc>
      </w:tr>
      <w:tr>
        <w:tc>
          <w:tcPr>
            <w:tcW w:w="2608" w:type="dxa"/>
            <w:vAlign w:val="center"/>
          </w:tcPr>
          <w:p>
            <w:pPr>
              <w:pStyle w:val="0"/>
            </w:pPr>
            <w:r>
              <w:rPr>
                <w:sz w:val="20"/>
              </w:rPr>
              <w:t xml:space="preserve">Региональный бюджет (всего), из них:</w:t>
            </w:r>
          </w:p>
        </w:tc>
        <w:tc>
          <w:tcPr>
            <w:tcW w:w="3061" w:type="dxa"/>
            <w:vAlign w:val="center"/>
            <w:vMerge w:val="restart"/>
          </w:tcPr>
          <w:p>
            <w:pPr>
              <w:pStyle w:val="0"/>
              <w:jc w:val="center"/>
            </w:pPr>
            <w:r>
              <w:rPr>
                <w:sz w:val="20"/>
              </w:rPr>
              <w:t xml:space="preserve">807 0801 05 3 01 40180 400</w:t>
            </w:r>
          </w:p>
          <w:p>
            <w:pPr>
              <w:pStyle w:val="0"/>
              <w:jc w:val="center"/>
            </w:pPr>
            <w:r>
              <w:rPr>
                <w:sz w:val="20"/>
              </w:rPr>
              <w:t xml:space="preserve">807 0801 05 3 01 40180 500</w:t>
            </w:r>
          </w:p>
          <w:p>
            <w:pPr>
              <w:pStyle w:val="0"/>
              <w:jc w:val="center"/>
            </w:pPr>
            <w:r>
              <w:rPr>
                <w:sz w:val="20"/>
              </w:rPr>
              <w:t xml:space="preserve">807 0801 05 3 01 40180 600</w:t>
            </w:r>
          </w:p>
          <w:p>
            <w:pPr>
              <w:pStyle w:val="0"/>
              <w:jc w:val="center"/>
            </w:pPr>
            <w:r>
              <w:rPr>
                <w:sz w:val="20"/>
              </w:rPr>
              <w:t xml:space="preserve">807 0801 05 3 01 40190 500</w:t>
            </w:r>
          </w:p>
          <w:p>
            <w:pPr>
              <w:pStyle w:val="0"/>
              <w:jc w:val="center"/>
            </w:pPr>
            <w:r>
              <w:rPr>
                <w:sz w:val="20"/>
              </w:rPr>
              <w:t xml:space="preserve">807 0804 05 3 01 40220 500</w:t>
            </w:r>
          </w:p>
          <w:p>
            <w:pPr>
              <w:pStyle w:val="0"/>
              <w:jc w:val="center"/>
            </w:pPr>
            <w:r>
              <w:rPr>
                <w:sz w:val="20"/>
              </w:rPr>
              <w:t xml:space="preserve">807 0804 05 3 01 40220 600</w:t>
            </w:r>
          </w:p>
        </w:tc>
        <w:tc>
          <w:tcPr>
            <w:tcW w:w="1264" w:type="dxa"/>
            <w:vAlign w:val="center"/>
          </w:tcPr>
          <w:p>
            <w:pPr>
              <w:pStyle w:val="0"/>
              <w:jc w:val="center"/>
            </w:pPr>
            <w:r>
              <w:rPr>
                <w:sz w:val="20"/>
              </w:rPr>
              <w:t xml:space="preserve">401 199,9</w:t>
            </w:r>
          </w:p>
        </w:tc>
        <w:tc>
          <w:tcPr>
            <w:tcW w:w="1264" w:type="dxa"/>
            <w:vAlign w:val="center"/>
          </w:tcPr>
          <w:p>
            <w:pPr>
              <w:pStyle w:val="0"/>
              <w:jc w:val="center"/>
            </w:pPr>
            <w:r>
              <w:rPr>
                <w:sz w:val="20"/>
              </w:rPr>
              <w:t xml:space="preserve">282 878,2</w:t>
            </w:r>
          </w:p>
        </w:tc>
        <w:tc>
          <w:tcPr>
            <w:tcW w:w="1264" w:type="dxa"/>
            <w:vAlign w:val="center"/>
          </w:tcPr>
          <w:p>
            <w:pPr>
              <w:pStyle w:val="0"/>
              <w:jc w:val="center"/>
            </w:pPr>
            <w:r>
              <w:rPr>
                <w:sz w:val="20"/>
              </w:rPr>
              <w:t xml:space="preserve">81 736,0</w:t>
            </w:r>
          </w:p>
        </w:tc>
        <w:tc>
          <w:tcPr>
            <w:tcW w:w="1264" w:type="dxa"/>
            <w:vAlign w:val="center"/>
          </w:tcPr>
          <w:p>
            <w:pPr>
              <w:pStyle w:val="0"/>
              <w:jc w:val="center"/>
            </w:pPr>
            <w:r>
              <w:rPr>
                <w:sz w:val="20"/>
              </w:rPr>
              <w:t xml:space="preserve">1 255 000,0</w:t>
            </w:r>
          </w:p>
        </w:tc>
        <w:tc>
          <w:tcPr>
            <w:tcW w:w="1264" w:type="dxa"/>
            <w:vAlign w:val="center"/>
          </w:tcPr>
          <w:p>
            <w:pPr>
              <w:pStyle w:val="0"/>
              <w:jc w:val="center"/>
            </w:pPr>
            <w:r>
              <w:rPr>
                <w:sz w:val="20"/>
              </w:rPr>
              <w:t xml:space="preserve">155 000,0</w:t>
            </w:r>
          </w:p>
        </w:tc>
        <w:tc>
          <w:tcPr>
            <w:tcW w:w="1264" w:type="dxa"/>
            <w:vAlign w:val="center"/>
          </w:tcPr>
          <w:p>
            <w:pPr>
              <w:pStyle w:val="0"/>
              <w:jc w:val="center"/>
            </w:pPr>
            <w:r>
              <w:rPr>
                <w:sz w:val="20"/>
              </w:rPr>
              <w:t xml:space="preserve">455 000,0</w:t>
            </w:r>
          </w:p>
        </w:tc>
        <w:tc>
          <w:tcPr>
            <w:tcW w:w="1264" w:type="dxa"/>
            <w:vAlign w:val="center"/>
          </w:tcPr>
          <w:p>
            <w:pPr>
              <w:pStyle w:val="0"/>
              <w:jc w:val="center"/>
            </w:pPr>
            <w:r>
              <w:rPr>
                <w:sz w:val="20"/>
              </w:rPr>
              <w:t xml:space="preserve">155 000,0</w:t>
            </w:r>
          </w:p>
        </w:tc>
        <w:tc>
          <w:tcPr>
            <w:tcW w:w="1384" w:type="dxa"/>
            <w:vAlign w:val="center"/>
          </w:tcPr>
          <w:p>
            <w:pPr>
              <w:pStyle w:val="0"/>
              <w:jc w:val="center"/>
            </w:pPr>
            <w:r>
              <w:rPr>
                <w:sz w:val="20"/>
              </w:rPr>
              <w:t xml:space="preserve">2 785 814,1</w:t>
            </w:r>
          </w:p>
        </w:tc>
      </w:tr>
      <w:tr>
        <w:tc>
          <w:tcPr>
            <w:tcW w:w="2608"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 межбюджетные трансферты местным бюджетам</w:t>
            </w:r>
          </w:p>
        </w:tc>
        <w:tc>
          <w:tcPr>
            <w:vMerge w:val="continue"/>
          </w:tcPr>
          <w:p/>
        </w:tc>
        <w:tc>
          <w:tcPr>
            <w:tcW w:w="1264" w:type="dxa"/>
            <w:vAlign w:val="center"/>
          </w:tcPr>
          <w:p>
            <w:pPr>
              <w:pStyle w:val="0"/>
              <w:jc w:val="center"/>
            </w:pPr>
            <w:r>
              <w:rPr>
                <w:sz w:val="20"/>
              </w:rPr>
              <w:t xml:space="preserve">55 924,6</w:t>
            </w:r>
          </w:p>
        </w:tc>
        <w:tc>
          <w:tcPr>
            <w:tcW w:w="1264" w:type="dxa"/>
            <w:vAlign w:val="center"/>
          </w:tcPr>
          <w:p>
            <w:pPr>
              <w:pStyle w:val="0"/>
              <w:jc w:val="center"/>
            </w:pPr>
            <w:r>
              <w:rPr>
                <w:sz w:val="20"/>
              </w:rPr>
              <w:t xml:space="preserve">196 864,2</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252 788,8</w:t>
            </w:r>
          </w:p>
        </w:tc>
      </w:tr>
      <w:tr>
        <w:tc>
          <w:tcPr>
            <w:tcW w:w="2608"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61" w:type="dxa"/>
            <w:vAlign w:val="center"/>
          </w:tcPr>
          <w:p>
            <w:pPr>
              <w:pStyle w:val="0"/>
            </w:pPr>
            <w:r>
              <w:rPr>
                <w:sz w:val="20"/>
              </w:rPr>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Консолидированные бюджеты муниципальных образований</w:t>
            </w:r>
          </w:p>
        </w:tc>
        <w:tc>
          <w:tcPr>
            <w:tcW w:w="3061" w:type="dxa"/>
            <w:vAlign w:val="center"/>
          </w:tcPr>
          <w:p>
            <w:pPr>
              <w:pStyle w:val="0"/>
            </w:pPr>
            <w:r>
              <w:rPr>
                <w:sz w:val="20"/>
              </w:rPr>
            </w:r>
          </w:p>
        </w:tc>
        <w:tc>
          <w:tcPr>
            <w:tcW w:w="1264" w:type="dxa"/>
            <w:vAlign w:val="center"/>
          </w:tcPr>
          <w:p>
            <w:pPr>
              <w:pStyle w:val="0"/>
              <w:jc w:val="center"/>
            </w:pPr>
            <w:r>
              <w:rPr>
                <w:sz w:val="20"/>
              </w:rPr>
              <w:t xml:space="preserve">3 269,8</w:t>
            </w:r>
          </w:p>
        </w:tc>
        <w:tc>
          <w:tcPr>
            <w:tcW w:w="1264" w:type="dxa"/>
            <w:vAlign w:val="center"/>
          </w:tcPr>
          <w:p>
            <w:pPr>
              <w:pStyle w:val="0"/>
              <w:jc w:val="center"/>
            </w:pPr>
            <w:r>
              <w:rPr>
                <w:sz w:val="20"/>
              </w:rPr>
              <w:t xml:space="preserve">11 352,1</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14 621,9</w:t>
            </w:r>
          </w:p>
        </w:tc>
      </w:tr>
      <w:tr>
        <w:tc>
          <w:tcPr>
            <w:tcW w:w="2608" w:type="dxa"/>
            <w:vAlign w:val="center"/>
          </w:tcPr>
          <w:p>
            <w:pPr>
              <w:pStyle w:val="0"/>
            </w:pPr>
            <w:r>
              <w:rPr>
                <w:sz w:val="20"/>
              </w:rPr>
              <w:t xml:space="preserve">Внебюджетные источники</w:t>
            </w:r>
          </w:p>
        </w:tc>
        <w:tc>
          <w:tcPr>
            <w:tcW w:w="3061" w:type="dxa"/>
            <w:vAlign w:val="center"/>
          </w:tcPr>
          <w:p>
            <w:pPr>
              <w:pStyle w:val="0"/>
            </w:pPr>
            <w:r>
              <w:rPr>
                <w:sz w:val="20"/>
              </w:rPr>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Комплекс процессных мероприятий "Создание условий для развития библиотечного дела" (всего), в том числе:</w:t>
            </w:r>
          </w:p>
        </w:tc>
        <w:tc>
          <w:tcPr>
            <w:tcW w:w="3061" w:type="dxa"/>
            <w:vAlign w:val="center"/>
          </w:tcPr>
          <w:p>
            <w:pPr>
              <w:pStyle w:val="0"/>
            </w:pPr>
            <w:r>
              <w:rPr>
                <w:sz w:val="20"/>
              </w:rPr>
            </w:r>
          </w:p>
        </w:tc>
        <w:tc>
          <w:tcPr>
            <w:tcW w:w="1264" w:type="dxa"/>
            <w:vAlign w:val="center"/>
          </w:tcPr>
          <w:p>
            <w:pPr>
              <w:pStyle w:val="0"/>
              <w:jc w:val="center"/>
            </w:pPr>
            <w:r>
              <w:rPr>
                <w:sz w:val="20"/>
              </w:rPr>
              <w:t xml:space="preserve">200 401,9</w:t>
            </w:r>
          </w:p>
        </w:tc>
        <w:tc>
          <w:tcPr>
            <w:tcW w:w="1264" w:type="dxa"/>
            <w:vAlign w:val="center"/>
          </w:tcPr>
          <w:p>
            <w:pPr>
              <w:pStyle w:val="0"/>
              <w:jc w:val="center"/>
            </w:pPr>
            <w:r>
              <w:rPr>
                <w:sz w:val="20"/>
              </w:rPr>
              <w:t xml:space="preserve">192 631,4</w:t>
            </w:r>
          </w:p>
        </w:tc>
        <w:tc>
          <w:tcPr>
            <w:tcW w:w="1264" w:type="dxa"/>
            <w:vAlign w:val="center"/>
          </w:tcPr>
          <w:p>
            <w:pPr>
              <w:pStyle w:val="0"/>
              <w:jc w:val="center"/>
            </w:pPr>
            <w:r>
              <w:rPr>
                <w:sz w:val="20"/>
              </w:rPr>
              <w:t xml:space="preserve">204 731,4</w:t>
            </w:r>
          </w:p>
        </w:tc>
        <w:tc>
          <w:tcPr>
            <w:tcW w:w="1264" w:type="dxa"/>
            <w:vAlign w:val="center"/>
          </w:tcPr>
          <w:p>
            <w:pPr>
              <w:pStyle w:val="0"/>
              <w:jc w:val="center"/>
            </w:pPr>
            <w:r>
              <w:rPr>
                <w:sz w:val="20"/>
              </w:rPr>
              <w:t xml:space="preserve">216 027,3</w:t>
            </w:r>
          </w:p>
        </w:tc>
        <w:tc>
          <w:tcPr>
            <w:tcW w:w="1264" w:type="dxa"/>
            <w:vAlign w:val="center"/>
          </w:tcPr>
          <w:p>
            <w:pPr>
              <w:pStyle w:val="0"/>
              <w:jc w:val="center"/>
            </w:pPr>
            <w:r>
              <w:rPr>
                <w:sz w:val="20"/>
              </w:rPr>
              <w:t xml:space="preserve">216 027,3</w:t>
            </w:r>
          </w:p>
        </w:tc>
        <w:tc>
          <w:tcPr>
            <w:tcW w:w="1264" w:type="dxa"/>
            <w:vAlign w:val="center"/>
          </w:tcPr>
          <w:p>
            <w:pPr>
              <w:pStyle w:val="0"/>
              <w:jc w:val="center"/>
            </w:pPr>
            <w:r>
              <w:rPr>
                <w:sz w:val="20"/>
              </w:rPr>
              <w:t xml:space="preserve">216 027,3</w:t>
            </w:r>
          </w:p>
        </w:tc>
        <w:tc>
          <w:tcPr>
            <w:tcW w:w="1264" w:type="dxa"/>
            <w:vAlign w:val="center"/>
          </w:tcPr>
          <w:p>
            <w:pPr>
              <w:pStyle w:val="0"/>
              <w:jc w:val="center"/>
            </w:pPr>
            <w:r>
              <w:rPr>
                <w:sz w:val="20"/>
              </w:rPr>
              <w:t xml:space="preserve">216 027,3</w:t>
            </w:r>
          </w:p>
        </w:tc>
        <w:tc>
          <w:tcPr>
            <w:tcW w:w="1384" w:type="dxa"/>
            <w:vAlign w:val="center"/>
          </w:tcPr>
          <w:p>
            <w:pPr>
              <w:pStyle w:val="0"/>
              <w:jc w:val="center"/>
            </w:pPr>
            <w:r>
              <w:rPr>
                <w:sz w:val="20"/>
              </w:rPr>
              <w:t xml:space="preserve">1 461 873,9</w:t>
            </w:r>
          </w:p>
        </w:tc>
      </w:tr>
      <w:tr>
        <w:tc>
          <w:tcPr>
            <w:tcW w:w="2608" w:type="dxa"/>
            <w:vAlign w:val="center"/>
          </w:tcPr>
          <w:p>
            <w:pPr>
              <w:pStyle w:val="0"/>
            </w:pPr>
            <w:r>
              <w:rPr>
                <w:sz w:val="20"/>
              </w:rPr>
              <w:t xml:space="preserve">Региональный бюджет (всего), из них:</w:t>
            </w:r>
          </w:p>
        </w:tc>
        <w:tc>
          <w:tcPr>
            <w:tcW w:w="3061" w:type="dxa"/>
            <w:vAlign w:val="center"/>
            <w:vMerge w:val="restart"/>
          </w:tcPr>
          <w:p>
            <w:pPr>
              <w:pStyle w:val="0"/>
              <w:jc w:val="center"/>
            </w:pPr>
            <w:r>
              <w:rPr>
                <w:sz w:val="20"/>
              </w:rPr>
              <w:t xml:space="preserve">811 0801 05 4 01 00590 600</w:t>
            </w:r>
          </w:p>
          <w:p>
            <w:pPr>
              <w:pStyle w:val="0"/>
              <w:jc w:val="center"/>
            </w:pPr>
            <w:r>
              <w:rPr>
                <w:sz w:val="20"/>
              </w:rPr>
              <w:t xml:space="preserve">811 0801 05 4 01 R5192 200</w:t>
            </w:r>
          </w:p>
          <w:p>
            <w:pPr>
              <w:pStyle w:val="0"/>
              <w:jc w:val="center"/>
            </w:pPr>
            <w:r>
              <w:rPr>
                <w:sz w:val="20"/>
              </w:rPr>
              <w:t xml:space="preserve">811 0801 05 4 01 R5192 500</w:t>
            </w:r>
          </w:p>
          <w:p>
            <w:pPr>
              <w:pStyle w:val="0"/>
              <w:jc w:val="center"/>
            </w:pPr>
            <w:r>
              <w:rPr>
                <w:sz w:val="20"/>
              </w:rPr>
              <w:t xml:space="preserve">811 0801 05 4 01 R5192 600</w:t>
            </w:r>
          </w:p>
        </w:tc>
        <w:tc>
          <w:tcPr>
            <w:tcW w:w="1264" w:type="dxa"/>
            <w:vAlign w:val="center"/>
          </w:tcPr>
          <w:p>
            <w:pPr>
              <w:pStyle w:val="0"/>
              <w:jc w:val="center"/>
            </w:pPr>
            <w:r>
              <w:rPr>
                <w:sz w:val="20"/>
              </w:rPr>
              <w:t xml:space="preserve">196 099,5</w:t>
            </w:r>
          </w:p>
        </w:tc>
        <w:tc>
          <w:tcPr>
            <w:tcW w:w="1264" w:type="dxa"/>
            <w:vAlign w:val="center"/>
          </w:tcPr>
          <w:p>
            <w:pPr>
              <w:pStyle w:val="0"/>
              <w:jc w:val="center"/>
            </w:pPr>
            <w:r>
              <w:rPr>
                <w:sz w:val="20"/>
              </w:rPr>
              <w:t xml:space="preserve">188 661,4</w:t>
            </w:r>
          </w:p>
        </w:tc>
        <w:tc>
          <w:tcPr>
            <w:tcW w:w="1264" w:type="dxa"/>
            <w:vAlign w:val="center"/>
          </w:tcPr>
          <w:p>
            <w:pPr>
              <w:pStyle w:val="0"/>
              <w:jc w:val="center"/>
            </w:pPr>
            <w:r>
              <w:rPr>
                <w:sz w:val="20"/>
              </w:rPr>
              <w:t xml:space="preserve">200 761,4</w:t>
            </w:r>
          </w:p>
        </w:tc>
        <w:tc>
          <w:tcPr>
            <w:tcW w:w="1264" w:type="dxa"/>
            <w:vAlign w:val="center"/>
          </w:tcPr>
          <w:p>
            <w:pPr>
              <w:pStyle w:val="0"/>
              <w:jc w:val="center"/>
            </w:pPr>
            <w:r>
              <w:rPr>
                <w:sz w:val="20"/>
              </w:rPr>
              <w:t xml:space="preserve">212 057,3</w:t>
            </w:r>
          </w:p>
        </w:tc>
        <w:tc>
          <w:tcPr>
            <w:tcW w:w="1264" w:type="dxa"/>
            <w:vAlign w:val="center"/>
          </w:tcPr>
          <w:p>
            <w:pPr>
              <w:pStyle w:val="0"/>
              <w:jc w:val="center"/>
            </w:pPr>
            <w:r>
              <w:rPr>
                <w:sz w:val="20"/>
              </w:rPr>
              <w:t xml:space="preserve">212 057,3</w:t>
            </w:r>
          </w:p>
        </w:tc>
        <w:tc>
          <w:tcPr>
            <w:tcW w:w="1264" w:type="dxa"/>
            <w:vAlign w:val="center"/>
          </w:tcPr>
          <w:p>
            <w:pPr>
              <w:pStyle w:val="0"/>
              <w:jc w:val="center"/>
            </w:pPr>
            <w:r>
              <w:rPr>
                <w:sz w:val="20"/>
              </w:rPr>
              <w:t xml:space="preserve">212 057,3</w:t>
            </w:r>
          </w:p>
        </w:tc>
        <w:tc>
          <w:tcPr>
            <w:tcW w:w="1264" w:type="dxa"/>
            <w:vAlign w:val="center"/>
          </w:tcPr>
          <w:p>
            <w:pPr>
              <w:pStyle w:val="0"/>
              <w:jc w:val="center"/>
            </w:pPr>
            <w:r>
              <w:rPr>
                <w:sz w:val="20"/>
              </w:rPr>
              <w:t xml:space="preserve">212 057,3</w:t>
            </w:r>
          </w:p>
        </w:tc>
        <w:tc>
          <w:tcPr>
            <w:tcW w:w="1384" w:type="dxa"/>
            <w:vAlign w:val="center"/>
          </w:tcPr>
          <w:p>
            <w:pPr>
              <w:pStyle w:val="0"/>
              <w:jc w:val="center"/>
            </w:pPr>
            <w:r>
              <w:rPr>
                <w:sz w:val="20"/>
              </w:rPr>
              <w:t xml:space="preserve">1 433 751,5</w:t>
            </w:r>
          </w:p>
        </w:tc>
      </w:tr>
      <w:tr>
        <w:tc>
          <w:tcPr>
            <w:tcW w:w="2608"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center"/>
          </w:tcPr>
          <w:p>
            <w:pPr>
              <w:pStyle w:val="0"/>
              <w:jc w:val="center"/>
            </w:pPr>
            <w:r>
              <w:rPr>
                <w:sz w:val="20"/>
              </w:rPr>
              <w:t xml:space="preserve">5 086,9</w:t>
            </w:r>
          </w:p>
        </w:tc>
        <w:tc>
          <w:tcPr>
            <w:tcW w:w="1264" w:type="dxa"/>
            <w:vAlign w:val="center"/>
          </w:tcPr>
          <w:p>
            <w:pPr>
              <w:pStyle w:val="0"/>
              <w:jc w:val="center"/>
            </w:pPr>
            <w:r>
              <w:rPr>
                <w:sz w:val="20"/>
              </w:rPr>
              <w:t xml:space="preserve">4 959,4</w:t>
            </w:r>
          </w:p>
        </w:tc>
        <w:tc>
          <w:tcPr>
            <w:tcW w:w="1264" w:type="dxa"/>
            <w:vAlign w:val="center"/>
          </w:tcPr>
          <w:p>
            <w:pPr>
              <w:pStyle w:val="0"/>
              <w:jc w:val="center"/>
            </w:pPr>
            <w:r>
              <w:rPr>
                <w:sz w:val="20"/>
              </w:rPr>
              <w:t xml:space="preserve">4 401,2</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14 447,5</w:t>
            </w:r>
          </w:p>
        </w:tc>
      </w:tr>
      <w:tr>
        <w:tc>
          <w:tcPr>
            <w:tcW w:w="2608"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 межбюджетные трансферты местным бюджетам</w:t>
            </w:r>
          </w:p>
        </w:tc>
        <w:tc>
          <w:tcPr>
            <w:vMerge w:val="continue"/>
          </w:tcPr>
          <w:p/>
        </w:tc>
        <w:tc>
          <w:tcPr>
            <w:tcW w:w="1264" w:type="dxa"/>
            <w:vAlign w:val="center"/>
          </w:tcPr>
          <w:p>
            <w:pPr>
              <w:pStyle w:val="0"/>
              <w:jc w:val="center"/>
            </w:pPr>
            <w:r>
              <w:rPr>
                <w:sz w:val="20"/>
              </w:rPr>
              <w:t xml:space="preserve">5 286,4</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5 286,4</w:t>
            </w:r>
          </w:p>
        </w:tc>
      </w:tr>
      <w:tr>
        <w:tc>
          <w:tcPr>
            <w:tcW w:w="2608"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61" w:type="dxa"/>
            <w:vAlign w:val="center"/>
          </w:tcPr>
          <w:p>
            <w:pPr>
              <w:pStyle w:val="0"/>
            </w:pPr>
            <w:r>
              <w:rPr>
                <w:sz w:val="20"/>
              </w:rPr>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Консолидированные бюджеты муниципальных образований</w:t>
            </w:r>
          </w:p>
        </w:tc>
        <w:tc>
          <w:tcPr>
            <w:tcW w:w="3061" w:type="dxa"/>
            <w:vAlign w:val="center"/>
          </w:tcPr>
          <w:p>
            <w:pPr>
              <w:pStyle w:val="0"/>
            </w:pPr>
            <w:r>
              <w:rPr>
                <w:sz w:val="20"/>
              </w:rPr>
            </w:r>
          </w:p>
        </w:tc>
        <w:tc>
          <w:tcPr>
            <w:tcW w:w="1264" w:type="dxa"/>
            <w:vAlign w:val="center"/>
          </w:tcPr>
          <w:p>
            <w:pPr>
              <w:pStyle w:val="0"/>
              <w:jc w:val="center"/>
            </w:pPr>
            <w:r>
              <w:rPr>
                <w:sz w:val="20"/>
              </w:rPr>
              <w:t xml:space="preserve">332,4</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332,4</w:t>
            </w:r>
          </w:p>
        </w:tc>
      </w:tr>
      <w:tr>
        <w:tc>
          <w:tcPr>
            <w:tcW w:w="2608" w:type="dxa"/>
            <w:vAlign w:val="center"/>
          </w:tcPr>
          <w:p>
            <w:pPr>
              <w:pStyle w:val="0"/>
            </w:pPr>
            <w:r>
              <w:rPr>
                <w:sz w:val="20"/>
              </w:rPr>
              <w:t xml:space="preserve">Внебюджетные источники</w:t>
            </w:r>
          </w:p>
        </w:tc>
        <w:tc>
          <w:tcPr>
            <w:tcW w:w="3061" w:type="dxa"/>
            <w:vAlign w:val="center"/>
          </w:tcPr>
          <w:p>
            <w:pPr>
              <w:pStyle w:val="0"/>
            </w:pPr>
            <w:r>
              <w:rPr>
                <w:sz w:val="20"/>
              </w:rPr>
            </w:r>
          </w:p>
        </w:tc>
        <w:tc>
          <w:tcPr>
            <w:tcW w:w="1264" w:type="dxa"/>
            <w:vAlign w:val="center"/>
          </w:tcPr>
          <w:p>
            <w:pPr>
              <w:pStyle w:val="0"/>
              <w:jc w:val="center"/>
            </w:pPr>
            <w:r>
              <w:rPr>
                <w:sz w:val="20"/>
              </w:rPr>
              <w:t xml:space="preserve">3 970,0</w:t>
            </w:r>
          </w:p>
        </w:tc>
        <w:tc>
          <w:tcPr>
            <w:tcW w:w="1264" w:type="dxa"/>
            <w:vAlign w:val="center"/>
          </w:tcPr>
          <w:p>
            <w:pPr>
              <w:pStyle w:val="0"/>
              <w:jc w:val="center"/>
            </w:pPr>
            <w:r>
              <w:rPr>
                <w:sz w:val="20"/>
              </w:rPr>
              <w:t xml:space="preserve">3 970,0</w:t>
            </w:r>
          </w:p>
        </w:tc>
        <w:tc>
          <w:tcPr>
            <w:tcW w:w="1264" w:type="dxa"/>
            <w:vAlign w:val="center"/>
          </w:tcPr>
          <w:p>
            <w:pPr>
              <w:pStyle w:val="0"/>
              <w:jc w:val="center"/>
            </w:pPr>
            <w:r>
              <w:rPr>
                <w:sz w:val="20"/>
              </w:rPr>
              <w:t xml:space="preserve">3 970,0</w:t>
            </w:r>
          </w:p>
        </w:tc>
        <w:tc>
          <w:tcPr>
            <w:tcW w:w="1264" w:type="dxa"/>
            <w:vAlign w:val="center"/>
          </w:tcPr>
          <w:p>
            <w:pPr>
              <w:pStyle w:val="0"/>
              <w:jc w:val="center"/>
            </w:pPr>
            <w:r>
              <w:rPr>
                <w:sz w:val="20"/>
              </w:rPr>
              <w:t xml:space="preserve">3 970,0</w:t>
            </w:r>
          </w:p>
        </w:tc>
        <w:tc>
          <w:tcPr>
            <w:tcW w:w="1264" w:type="dxa"/>
            <w:vAlign w:val="center"/>
          </w:tcPr>
          <w:p>
            <w:pPr>
              <w:pStyle w:val="0"/>
              <w:jc w:val="center"/>
            </w:pPr>
            <w:r>
              <w:rPr>
                <w:sz w:val="20"/>
              </w:rPr>
              <w:t xml:space="preserve">3 970,0</w:t>
            </w:r>
          </w:p>
        </w:tc>
        <w:tc>
          <w:tcPr>
            <w:tcW w:w="1264" w:type="dxa"/>
            <w:vAlign w:val="center"/>
          </w:tcPr>
          <w:p>
            <w:pPr>
              <w:pStyle w:val="0"/>
              <w:jc w:val="center"/>
            </w:pPr>
            <w:r>
              <w:rPr>
                <w:sz w:val="20"/>
              </w:rPr>
              <w:t xml:space="preserve">3 970,0</w:t>
            </w:r>
          </w:p>
        </w:tc>
        <w:tc>
          <w:tcPr>
            <w:tcW w:w="1264" w:type="dxa"/>
            <w:vAlign w:val="center"/>
          </w:tcPr>
          <w:p>
            <w:pPr>
              <w:pStyle w:val="0"/>
              <w:jc w:val="center"/>
            </w:pPr>
            <w:r>
              <w:rPr>
                <w:sz w:val="20"/>
              </w:rPr>
              <w:t xml:space="preserve">3 970,0</w:t>
            </w:r>
          </w:p>
        </w:tc>
        <w:tc>
          <w:tcPr>
            <w:tcW w:w="1384" w:type="dxa"/>
            <w:vAlign w:val="center"/>
          </w:tcPr>
          <w:p>
            <w:pPr>
              <w:pStyle w:val="0"/>
              <w:jc w:val="center"/>
            </w:pPr>
            <w:r>
              <w:rPr>
                <w:sz w:val="20"/>
              </w:rPr>
              <w:t xml:space="preserve">27 790,0</w:t>
            </w:r>
          </w:p>
        </w:tc>
      </w:tr>
      <w:tr>
        <w:tc>
          <w:tcPr>
            <w:tcW w:w="2608" w:type="dxa"/>
            <w:vAlign w:val="center"/>
          </w:tcPr>
          <w:p>
            <w:pPr>
              <w:pStyle w:val="0"/>
            </w:pPr>
            <w:r>
              <w:rPr>
                <w:sz w:val="20"/>
              </w:rPr>
              <w:t xml:space="preserve">Комплекс процессных мероприятий "Создание условий для развития музейного дела" (всего), в том числе:</w:t>
            </w:r>
          </w:p>
        </w:tc>
        <w:tc>
          <w:tcPr>
            <w:tcW w:w="3061" w:type="dxa"/>
            <w:vAlign w:val="center"/>
          </w:tcPr>
          <w:p>
            <w:pPr>
              <w:pStyle w:val="0"/>
            </w:pPr>
            <w:r>
              <w:rPr>
                <w:sz w:val="20"/>
              </w:rPr>
            </w:r>
          </w:p>
        </w:tc>
        <w:tc>
          <w:tcPr>
            <w:tcW w:w="1264" w:type="dxa"/>
            <w:vAlign w:val="center"/>
          </w:tcPr>
          <w:p>
            <w:pPr>
              <w:pStyle w:val="0"/>
              <w:jc w:val="center"/>
            </w:pPr>
            <w:r>
              <w:rPr>
                <w:sz w:val="20"/>
              </w:rPr>
              <w:t xml:space="preserve">261 633,9</w:t>
            </w:r>
          </w:p>
        </w:tc>
        <w:tc>
          <w:tcPr>
            <w:tcW w:w="1264" w:type="dxa"/>
            <w:vAlign w:val="center"/>
          </w:tcPr>
          <w:p>
            <w:pPr>
              <w:pStyle w:val="0"/>
              <w:jc w:val="center"/>
            </w:pPr>
            <w:r>
              <w:rPr>
                <w:sz w:val="20"/>
              </w:rPr>
              <w:t xml:space="preserve">247 708,1</w:t>
            </w:r>
          </w:p>
        </w:tc>
        <w:tc>
          <w:tcPr>
            <w:tcW w:w="1264" w:type="dxa"/>
            <w:vAlign w:val="center"/>
          </w:tcPr>
          <w:p>
            <w:pPr>
              <w:pStyle w:val="0"/>
              <w:jc w:val="center"/>
            </w:pPr>
            <w:r>
              <w:rPr>
                <w:sz w:val="20"/>
              </w:rPr>
              <w:t xml:space="preserve">262 607,1</w:t>
            </w:r>
          </w:p>
        </w:tc>
        <w:tc>
          <w:tcPr>
            <w:tcW w:w="1264" w:type="dxa"/>
            <w:vAlign w:val="center"/>
          </w:tcPr>
          <w:p>
            <w:pPr>
              <w:pStyle w:val="0"/>
              <w:jc w:val="center"/>
            </w:pPr>
            <w:r>
              <w:rPr>
                <w:sz w:val="20"/>
              </w:rPr>
              <w:t xml:space="preserve">278 223,5</w:t>
            </w:r>
          </w:p>
        </w:tc>
        <w:tc>
          <w:tcPr>
            <w:tcW w:w="1264" w:type="dxa"/>
            <w:vAlign w:val="center"/>
          </w:tcPr>
          <w:p>
            <w:pPr>
              <w:pStyle w:val="0"/>
              <w:jc w:val="center"/>
            </w:pPr>
            <w:r>
              <w:rPr>
                <w:sz w:val="20"/>
              </w:rPr>
              <w:t xml:space="preserve">278 223,5</w:t>
            </w:r>
          </w:p>
        </w:tc>
        <w:tc>
          <w:tcPr>
            <w:tcW w:w="1264" w:type="dxa"/>
            <w:vAlign w:val="center"/>
          </w:tcPr>
          <w:p>
            <w:pPr>
              <w:pStyle w:val="0"/>
              <w:jc w:val="center"/>
            </w:pPr>
            <w:r>
              <w:rPr>
                <w:sz w:val="20"/>
              </w:rPr>
              <w:t xml:space="preserve">278 223,5</w:t>
            </w:r>
          </w:p>
        </w:tc>
        <w:tc>
          <w:tcPr>
            <w:tcW w:w="1264" w:type="dxa"/>
            <w:vAlign w:val="center"/>
          </w:tcPr>
          <w:p>
            <w:pPr>
              <w:pStyle w:val="0"/>
              <w:jc w:val="center"/>
            </w:pPr>
            <w:r>
              <w:rPr>
                <w:sz w:val="20"/>
              </w:rPr>
              <w:t xml:space="preserve">278 223,5</w:t>
            </w:r>
          </w:p>
        </w:tc>
        <w:tc>
          <w:tcPr>
            <w:tcW w:w="1384" w:type="dxa"/>
            <w:vAlign w:val="center"/>
          </w:tcPr>
          <w:p>
            <w:pPr>
              <w:pStyle w:val="0"/>
              <w:jc w:val="center"/>
            </w:pPr>
            <w:r>
              <w:rPr>
                <w:sz w:val="20"/>
              </w:rPr>
              <w:t xml:space="preserve">1 884 843,1</w:t>
            </w:r>
          </w:p>
        </w:tc>
      </w:tr>
      <w:tr>
        <w:tc>
          <w:tcPr>
            <w:tcW w:w="2608" w:type="dxa"/>
            <w:vAlign w:val="center"/>
          </w:tcPr>
          <w:p>
            <w:pPr>
              <w:pStyle w:val="0"/>
            </w:pPr>
            <w:r>
              <w:rPr>
                <w:sz w:val="20"/>
              </w:rPr>
              <w:t xml:space="preserve">Региональный бюджет (всего), из них:</w:t>
            </w:r>
          </w:p>
        </w:tc>
        <w:tc>
          <w:tcPr>
            <w:tcW w:w="3061" w:type="dxa"/>
            <w:vAlign w:val="center"/>
            <w:vMerge w:val="restart"/>
          </w:tcPr>
          <w:p>
            <w:pPr>
              <w:pStyle w:val="0"/>
              <w:jc w:val="center"/>
            </w:pPr>
            <w:r>
              <w:rPr>
                <w:sz w:val="20"/>
              </w:rPr>
              <w:t xml:space="preserve">811 0801 05 4 02 00590 600</w:t>
            </w:r>
          </w:p>
        </w:tc>
        <w:tc>
          <w:tcPr>
            <w:tcW w:w="1264" w:type="dxa"/>
            <w:vAlign w:val="center"/>
          </w:tcPr>
          <w:p>
            <w:pPr>
              <w:pStyle w:val="0"/>
              <w:jc w:val="center"/>
            </w:pPr>
            <w:r>
              <w:rPr>
                <w:sz w:val="20"/>
              </w:rPr>
              <w:t xml:space="preserve">239 804,9</w:t>
            </w:r>
          </w:p>
        </w:tc>
        <w:tc>
          <w:tcPr>
            <w:tcW w:w="1264" w:type="dxa"/>
            <w:vAlign w:val="center"/>
          </w:tcPr>
          <w:p>
            <w:pPr>
              <w:pStyle w:val="0"/>
              <w:jc w:val="center"/>
            </w:pPr>
            <w:r>
              <w:rPr>
                <w:sz w:val="20"/>
              </w:rPr>
              <w:t xml:space="preserve">225 879,1</w:t>
            </w:r>
          </w:p>
        </w:tc>
        <w:tc>
          <w:tcPr>
            <w:tcW w:w="1264" w:type="dxa"/>
            <w:vAlign w:val="center"/>
          </w:tcPr>
          <w:p>
            <w:pPr>
              <w:pStyle w:val="0"/>
              <w:jc w:val="center"/>
            </w:pPr>
            <w:r>
              <w:rPr>
                <w:sz w:val="20"/>
              </w:rPr>
              <w:t xml:space="preserve">240 778,1</w:t>
            </w:r>
          </w:p>
        </w:tc>
        <w:tc>
          <w:tcPr>
            <w:tcW w:w="1264" w:type="dxa"/>
            <w:vAlign w:val="center"/>
          </w:tcPr>
          <w:p>
            <w:pPr>
              <w:pStyle w:val="0"/>
              <w:jc w:val="center"/>
            </w:pPr>
            <w:r>
              <w:rPr>
                <w:sz w:val="20"/>
              </w:rPr>
              <w:t xml:space="preserve">256 394,5</w:t>
            </w:r>
          </w:p>
        </w:tc>
        <w:tc>
          <w:tcPr>
            <w:tcW w:w="1264" w:type="dxa"/>
            <w:vAlign w:val="center"/>
          </w:tcPr>
          <w:p>
            <w:pPr>
              <w:pStyle w:val="0"/>
              <w:jc w:val="center"/>
            </w:pPr>
            <w:r>
              <w:rPr>
                <w:sz w:val="20"/>
              </w:rPr>
              <w:t xml:space="preserve">256 394,5</w:t>
            </w:r>
          </w:p>
        </w:tc>
        <w:tc>
          <w:tcPr>
            <w:tcW w:w="1264" w:type="dxa"/>
            <w:vAlign w:val="center"/>
          </w:tcPr>
          <w:p>
            <w:pPr>
              <w:pStyle w:val="0"/>
              <w:jc w:val="center"/>
            </w:pPr>
            <w:r>
              <w:rPr>
                <w:sz w:val="20"/>
              </w:rPr>
              <w:t xml:space="preserve">256 394,5</w:t>
            </w:r>
          </w:p>
        </w:tc>
        <w:tc>
          <w:tcPr>
            <w:tcW w:w="1264" w:type="dxa"/>
            <w:vAlign w:val="center"/>
          </w:tcPr>
          <w:p>
            <w:pPr>
              <w:pStyle w:val="0"/>
              <w:jc w:val="center"/>
            </w:pPr>
            <w:r>
              <w:rPr>
                <w:sz w:val="20"/>
              </w:rPr>
              <w:t xml:space="preserve">256 394,5</w:t>
            </w:r>
          </w:p>
        </w:tc>
        <w:tc>
          <w:tcPr>
            <w:tcW w:w="1384" w:type="dxa"/>
            <w:vAlign w:val="center"/>
          </w:tcPr>
          <w:p>
            <w:pPr>
              <w:pStyle w:val="0"/>
              <w:jc w:val="center"/>
            </w:pPr>
            <w:r>
              <w:rPr>
                <w:sz w:val="20"/>
              </w:rPr>
              <w:t xml:space="preserve">1 732 040,1</w:t>
            </w:r>
          </w:p>
        </w:tc>
      </w:tr>
      <w:tr>
        <w:tc>
          <w:tcPr>
            <w:tcW w:w="2608"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 межбюджетные трансферты местным бюджетам</w:t>
            </w:r>
          </w:p>
        </w:tc>
        <w:tc>
          <w:tcPr>
            <w:vMerge w:val="continue"/>
          </w:tcP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61" w:type="dxa"/>
            <w:vAlign w:val="center"/>
          </w:tcPr>
          <w:p>
            <w:pPr>
              <w:pStyle w:val="0"/>
            </w:pPr>
            <w:r>
              <w:rPr>
                <w:sz w:val="20"/>
              </w:rPr>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Консолидированные бюджеты муниципальных образований</w:t>
            </w:r>
          </w:p>
        </w:tc>
        <w:tc>
          <w:tcPr>
            <w:tcW w:w="3061" w:type="dxa"/>
            <w:vAlign w:val="center"/>
          </w:tcPr>
          <w:p>
            <w:pPr>
              <w:pStyle w:val="0"/>
            </w:pPr>
            <w:r>
              <w:rPr>
                <w:sz w:val="20"/>
              </w:rPr>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Внебюджетные источники</w:t>
            </w:r>
          </w:p>
        </w:tc>
        <w:tc>
          <w:tcPr>
            <w:tcW w:w="3061" w:type="dxa"/>
            <w:vAlign w:val="center"/>
          </w:tcPr>
          <w:p>
            <w:pPr>
              <w:pStyle w:val="0"/>
            </w:pPr>
            <w:r>
              <w:rPr>
                <w:sz w:val="20"/>
              </w:rPr>
            </w:r>
          </w:p>
        </w:tc>
        <w:tc>
          <w:tcPr>
            <w:tcW w:w="1264" w:type="dxa"/>
            <w:vAlign w:val="center"/>
          </w:tcPr>
          <w:p>
            <w:pPr>
              <w:pStyle w:val="0"/>
              <w:jc w:val="center"/>
            </w:pPr>
            <w:r>
              <w:rPr>
                <w:sz w:val="20"/>
              </w:rPr>
              <w:t xml:space="preserve">21 829,0</w:t>
            </w:r>
          </w:p>
        </w:tc>
        <w:tc>
          <w:tcPr>
            <w:tcW w:w="1264" w:type="dxa"/>
            <w:vAlign w:val="center"/>
          </w:tcPr>
          <w:p>
            <w:pPr>
              <w:pStyle w:val="0"/>
              <w:jc w:val="center"/>
            </w:pPr>
            <w:r>
              <w:rPr>
                <w:sz w:val="20"/>
              </w:rPr>
              <w:t xml:space="preserve">21 829,0</w:t>
            </w:r>
          </w:p>
        </w:tc>
        <w:tc>
          <w:tcPr>
            <w:tcW w:w="1264" w:type="dxa"/>
            <w:vAlign w:val="center"/>
          </w:tcPr>
          <w:p>
            <w:pPr>
              <w:pStyle w:val="0"/>
              <w:jc w:val="center"/>
            </w:pPr>
            <w:r>
              <w:rPr>
                <w:sz w:val="20"/>
              </w:rPr>
              <w:t xml:space="preserve">21 829,0</w:t>
            </w:r>
          </w:p>
        </w:tc>
        <w:tc>
          <w:tcPr>
            <w:tcW w:w="1264" w:type="dxa"/>
            <w:vAlign w:val="center"/>
          </w:tcPr>
          <w:p>
            <w:pPr>
              <w:pStyle w:val="0"/>
              <w:jc w:val="center"/>
            </w:pPr>
            <w:r>
              <w:rPr>
                <w:sz w:val="20"/>
              </w:rPr>
              <w:t xml:space="preserve">21 829,0</w:t>
            </w:r>
          </w:p>
        </w:tc>
        <w:tc>
          <w:tcPr>
            <w:tcW w:w="1264" w:type="dxa"/>
            <w:vAlign w:val="center"/>
          </w:tcPr>
          <w:p>
            <w:pPr>
              <w:pStyle w:val="0"/>
              <w:jc w:val="center"/>
            </w:pPr>
            <w:r>
              <w:rPr>
                <w:sz w:val="20"/>
              </w:rPr>
              <w:t xml:space="preserve">21 829,0</w:t>
            </w:r>
          </w:p>
        </w:tc>
        <w:tc>
          <w:tcPr>
            <w:tcW w:w="1264" w:type="dxa"/>
            <w:vAlign w:val="center"/>
          </w:tcPr>
          <w:p>
            <w:pPr>
              <w:pStyle w:val="0"/>
              <w:jc w:val="center"/>
            </w:pPr>
            <w:r>
              <w:rPr>
                <w:sz w:val="20"/>
              </w:rPr>
              <w:t xml:space="preserve">21 829,0</w:t>
            </w:r>
          </w:p>
        </w:tc>
        <w:tc>
          <w:tcPr>
            <w:tcW w:w="1264" w:type="dxa"/>
            <w:vAlign w:val="center"/>
          </w:tcPr>
          <w:p>
            <w:pPr>
              <w:pStyle w:val="0"/>
              <w:jc w:val="center"/>
            </w:pPr>
            <w:r>
              <w:rPr>
                <w:sz w:val="20"/>
              </w:rPr>
              <w:t xml:space="preserve">21 829,0</w:t>
            </w:r>
          </w:p>
        </w:tc>
        <w:tc>
          <w:tcPr>
            <w:tcW w:w="1384" w:type="dxa"/>
            <w:vAlign w:val="center"/>
          </w:tcPr>
          <w:p>
            <w:pPr>
              <w:pStyle w:val="0"/>
              <w:jc w:val="center"/>
            </w:pPr>
            <w:r>
              <w:rPr>
                <w:sz w:val="20"/>
              </w:rPr>
              <w:t xml:space="preserve">152 803,0</w:t>
            </w:r>
          </w:p>
        </w:tc>
      </w:tr>
      <w:tr>
        <w:tc>
          <w:tcPr>
            <w:tcW w:w="2608" w:type="dxa"/>
            <w:vAlign w:val="center"/>
          </w:tcPr>
          <w:p>
            <w:pPr>
              <w:pStyle w:val="0"/>
            </w:pPr>
            <w:r>
              <w:rPr>
                <w:sz w:val="20"/>
              </w:rPr>
              <w:t xml:space="preserve">Комплекс процессных мероприятий "Создание условий для развития культурно-досуговой деятельности" (всего), в том числе:</w:t>
            </w:r>
          </w:p>
        </w:tc>
        <w:tc>
          <w:tcPr>
            <w:tcW w:w="3061" w:type="dxa"/>
            <w:vAlign w:val="center"/>
          </w:tcPr>
          <w:p>
            <w:pPr>
              <w:pStyle w:val="0"/>
            </w:pPr>
            <w:r>
              <w:rPr>
                <w:sz w:val="20"/>
              </w:rPr>
            </w:r>
          </w:p>
        </w:tc>
        <w:tc>
          <w:tcPr>
            <w:tcW w:w="1264" w:type="dxa"/>
            <w:vAlign w:val="center"/>
          </w:tcPr>
          <w:p>
            <w:pPr>
              <w:pStyle w:val="0"/>
              <w:jc w:val="center"/>
            </w:pPr>
            <w:r>
              <w:rPr>
                <w:sz w:val="20"/>
              </w:rPr>
              <w:t xml:space="preserve">205 851,1</w:t>
            </w:r>
          </w:p>
        </w:tc>
        <w:tc>
          <w:tcPr>
            <w:tcW w:w="1264" w:type="dxa"/>
            <w:vAlign w:val="center"/>
          </w:tcPr>
          <w:p>
            <w:pPr>
              <w:pStyle w:val="0"/>
              <w:jc w:val="center"/>
            </w:pPr>
            <w:r>
              <w:rPr>
                <w:sz w:val="20"/>
              </w:rPr>
              <w:t xml:space="preserve">129 273,5</w:t>
            </w:r>
          </w:p>
        </w:tc>
        <w:tc>
          <w:tcPr>
            <w:tcW w:w="1264" w:type="dxa"/>
            <w:vAlign w:val="center"/>
          </w:tcPr>
          <w:p>
            <w:pPr>
              <w:pStyle w:val="0"/>
              <w:jc w:val="center"/>
            </w:pPr>
            <w:r>
              <w:rPr>
                <w:sz w:val="20"/>
              </w:rPr>
              <w:t xml:space="preserve">136 926,7</w:t>
            </w:r>
          </w:p>
        </w:tc>
        <w:tc>
          <w:tcPr>
            <w:tcW w:w="1264" w:type="dxa"/>
            <w:vAlign w:val="center"/>
          </w:tcPr>
          <w:p>
            <w:pPr>
              <w:pStyle w:val="0"/>
              <w:jc w:val="center"/>
            </w:pPr>
            <w:r>
              <w:rPr>
                <w:sz w:val="20"/>
              </w:rPr>
              <w:t xml:space="preserve">156 957,0</w:t>
            </w:r>
          </w:p>
        </w:tc>
        <w:tc>
          <w:tcPr>
            <w:tcW w:w="1264" w:type="dxa"/>
            <w:vAlign w:val="center"/>
          </w:tcPr>
          <w:p>
            <w:pPr>
              <w:pStyle w:val="0"/>
              <w:jc w:val="center"/>
            </w:pPr>
            <w:r>
              <w:rPr>
                <w:sz w:val="20"/>
              </w:rPr>
              <w:t xml:space="preserve">156 957,0</w:t>
            </w:r>
          </w:p>
        </w:tc>
        <w:tc>
          <w:tcPr>
            <w:tcW w:w="1264" w:type="dxa"/>
            <w:vAlign w:val="center"/>
          </w:tcPr>
          <w:p>
            <w:pPr>
              <w:pStyle w:val="0"/>
              <w:jc w:val="center"/>
            </w:pPr>
            <w:r>
              <w:rPr>
                <w:sz w:val="20"/>
              </w:rPr>
              <w:t xml:space="preserve">156 957,0</w:t>
            </w:r>
          </w:p>
        </w:tc>
        <w:tc>
          <w:tcPr>
            <w:tcW w:w="1264" w:type="dxa"/>
            <w:vAlign w:val="center"/>
          </w:tcPr>
          <w:p>
            <w:pPr>
              <w:pStyle w:val="0"/>
              <w:jc w:val="center"/>
            </w:pPr>
            <w:r>
              <w:rPr>
                <w:sz w:val="20"/>
              </w:rPr>
              <w:t xml:space="preserve">156 957,0</w:t>
            </w:r>
          </w:p>
        </w:tc>
        <w:tc>
          <w:tcPr>
            <w:tcW w:w="1384" w:type="dxa"/>
            <w:vAlign w:val="center"/>
          </w:tcPr>
          <w:p>
            <w:pPr>
              <w:pStyle w:val="0"/>
              <w:jc w:val="center"/>
            </w:pPr>
            <w:r>
              <w:rPr>
                <w:sz w:val="20"/>
              </w:rPr>
              <w:t xml:space="preserve">1 099 879,3</w:t>
            </w:r>
          </w:p>
        </w:tc>
      </w:tr>
      <w:tr>
        <w:tc>
          <w:tcPr>
            <w:tcW w:w="2608" w:type="dxa"/>
            <w:vAlign w:val="center"/>
          </w:tcPr>
          <w:p>
            <w:pPr>
              <w:pStyle w:val="0"/>
            </w:pPr>
            <w:r>
              <w:rPr>
                <w:sz w:val="20"/>
              </w:rPr>
              <w:t xml:space="preserve">Региональный бюджет (всего), из них:</w:t>
            </w:r>
          </w:p>
        </w:tc>
        <w:tc>
          <w:tcPr>
            <w:tcW w:w="3061" w:type="dxa"/>
            <w:vAlign w:val="center"/>
            <w:vMerge w:val="restart"/>
          </w:tcPr>
          <w:p>
            <w:pPr>
              <w:pStyle w:val="0"/>
              <w:jc w:val="center"/>
            </w:pPr>
            <w:r>
              <w:rPr>
                <w:sz w:val="20"/>
              </w:rPr>
              <w:t xml:space="preserve">811 0801 05 4 03 00590 600</w:t>
            </w:r>
          </w:p>
        </w:tc>
        <w:tc>
          <w:tcPr>
            <w:tcW w:w="1264" w:type="dxa"/>
            <w:vAlign w:val="center"/>
          </w:tcPr>
          <w:p>
            <w:pPr>
              <w:pStyle w:val="0"/>
              <w:jc w:val="center"/>
            </w:pPr>
            <w:r>
              <w:rPr>
                <w:sz w:val="20"/>
              </w:rPr>
              <w:t xml:space="preserve">199 354,1</w:t>
            </w:r>
          </w:p>
        </w:tc>
        <w:tc>
          <w:tcPr>
            <w:tcW w:w="1264" w:type="dxa"/>
            <w:vAlign w:val="center"/>
          </w:tcPr>
          <w:p>
            <w:pPr>
              <w:pStyle w:val="0"/>
              <w:jc w:val="center"/>
            </w:pPr>
            <w:r>
              <w:rPr>
                <w:sz w:val="20"/>
              </w:rPr>
              <w:t xml:space="preserve">122 776,5</w:t>
            </w:r>
          </w:p>
        </w:tc>
        <w:tc>
          <w:tcPr>
            <w:tcW w:w="1264" w:type="dxa"/>
            <w:vAlign w:val="center"/>
          </w:tcPr>
          <w:p>
            <w:pPr>
              <w:pStyle w:val="0"/>
              <w:jc w:val="center"/>
            </w:pPr>
            <w:r>
              <w:rPr>
                <w:sz w:val="20"/>
              </w:rPr>
              <w:t xml:space="preserve">130 429,7</w:t>
            </w:r>
          </w:p>
        </w:tc>
        <w:tc>
          <w:tcPr>
            <w:tcW w:w="1264" w:type="dxa"/>
            <w:vAlign w:val="center"/>
          </w:tcPr>
          <w:p>
            <w:pPr>
              <w:pStyle w:val="0"/>
              <w:jc w:val="center"/>
            </w:pPr>
            <w:r>
              <w:rPr>
                <w:sz w:val="20"/>
              </w:rPr>
              <w:t xml:space="preserve">150 460,0</w:t>
            </w:r>
          </w:p>
        </w:tc>
        <w:tc>
          <w:tcPr>
            <w:tcW w:w="1264" w:type="dxa"/>
            <w:vAlign w:val="center"/>
          </w:tcPr>
          <w:p>
            <w:pPr>
              <w:pStyle w:val="0"/>
              <w:jc w:val="center"/>
            </w:pPr>
            <w:r>
              <w:rPr>
                <w:sz w:val="20"/>
              </w:rPr>
              <w:t xml:space="preserve">150 460,0</w:t>
            </w:r>
          </w:p>
        </w:tc>
        <w:tc>
          <w:tcPr>
            <w:tcW w:w="1264" w:type="dxa"/>
            <w:vAlign w:val="center"/>
          </w:tcPr>
          <w:p>
            <w:pPr>
              <w:pStyle w:val="0"/>
              <w:jc w:val="center"/>
            </w:pPr>
            <w:r>
              <w:rPr>
                <w:sz w:val="20"/>
              </w:rPr>
              <w:t xml:space="preserve">150 460,0</w:t>
            </w:r>
          </w:p>
        </w:tc>
        <w:tc>
          <w:tcPr>
            <w:tcW w:w="1264" w:type="dxa"/>
            <w:vAlign w:val="center"/>
          </w:tcPr>
          <w:p>
            <w:pPr>
              <w:pStyle w:val="0"/>
              <w:jc w:val="center"/>
            </w:pPr>
            <w:r>
              <w:rPr>
                <w:sz w:val="20"/>
              </w:rPr>
              <w:t xml:space="preserve">150 460,0</w:t>
            </w:r>
          </w:p>
        </w:tc>
        <w:tc>
          <w:tcPr>
            <w:tcW w:w="1384" w:type="dxa"/>
            <w:vAlign w:val="center"/>
          </w:tcPr>
          <w:p>
            <w:pPr>
              <w:pStyle w:val="0"/>
              <w:jc w:val="center"/>
            </w:pPr>
            <w:r>
              <w:rPr>
                <w:sz w:val="20"/>
              </w:rPr>
              <w:t xml:space="preserve">1 054 400,3</w:t>
            </w:r>
          </w:p>
        </w:tc>
      </w:tr>
      <w:tr>
        <w:tc>
          <w:tcPr>
            <w:tcW w:w="2608"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 межбюджетные трансферты местным бюджетам</w:t>
            </w:r>
          </w:p>
        </w:tc>
        <w:tc>
          <w:tcPr>
            <w:vMerge w:val="continue"/>
          </w:tcPr>
          <w:p/>
        </w:tc>
        <w:tc>
          <w:tcPr>
            <w:tcW w:w="1264" w:type="dxa"/>
            <w:vAlign w:val="center"/>
          </w:tcPr>
          <w:p>
            <w:pPr>
              <w:pStyle w:val="0"/>
              <w:jc w:val="center"/>
            </w:pPr>
            <w:r>
              <w:rPr>
                <w:sz w:val="20"/>
              </w:rPr>
              <w:t xml:space="preserve">10 862,0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10 862,0</w:t>
            </w:r>
          </w:p>
        </w:tc>
      </w:tr>
      <w:tr>
        <w:tc>
          <w:tcPr>
            <w:tcW w:w="2608"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61" w:type="dxa"/>
            <w:vAlign w:val="center"/>
          </w:tcPr>
          <w:p>
            <w:pPr>
              <w:pStyle w:val="0"/>
            </w:pPr>
            <w:r>
              <w:rPr>
                <w:sz w:val="20"/>
              </w:rPr>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Консолидированные бюджеты муниципальных образований</w:t>
            </w:r>
          </w:p>
        </w:tc>
        <w:tc>
          <w:tcPr>
            <w:tcW w:w="3061" w:type="dxa"/>
            <w:vAlign w:val="center"/>
          </w:tcPr>
          <w:p>
            <w:pPr>
              <w:pStyle w:val="0"/>
            </w:pPr>
            <w:r>
              <w:rPr>
                <w:sz w:val="20"/>
              </w:rPr>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Внебюджетные источники</w:t>
            </w:r>
          </w:p>
        </w:tc>
        <w:tc>
          <w:tcPr>
            <w:tcW w:w="3061" w:type="dxa"/>
            <w:vAlign w:val="center"/>
          </w:tcPr>
          <w:p>
            <w:pPr>
              <w:pStyle w:val="0"/>
            </w:pPr>
            <w:r>
              <w:rPr>
                <w:sz w:val="20"/>
              </w:rPr>
            </w:r>
          </w:p>
        </w:tc>
        <w:tc>
          <w:tcPr>
            <w:tcW w:w="1264" w:type="dxa"/>
            <w:vAlign w:val="center"/>
          </w:tcPr>
          <w:p>
            <w:pPr>
              <w:pStyle w:val="0"/>
              <w:jc w:val="center"/>
            </w:pPr>
            <w:r>
              <w:rPr>
                <w:sz w:val="20"/>
              </w:rPr>
              <w:t xml:space="preserve">6 497,0</w:t>
            </w:r>
          </w:p>
        </w:tc>
        <w:tc>
          <w:tcPr>
            <w:tcW w:w="1264" w:type="dxa"/>
            <w:vAlign w:val="center"/>
          </w:tcPr>
          <w:p>
            <w:pPr>
              <w:pStyle w:val="0"/>
              <w:jc w:val="center"/>
            </w:pPr>
            <w:r>
              <w:rPr>
                <w:sz w:val="20"/>
              </w:rPr>
              <w:t xml:space="preserve">6 497,0</w:t>
            </w:r>
          </w:p>
        </w:tc>
        <w:tc>
          <w:tcPr>
            <w:tcW w:w="1264" w:type="dxa"/>
            <w:vAlign w:val="center"/>
          </w:tcPr>
          <w:p>
            <w:pPr>
              <w:pStyle w:val="0"/>
              <w:jc w:val="center"/>
            </w:pPr>
            <w:r>
              <w:rPr>
                <w:sz w:val="20"/>
              </w:rPr>
              <w:t xml:space="preserve">6 497,0</w:t>
            </w:r>
          </w:p>
        </w:tc>
        <w:tc>
          <w:tcPr>
            <w:tcW w:w="1264" w:type="dxa"/>
            <w:vAlign w:val="center"/>
          </w:tcPr>
          <w:p>
            <w:pPr>
              <w:pStyle w:val="0"/>
              <w:jc w:val="center"/>
            </w:pPr>
            <w:r>
              <w:rPr>
                <w:sz w:val="20"/>
              </w:rPr>
              <w:t xml:space="preserve">6 497,0</w:t>
            </w:r>
          </w:p>
        </w:tc>
        <w:tc>
          <w:tcPr>
            <w:tcW w:w="1264" w:type="dxa"/>
            <w:vAlign w:val="center"/>
          </w:tcPr>
          <w:p>
            <w:pPr>
              <w:pStyle w:val="0"/>
              <w:jc w:val="center"/>
            </w:pPr>
            <w:r>
              <w:rPr>
                <w:sz w:val="20"/>
              </w:rPr>
              <w:t xml:space="preserve">6 497,0</w:t>
            </w:r>
          </w:p>
        </w:tc>
        <w:tc>
          <w:tcPr>
            <w:tcW w:w="1264" w:type="dxa"/>
            <w:vAlign w:val="center"/>
          </w:tcPr>
          <w:p>
            <w:pPr>
              <w:pStyle w:val="0"/>
              <w:jc w:val="center"/>
            </w:pPr>
            <w:r>
              <w:rPr>
                <w:sz w:val="20"/>
              </w:rPr>
              <w:t xml:space="preserve">6 497,0</w:t>
            </w:r>
          </w:p>
        </w:tc>
        <w:tc>
          <w:tcPr>
            <w:tcW w:w="1264" w:type="dxa"/>
            <w:vAlign w:val="center"/>
          </w:tcPr>
          <w:p>
            <w:pPr>
              <w:pStyle w:val="0"/>
              <w:jc w:val="center"/>
            </w:pPr>
            <w:r>
              <w:rPr>
                <w:sz w:val="20"/>
              </w:rPr>
              <w:t xml:space="preserve">6 497,0</w:t>
            </w:r>
          </w:p>
        </w:tc>
        <w:tc>
          <w:tcPr>
            <w:tcW w:w="1384" w:type="dxa"/>
            <w:vAlign w:val="center"/>
          </w:tcPr>
          <w:p>
            <w:pPr>
              <w:pStyle w:val="0"/>
              <w:jc w:val="center"/>
            </w:pPr>
            <w:r>
              <w:rPr>
                <w:sz w:val="20"/>
              </w:rPr>
              <w:t xml:space="preserve">45 479,0</w:t>
            </w:r>
          </w:p>
        </w:tc>
      </w:tr>
      <w:tr>
        <w:tc>
          <w:tcPr>
            <w:tcW w:w="2608" w:type="dxa"/>
            <w:vAlign w:val="center"/>
          </w:tcPr>
          <w:p>
            <w:pPr>
              <w:pStyle w:val="0"/>
            </w:pPr>
            <w:r>
              <w:rPr>
                <w:sz w:val="20"/>
              </w:rPr>
              <w:t xml:space="preserve">Комплекс процессных мероприятий "Создание условий для развития искусства и творчества" (всего), в том числе:</w:t>
            </w:r>
          </w:p>
        </w:tc>
        <w:tc>
          <w:tcPr>
            <w:tcW w:w="3061" w:type="dxa"/>
            <w:vAlign w:val="center"/>
          </w:tcPr>
          <w:p>
            <w:pPr>
              <w:pStyle w:val="0"/>
            </w:pPr>
            <w:r>
              <w:rPr>
                <w:sz w:val="20"/>
              </w:rPr>
            </w:r>
          </w:p>
        </w:tc>
        <w:tc>
          <w:tcPr>
            <w:tcW w:w="1264" w:type="dxa"/>
            <w:vAlign w:val="center"/>
          </w:tcPr>
          <w:p>
            <w:pPr>
              <w:pStyle w:val="0"/>
              <w:jc w:val="center"/>
            </w:pPr>
            <w:r>
              <w:rPr>
                <w:sz w:val="20"/>
              </w:rPr>
              <w:t xml:space="preserve">737 823,4</w:t>
            </w:r>
          </w:p>
        </w:tc>
        <w:tc>
          <w:tcPr>
            <w:tcW w:w="1264" w:type="dxa"/>
            <w:vAlign w:val="center"/>
          </w:tcPr>
          <w:p>
            <w:pPr>
              <w:pStyle w:val="0"/>
              <w:jc w:val="center"/>
            </w:pPr>
            <w:r>
              <w:rPr>
                <w:sz w:val="20"/>
              </w:rPr>
              <w:t xml:space="preserve">683 948,6</w:t>
            </w:r>
          </w:p>
        </w:tc>
        <w:tc>
          <w:tcPr>
            <w:tcW w:w="1264" w:type="dxa"/>
            <w:vAlign w:val="center"/>
          </w:tcPr>
          <w:p>
            <w:pPr>
              <w:pStyle w:val="0"/>
              <w:jc w:val="center"/>
            </w:pPr>
            <w:r>
              <w:rPr>
                <w:sz w:val="20"/>
              </w:rPr>
              <w:t xml:space="preserve">713 054,4</w:t>
            </w:r>
          </w:p>
        </w:tc>
        <w:tc>
          <w:tcPr>
            <w:tcW w:w="1264" w:type="dxa"/>
            <w:vAlign w:val="center"/>
          </w:tcPr>
          <w:p>
            <w:pPr>
              <w:pStyle w:val="0"/>
              <w:jc w:val="center"/>
            </w:pPr>
            <w:r>
              <w:rPr>
                <w:sz w:val="20"/>
              </w:rPr>
              <w:t xml:space="preserve">708 777,5</w:t>
            </w:r>
          </w:p>
        </w:tc>
        <w:tc>
          <w:tcPr>
            <w:tcW w:w="1264" w:type="dxa"/>
            <w:vAlign w:val="center"/>
          </w:tcPr>
          <w:p>
            <w:pPr>
              <w:pStyle w:val="0"/>
              <w:jc w:val="center"/>
            </w:pPr>
            <w:r>
              <w:rPr>
                <w:sz w:val="20"/>
              </w:rPr>
              <w:t xml:space="preserve">708 176,5</w:t>
            </w:r>
          </w:p>
        </w:tc>
        <w:tc>
          <w:tcPr>
            <w:tcW w:w="1264" w:type="dxa"/>
            <w:vAlign w:val="center"/>
          </w:tcPr>
          <w:p>
            <w:pPr>
              <w:pStyle w:val="0"/>
              <w:jc w:val="center"/>
            </w:pPr>
            <w:r>
              <w:rPr>
                <w:sz w:val="20"/>
              </w:rPr>
              <w:t xml:space="preserve">708 777,5</w:t>
            </w:r>
          </w:p>
        </w:tc>
        <w:tc>
          <w:tcPr>
            <w:tcW w:w="1264" w:type="dxa"/>
            <w:vAlign w:val="center"/>
          </w:tcPr>
          <w:p>
            <w:pPr>
              <w:pStyle w:val="0"/>
              <w:jc w:val="center"/>
            </w:pPr>
            <w:r>
              <w:rPr>
                <w:sz w:val="20"/>
              </w:rPr>
              <w:t xml:space="preserve">708 176,5</w:t>
            </w:r>
          </w:p>
        </w:tc>
        <w:tc>
          <w:tcPr>
            <w:tcW w:w="1384" w:type="dxa"/>
            <w:vAlign w:val="center"/>
          </w:tcPr>
          <w:p>
            <w:pPr>
              <w:pStyle w:val="0"/>
              <w:jc w:val="center"/>
            </w:pPr>
            <w:r>
              <w:rPr>
                <w:sz w:val="20"/>
              </w:rPr>
              <w:t xml:space="preserve">4 968 734,4</w:t>
            </w:r>
          </w:p>
        </w:tc>
      </w:tr>
      <w:tr>
        <w:tc>
          <w:tcPr>
            <w:tcW w:w="2608" w:type="dxa"/>
            <w:vAlign w:val="center"/>
          </w:tcPr>
          <w:p>
            <w:pPr>
              <w:pStyle w:val="0"/>
            </w:pPr>
            <w:r>
              <w:rPr>
                <w:sz w:val="20"/>
              </w:rPr>
              <w:t xml:space="preserve">Региональный бюджет (всего), из них:</w:t>
            </w:r>
          </w:p>
        </w:tc>
        <w:tc>
          <w:tcPr>
            <w:tcW w:w="3061" w:type="dxa"/>
            <w:vAlign w:val="center"/>
            <w:vMerge w:val="restart"/>
          </w:tcPr>
          <w:p>
            <w:pPr>
              <w:pStyle w:val="0"/>
              <w:jc w:val="center"/>
            </w:pPr>
            <w:r>
              <w:rPr>
                <w:sz w:val="20"/>
              </w:rPr>
              <w:t xml:space="preserve">811 0801 05 4 04 00590 600</w:t>
            </w:r>
          </w:p>
          <w:p>
            <w:pPr>
              <w:pStyle w:val="0"/>
              <w:jc w:val="center"/>
            </w:pPr>
            <w:r>
              <w:rPr>
                <w:sz w:val="20"/>
              </w:rPr>
              <w:t xml:space="preserve">811 0801 05 4 04 R5170 500</w:t>
            </w:r>
          </w:p>
          <w:p>
            <w:pPr>
              <w:pStyle w:val="0"/>
              <w:jc w:val="center"/>
            </w:pPr>
            <w:r>
              <w:rPr>
                <w:sz w:val="20"/>
              </w:rPr>
              <w:t xml:space="preserve">811 0801 05 4 04 R5170 600</w:t>
            </w:r>
          </w:p>
          <w:p>
            <w:pPr>
              <w:pStyle w:val="0"/>
              <w:jc w:val="center"/>
            </w:pPr>
            <w:r>
              <w:rPr>
                <w:sz w:val="20"/>
              </w:rPr>
              <w:t xml:space="preserve">811 0801 05 4 04 20800 800</w:t>
            </w:r>
          </w:p>
          <w:p>
            <w:pPr>
              <w:pStyle w:val="0"/>
              <w:jc w:val="center"/>
            </w:pPr>
            <w:r>
              <w:rPr>
                <w:sz w:val="20"/>
              </w:rPr>
              <w:t xml:space="preserve">811 0801 05 4 04 20760 200</w:t>
            </w:r>
          </w:p>
          <w:p>
            <w:pPr>
              <w:pStyle w:val="0"/>
              <w:jc w:val="center"/>
            </w:pPr>
            <w:r>
              <w:rPr>
                <w:sz w:val="20"/>
              </w:rPr>
              <w:t xml:space="preserve">811 0801 05 4 04 20760 300</w:t>
            </w:r>
          </w:p>
          <w:p>
            <w:pPr>
              <w:pStyle w:val="0"/>
              <w:jc w:val="center"/>
            </w:pPr>
            <w:r>
              <w:rPr>
                <w:sz w:val="20"/>
              </w:rPr>
              <w:t xml:space="preserve">811 0801 05 4 04 20860 600</w:t>
            </w:r>
          </w:p>
          <w:p>
            <w:pPr>
              <w:pStyle w:val="0"/>
              <w:jc w:val="center"/>
            </w:pPr>
            <w:r>
              <w:rPr>
                <w:sz w:val="20"/>
              </w:rPr>
              <w:t xml:space="preserve">811 0801 05 4 04 21030 600</w:t>
            </w:r>
          </w:p>
          <w:p>
            <w:pPr>
              <w:pStyle w:val="0"/>
              <w:jc w:val="center"/>
            </w:pPr>
            <w:r>
              <w:rPr>
                <w:sz w:val="20"/>
              </w:rPr>
              <w:t xml:space="preserve">811 0801 05 4 04 21040 600</w:t>
            </w:r>
          </w:p>
          <w:p>
            <w:pPr>
              <w:pStyle w:val="0"/>
              <w:jc w:val="center"/>
            </w:pPr>
            <w:r>
              <w:rPr>
                <w:sz w:val="20"/>
              </w:rPr>
              <w:t xml:space="preserve">811 0801 05 4 04 21050 600</w:t>
            </w:r>
          </w:p>
          <w:p>
            <w:pPr>
              <w:pStyle w:val="0"/>
              <w:jc w:val="center"/>
            </w:pPr>
            <w:r>
              <w:rPr>
                <w:sz w:val="20"/>
              </w:rPr>
              <w:t xml:space="preserve">811 0801 05 4 04 20860 600</w:t>
            </w:r>
          </w:p>
          <w:p>
            <w:pPr>
              <w:pStyle w:val="0"/>
              <w:jc w:val="center"/>
            </w:pPr>
            <w:r>
              <w:rPr>
                <w:sz w:val="20"/>
              </w:rPr>
              <w:t xml:space="preserve">811 0804 05 4 04 00590 600</w:t>
            </w:r>
          </w:p>
          <w:p>
            <w:pPr>
              <w:pStyle w:val="0"/>
              <w:jc w:val="center"/>
            </w:pPr>
            <w:r>
              <w:rPr>
                <w:sz w:val="20"/>
              </w:rPr>
              <w:t xml:space="preserve">811 0804 05 4 04 20780 300</w:t>
            </w:r>
          </w:p>
          <w:p>
            <w:pPr>
              <w:pStyle w:val="0"/>
              <w:jc w:val="center"/>
            </w:pPr>
            <w:r>
              <w:rPr>
                <w:sz w:val="20"/>
              </w:rPr>
              <w:t xml:space="preserve">810 0703 05 4 04 00590 600</w:t>
            </w:r>
          </w:p>
        </w:tc>
        <w:tc>
          <w:tcPr>
            <w:tcW w:w="1264" w:type="dxa"/>
            <w:vAlign w:val="center"/>
          </w:tcPr>
          <w:p>
            <w:pPr>
              <w:pStyle w:val="0"/>
              <w:jc w:val="center"/>
            </w:pPr>
            <w:r>
              <w:rPr>
                <w:sz w:val="20"/>
              </w:rPr>
              <w:t xml:space="preserve">632 782,0</w:t>
            </w:r>
          </w:p>
        </w:tc>
        <w:tc>
          <w:tcPr>
            <w:tcW w:w="1264" w:type="dxa"/>
            <w:vAlign w:val="center"/>
          </w:tcPr>
          <w:p>
            <w:pPr>
              <w:pStyle w:val="0"/>
              <w:jc w:val="center"/>
            </w:pPr>
            <w:r>
              <w:rPr>
                <w:sz w:val="20"/>
              </w:rPr>
              <w:t xml:space="preserve">579 086,8</w:t>
            </w:r>
          </w:p>
        </w:tc>
        <w:tc>
          <w:tcPr>
            <w:tcW w:w="1264" w:type="dxa"/>
            <w:vAlign w:val="center"/>
          </w:tcPr>
          <w:p>
            <w:pPr>
              <w:pStyle w:val="0"/>
              <w:jc w:val="center"/>
            </w:pPr>
            <w:r>
              <w:rPr>
                <w:sz w:val="20"/>
              </w:rPr>
              <w:t xml:space="preserve">608 102,9</w:t>
            </w:r>
          </w:p>
        </w:tc>
        <w:tc>
          <w:tcPr>
            <w:tcW w:w="1264" w:type="dxa"/>
            <w:vAlign w:val="center"/>
          </w:tcPr>
          <w:p>
            <w:pPr>
              <w:pStyle w:val="0"/>
              <w:jc w:val="center"/>
            </w:pPr>
            <w:r>
              <w:rPr>
                <w:sz w:val="20"/>
              </w:rPr>
              <w:t xml:space="preserve">604 177,5</w:t>
            </w:r>
          </w:p>
        </w:tc>
        <w:tc>
          <w:tcPr>
            <w:tcW w:w="1264" w:type="dxa"/>
            <w:vAlign w:val="center"/>
          </w:tcPr>
          <w:p>
            <w:pPr>
              <w:pStyle w:val="0"/>
              <w:jc w:val="center"/>
            </w:pPr>
            <w:r>
              <w:rPr>
                <w:sz w:val="20"/>
              </w:rPr>
              <w:t xml:space="preserve">603 576,5</w:t>
            </w:r>
          </w:p>
        </w:tc>
        <w:tc>
          <w:tcPr>
            <w:tcW w:w="1264" w:type="dxa"/>
            <w:vAlign w:val="center"/>
          </w:tcPr>
          <w:p>
            <w:pPr>
              <w:pStyle w:val="0"/>
              <w:jc w:val="center"/>
            </w:pPr>
            <w:r>
              <w:rPr>
                <w:sz w:val="20"/>
              </w:rPr>
              <w:t xml:space="preserve">604 177,5</w:t>
            </w:r>
          </w:p>
        </w:tc>
        <w:tc>
          <w:tcPr>
            <w:tcW w:w="1264" w:type="dxa"/>
            <w:vAlign w:val="center"/>
          </w:tcPr>
          <w:p>
            <w:pPr>
              <w:pStyle w:val="0"/>
              <w:jc w:val="center"/>
            </w:pPr>
            <w:r>
              <w:rPr>
                <w:sz w:val="20"/>
              </w:rPr>
              <w:t xml:space="preserve">603 576,5</w:t>
            </w:r>
          </w:p>
        </w:tc>
        <w:tc>
          <w:tcPr>
            <w:tcW w:w="1384" w:type="dxa"/>
            <w:vAlign w:val="center"/>
          </w:tcPr>
          <w:p>
            <w:pPr>
              <w:pStyle w:val="0"/>
              <w:jc w:val="center"/>
            </w:pPr>
            <w:r>
              <w:rPr>
                <w:sz w:val="20"/>
              </w:rPr>
              <w:t xml:space="preserve">4 235 479,7</w:t>
            </w:r>
          </w:p>
        </w:tc>
      </w:tr>
      <w:tr>
        <w:tc>
          <w:tcPr>
            <w:tcW w:w="2608"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center"/>
          </w:tcPr>
          <w:p>
            <w:pPr>
              <w:pStyle w:val="0"/>
              <w:jc w:val="center"/>
            </w:pPr>
            <w:r>
              <w:rPr>
                <w:sz w:val="20"/>
              </w:rPr>
              <w:t xml:space="preserve">5 666,8</w:t>
            </w:r>
          </w:p>
        </w:tc>
        <w:tc>
          <w:tcPr>
            <w:tcW w:w="1264" w:type="dxa"/>
            <w:vAlign w:val="center"/>
          </w:tcPr>
          <w:p>
            <w:pPr>
              <w:pStyle w:val="0"/>
              <w:jc w:val="center"/>
            </w:pPr>
            <w:r>
              <w:rPr>
                <w:sz w:val="20"/>
              </w:rPr>
              <w:t xml:space="preserve">4 178,6</w:t>
            </w:r>
          </w:p>
        </w:tc>
        <w:tc>
          <w:tcPr>
            <w:tcW w:w="1264" w:type="dxa"/>
            <w:vAlign w:val="center"/>
          </w:tcPr>
          <w:p>
            <w:pPr>
              <w:pStyle w:val="0"/>
              <w:jc w:val="center"/>
            </w:pPr>
            <w:r>
              <w:rPr>
                <w:sz w:val="20"/>
              </w:rPr>
              <w:t xml:space="preserve">4 851,1</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14 696,5</w:t>
            </w:r>
          </w:p>
        </w:tc>
      </w:tr>
      <w:tr>
        <w:tc>
          <w:tcPr>
            <w:tcW w:w="2608"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 межбюджетные трансферты местным бюджетам</w:t>
            </w:r>
          </w:p>
        </w:tc>
        <w:tc>
          <w:tcPr>
            <w:vMerge w:val="continue"/>
          </w:tcPr>
          <w:p/>
        </w:tc>
        <w:tc>
          <w:tcPr>
            <w:tcW w:w="1264" w:type="dxa"/>
            <w:vAlign w:val="center"/>
          </w:tcPr>
          <w:p>
            <w:pPr>
              <w:pStyle w:val="0"/>
              <w:jc w:val="center"/>
            </w:pPr>
            <w:r>
              <w:rPr>
                <w:sz w:val="20"/>
              </w:rPr>
              <w:t xml:space="preserve">6 471,0</w:t>
            </w:r>
          </w:p>
        </w:tc>
        <w:tc>
          <w:tcPr>
            <w:tcW w:w="1264" w:type="dxa"/>
            <w:vAlign w:val="center"/>
          </w:tcPr>
          <w:p>
            <w:pPr>
              <w:pStyle w:val="0"/>
              <w:jc w:val="center"/>
            </w:pPr>
            <w:r>
              <w:rPr>
                <w:sz w:val="20"/>
              </w:rPr>
              <w:t xml:space="preserve">3 764,6</w:t>
            </w:r>
          </w:p>
        </w:tc>
        <w:tc>
          <w:tcPr>
            <w:tcW w:w="1264" w:type="dxa"/>
            <w:vAlign w:val="center"/>
          </w:tcPr>
          <w:p>
            <w:pPr>
              <w:pStyle w:val="0"/>
              <w:jc w:val="center"/>
            </w:pPr>
            <w:r>
              <w:rPr>
                <w:sz w:val="20"/>
              </w:rPr>
              <w:t xml:space="preserve">5 053,2</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15 288,8</w:t>
            </w:r>
          </w:p>
        </w:tc>
      </w:tr>
      <w:tr>
        <w:tc>
          <w:tcPr>
            <w:tcW w:w="2608"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61" w:type="dxa"/>
            <w:vAlign w:val="center"/>
          </w:tcPr>
          <w:p>
            <w:pPr>
              <w:pStyle w:val="0"/>
            </w:pPr>
            <w:r>
              <w:rPr>
                <w:sz w:val="20"/>
              </w:rPr>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Консолидированные бюджеты муниципальных образований</w:t>
            </w:r>
          </w:p>
        </w:tc>
        <w:tc>
          <w:tcPr>
            <w:tcW w:w="3061" w:type="dxa"/>
            <w:vAlign w:val="center"/>
          </w:tcPr>
          <w:p>
            <w:pPr>
              <w:pStyle w:val="0"/>
            </w:pPr>
            <w:r>
              <w:rPr>
                <w:sz w:val="20"/>
              </w:rPr>
            </w:r>
          </w:p>
        </w:tc>
        <w:tc>
          <w:tcPr>
            <w:tcW w:w="1264" w:type="dxa"/>
            <w:vAlign w:val="center"/>
          </w:tcPr>
          <w:p>
            <w:pPr>
              <w:pStyle w:val="0"/>
              <w:jc w:val="center"/>
            </w:pPr>
            <w:r>
              <w:rPr>
                <w:sz w:val="20"/>
              </w:rPr>
              <w:t xml:space="preserve">441,4</w:t>
            </w:r>
          </w:p>
        </w:tc>
        <w:tc>
          <w:tcPr>
            <w:tcW w:w="1264" w:type="dxa"/>
            <w:vAlign w:val="center"/>
          </w:tcPr>
          <w:p>
            <w:pPr>
              <w:pStyle w:val="0"/>
              <w:jc w:val="center"/>
            </w:pPr>
            <w:r>
              <w:rPr>
                <w:sz w:val="20"/>
              </w:rPr>
              <w:t xml:space="preserve">261,8</w:t>
            </w:r>
          </w:p>
        </w:tc>
        <w:tc>
          <w:tcPr>
            <w:tcW w:w="1264" w:type="dxa"/>
            <w:vAlign w:val="center"/>
          </w:tcPr>
          <w:p>
            <w:pPr>
              <w:pStyle w:val="0"/>
              <w:jc w:val="center"/>
            </w:pPr>
            <w:r>
              <w:rPr>
                <w:sz w:val="20"/>
              </w:rPr>
              <w:t xml:space="preserve">351,5</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1 054,7</w:t>
            </w:r>
          </w:p>
        </w:tc>
      </w:tr>
      <w:tr>
        <w:tc>
          <w:tcPr>
            <w:tcW w:w="2608" w:type="dxa"/>
            <w:vAlign w:val="center"/>
          </w:tcPr>
          <w:p>
            <w:pPr>
              <w:pStyle w:val="0"/>
            </w:pPr>
            <w:r>
              <w:rPr>
                <w:sz w:val="20"/>
              </w:rPr>
              <w:t xml:space="preserve">Внебюджетные источники</w:t>
            </w:r>
          </w:p>
        </w:tc>
        <w:tc>
          <w:tcPr>
            <w:tcW w:w="3061" w:type="dxa"/>
            <w:vAlign w:val="center"/>
          </w:tcPr>
          <w:p>
            <w:pPr>
              <w:pStyle w:val="0"/>
            </w:pPr>
            <w:r>
              <w:rPr>
                <w:sz w:val="20"/>
              </w:rPr>
            </w:r>
          </w:p>
        </w:tc>
        <w:tc>
          <w:tcPr>
            <w:tcW w:w="1264" w:type="dxa"/>
            <w:vAlign w:val="center"/>
          </w:tcPr>
          <w:p>
            <w:pPr>
              <w:pStyle w:val="0"/>
              <w:jc w:val="center"/>
            </w:pPr>
            <w:r>
              <w:rPr>
                <w:sz w:val="20"/>
              </w:rPr>
              <w:t xml:space="preserve">104 600,0</w:t>
            </w:r>
          </w:p>
        </w:tc>
        <w:tc>
          <w:tcPr>
            <w:tcW w:w="1264" w:type="dxa"/>
            <w:vAlign w:val="center"/>
          </w:tcPr>
          <w:p>
            <w:pPr>
              <w:pStyle w:val="0"/>
              <w:jc w:val="center"/>
            </w:pPr>
            <w:r>
              <w:rPr>
                <w:sz w:val="20"/>
              </w:rPr>
              <w:t xml:space="preserve">104 600,0</w:t>
            </w:r>
          </w:p>
        </w:tc>
        <w:tc>
          <w:tcPr>
            <w:tcW w:w="1264" w:type="dxa"/>
            <w:vAlign w:val="center"/>
          </w:tcPr>
          <w:p>
            <w:pPr>
              <w:pStyle w:val="0"/>
              <w:jc w:val="center"/>
            </w:pPr>
            <w:r>
              <w:rPr>
                <w:sz w:val="20"/>
              </w:rPr>
              <w:t xml:space="preserve">104 600,0</w:t>
            </w:r>
          </w:p>
        </w:tc>
        <w:tc>
          <w:tcPr>
            <w:tcW w:w="1264" w:type="dxa"/>
            <w:vAlign w:val="center"/>
          </w:tcPr>
          <w:p>
            <w:pPr>
              <w:pStyle w:val="0"/>
              <w:jc w:val="center"/>
            </w:pPr>
            <w:r>
              <w:rPr>
                <w:sz w:val="20"/>
              </w:rPr>
              <w:t xml:space="preserve">104 600,0</w:t>
            </w:r>
          </w:p>
        </w:tc>
        <w:tc>
          <w:tcPr>
            <w:tcW w:w="1264" w:type="dxa"/>
            <w:vAlign w:val="center"/>
          </w:tcPr>
          <w:p>
            <w:pPr>
              <w:pStyle w:val="0"/>
              <w:jc w:val="center"/>
            </w:pPr>
            <w:r>
              <w:rPr>
                <w:sz w:val="20"/>
              </w:rPr>
              <w:t xml:space="preserve">104 600,0</w:t>
            </w:r>
          </w:p>
        </w:tc>
        <w:tc>
          <w:tcPr>
            <w:tcW w:w="1264" w:type="dxa"/>
            <w:vAlign w:val="center"/>
          </w:tcPr>
          <w:p>
            <w:pPr>
              <w:pStyle w:val="0"/>
              <w:jc w:val="center"/>
            </w:pPr>
            <w:r>
              <w:rPr>
                <w:sz w:val="20"/>
              </w:rPr>
              <w:t xml:space="preserve">104 600,0</w:t>
            </w:r>
          </w:p>
        </w:tc>
        <w:tc>
          <w:tcPr>
            <w:tcW w:w="1264" w:type="dxa"/>
            <w:vAlign w:val="center"/>
          </w:tcPr>
          <w:p>
            <w:pPr>
              <w:pStyle w:val="0"/>
              <w:jc w:val="center"/>
            </w:pPr>
            <w:r>
              <w:rPr>
                <w:sz w:val="20"/>
              </w:rPr>
              <w:t xml:space="preserve">104 600,0</w:t>
            </w:r>
          </w:p>
        </w:tc>
        <w:tc>
          <w:tcPr>
            <w:tcW w:w="1384" w:type="dxa"/>
            <w:vAlign w:val="center"/>
          </w:tcPr>
          <w:p>
            <w:pPr>
              <w:pStyle w:val="0"/>
              <w:jc w:val="center"/>
            </w:pPr>
            <w:r>
              <w:rPr>
                <w:sz w:val="20"/>
              </w:rPr>
              <w:t xml:space="preserve">732 200,0</w:t>
            </w:r>
          </w:p>
        </w:tc>
      </w:tr>
      <w:tr>
        <w:tc>
          <w:tcPr>
            <w:tcW w:w="2608" w:type="dxa"/>
            <w:vAlign w:val="center"/>
          </w:tcPr>
          <w:p>
            <w:pPr>
              <w:pStyle w:val="0"/>
            </w:pPr>
            <w:r>
              <w:rPr>
                <w:sz w:val="20"/>
              </w:rPr>
              <w:t xml:space="preserve">Комплекс процессных мероприятий "Государственная охрана и популяризация объектов культурного наследия (памятников истории и культуры)" (всего), в том числе:</w:t>
            </w:r>
          </w:p>
        </w:tc>
        <w:tc>
          <w:tcPr>
            <w:tcW w:w="3061" w:type="dxa"/>
            <w:vAlign w:val="center"/>
          </w:tcPr>
          <w:p>
            <w:pPr>
              <w:pStyle w:val="0"/>
            </w:pPr>
            <w:r>
              <w:rPr>
                <w:sz w:val="20"/>
              </w:rPr>
            </w:r>
          </w:p>
        </w:tc>
        <w:tc>
          <w:tcPr>
            <w:tcW w:w="1264" w:type="dxa"/>
            <w:vAlign w:val="center"/>
          </w:tcPr>
          <w:p>
            <w:pPr>
              <w:pStyle w:val="0"/>
              <w:jc w:val="center"/>
            </w:pPr>
            <w:r>
              <w:rPr>
                <w:sz w:val="20"/>
              </w:rPr>
              <w:t xml:space="preserve">45 071,8</w:t>
            </w:r>
          </w:p>
        </w:tc>
        <w:tc>
          <w:tcPr>
            <w:tcW w:w="1264" w:type="dxa"/>
            <w:vAlign w:val="center"/>
          </w:tcPr>
          <w:p>
            <w:pPr>
              <w:pStyle w:val="0"/>
              <w:jc w:val="center"/>
            </w:pPr>
            <w:r>
              <w:rPr>
                <w:sz w:val="20"/>
              </w:rPr>
              <w:t xml:space="preserve">23 814,0</w:t>
            </w:r>
          </w:p>
        </w:tc>
        <w:tc>
          <w:tcPr>
            <w:tcW w:w="1264" w:type="dxa"/>
            <w:vAlign w:val="center"/>
          </w:tcPr>
          <w:p>
            <w:pPr>
              <w:pStyle w:val="0"/>
              <w:jc w:val="center"/>
            </w:pPr>
            <w:r>
              <w:rPr>
                <w:sz w:val="20"/>
              </w:rPr>
              <w:t xml:space="preserve">23 814,0</w:t>
            </w:r>
          </w:p>
        </w:tc>
        <w:tc>
          <w:tcPr>
            <w:tcW w:w="1264" w:type="dxa"/>
            <w:vAlign w:val="center"/>
          </w:tcPr>
          <w:p>
            <w:pPr>
              <w:pStyle w:val="0"/>
              <w:jc w:val="center"/>
            </w:pPr>
            <w:r>
              <w:rPr>
                <w:sz w:val="20"/>
              </w:rPr>
              <w:t xml:space="preserve">25 600,0</w:t>
            </w:r>
          </w:p>
        </w:tc>
        <w:tc>
          <w:tcPr>
            <w:tcW w:w="1264" w:type="dxa"/>
            <w:vAlign w:val="center"/>
          </w:tcPr>
          <w:p>
            <w:pPr>
              <w:pStyle w:val="0"/>
              <w:jc w:val="center"/>
            </w:pPr>
            <w:r>
              <w:rPr>
                <w:sz w:val="20"/>
              </w:rPr>
              <w:t xml:space="preserve">25 600,0</w:t>
            </w:r>
          </w:p>
        </w:tc>
        <w:tc>
          <w:tcPr>
            <w:tcW w:w="1264" w:type="dxa"/>
            <w:vAlign w:val="center"/>
          </w:tcPr>
          <w:p>
            <w:pPr>
              <w:pStyle w:val="0"/>
              <w:jc w:val="center"/>
            </w:pPr>
            <w:r>
              <w:rPr>
                <w:sz w:val="20"/>
              </w:rPr>
              <w:t xml:space="preserve">25 600,0</w:t>
            </w:r>
          </w:p>
        </w:tc>
        <w:tc>
          <w:tcPr>
            <w:tcW w:w="1264" w:type="dxa"/>
            <w:vAlign w:val="center"/>
          </w:tcPr>
          <w:p>
            <w:pPr>
              <w:pStyle w:val="0"/>
              <w:jc w:val="center"/>
            </w:pPr>
            <w:r>
              <w:rPr>
                <w:sz w:val="20"/>
              </w:rPr>
              <w:t xml:space="preserve">25 600,0</w:t>
            </w:r>
          </w:p>
        </w:tc>
        <w:tc>
          <w:tcPr>
            <w:tcW w:w="1384" w:type="dxa"/>
            <w:vAlign w:val="center"/>
          </w:tcPr>
          <w:p>
            <w:pPr>
              <w:pStyle w:val="0"/>
              <w:jc w:val="center"/>
            </w:pPr>
            <w:r>
              <w:rPr>
                <w:sz w:val="20"/>
              </w:rPr>
              <w:t xml:space="preserve">195 099,8</w:t>
            </w:r>
          </w:p>
        </w:tc>
      </w:tr>
      <w:tr>
        <w:tc>
          <w:tcPr>
            <w:tcW w:w="2608" w:type="dxa"/>
            <w:vAlign w:val="center"/>
          </w:tcPr>
          <w:p>
            <w:pPr>
              <w:pStyle w:val="0"/>
            </w:pPr>
            <w:r>
              <w:rPr>
                <w:sz w:val="20"/>
              </w:rPr>
              <w:t xml:space="preserve">Региональный бюджет (всего), из них:</w:t>
            </w:r>
          </w:p>
        </w:tc>
        <w:tc>
          <w:tcPr>
            <w:tcW w:w="3061" w:type="dxa"/>
            <w:vAlign w:val="center"/>
            <w:vMerge w:val="restart"/>
          </w:tcPr>
          <w:p>
            <w:pPr>
              <w:pStyle w:val="0"/>
              <w:jc w:val="center"/>
            </w:pPr>
            <w:r>
              <w:rPr>
                <w:sz w:val="20"/>
              </w:rPr>
              <w:t xml:space="preserve">833 0804 05 4 05 21240 200</w:t>
            </w:r>
          </w:p>
          <w:p>
            <w:pPr>
              <w:pStyle w:val="0"/>
              <w:jc w:val="center"/>
            </w:pPr>
            <w:r>
              <w:rPr>
                <w:sz w:val="20"/>
              </w:rPr>
              <w:t xml:space="preserve">833 0804 05 4 05 21120 200</w:t>
            </w:r>
          </w:p>
          <w:p>
            <w:pPr>
              <w:pStyle w:val="0"/>
              <w:jc w:val="center"/>
            </w:pPr>
            <w:r>
              <w:rPr>
                <w:sz w:val="20"/>
              </w:rPr>
              <w:t xml:space="preserve">830 0503 05 4 05 R2990 500</w:t>
            </w:r>
          </w:p>
        </w:tc>
        <w:tc>
          <w:tcPr>
            <w:tcW w:w="1264" w:type="dxa"/>
            <w:vAlign w:val="center"/>
          </w:tcPr>
          <w:p>
            <w:pPr>
              <w:pStyle w:val="0"/>
              <w:jc w:val="center"/>
            </w:pPr>
            <w:r>
              <w:rPr>
                <w:sz w:val="20"/>
              </w:rPr>
              <w:t xml:space="preserve">42 069,8</w:t>
            </w:r>
          </w:p>
        </w:tc>
        <w:tc>
          <w:tcPr>
            <w:tcW w:w="1264" w:type="dxa"/>
            <w:vAlign w:val="center"/>
          </w:tcPr>
          <w:p>
            <w:pPr>
              <w:pStyle w:val="0"/>
              <w:jc w:val="center"/>
            </w:pPr>
            <w:r>
              <w:rPr>
                <w:sz w:val="20"/>
              </w:rPr>
              <w:t xml:space="preserve">23 814,0</w:t>
            </w:r>
          </w:p>
        </w:tc>
        <w:tc>
          <w:tcPr>
            <w:tcW w:w="1264" w:type="dxa"/>
            <w:vAlign w:val="center"/>
          </w:tcPr>
          <w:p>
            <w:pPr>
              <w:pStyle w:val="0"/>
              <w:jc w:val="center"/>
            </w:pPr>
            <w:r>
              <w:rPr>
                <w:sz w:val="20"/>
              </w:rPr>
              <w:t xml:space="preserve">23 814,0</w:t>
            </w:r>
          </w:p>
        </w:tc>
        <w:tc>
          <w:tcPr>
            <w:tcW w:w="1264" w:type="dxa"/>
            <w:vAlign w:val="center"/>
          </w:tcPr>
          <w:p>
            <w:pPr>
              <w:pStyle w:val="0"/>
              <w:jc w:val="center"/>
            </w:pPr>
            <w:r>
              <w:rPr>
                <w:sz w:val="20"/>
              </w:rPr>
              <w:t xml:space="preserve">25 600,0</w:t>
            </w:r>
          </w:p>
        </w:tc>
        <w:tc>
          <w:tcPr>
            <w:tcW w:w="1264" w:type="dxa"/>
            <w:vAlign w:val="center"/>
          </w:tcPr>
          <w:p>
            <w:pPr>
              <w:pStyle w:val="0"/>
              <w:jc w:val="center"/>
            </w:pPr>
            <w:r>
              <w:rPr>
                <w:sz w:val="20"/>
              </w:rPr>
              <w:t xml:space="preserve">25 600,0</w:t>
            </w:r>
          </w:p>
        </w:tc>
        <w:tc>
          <w:tcPr>
            <w:tcW w:w="1264" w:type="dxa"/>
            <w:vAlign w:val="center"/>
          </w:tcPr>
          <w:p>
            <w:pPr>
              <w:pStyle w:val="0"/>
              <w:jc w:val="center"/>
            </w:pPr>
            <w:r>
              <w:rPr>
                <w:sz w:val="20"/>
              </w:rPr>
              <w:t xml:space="preserve">25 600,0</w:t>
            </w:r>
          </w:p>
        </w:tc>
        <w:tc>
          <w:tcPr>
            <w:tcW w:w="1264" w:type="dxa"/>
            <w:vAlign w:val="center"/>
          </w:tcPr>
          <w:p>
            <w:pPr>
              <w:pStyle w:val="0"/>
              <w:jc w:val="center"/>
            </w:pPr>
            <w:r>
              <w:rPr>
                <w:sz w:val="20"/>
              </w:rPr>
              <w:t xml:space="preserve">25 600,0</w:t>
            </w:r>
          </w:p>
        </w:tc>
        <w:tc>
          <w:tcPr>
            <w:tcW w:w="1384" w:type="dxa"/>
            <w:vAlign w:val="center"/>
          </w:tcPr>
          <w:p>
            <w:pPr>
              <w:pStyle w:val="0"/>
              <w:jc w:val="center"/>
            </w:pPr>
            <w:r>
              <w:rPr>
                <w:sz w:val="20"/>
              </w:rPr>
              <w:t xml:space="preserve">192 097,8</w:t>
            </w:r>
          </w:p>
        </w:tc>
      </w:tr>
      <w:tr>
        <w:tc>
          <w:tcPr>
            <w:tcW w:w="2608"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center"/>
          </w:tcPr>
          <w:p>
            <w:pPr>
              <w:pStyle w:val="0"/>
              <w:jc w:val="center"/>
            </w:pPr>
            <w:r>
              <w:rPr>
                <w:sz w:val="20"/>
              </w:rPr>
              <w:t xml:space="preserve">4 374,3</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4 374,3</w:t>
            </w:r>
          </w:p>
        </w:tc>
      </w:tr>
      <w:tr>
        <w:tc>
          <w:tcPr>
            <w:tcW w:w="2608"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 межбюджетные трансферты местным бюджетам</w:t>
            </w:r>
          </w:p>
        </w:tc>
        <w:tc>
          <w:tcPr>
            <w:vMerge w:val="continue"/>
          </w:tcPr>
          <w:p/>
        </w:tc>
        <w:tc>
          <w:tcPr>
            <w:tcW w:w="1264" w:type="dxa"/>
            <w:vAlign w:val="center"/>
          </w:tcPr>
          <w:p>
            <w:pPr>
              <w:pStyle w:val="0"/>
              <w:jc w:val="center"/>
            </w:pPr>
            <w:r>
              <w:rPr>
                <w:sz w:val="20"/>
              </w:rPr>
              <w:t xml:space="preserve">5 756,8</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5 756,8</w:t>
            </w:r>
          </w:p>
        </w:tc>
      </w:tr>
      <w:tr>
        <w:tc>
          <w:tcPr>
            <w:tcW w:w="2608"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61" w:type="dxa"/>
            <w:vAlign w:val="center"/>
          </w:tcPr>
          <w:p>
            <w:pPr>
              <w:pStyle w:val="0"/>
            </w:pPr>
            <w:r>
              <w:rPr>
                <w:sz w:val="20"/>
              </w:rPr>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Консолидированные бюджеты муниципальных образований</w:t>
            </w:r>
          </w:p>
        </w:tc>
        <w:tc>
          <w:tcPr>
            <w:tcW w:w="3061" w:type="dxa"/>
            <w:vAlign w:val="center"/>
          </w:tcPr>
          <w:p>
            <w:pPr>
              <w:pStyle w:val="0"/>
            </w:pPr>
            <w:r>
              <w:rPr>
                <w:sz w:val="20"/>
              </w:rPr>
            </w:r>
          </w:p>
        </w:tc>
        <w:tc>
          <w:tcPr>
            <w:tcW w:w="1264" w:type="dxa"/>
            <w:vAlign w:val="center"/>
          </w:tcPr>
          <w:p>
            <w:pPr>
              <w:pStyle w:val="0"/>
              <w:jc w:val="center"/>
            </w:pPr>
            <w:r>
              <w:rPr>
                <w:sz w:val="20"/>
              </w:rPr>
              <w:t xml:space="preserve">3 002,0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3 002,0</w:t>
            </w:r>
          </w:p>
        </w:tc>
      </w:tr>
      <w:tr>
        <w:tc>
          <w:tcPr>
            <w:tcW w:w="2608" w:type="dxa"/>
            <w:vAlign w:val="center"/>
          </w:tcPr>
          <w:p>
            <w:pPr>
              <w:pStyle w:val="0"/>
            </w:pPr>
            <w:r>
              <w:rPr>
                <w:sz w:val="20"/>
              </w:rPr>
              <w:t xml:space="preserve">Внебюджетные источники</w:t>
            </w:r>
          </w:p>
        </w:tc>
        <w:tc>
          <w:tcPr>
            <w:tcW w:w="3061" w:type="dxa"/>
            <w:vAlign w:val="center"/>
          </w:tcPr>
          <w:p>
            <w:pPr>
              <w:pStyle w:val="0"/>
            </w:pPr>
            <w:r>
              <w:rPr>
                <w:sz w:val="20"/>
              </w:rPr>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Комплекс процессных мероприятий "Обеспечение деятельности органов власти и прочих государственных учреждений Белгородской области" (всего), в том числе:</w:t>
            </w:r>
          </w:p>
        </w:tc>
        <w:tc>
          <w:tcPr>
            <w:tcW w:w="3061" w:type="dxa"/>
            <w:vAlign w:val="center"/>
          </w:tcPr>
          <w:p>
            <w:pPr>
              <w:pStyle w:val="0"/>
            </w:pPr>
            <w:r>
              <w:rPr>
                <w:sz w:val="20"/>
              </w:rPr>
            </w:r>
          </w:p>
        </w:tc>
        <w:tc>
          <w:tcPr>
            <w:tcW w:w="1264" w:type="dxa"/>
            <w:vAlign w:val="center"/>
          </w:tcPr>
          <w:p>
            <w:pPr>
              <w:pStyle w:val="0"/>
              <w:jc w:val="center"/>
            </w:pPr>
            <w:r>
              <w:rPr>
                <w:sz w:val="20"/>
              </w:rPr>
              <w:t xml:space="preserve">173 997,6</w:t>
            </w:r>
          </w:p>
        </w:tc>
        <w:tc>
          <w:tcPr>
            <w:tcW w:w="1264" w:type="dxa"/>
            <w:vAlign w:val="center"/>
          </w:tcPr>
          <w:p>
            <w:pPr>
              <w:pStyle w:val="0"/>
              <w:jc w:val="center"/>
            </w:pPr>
            <w:r>
              <w:rPr>
                <w:sz w:val="20"/>
              </w:rPr>
              <w:t xml:space="preserve">176 985,8</w:t>
            </w:r>
          </w:p>
        </w:tc>
        <w:tc>
          <w:tcPr>
            <w:tcW w:w="1264" w:type="dxa"/>
            <w:vAlign w:val="center"/>
          </w:tcPr>
          <w:p>
            <w:pPr>
              <w:pStyle w:val="0"/>
              <w:jc w:val="center"/>
            </w:pPr>
            <w:r>
              <w:rPr>
                <w:sz w:val="20"/>
              </w:rPr>
              <w:t xml:space="preserve">184 141,6</w:t>
            </w:r>
          </w:p>
        </w:tc>
        <w:tc>
          <w:tcPr>
            <w:tcW w:w="1264" w:type="dxa"/>
            <w:vAlign w:val="center"/>
          </w:tcPr>
          <w:p>
            <w:pPr>
              <w:pStyle w:val="0"/>
              <w:jc w:val="center"/>
            </w:pPr>
            <w:r>
              <w:rPr>
                <w:sz w:val="20"/>
              </w:rPr>
              <w:t xml:space="preserve">184 141,6</w:t>
            </w:r>
          </w:p>
        </w:tc>
        <w:tc>
          <w:tcPr>
            <w:tcW w:w="1264" w:type="dxa"/>
            <w:vAlign w:val="center"/>
          </w:tcPr>
          <w:p>
            <w:pPr>
              <w:pStyle w:val="0"/>
              <w:jc w:val="center"/>
            </w:pPr>
            <w:r>
              <w:rPr>
                <w:sz w:val="20"/>
              </w:rPr>
              <w:t xml:space="preserve">184 141,6</w:t>
            </w:r>
          </w:p>
        </w:tc>
        <w:tc>
          <w:tcPr>
            <w:tcW w:w="1264" w:type="dxa"/>
            <w:vAlign w:val="center"/>
          </w:tcPr>
          <w:p>
            <w:pPr>
              <w:pStyle w:val="0"/>
              <w:jc w:val="center"/>
            </w:pPr>
            <w:r>
              <w:rPr>
                <w:sz w:val="20"/>
              </w:rPr>
              <w:t xml:space="preserve">184 141,6</w:t>
            </w:r>
          </w:p>
        </w:tc>
        <w:tc>
          <w:tcPr>
            <w:tcW w:w="1264" w:type="dxa"/>
            <w:vAlign w:val="center"/>
          </w:tcPr>
          <w:p>
            <w:pPr>
              <w:pStyle w:val="0"/>
              <w:jc w:val="center"/>
            </w:pPr>
            <w:r>
              <w:rPr>
                <w:sz w:val="20"/>
              </w:rPr>
              <w:t xml:space="preserve">184 141,6</w:t>
            </w:r>
          </w:p>
        </w:tc>
        <w:tc>
          <w:tcPr>
            <w:tcW w:w="1384" w:type="dxa"/>
            <w:vAlign w:val="center"/>
          </w:tcPr>
          <w:p>
            <w:pPr>
              <w:pStyle w:val="0"/>
              <w:jc w:val="center"/>
            </w:pPr>
            <w:r>
              <w:rPr>
                <w:sz w:val="20"/>
              </w:rPr>
              <w:t xml:space="preserve">1 271 691,4</w:t>
            </w:r>
          </w:p>
        </w:tc>
      </w:tr>
      <w:tr>
        <w:tc>
          <w:tcPr>
            <w:tcW w:w="2608" w:type="dxa"/>
            <w:vAlign w:val="center"/>
          </w:tcPr>
          <w:p>
            <w:pPr>
              <w:pStyle w:val="0"/>
            </w:pPr>
            <w:r>
              <w:rPr>
                <w:sz w:val="20"/>
              </w:rPr>
              <w:t xml:space="preserve">Региональный бюджет (всего), из них:</w:t>
            </w:r>
          </w:p>
        </w:tc>
        <w:tc>
          <w:tcPr>
            <w:tcW w:w="3061" w:type="dxa"/>
            <w:vAlign w:val="center"/>
            <w:vMerge w:val="restart"/>
          </w:tcPr>
          <w:p>
            <w:pPr>
              <w:pStyle w:val="0"/>
              <w:jc w:val="center"/>
            </w:pPr>
            <w:r>
              <w:rPr>
                <w:sz w:val="20"/>
              </w:rPr>
              <w:t xml:space="preserve">811 0804 05 4 06 00590 100</w:t>
            </w:r>
          </w:p>
          <w:p>
            <w:pPr>
              <w:pStyle w:val="0"/>
              <w:jc w:val="center"/>
            </w:pPr>
            <w:r>
              <w:rPr>
                <w:sz w:val="20"/>
              </w:rPr>
              <w:t xml:space="preserve">811 0804 05 4 06 00590 200</w:t>
            </w:r>
          </w:p>
          <w:p>
            <w:pPr>
              <w:pStyle w:val="0"/>
              <w:jc w:val="center"/>
            </w:pPr>
            <w:r>
              <w:rPr>
                <w:sz w:val="20"/>
              </w:rPr>
              <w:t xml:space="preserve">811 0804 05 4 06 00590 800</w:t>
            </w:r>
          </w:p>
          <w:p>
            <w:pPr>
              <w:pStyle w:val="0"/>
              <w:jc w:val="center"/>
            </w:pPr>
            <w:r>
              <w:rPr>
                <w:sz w:val="20"/>
              </w:rPr>
              <w:t xml:space="preserve">811 0804 05 4 06 00190 100</w:t>
            </w:r>
          </w:p>
          <w:p>
            <w:pPr>
              <w:pStyle w:val="0"/>
              <w:jc w:val="center"/>
            </w:pPr>
            <w:r>
              <w:rPr>
                <w:sz w:val="20"/>
              </w:rPr>
              <w:t xml:space="preserve">811 0804 05 4 06 00190 200</w:t>
            </w:r>
          </w:p>
          <w:p>
            <w:pPr>
              <w:pStyle w:val="0"/>
              <w:jc w:val="center"/>
            </w:pPr>
            <w:r>
              <w:rPr>
                <w:sz w:val="20"/>
              </w:rPr>
              <w:t xml:space="preserve">811 0804 05 4 06 00190 800</w:t>
            </w:r>
          </w:p>
          <w:p>
            <w:pPr>
              <w:pStyle w:val="0"/>
              <w:jc w:val="center"/>
            </w:pPr>
            <w:r>
              <w:rPr>
                <w:sz w:val="20"/>
              </w:rPr>
              <w:t xml:space="preserve">833 0804 05 4 06 00190 100</w:t>
            </w:r>
          </w:p>
          <w:p>
            <w:pPr>
              <w:pStyle w:val="0"/>
              <w:jc w:val="center"/>
            </w:pPr>
            <w:r>
              <w:rPr>
                <w:sz w:val="20"/>
              </w:rPr>
              <w:t xml:space="preserve">833 0804 05 4 06 00190 200</w:t>
            </w:r>
          </w:p>
          <w:p>
            <w:pPr>
              <w:pStyle w:val="0"/>
              <w:jc w:val="center"/>
            </w:pPr>
            <w:r>
              <w:rPr>
                <w:sz w:val="20"/>
              </w:rPr>
              <w:t xml:space="preserve">833 0804 05 4 06 00190 800</w:t>
            </w:r>
          </w:p>
          <w:p>
            <w:pPr>
              <w:pStyle w:val="0"/>
              <w:jc w:val="center"/>
            </w:pPr>
            <w:r>
              <w:rPr>
                <w:sz w:val="20"/>
              </w:rPr>
              <w:t xml:space="preserve">833 0804 05 4 06 59500 100</w:t>
            </w:r>
          </w:p>
        </w:tc>
        <w:tc>
          <w:tcPr>
            <w:tcW w:w="1264" w:type="dxa"/>
            <w:vAlign w:val="center"/>
          </w:tcPr>
          <w:p>
            <w:pPr>
              <w:pStyle w:val="0"/>
              <w:jc w:val="center"/>
            </w:pPr>
            <w:r>
              <w:rPr>
                <w:sz w:val="20"/>
              </w:rPr>
              <w:t xml:space="preserve">173 997,6</w:t>
            </w:r>
          </w:p>
        </w:tc>
        <w:tc>
          <w:tcPr>
            <w:tcW w:w="1264" w:type="dxa"/>
            <w:vAlign w:val="center"/>
          </w:tcPr>
          <w:p>
            <w:pPr>
              <w:pStyle w:val="0"/>
              <w:jc w:val="center"/>
            </w:pPr>
            <w:r>
              <w:rPr>
                <w:sz w:val="20"/>
              </w:rPr>
              <w:t xml:space="preserve">176 985,8</w:t>
            </w:r>
          </w:p>
        </w:tc>
        <w:tc>
          <w:tcPr>
            <w:tcW w:w="1264" w:type="dxa"/>
            <w:vAlign w:val="center"/>
          </w:tcPr>
          <w:p>
            <w:pPr>
              <w:pStyle w:val="0"/>
              <w:jc w:val="center"/>
            </w:pPr>
            <w:r>
              <w:rPr>
                <w:sz w:val="20"/>
              </w:rPr>
              <w:t xml:space="preserve">184 141,6</w:t>
            </w:r>
          </w:p>
        </w:tc>
        <w:tc>
          <w:tcPr>
            <w:tcW w:w="1264" w:type="dxa"/>
            <w:vAlign w:val="center"/>
          </w:tcPr>
          <w:p>
            <w:pPr>
              <w:pStyle w:val="0"/>
              <w:jc w:val="center"/>
            </w:pPr>
            <w:r>
              <w:rPr>
                <w:sz w:val="20"/>
              </w:rPr>
              <w:t xml:space="preserve">184 141,6</w:t>
            </w:r>
          </w:p>
        </w:tc>
        <w:tc>
          <w:tcPr>
            <w:tcW w:w="1264" w:type="dxa"/>
            <w:vAlign w:val="center"/>
          </w:tcPr>
          <w:p>
            <w:pPr>
              <w:pStyle w:val="0"/>
              <w:jc w:val="center"/>
            </w:pPr>
            <w:r>
              <w:rPr>
                <w:sz w:val="20"/>
              </w:rPr>
              <w:t xml:space="preserve">184 141,6</w:t>
            </w:r>
          </w:p>
        </w:tc>
        <w:tc>
          <w:tcPr>
            <w:tcW w:w="1264" w:type="dxa"/>
            <w:vAlign w:val="center"/>
          </w:tcPr>
          <w:p>
            <w:pPr>
              <w:pStyle w:val="0"/>
              <w:jc w:val="center"/>
            </w:pPr>
            <w:r>
              <w:rPr>
                <w:sz w:val="20"/>
              </w:rPr>
              <w:t xml:space="preserve">184 141,6</w:t>
            </w:r>
          </w:p>
        </w:tc>
        <w:tc>
          <w:tcPr>
            <w:tcW w:w="1264" w:type="dxa"/>
            <w:vAlign w:val="center"/>
          </w:tcPr>
          <w:p>
            <w:pPr>
              <w:pStyle w:val="0"/>
              <w:jc w:val="center"/>
            </w:pPr>
            <w:r>
              <w:rPr>
                <w:sz w:val="20"/>
              </w:rPr>
              <w:t xml:space="preserve">184 141,6</w:t>
            </w:r>
          </w:p>
        </w:tc>
        <w:tc>
          <w:tcPr>
            <w:tcW w:w="1384" w:type="dxa"/>
            <w:vAlign w:val="center"/>
          </w:tcPr>
          <w:p>
            <w:pPr>
              <w:pStyle w:val="0"/>
              <w:jc w:val="center"/>
            </w:pPr>
            <w:r>
              <w:rPr>
                <w:sz w:val="20"/>
              </w:rPr>
              <w:t xml:space="preserve">1 271 691,4</w:t>
            </w:r>
          </w:p>
        </w:tc>
      </w:tr>
      <w:tr>
        <w:tc>
          <w:tcPr>
            <w:tcW w:w="2608"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center"/>
          </w:tcPr>
          <w:p>
            <w:pPr>
              <w:pStyle w:val="0"/>
              <w:jc w:val="center"/>
            </w:pPr>
            <w:r>
              <w:rPr>
                <w:sz w:val="20"/>
              </w:rPr>
              <w:t xml:space="preserve">6 253,5</w:t>
            </w:r>
          </w:p>
        </w:tc>
        <w:tc>
          <w:tcPr>
            <w:tcW w:w="1264" w:type="dxa"/>
            <w:vAlign w:val="center"/>
          </w:tcPr>
          <w:p>
            <w:pPr>
              <w:pStyle w:val="0"/>
              <w:jc w:val="center"/>
            </w:pPr>
            <w:r>
              <w:rPr>
                <w:sz w:val="20"/>
              </w:rPr>
              <w:t xml:space="preserve">6 499,9</w:t>
            </w:r>
          </w:p>
        </w:tc>
        <w:tc>
          <w:tcPr>
            <w:tcW w:w="1264" w:type="dxa"/>
            <w:vAlign w:val="center"/>
          </w:tcPr>
          <w:p>
            <w:pPr>
              <w:pStyle w:val="0"/>
              <w:jc w:val="center"/>
            </w:pPr>
            <w:r>
              <w:rPr>
                <w:sz w:val="20"/>
              </w:rPr>
              <w:t xml:space="preserve">6 736,0</w:t>
            </w:r>
          </w:p>
        </w:tc>
        <w:tc>
          <w:tcPr>
            <w:tcW w:w="1264" w:type="dxa"/>
            <w:vAlign w:val="center"/>
          </w:tcPr>
          <w:p>
            <w:pPr>
              <w:pStyle w:val="0"/>
              <w:jc w:val="center"/>
            </w:pPr>
            <w:r>
              <w:rPr>
                <w:sz w:val="20"/>
              </w:rPr>
              <w:t xml:space="preserve">6 736,0</w:t>
            </w:r>
          </w:p>
        </w:tc>
        <w:tc>
          <w:tcPr>
            <w:tcW w:w="1264" w:type="dxa"/>
            <w:vAlign w:val="center"/>
          </w:tcPr>
          <w:p>
            <w:pPr>
              <w:pStyle w:val="0"/>
              <w:jc w:val="center"/>
            </w:pPr>
            <w:r>
              <w:rPr>
                <w:sz w:val="20"/>
              </w:rPr>
              <w:t xml:space="preserve">6 736,0</w:t>
            </w:r>
          </w:p>
        </w:tc>
        <w:tc>
          <w:tcPr>
            <w:tcW w:w="1264" w:type="dxa"/>
            <w:vAlign w:val="center"/>
          </w:tcPr>
          <w:p>
            <w:pPr>
              <w:pStyle w:val="0"/>
              <w:jc w:val="center"/>
            </w:pPr>
            <w:r>
              <w:rPr>
                <w:sz w:val="20"/>
              </w:rPr>
              <w:t xml:space="preserve">6 736,0</w:t>
            </w:r>
          </w:p>
        </w:tc>
        <w:tc>
          <w:tcPr>
            <w:tcW w:w="1264" w:type="dxa"/>
            <w:vAlign w:val="center"/>
          </w:tcPr>
          <w:p>
            <w:pPr>
              <w:pStyle w:val="0"/>
              <w:jc w:val="center"/>
            </w:pPr>
            <w:r>
              <w:rPr>
                <w:sz w:val="20"/>
              </w:rPr>
              <w:t xml:space="preserve">6 736,0</w:t>
            </w:r>
          </w:p>
        </w:tc>
        <w:tc>
          <w:tcPr>
            <w:tcW w:w="1384" w:type="dxa"/>
            <w:vAlign w:val="center"/>
          </w:tcPr>
          <w:p>
            <w:pPr>
              <w:pStyle w:val="0"/>
              <w:jc w:val="center"/>
            </w:pPr>
            <w:r>
              <w:rPr>
                <w:sz w:val="20"/>
              </w:rPr>
              <w:t xml:space="preserve">46 433,4</w:t>
            </w:r>
          </w:p>
        </w:tc>
      </w:tr>
      <w:tr>
        <w:tc>
          <w:tcPr>
            <w:tcW w:w="2608"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 межбюджетные трансферты местным бюджетам</w:t>
            </w:r>
          </w:p>
        </w:tc>
        <w:tc>
          <w:tcPr>
            <w:vMerge w:val="continue"/>
          </w:tcP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61" w:type="dxa"/>
            <w:vAlign w:val="center"/>
          </w:tcPr>
          <w:p>
            <w:pPr>
              <w:pStyle w:val="0"/>
            </w:pPr>
            <w:r>
              <w:rPr>
                <w:sz w:val="20"/>
              </w:rPr>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Консолидированные бюджеты муниципальных образований</w:t>
            </w:r>
          </w:p>
        </w:tc>
        <w:tc>
          <w:tcPr>
            <w:tcW w:w="3061" w:type="dxa"/>
            <w:vAlign w:val="center"/>
          </w:tcPr>
          <w:p>
            <w:pPr>
              <w:pStyle w:val="0"/>
            </w:pPr>
            <w:r>
              <w:rPr>
                <w:sz w:val="20"/>
              </w:rPr>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2608" w:type="dxa"/>
            <w:vAlign w:val="center"/>
          </w:tcPr>
          <w:p>
            <w:pPr>
              <w:pStyle w:val="0"/>
            </w:pPr>
            <w:r>
              <w:rPr>
                <w:sz w:val="20"/>
              </w:rPr>
              <w:t xml:space="preserve">Внебюджетные источники</w:t>
            </w:r>
          </w:p>
        </w:tc>
        <w:tc>
          <w:tcPr>
            <w:tcW w:w="3061" w:type="dxa"/>
            <w:vAlign w:val="center"/>
          </w:tcPr>
          <w:p>
            <w:pPr>
              <w:pStyle w:val="0"/>
            </w:pPr>
            <w:r>
              <w:rPr>
                <w:sz w:val="20"/>
              </w:rPr>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bl>
    <w:p>
      <w:pPr>
        <w:sectPr>
          <w:headerReference w:type="default" r:id="rId49"/>
          <w:headerReference w:type="first" r:id="rId49"/>
          <w:footerReference w:type="default" r:id="rId50"/>
          <w:footerReference w:type="first" r:id="rId50"/>
          <w:pgSz w:w="16838" w:h="11906" w:orient="landscape"/>
          <w:pgMar w:top="1133" w:right="1440" w:bottom="566" w:left="1440" w:header="0" w:footer="0" w:gutter="0"/>
          <w:titlePg/>
        </w:sectPr>
      </w:pPr>
    </w:p>
    <w:p>
      <w:pPr>
        <w:pStyle w:val="0"/>
        <w:ind w:firstLine="540"/>
        <w:jc w:val="both"/>
      </w:pPr>
      <w:r>
        <w:rPr>
          <w:sz w:val="20"/>
        </w:rPr>
      </w:r>
    </w:p>
    <w:p>
      <w:pPr>
        <w:pStyle w:val="2"/>
        <w:outlineLvl w:val="1"/>
        <w:jc w:val="center"/>
      </w:pPr>
      <w:r>
        <w:rPr>
          <w:sz w:val="20"/>
        </w:rPr>
        <w:t xml:space="preserve">III. Паспорт регионального проекта "Обеспечение качественно</w:t>
      </w:r>
    </w:p>
    <w:p>
      <w:pPr>
        <w:pStyle w:val="2"/>
        <w:jc w:val="center"/>
      </w:pPr>
      <w:r>
        <w:rPr>
          <w:sz w:val="20"/>
        </w:rPr>
        <w:t xml:space="preserve">нового уровня развития инфраструктуры культуры ("Культурная</w:t>
      </w:r>
    </w:p>
    <w:p>
      <w:pPr>
        <w:pStyle w:val="2"/>
        <w:jc w:val="center"/>
      </w:pPr>
      <w:r>
        <w:rPr>
          <w:sz w:val="20"/>
        </w:rPr>
        <w:t xml:space="preserve">среда")", входящего в национальный проект</w:t>
      </w:r>
    </w:p>
    <w:p>
      <w:pPr>
        <w:pStyle w:val="2"/>
        <w:jc w:val="center"/>
      </w:pPr>
      <w:r>
        <w:rPr>
          <w:sz w:val="20"/>
        </w:rPr>
        <w:t xml:space="preserve">(далее - региональный проект 1)</w:t>
      </w:r>
    </w:p>
    <w:p>
      <w:pPr>
        <w:pStyle w:val="0"/>
        <w:jc w:val="center"/>
      </w:pPr>
      <w:r>
        <w:rPr>
          <w:sz w:val="20"/>
        </w:rPr>
      </w:r>
    </w:p>
    <w:p>
      <w:pPr>
        <w:pStyle w:val="2"/>
        <w:outlineLvl w:val="2"/>
        <w:jc w:val="center"/>
      </w:pPr>
      <w:r>
        <w:rPr>
          <w:sz w:val="20"/>
        </w:rPr>
        <w:t xml:space="preserve">1. Основные положения</w:t>
      </w:r>
    </w:p>
    <w:p>
      <w:pPr>
        <w:pStyle w:val="0"/>
        <w:jc w:val="center"/>
      </w:pPr>
      <w:r>
        <w:rPr>
          <w:sz w:val="20"/>
        </w:rPr>
        <w:t xml:space="preserve">(в ред. </w:t>
      </w:r>
      <w:hyperlink w:history="0" r:id="rId64"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005"/>
        <w:gridCol w:w="1864"/>
        <w:gridCol w:w="1624"/>
        <w:gridCol w:w="1204"/>
        <w:gridCol w:w="1361"/>
      </w:tblGrid>
      <w:tr>
        <w:tc>
          <w:tcPr>
            <w:gridSpan w:val="2"/>
            <w:tcW w:w="4869" w:type="dxa"/>
          </w:tcPr>
          <w:p>
            <w:pPr>
              <w:pStyle w:val="0"/>
              <w:jc w:val="center"/>
            </w:pPr>
            <w:r>
              <w:rPr>
                <w:sz w:val="20"/>
              </w:rPr>
              <w:t xml:space="preserve">Краткое наименование регионального проекта "Культурная среда" (далее - региональный проект 1)</w:t>
            </w:r>
          </w:p>
        </w:tc>
        <w:tc>
          <w:tcPr>
            <w:tcW w:w="1624" w:type="dxa"/>
            <w:vAlign w:val="center"/>
          </w:tcPr>
          <w:p>
            <w:pPr>
              <w:pStyle w:val="0"/>
              <w:jc w:val="center"/>
            </w:pPr>
            <w:r>
              <w:rPr>
                <w:sz w:val="20"/>
              </w:rPr>
              <w:t xml:space="preserve">Срок реализации регионального проекта</w:t>
            </w:r>
          </w:p>
        </w:tc>
        <w:tc>
          <w:tcPr>
            <w:tcW w:w="1204" w:type="dxa"/>
            <w:vAlign w:val="center"/>
          </w:tcPr>
          <w:p>
            <w:pPr>
              <w:pStyle w:val="0"/>
              <w:jc w:val="center"/>
            </w:pPr>
            <w:r>
              <w:rPr>
                <w:sz w:val="20"/>
              </w:rPr>
              <w:t xml:space="preserve">01.01.2019 </w:t>
            </w:r>
            <w:hyperlink w:history="0" w:anchor="P1991" w:tooltip="&lt;3&gt; Реализация регионального проекта &quot;Обеспечение качественно нового уровня развития инфраструктуры культуры (&quot;Культурная среда&quot;)&quot; до 2024 года осуществлялась в рамках государственной программы Белгородской области &quot;Развитие культуры и искусства Белгородской области&quot;, утвержденной постановлением Правительства Белгородской области от 16 декабря 2013 года N 526-пп.">
              <w:r>
                <w:rPr>
                  <w:sz w:val="20"/>
                  <w:color w:val="0000ff"/>
                </w:rPr>
                <w:t xml:space="preserve">&lt;3&gt;</w:t>
              </w:r>
            </w:hyperlink>
          </w:p>
        </w:tc>
        <w:tc>
          <w:tcPr>
            <w:tcW w:w="1361" w:type="dxa"/>
            <w:vAlign w:val="center"/>
          </w:tcPr>
          <w:p>
            <w:pPr>
              <w:pStyle w:val="0"/>
              <w:jc w:val="center"/>
            </w:pPr>
            <w:r>
              <w:rPr>
                <w:sz w:val="20"/>
              </w:rPr>
              <w:t xml:space="preserve">31.12.2024</w:t>
            </w:r>
          </w:p>
        </w:tc>
      </w:tr>
      <w:tr>
        <w:tc>
          <w:tcPr>
            <w:tcW w:w="3005" w:type="dxa"/>
            <w:vAlign w:val="center"/>
          </w:tcPr>
          <w:p>
            <w:pPr>
              <w:pStyle w:val="0"/>
            </w:pPr>
            <w:r>
              <w:rPr>
                <w:sz w:val="20"/>
              </w:rPr>
              <w:t xml:space="preserve">Куратор регионального проекта 1</w:t>
            </w:r>
          </w:p>
        </w:tc>
        <w:tc>
          <w:tcPr>
            <w:tcW w:w="1864" w:type="dxa"/>
            <w:vAlign w:val="center"/>
          </w:tcPr>
          <w:p>
            <w:pPr>
              <w:pStyle w:val="0"/>
              <w:jc w:val="center"/>
            </w:pPr>
            <w:r>
              <w:rPr>
                <w:sz w:val="20"/>
              </w:rPr>
              <w:t xml:space="preserve">Милехин Андрей Викторович</w:t>
            </w:r>
          </w:p>
        </w:tc>
        <w:tc>
          <w:tcPr>
            <w:gridSpan w:val="3"/>
            <w:tcW w:w="4189" w:type="dxa"/>
            <w:vAlign w:val="center"/>
          </w:tcPr>
          <w:p>
            <w:pPr>
              <w:pStyle w:val="0"/>
              <w:jc w:val="center"/>
            </w:pPr>
            <w:r>
              <w:rPr>
                <w:sz w:val="20"/>
              </w:rPr>
              <w:t xml:space="preserve">Заместитель Губернатора Белгородской области - министр образования Белгородской области</w:t>
            </w:r>
          </w:p>
        </w:tc>
      </w:tr>
      <w:tr>
        <w:tc>
          <w:tcPr>
            <w:tcW w:w="3005" w:type="dxa"/>
            <w:vAlign w:val="center"/>
          </w:tcPr>
          <w:p>
            <w:pPr>
              <w:pStyle w:val="0"/>
            </w:pPr>
            <w:r>
              <w:rPr>
                <w:sz w:val="20"/>
              </w:rPr>
              <w:t xml:space="preserve">Руководитель регионального проекта 1</w:t>
            </w:r>
          </w:p>
        </w:tc>
        <w:tc>
          <w:tcPr>
            <w:tcW w:w="1864" w:type="dxa"/>
            <w:vAlign w:val="center"/>
          </w:tcPr>
          <w:p>
            <w:pPr>
              <w:pStyle w:val="0"/>
              <w:jc w:val="center"/>
            </w:pPr>
            <w:r>
              <w:rPr>
                <w:sz w:val="20"/>
              </w:rPr>
              <w:t xml:space="preserve">Курганский Константин Сергеевич</w:t>
            </w:r>
          </w:p>
        </w:tc>
        <w:tc>
          <w:tcPr>
            <w:gridSpan w:val="3"/>
            <w:tcW w:w="4189" w:type="dxa"/>
            <w:vAlign w:val="center"/>
          </w:tcPr>
          <w:p>
            <w:pPr>
              <w:pStyle w:val="0"/>
              <w:jc w:val="center"/>
            </w:pPr>
            <w:r>
              <w:rPr>
                <w:sz w:val="20"/>
              </w:rPr>
              <w:t xml:space="preserve">Министр культуры Белгородской области</w:t>
            </w:r>
          </w:p>
        </w:tc>
      </w:tr>
      <w:tr>
        <w:tc>
          <w:tcPr>
            <w:tcW w:w="3005" w:type="dxa"/>
            <w:vAlign w:val="center"/>
          </w:tcPr>
          <w:p>
            <w:pPr>
              <w:pStyle w:val="0"/>
            </w:pPr>
            <w:r>
              <w:rPr>
                <w:sz w:val="20"/>
              </w:rPr>
              <w:t xml:space="preserve">Администратор регионального проекта 1</w:t>
            </w:r>
          </w:p>
        </w:tc>
        <w:tc>
          <w:tcPr>
            <w:tcW w:w="1864" w:type="dxa"/>
            <w:vAlign w:val="center"/>
          </w:tcPr>
          <w:p>
            <w:pPr>
              <w:pStyle w:val="0"/>
              <w:jc w:val="center"/>
            </w:pPr>
            <w:r>
              <w:rPr>
                <w:sz w:val="20"/>
              </w:rPr>
              <w:t xml:space="preserve">Раннев Евгений Константинович</w:t>
            </w:r>
          </w:p>
        </w:tc>
        <w:tc>
          <w:tcPr>
            <w:gridSpan w:val="3"/>
            <w:tcW w:w="4189" w:type="dxa"/>
            <w:vAlign w:val="center"/>
          </w:tcPr>
          <w:p>
            <w:pPr>
              <w:pStyle w:val="0"/>
              <w:jc w:val="center"/>
            </w:pPr>
            <w:r>
              <w:rPr>
                <w:sz w:val="20"/>
              </w:rPr>
              <w:t xml:space="preserve">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r>
      <w:tr>
        <w:tc>
          <w:tcPr>
            <w:tcW w:w="3005" w:type="dxa"/>
            <w:vAlign w:val="center"/>
          </w:tcPr>
          <w:p>
            <w:pPr>
              <w:pStyle w:val="0"/>
            </w:pPr>
            <w:r>
              <w:rPr>
                <w:sz w:val="20"/>
              </w:rPr>
              <w:t xml:space="preserve">Соисполнители государственной программы</w:t>
            </w:r>
          </w:p>
        </w:tc>
        <w:tc>
          <w:tcPr>
            <w:tcW w:w="1864" w:type="dxa"/>
            <w:vAlign w:val="center"/>
          </w:tcPr>
          <w:p>
            <w:pPr>
              <w:pStyle w:val="0"/>
              <w:jc w:val="center"/>
            </w:pPr>
            <w:r>
              <w:rPr>
                <w:sz w:val="20"/>
              </w:rPr>
              <w:t xml:space="preserve">Козлитина Оксана Петровна</w:t>
            </w:r>
          </w:p>
        </w:tc>
        <w:tc>
          <w:tcPr>
            <w:gridSpan w:val="3"/>
            <w:tcW w:w="4189" w:type="dxa"/>
            <w:vAlign w:val="center"/>
          </w:tcPr>
          <w:p>
            <w:pPr>
              <w:pStyle w:val="0"/>
              <w:jc w:val="center"/>
            </w:pPr>
            <w:r>
              <w:rPr>
                <w:sz w:val="20"/>
              </w:rPr>
              <w:t xml:space="preserve">Министр строительства Белгородской области</w:t>
            </w:r>
          </w:p>
        </w:tc>
      </w:tr>
      <w:tr>
        <w:tc>
          <w:tcPr>
            <w:tcW w:w="3005" w:type="dxa"/>
            <w:vAlign w:val="center"/>
          </w:tcPr>
          <w:p>
            <w:pPr>
              <w:pStyle w:val="0"/>
            </w:pPr>
            <w:r>
              <w:rPr>
                <w:sz w:val="20"/>
              </w:rPr>
              <w:t xml:space="preserve">Целевые группы</w:t>
            </w:r>
          </w:p>
        </w:tc>
        <w:tc>
          <w:tcPr>
            <w:gridSpan w:val="4"/>
            <w:tcW w:w="6053" w:type="dxa"/>
            <w:vAlign w:val="center"/>
          </w:tcPr>
          <w:p>
            <w:pPr>
              <w:pStyle w:val="0"/>
              <w:jc w:val="center"/>
            </w:pPr>
            <w:r>
              <w:rPr>
                <w:sz w:val="20"/>
              </w:rPr>
              <w:t xml:space="preserve">Население Белгородской области</w:t>
            </w:r>
          </w:p>
        </w:tc>
      </w:tr>
      <w:tr>
        <w:tc>
          <w:tcPr>
            <w:tcW w:w="3005" w:type="dxa"/>
            <w:vAlign w:val="center"/>
            <w:vMerge w:val="restart"/>
          </w:tcPr>
          <w:p>
            <w:pPr>
              <w:pStyle w:val="0"/>
            </w:pPr>
            <w:r>
              <w:rPr>
                <w:sz w:val="20"/>
              </w:rPr>
              <w:t xml:space="preserve">Связь с государственными программами Российской Федерации и с государственными программами (комплексными программами) Белгородской области</w:t>
            </w:r>
          </w:p>
        </w:tc>
        <w:tc>
          <w:tcPr>
            <w:tcW w:w="1864" w:type="dxa"/>
            <w:vAlign w:val="center"/>
          </w:tcPr>
          <w:p>
            <w:pPr>
              <w:pStyle w:val="0"/>
            </w:pPr>
            <w:r>
              <w:rPr>
                <w:sz w:val="20"/>
              </w:rPr>
              <w:t xml:space="preserve">Государственная программа Белгородской области</w:t>
            </w:r>
          </w:p>
        </w:tc>
        <w:tc>
          <w:tcPr>
            <w:gridSpan w:val="3"/>
            <w:tcW w:w="4189" w:type="dxa"/>
            <w:vAlign w:val="center"/>
          </w:tcPr>
          <w:p>
            <w:pPr>
              <w:pStyle w:val="0"/>
              <w:jc w:val="center"/>
            </w:pPr>
            <w:r>
              <w:rPr>
                <w:sz w:val="20"/>
              </w:rPr>
              <w:t xml:space="preserve">Развитие культуры Белгородской области</w:t>
            </w:r>
          </w:p>
        </w:tc>
      </w:tr>
      <w:tr>
        <w:tc>
          <w:tcPr>
            <w:vMerge w:val="continue"/>
          </w:tcPr>
          <w:p/>
        </w:tc>
        <w:tc>
          <w:tcPr>
            <w:tcW w:w="1864" w:type="dxa"/>
            <w:vAlign w:val="center"/>
          </w:tcPr>
          <w:p>
            <w:pPr>
              <w:pStyle w:val="0"/>
            </w:pPr>
            <w:r>
              <w:rPr>
                <w:sz w:val="20"/>
              </w:rPr>
              <w:t xml:space="preserve">Государственная программа Российской Федерации</w:t>
            </w:r>
          </w:p>
        </w:tc>
        <w:tc>
          <w:tcPr>
            <w:gridSpan w:val="3"/>
            <w:tcW w:w="4189" w:type="dxa"/>
            <w:vAlign w:val="center"/>
          </w:tcPr>
          <w:p>
            <w:pPr>
              <w:pStyle w:val="0"/>
              <w:jc w:val="center"/>
            </w:pPr>
            <w:r>
              <w:rPr>
                <w:sz w:val="20"/>
              </w:rPr>
              <w:t xml:space="preserve">Развитие культуры</w:t>
            </w:r>
          </w:p>
        </w:tc>
      </w:tr>
    </w:tbl>
    <w:p>
      <w:pPr>
        <w:pStyle w:val="0"/>
        <w:jc w:val="both"/>
      </w:pPr>
      <w:r>
        <w:rPr>
          <w:sz w:val="20"/>
        </w:rPr>
      </w:r>
    </w:p>
    <w:p>
      <w:pPr>
        <w:pStyle w:val="0"/>
        <w:ind w:firstLine="540"/>
        <w:jc w:val="both"/>
      </w:pPr>
      <w:r>
        <w:rPr>
          <w:sz w:val="20"/>
        </w:rPr>
        <w:t xml:space="preserve">--------------------------------</w:t>
      </w:r>
    </w:p>
    <w:bookmarkStart w:id="1991" w:name="P1991"/>
    <w:bookmarkEnd w:id="1991"/>
    <w:p>
      <w:pPr>
        <w:pStyle w:val="0"/>
        <w:spacing w:before="200" w:line-rule="auto"/>
        <w:ind w:firstLine="540"/>
        <w:jc w:val="both"/>
      </w:pPr>
      <w:r>
        <w:rPr>
          <w:sz w:val="20"/>
        </w:rPr>
        <w:t xml:space="preserve">&lt;3&gt; Реализация регионального проекта "Обеспечение качественно нового уровня развития инфраструктуры культуры ("Культурная среда")" до 2024 года осуществлялась в рамках государственной </w:t>
      </w:r>
      <w:hyperlink w:history="0" r:id="rId65" w:tooltip="Постановление Правительства Белгородской обл. от 16.12.2013 N 526-пп (ред. от 25.12.2023) &quot;Об утверждении государственной программы Белгородской области &quot;Развитие культуры и искусства Белгородской области&quot; ------------ Утратил силу или отменен {КонсультантПлюс}">
        <w:r>
          <w:rPr>
            <w:sz w:val="20"/>
            <w:color w:val="0000ff"/>
          </w:rPr>
          <w:t xml:space="preserve">программы</w:t>
        </w:r>
      </w:hyperlink>
      <w:r>
        <w:rPr>
          <w:sz w:val="20"/>
        </w:rPr>
        <w:t xml:space="preserve"> Белгородской области "Развитие культуры и искусства Белгородской области", утвержденной постановлением Правительства Белгородской области от 16 декабря 2013 года N 526-пп.</w:t>
      </w:r>
    </w:p>
    <w:p>
      <w:pPr>
        <w:pStyle w:val="0"/>
        <w:ind w:firstLine="540"/>
        <w:jc w:val="both"/>
      </w:pPr>
      <w:r>
        <w:rPr>
          <w:sz w:val="20"/>
        </w:rPr>
      </w:r>
    </w:p>
    <w:p>
      <w:pPr>
        <w:pStyle w:val="2"/>
        <w:outlineLvl w:val="2"/>
        <w:jc w:val="center"/>
      </w:pPr>
      <w:r>
        <w:rPr>
          <w:sz w:val="20"/>
        </w:rPr>
        <w:t xml:space="preserve">2. Показатели регионального проекта 1</w:t>
      </w:r>
    </w:p>
    <w:p>
      <w:pPr>
        <w:pStyle w:val="0"/>
        <w:jc w:val="center"/>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3061"/>
        <w:gridCol w:w="907"/>
        <w:gridCol w:w="1077"/>
        <w:gridCol w:w="1204"/>
        <w:gridCol w:w="1054"/>
        <w:gridCol w:w="604"/>
        <w:gridCol w:w="604"/>
        <w:gridCol w:w="604"/>
        <w:gridCol w:w="604"/>
        <w:gridCol w:w="604"/>
        <w:gridCol w:w="604"/>
        <w:gridCol w:w="604"/>
        <w:gridCol w:w="604"/>
        <w:gridCol w:w="964"/>
      </w:tblGrid>
      <w:tr>
        <w:tc>
          <w:tcPr>
            <w:tcW w:w="484" w:type="dxa"/>
            <w:vMerge w:val="restart"/>
          </w:tcPr>
          <w:p>
            <w:pPr>
              <w:pStyle w:val="0"/>
              <w:jc w:val="center"/>
            </w:pPr>
            <w:r>
              <w:rPr>
                <w:sz w:val="20"/>
              </w:rPr>
              <w:t xml:space="preserve">N п/п</w:t>
            </w:r>
          </w:p>
        </w:tc>
        <w:tc>
          <w:tcPr>
            <w:tcW w:w="3061" w:type="dxa"/>
            <w:vMerge w:val="restart"/>
          </w:tcPr>
          <w:p>
            <w:pPr>
              <w:pStyle w:val="0"/>
              <w:jc w:val="center"/>
            </w:pPr>
            <w:r>
              <w:rPr>
                <w:sz w:val="20"/>
              </w:rPr>
              <w:t xml:space="preserve">Показатели регионального проекта</w:t>
            </w:r>
          </w:p>
        </w:tc>
        <w:tc>
          <w:tcPr>
            <w:tcW w:w="907" w:type="dxa"/>
            <w:vMerge w:val="restart"/>
          </w:tcPr>
          <w:p>
            <w:pPr>
              <w:pStyle w:val="0"/>
              <w:jc w:val="center"/>
            </w:pPr>
            <w:r>
              <w:rPr>
                <w:sz w:val="20"/>
              </w:rPr>
              <w:t xml:space="preserve">Уровень показателя</w:t>
            </w:r>
          </w:p>
        </w:tc>
        <w:tc>
          <w:tcPr>
            <w:tcW w:w="1077" w:type="dxa"/>
            <w:vMerge w:val="restart"/>
          </w:tcPr>
          <w:p>
            <w:pPr>
              <w:pStyle w:val="0"/>
              <w:jc w:val="center"/>
            </w:pPr>
            <w:r>
              <w:rPr>
                <w:sz w:val="20"/>
              </w:rPr>
              <w:t xml:space="preserve">Признак возрастания/убывания</w:t>
            </w:r>
          </w:p>
        </w:tc>
        <w:tc>
          <w:tcPr>
            <w:tcW w:w="1204" w:type="dxa"/>
            <w:vMerge w:val="restart"/>
          </w:tcPr>
          <w:p>
            <w:pPr>
              <w:pStyle w:val="0"/>
              <w:jc w:val="center"/>
            </w:pPr>
            <w:r>
              <w:rPr>
                <w:sz w:val="20"/>
              </w:rPr>
              <w:t xml:space="preserve">Единица измерения (по </w:t>
            </w:r>
            <w:hyperlink w:history="0" r:id="rId66"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Период, год</w:t>
            </w:r>
          </w:p>
        </w:tc>
        <w:tc>
          <w:tcPr>
            <w:tcW w:w="964" w:type="dxa"/>
            <w:vMerge w:val="restart"/>
          </w:tcPr>
          <w:p>
            <w:pPr>
              <w:pStyle w:val="0"/>
              <w:jc w:val="center"/>
            </w:pPr>
            <w:r>
              <w:rPr>
                <w:sz w:val="20"/>
              </w:rPr>
              <w:t xml:space="preserve">Нарастающий итог</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484" w:type="dxa"/>
            <w:vAlign w:val="center"/>
          </w:tcPr>
          <w:p>
            <w:pPr>
              <w:pStyle w:val="0"/>
              <w:jc w:val="center"/>
            </w:pPr>
            <w:r>
              <w:rPr>
                <w:sz w:val="20"/>
              </w:rPr>
              <w:t xml:space="preserve">1</w:t>
            </w:r>
          </w:p>
        </w:tc>
        <w:tc>
          <w:tcPr>
            <w:tcW w:w="3061" w:type="dxa"/>
            <w:vAlign w:val="center"/>
          </w:tcPr>
          <w:p>
            <w:pPr>
              <w:pStyle w:val="0"/>
              <w:jc w:val="center"/>
            </w:pPr>
            <w:r>
              <w:rPr>
                <w:sz w:val="20"/>
              </w:rPr>
              <w:t xml:space="preserve">2</w:t>
            </w:r>
          </w:p>
        </w:tc>
        <w:tc>
          <w:tcPr>
            <w:tcW w:w="907" w:type="dxa"/>
            <w:vAlign w:val="center"/>
          </w:tcPr>
          <w:p>
            <w:pPr>
              <w:pStyle w:val="0"/>
              <w:jc w:val="center"/>
            </w:pPr>
            <w:r>
              <w:rPr>
                <w:sz w:val="20"/>
              </w:rPr>
              <w:t xml:space="preserve">3</w:t>
            </w:r>
          </w:p>
        </w:tc>
        <w:tc>
          <w:tcPr>
            <w:tcW w:w="1077" w:type="dxa"/>
            <w:vAlign w:val="center"/>
          </w:tcPr>
          <w:p>
            <w:pPr>
              <w:pStyle w:val="0"/>
              <w:jc w:val="center"/>
            </w:pPr>
            <w:r>
              <w:rPr>
                <w:sz w:val="20"/>
              </w:rPr>
              <w:t xml:space="preserve">4</w:t>
            </w:r>
          </w:p>
        </w:tc>
        <w:tc>
          <w:tcPr>
            <w:tcW w:w="1204" w:type="dxa"/>
            <w:vAlign w:val="center"/>
          </w:tcPr>
          <w:p>
            <w:pPr>
              <w:pStyle w:val="0"/>
              <w:jc w:val="center"/>
            </w:pPr>
            <w:r>
              <w:rPr>
                <w:sz w:val="20"/>
              </w:rPr>
              <w:t xml:space="preserve">5</w:t>
            </w:r>
          </w:p>
        </w:tc>
        <w:tc>
          <w:tcPr>
            <w:tcW w:w="105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604" w:type="dxa"/>
            <w:vAlign w:val="center"/>
          </w:tcPr>
          <w:p>
            <w:pPr>
              <w:pStyle w:val="0"/>
              <w:jc w:val="center"/>
            </w:pPr>
            <w:r>
              <w:rPr>
                <w:sz w:val="20"/>
              </w:rPr>
              <w:t xml:space="preserve">8</w:t>
            </w:r>
          </w:p>
        </w:tc>
        <w:tc>
          <w:tcPr>
            <w:tcW w:w="604" w:type="dxa"/>
            <w:vAlign w:val="center"/>
          </w:tcPr>
          <w:p>
            <w:pPr>
              <w:pStyle w:val="0"/>
              <w:jc w:val="center"/>
            </w:pPr>
            <w:r>
              <w:rPr>
                <w:sz w:val="20"/>
              </w:rPr>
              <w:t xml:space="preserve">9</w:t>
            </w:r>
          </w:p>
        </w:tc>
        <w:tc>
          <w:tcPr>
            <w:tcW w:w="604" w:type="dxa"/>
            <w:vAlign w:val="center"/>
          </w:tcPr>
          <w:p>
            <w:pPr>
              <w:pStyle w:val="0"/>
              <w:jc w:val="center"/>
            </w:pPr>
            <w:r>
              <w:rPr>
                <w:sz w:val="20"/>
              </w:rPr>
              <w:t xml:space="preserve">10</w:t>
            </w:r>
          </w:p>
        </w:tc>
        <w:tc>
          <w:tcPr>
            <w:tcW w:w="604" w:type="dxa"/>
            <w:vAlign w:val="center"/>
          </w:tcPr>
          <w:p>
            <w:pPr>
              <w:pStyle w:val="0"/>
              <w:jc w:val="center"/>
            </w:pPr>
            <w:r>
              <w:rPr>
                <w:sz w:val="20"/>
              </w:rPr>
              <w:t xml:space="preserve">11</w:t>
            </w:r>
          </w:p>
        </w:tc>
        <w:tc>
          <w:tcPr>
            <w:tcW w:w="604" w:type="dxa"/>
            <w:vAlign w:val="center"/>
          </w:tcPr>
          <w:p>
            <w:pPr>
              <w:pStyle w:val="0"/>
              <w:jc w:val="center"/>
            </w:pPr>
            <w:r>
              <w:rPr>
                <w:sz w:val="20"/>
              </w:rPr>
              <w:t xml:space="preserve">12</w:t>
            </w:r>
          </w:p>
        </w:tc>
        <w:tc>
          <w:tcPr>
            <w:tcW w:w="604" w:type="dxa"/>
            <w:vAlign w:val="center"/>
          </w:tcPr>
          <w:p>
            <w:pPr>
              <w:pStyle w:val="0"/>
              <w:jc w:val="center"/>
            </w:pPr>
            <w:r>
              <w:rPr>
                <w:sz w:val="20"/>
              </w:rPr>
              <w:t xml:space="preserve">13</w:t>
            </w:r>
          </w:p>
        </w:tc>
        <w:tc>
          <w:tcPr>
            <w:tcW w:w="604" w:type="dxa"/>
            <w:vAlign w:val="center"/>
          </w:tcPr>
          <w:p>
            <w:pPr>
              <w:pStyle w:val="0"/>
              <w:jc w:val="center"/>
            </w:pPr>
            <w:r>
              <w:rPr>
                <w:sz w:val="20"/>
              </w:rPr>
              <w:t xml:space="preserve">14</w:t>
            </w:r>
          </w:p>
        </w:tc>
        <w:tc>
          <w:tcPr>
            <w:tcW w:w="964" w:type="dxa"/>
            <w:vAlign w:val="center"/>
          </w:tcPr>
          <w:p>
            <w:pPr>
              <w:pStyle w:val="0"/>
              <w:jc w:val="center"/>
            </w:pPr>
            <w:r>
              <w:rPr>
                <w:sz w:val="20"/>
              </w:rPr>
              <w:t xml:space="preserve">15</w:t>
            </w:r>
          </w:p>
        </w:tc>
      </w:tr>
      <w:tr>
        <w:tc>
          <w:tcPr>
            <w:tcW w:w="484" w:type="dxa"/>
            <w:vAlign w:val="center"/>
          </w:tcPr>
          <w:p>
            <w:pPr>
              <w:pStyle w:val="0"/>
              <w:jc w:val="center"/>
            </w:pPr>
            <w:r>
              <w:rPr>
                <w:sz w:val="20"/>
              </w:rPr>
              <w:t xml:space="preserve">1.</w:t>
            </w:r>
          </w:p>
        </w:tc>
        <w:tc>
          <w:tcPr>
            <w:gridSpan w:val="14"/>
            <w:tcW w:w="13099" w:type="dxa"/>
            <w:vAlign w:val="center"/>
          </w:tcPr>
          <w:p>
            <w:pPr>
              <w:pStyle w:val="0"/>
              <w:jc w:val="both"/>
            </w:pPr>
            <w:r>
              <w:rPr>
                <w:sz w:val="20"/>
              </w:rPr>
              <w:t xml:space="preserve">Задача "Граждане получают дополнительные возможности для творческого развития и самореализации в современных учреждениях культуры, а также более широкий доступ к культурным ценностям"</w:t>
            </w:r>
          </w:p>
        </w:tc>
      </w:tr>
      <w:tr>
        <w:tc>
          <w:tcPr>
            <w:tcW w:w="484" w:type="dxa"/>
            <w:vAlign w:val="center"/>
          </w:tcPr>
          <w:p>
            <w:pPr>
              <w:pStyle w:val="0"/>
              <w:jc w:val="center"/>
            </w:pPr>
            <w:r>
              <w:rPr>
                <w:sz w:val="20"/>
              </w:rPr>
              <w:t xml:space="preserve">1.1.</w:t>
            </w:r>
          </w:p>
        </w:tc>
        <w:tc>
          <w:tcPr>
            <w:tcW w:w="3061" w:type="dxa"/>
            <w:vAlign w:val="center"/>
          </w:tcPr>
          <w:p>
            <w:pPr>
              <w:pStyle w:val="0"/>
            </w:pPr>
            <w:r>
              <w:rPr>
                <w:sz w:val="20"/>
              </w:rPr>
              <w:t xml:space="preserve">Количество созданных (реконструированных) и капитально отремонтированных объектов организаций культуры</w:t>
            </w:r>
          </w:p>
        </w:tc>
        <w:tc>
          <w:tcPr>
            <w:tcW w:w="907" w:type="dxa"/>
            <w:vAlign w:val="center"/>
          </w:tcPr>
          <w:p>
            <w:pPr>
              <w:pStyle w:val="0"/>
              <w:jc w:val="center"/>
            </w:pPr>
            <w:r>
              <w:rPr>
                <w:sz w:val="20"/>
              </w:rPr>
              <w:t xml:space="preserve">"ГП РФ", "ФП", "РП"</w:t>
            </w:r>
          </w:p>
        </w:tc>
        <w:tc>
          <w:tcPr>
            <w:tcW w:w="1077" w:type="dxa"/>
            <w:vAlign w:val="center"/>
          </w:tcPr>
          <w:p>
            <w:pPr>
              <w:pStyle w:val="0"/>
              <w:jc w:val="center"/>
            </w:pPr>
            <w:r>
              <w:rPr>
                <w:sz w:val="20"/>
              </w:rPr>
              <w:t xml:space="preserve">Прогрессирующий</w:t>
            </w:r>
          </w:p>
        </w:tc>
        <w:tc>
          <w:tcPr>
            <w:tcW w:w="1204" w:type="dxa"/>
            <w:vAlign w:val="center"/>
          </w:tcPr>
          <w:p>
            <w:pPr>
              <w:pStyle w:val="0"/>
              <w:jc w:val="center"/>
            </w:pPr>
            <w:r>
              <w:rPr>
                <w:sz w:val="20"/>
              </w:rPr>
              <w:t xml:space="preserve">Ед.</w:t>
            </w:r>
          </w:p>
        </w:tc>
        <w:tc>
          <w:tcPr>
            <w:tcW w:w="1054" w:type="dxa"/>
            <w:vAlign w:val="center"/>
          </w:tcPr>
          <w:p>
            <w:pPr>
              <w:pStyle w:val="0"/>
              <w:jc w:val="center"/>
            </w:pPr>
            <w:r>
              <w:rPr>
                <w:sz w:val="20"/>
              </w:rPr>
              <w:t xml:space="preserve">5</w:t>
            </w:r>
          </w:p>
        </w:tc>
        <w:tc>
          <w:tcPr>
            <w:tcW w:w="604" w:type="dxa"/>
            <w:vAlign w:val="center"/>
          </w:tcPr>
          <w:p>
            <w:pPr>
              <w:pStyle w:val="0"/>
              <w:jc w:val="center"/>
            </w:pPr>
            <w:r>
              <w:rPr>
                <w:sz w:val="20"/>
              </w:rPr>
              <w:t xml:space="preserve">2020</w:t>
            </w:r>
          </w:p>
        </w:tc>
        <w:tc>
          <w:tcPr>
            <w:tcW w:w="604" w:type="dxa"/>
            <w:vAlign w:val="center"/>
          </w:tcPr>
          <w:p>
            <w:pPr>
              <w:pStyle w:val="0"/>
              <w:jc w:val="center"/>
            </w:pPr>
            <w:r>
              <w:rPr>
                <w:sz w:val="20"/>
              </w:rPr>
              <w:t xml:space="preserve">25</w:t>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t xml:space="preserve">Да</w:t>
            </w:r>
          </w:p>
        </w:tc>
      </w:tr>
      <w:tr>
        <w:tc>
          <w:tcPr>
            <w:tcW w:w="484" w:type="dxa"/>
            <w:vAlign w:val="center"/>
          </w:tcPr>
          <w:p>
            <w:pPr>
              <w:pStyle w:val="0"/>
              <w:jc w:val="center"/>
            </w:pPr>
            <w:r>
              <w:rPr>
                <w:sz w:val="20"/>
              </w:rPr>
              <w:t xml:space="preserve">1.2.</w:t>
            </w:r>
          </w:p>
        </w:tc>
        <w:tc>
          <w:tcPr>
            <w:tcW w:w="3061" w:type="dxa"/>
            <w:vAlign w:val="center"/>
          </w:tcPr>
          <w:p>
            <w:pPr>
              <w:pStyle w:val="0"/>
            </w:pPr>
            <w:r>
              <w:rPr>
                <w:sz w:val="20"/>
              </w:rPr>
              <w:t xml:space="preserve">Количество организаций культуры, получивших современное оборудование</w:t>
            </w:r>
          </w:p>
        </w:tc>
        <w:tc>
          <w:tcPr>
            <w:tcW w:w="907" w:type="dxa"/>
            <w:vAlign w:val="center"/>
          </w:tcPr>
          <w:p>
            <w:pPr>
              <w:pStyle w:val="0"/>
              <w:jc w:val="center"/>
            </w:pPr>
            <w:r>
              <w:rPr>
                <w:sz w:val="20"/>
              </w:rPr>
              <w:t xml:space="preserve">"ГП РФ", "ФП", "РП"</w:t>
            </w:r>
          </w:p>
        </w:tc>
        <w:tc>
          <w:tcPr>
            <w:tcW w:w="1077" w:type="dxa"/>
            <w:vAlign w:val="center"/>
          </w:tcPr>
          <w:p>
            <w:pPr>
              <w:pStyle w:val="0"/>
              <w:jc w:val="center"/>
            </w:pPr>
            <w:r>
              <w:rPr>
                <w:sz w:val="20"/>
              </w:rPr>
              <w:t xml:space="preserve">Прогрессирующий</w:t>
            </w:r>
          </w:p>
        </w:tc>
        <w:tc>
          <w:tcPr>
            <w:tcW w:w="1204" w:type="dxa"/>
            <w:vAlign w:val="center"/>
          </w:tcPr>
          <w:p>
            <w:pPr>
              <w:pStyle w:val="0"/>
              <w:jc w:val="center"/>
            </w:pPr>
            <w:r>
              <w:rPr>
                <w:sz w:val="20"/>
              </w:rPr>
              <w:t xml:space="preserve">Ед.</w:t>
            </w:r>
          </w:p>
        </w:tc>
        <w:tc>
          <w:tcPr>
            <w:tcW w:w="1054" w:type="dxa"/>
            <w:vAlign w:val="center"/>
          </w:tcPr>
          <w:p>
            <w:pPr>
              <w:pStyle w:val="0"/>
              <w:jc w:val="center"/>
            </w:pPr>
            <w:r>
              <w:rPr>
                <w:sz w:val="20"/>
              </w:rPr>
              <w:t xml:space="preserve">22</w:t>
            </w:r>
          </w:p>
        </w:tc>
        <w:tc>
          <w:tcPr>
            <w:tcW w:w="604" w:type="dxa"/>
            <w:vAlign w:val="center"/>
          </w:tcPr>
          <w:p>
            <w:pPr>
              <w:pStyle w:val="0"/>
              <w:jc w:val="center"/>
            </w:pPr>
            <w:r>
              <w:rPr>
                <w:sz w:val="20"/>
              </w:rPr>
              <w:t xml:space="preserve">2020</w:t>
            </w:r>
          </w:p>
        </w:tc>
        <w:tc>
          <w:tcPr>
            <w:tcW w:w="604" w:type="dxa"/>
            <w:vAlign w:val="center"/>
          </w:tcPr>
          <w:p>
            <w:pPr>
              <w:pStyle w:val="0"/>
              <w:jc w:val="center"/>
            </w:pPr>
            <w:r>
              <w:rPr>
                <w:sz w:val="20"/>
              </w:rPr>
              <w:t xml:space="preserve">58</w:t>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t xml:space="preserve">Да</w:t>
            </w:r>
          </w:p>
        </w:tc>
      </w:tr>
    </w:tbl>
    <w:p>
      <w:pPr>
        <w:pStyle w:val="0"/>
        <w:ind w:firstLine="540"/>
        <w:jc w:val="both"/>
      </w:pPr>
      <w:r>
        <w:rPr>
          <w:sz w:val="20"/>
        </w:rPr>
      </w:r>
    </w:p>
    <w:p>
      <w:pPr>
        <w:pStyle w:val="2"/>
        <w:outlineLvl w:val="2"/>
        <w:jc w:val="center"/>
      </w:pPr>
      <w:r>
        <w:rPr>
          <w:sz w:val="20"/>
        </w:rPr>
        <w:t xml:space="preserve">3. Помесячный план достижения показателей</w:t>
      </w:r>
    </w:p>
    <w:p>
      <w:pPr>
        <w:pStyle w:val="2"/>
        <w:jc w:val="center"/>
      </w:pPr>
      <w:r>
        <w:rPr>
          <w:sz w:val="20"/>
        </w:rPr>
        <w:t xml:space="preserve">регионального проекта 1 в 2024 году</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3175"/>
        <w:gridCol w:w="1219"/>
        <w:gridCol w:w="1204"/>
        <w:gridCol w:w="544"/>
        <w:gridCol w:w="544"/>
        <w:gridCol w:w="604"/>
        <w:gridCol w:w="544"/>
        <w:gridCol w:w="514"/>
        <w:gridCol w:w="679"/>
        <w:gridCol w:w="664"/>
        <w:gridCol w:w="499"/>
        <w:gridCol w:w="529"/>
        <w:gridCol w:w="514"/>
        <w:gridCol w:w="544"/>
        <w:gridCol w:w="724"/>
      </w:tblGrid>
      <w:tr>
        <w:tc>
          <w:tcPr>
            <w:tcW w:w="484" w:type="dxa"/>
            <w:vMerge w:val="restart"/>
          </w:tcPr>
          <w:p>
            <w:pPr>
              <w:pStyle w:val="0"/>
              <w:jc w:val="center"/>
            </w:pPr>
            <w:r>
              <w:rPr>
                <w:sz w:val="20"/>
              </w:rPr>
              <w:t xml:space="preserve">N п/п</w:t>
            </w:r>
          </w:p>
        </w:tc>
        <w:tc>
          <w:tcPr>
            <w:tcW w:w="3175" w:type="dxa"/>
            <w:vMerge w:val="restart"/>
          </w:tcPr>
          <w:p>
            <w:pPr>
              <w:pStyle w:val="0"/>
              <w:jc w:val="center"/>
            </w:pPr>
            <w:r>
              <w:rPr>
                <w:sz w:val="20"/>
              </w:rPr>
              <w:t xml:space="preserve">Показатели регионального проекта</w:t>
            </w:r>
          </w:p>
        </w:tc>
        <w:tc>
          <w:tcPr>
            <w:tcW w:w="121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67"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6179" w:type="dxa"/>
          </w:tcPr>
          <w:p>
            <w:pPr>
              <w:pStyle w:val="0"/>
              <w:jc w:val="center"/>
            </w:pPr>
            <w:r>
              <w:rPr>
                <w:sz w:val="20"/>
              </w:rPr>
              <w:t xml:space="preserve">Плановые значения по месяцам</w:t>
            </w:r>
          </w:p>
        </w:tc>
        <w:tc>
          <w:tcPr>
            <w:tcW w:w="724"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vMerge w:val="continue"/>
          </w:tcPr>
          <w:p/>
        </w:tc>
        <w:tc>
          <w:tcPr>
            <w:tcW w:w="544" w:type="dxa"/>
          </w:tcPr>
          <w:p>
            <w:pPr>
              <w:pStyle w:val="0"/>
              <w:jc w:val="center"/>
            </w:pPr>
            <w:r>
              <w:rPr>
                <w:sz w:val="20"/>
              </w:rPr>
              <w:t xml:space="preserve">янв.</w:t>
            </w:r>
          </w:p>
        </w:tc>
        <w:tc>
          <w:tcPr>
            <w:tcW w:w="544" w:type="dxa"/>
          </w:tcPr>
          <w:p>
            <w:pPr>
              <w:pStyle w:val="0"/>
              <w:jc w:val="center"/>
            </w:pPr>
            <w:r>
              <w:rPr>
                <w:sz w:val="20"/>
              </w:rPr>
              <w:t xml:space="preserve">февр.</w:t>
            </w:r>
          </w:p>
        </w:tc>
        <w:tc>
          <w:tcPr>
            <w:tcW w:w="604" w:type="dxa"/>
          </w:tcPr>
          <w:p>
            <w:pPr>
              <w:pStyle w:val="0"/>
              <w:jc w:val="center"/>
            </w:pPr>
            <w:r>
              <w:rPr>
                <w:sz w:val="20"/>
              </w:rPr>
              <w:t xml:space="preserve">март</w:t>
            </w:r>
          </w:p>
        </w:tc>
        <w:tc>
          <w:tcPr>
            <w:tcW w:w="544" w:type="dxa"/>
          </w:tcPr>
          <w:p>
            <w:pPr>
              <w:pStyle w:val="0"/>
              <w:jc w:val="center"/>
            </w:pPr>
            <w:r>
              <w:rPr>
                <w:sz w:val="20"/>
              </w:rPr>
              <w:t xml:space="preserve">апр.</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499" w:type="dxa"/>
          </w:tcPr>
          <w:p>
            <w:pPr>
              <w:pStyle w:val="0"/>
              <w:jc w:val="center"/>
            </w:pPr>
            <w:r>
              <w:rPr>
                <w:sz w:val="20"/>
              </w:rPr>
              <w:t xml:space="preserve">авг.</w:t>
            </w:r>
          </w:p>
        </w:tc>
        <w:tc>
          <w:tcPr>
            <w:tcW w:w="529" w:type="dxa"/>
          </w:tcPr>
          <w:p>
            <w:pPr>
              <w:pStyle w:val="0"/>
              <w:jc w:val="center"/>
            </w:pPr>
            <w:r>
              <w:rPr>
                <w:sz w:val="20"/>
              </w:rPr>
              <w:t xml:space="preserve">сент.</w:t>
            </w:r>
          </w:p>
        </w:tc>
        <w:tc>
          <w:tcPr>
            <w:tcW w:w="514" w:type="dxa"/>
          </w:tcPr>
          <w:p>
            <w:pPr>
              <w:pStyle w:val="0"/>
              <w:jc w:val="center"/>
            </w:pPr>
            <w:r>
              <w:rPr>
                <w:sz w:val="20"/>
              </w:rPr>
              <w:t xml:space="preserve">окт.</w:t>
            </w:r>
          </w:p>
        </w:tc>
        <w:tc>
          <w:tcPr>
            <w:tcW w:w="544" w:type="dxa"/>
          </w:tcPr>
          <w:p>
            <w:pPr>
              <w:pStyle w:val="0"/>
              <w:jc w:val="center"/>
            </w:pPr>
            <w:r>
              <w:rPr>
                <w:sz w:val="20"/>
              </w:rPr>
              <w:t xml:space="preserve">ноябрь</w:t>
            </w:r>
          </w:p>
        </w:tc>
        <w:tc>
          <w:tcPr>
            <w:vMerge w:val="continue"/>
          </w:tcPr>
          <w:p/>
        </w:tc>
      </w:tr>
      <w:tr>
        <w:tc>
          <w:tcPr>
            <w:tcW w:w="484" w:type="dxa"/>
            <w:vAlign w:val="center"/>
          </w:tcPr>
          <w:p>
            <w:pPr>
              <w:pStyle w:val="0"/>
              <w:jc w:val="center"/>
            </w:pPr>
            <w:r>
              <w:rPr>
                <w:sz w:val="20"/>
              </w:rPr>
              <w:t xml:space="preserve">1.</w:t>
            </w:r>
          </w:p>
        </w:tc>
        <w:tc>
          <w:tcPr>
            <w:gridSpan w:val="15"/>
            <w:tcW w:w="12501" w:type="dxa"/>
            <w:vAlign w:val="center"/>
          </w:tcPr>
          <w:p>
            <w:pPr>
              <w:pStyle w:val="0"/>
            </w:pPr>
            <w:r>
              <w:rPr>
                <w:sz w:val="20"/>
              </w:rPr>
              <w:t xml:space="preserve">Задача "Граждане получают дополнительные возможности для творческого развития и самореализации в современных учреждениях культуры, а также более широкий доступ к культурным ценностям"</w:t>
            </w:r>
          </w:p>
        </w:tc>
      </w:tr>
      <w:tr>
        <w:tc>
          <w:tcPr>
            <w:tcW w:w="484" w:type="dxa"/>
            <w:vAlign w:val="center"/>
          </w:tcPr>
          <w:p>
            <w:pPr>
              <w:pStyle w:val="0"/>
              <w:jc w:val="center"/>
            </w:pPr>
            <w:r>
              <w:rPr>
                <w:sz w:val="20"/>
              </w:rPr>
              <w:t xml:space="preserve">1.1.</w:t>
            </w:r>
          </w:p>
        </w:tc>
        <w:tc>
          <w:tcPr>
            <w:tcW w:w="3175" w:type="dxa"/>
            <w:vAlign w:val="center"/>
          </w:tcPr>
          <w:p>
            <w:pPr>
              <w:pStyle w:val="0"/>
            </w:pPr>
            <w:r>
              <w:rPr>
                <w:sz w:val="20"/>
              </w:rPr>
              <w:t xml:space="preserve">Количество созданных (реконструированных) и капитально отремонтированных объектов организаций культуры</w:t>
            </w:r>
          </w:p>
        </w:tc>
        <w:tc>
          <w:tcPr>
            <w:tcW w:w="1219" w:type="dxa"/>
            <w:vAlign w:val="center"/>
          </w:tcPr>
          <w:p>
            <w:pPr>
              <w:pStyle w:val="0"/>
              <w:jc w:val="center"/>
            </w:pPr>
            <w:r>
              <w:rPr>
                <w:sz w:val="20"/>
              </w:rPr>
              <w:t xml:space="preserve">"ГП РФ", "ФП", "РП"</w:t>
            </w:r>
          </w:p>
        </w:tc>
        <w:tc>
          <w:tcPr>
            <w:tcW w:w="1204" w:type="dxa"/>
            <w:vAlign w:val="center"/>
          </w:tcPr>
          <w:p>
            <w:pPr>
              <w:pStyle w:val="0"/>
              <w:jc w:val="center"/>
            </w:pPr>
            <w:r>
              <w:rPr>
                <w:sz w:val="20"/>
              </w:rPr>
              <w:t xml:space="preserve">Ед.</w:t>
            </w:r>
          </w:p>
        </w:tc>
        <w:tc>
          <w:tcPr>
            <w:tcW w:w="544" w:type="dxa"/>
            <w:vAlign w:val="center"/>
          </w:tcPr>
          <w:p>
            <w:pPr>
              <w:pStyle w:val="0"/>
              <w:jc w:val="center"/>
            </w:pPr>
            <w:r>
              <w:rPr>
                <w:sz w:val="20"/>
              </w:rPr>
              <w:t xml:space="preserve">18</w:t>
            </w:r>
          </w:p>
        </w:tc>
        <w:tc>
          <w:tcPr>
            <w:tcW w:w="544" w:type="dxa"/>
            <w:vAlign w:val="center"/>
          </w:tcPr>
          <w:p>
            <w:pPr>
              <w:pStyle w:val="0"/>
              <w:jc w:val="center"/>
            </w:pPr>
            <w:r>
              <w:rPr>
                <w:sz w:val="20"/>
              </w:rPr>
              <w:t xml:space="preserve">18</w:t>
            </w:r>
          </w:p>
        </w:tc>
        <w:tc>
          <w:tcPr>
            <w:tcW w:w="604" w:type="dxa"/>
            <w:vAlign w:val="center"/>
          </w:tcPr>
          <w:p>
            <w:pPr>
              <w:pStyle w:val="0"/>
              <w:jc w:val="center"/>
            </w:pPr>
            <w:r>
              <w:rPr>
                <w:sz w:val="20"/>
              </w:rPr>
              <w:t xml:space="preserve">18</w:t>
            </w:r>
          </w:p>
        </w:tc>
        <w:tc>
          <w:tcPr>
            <w:tcW w:w="544" w:type="dxa"/>
            <w:vAlign w:val="center"/>
          </w:tcPr>
          <w:p>
            <w:pPr>
              <w:pStyle w:val="0"/>
              <w:jc w:val="center"/>
            </w:pPr>
            <w:r>
              <w:rPr>
                <w:sz w:val="20"/>
              </w:rPr>
              <w:t xml:space="preserve">18</w:t>
            </w:r>
          </w:p>
        </w:tc>
        <w:tc>
          <w:tcPr>
            <w:tcW w:w="514" w:type="dxa"/>
            <w:vAlign w:val="center"/>
          </w:tcPr>
          <w:p>
            <w:pPr>
              <w:pStyle w:val="0"/>
              <w:jc w:val="center"/>
            </w:pPr>
            <w:r>
              <w:rPr>
                <w:sz w:val="20"/>
              </w:rPr>
              <w:t xml:space="preserve">18</w:t>
            </w:r>
          </w:p>
        </w:tc>
        <w:tc>
          <w:tcPr>
            <w:tcW w:w="679" w:type="dxa"/>
            <w:vAlign w:val="center"/>
          </w:tcPr>
          <w:p>
            <w:pPr>
              <w:pStyle w:val="0"/>
              <w:jc w:val="center"/>
            </w:pPr>
            <w:r>
              <w:rPr>
                <w:sz w:val="20"/>
              </w:rPr>
              <w:t xml:space="preserve">18</w:t>
            </w:r>
          </w:p>
        </w:tc>
        <w:tc>
          <w:tcPr>
            <w:tcW w:w="664" w:type="dxa"/>
            <w:vAlign w:val="center"/>
          </w:tcPr>
          <w:p>
            <w:pPr>
              <w:pStyle w:val="0"/>
              <w:jc w:val="center"/>
            </w:pPr>
            <w:r>
              <w:rPr>
                <w:sz w:val="20"/>
              </w:rPr>
              <w:t xml:space="preserve">18</w:t>
            </w:r>
          </w:p>
        </w:tc>
        <w:tc>
          <w:tcPr>
            <w:tcW w:w="499" w:type="dxa"/>
            <w:vAlign w:val="center"/>
          </w:tcPr>
          <w:p>
            <w:pPr>
              <w:pStyle w:val="0"/>
              <w:jc w:val="center"/>
            </w:pPr>
            <w:r>
              <w:rPr>
                <w:sz w:val="20"/>
              </w:rPr>
              <w:t xml:space="preserve">18</w:t>
            </w:r>
          </w:p>
        </w:tc>
        <w:tc>
          <w:tcPr>
            <w:tcW w:w="529" w:type="dxa"/>
            <w:vAlign w:val="center"/>
          </w:tcPr>
          <w:p>
            <w:pPr>
              <w:pStyle w:val="0"/>
              <w:jc w:val="center"/>
            </w:pPr>
            <w:r>
              <w:rPr>
                <w:sz w:val="20"/>
              </w:rPr>
              <w:t xml:space="preserve">18</w:t>
            </w:r>
          </w:p>
        </w:tc>
        <w:tc>
          <w:tcPr>
            <w:tcW w:w="514" w:type="dxa"/>
            <w:vAlign w:val="center"/>
          </w:tcPr>
          <w:p>
            <w:pPr>
              <w:pStyle w:val="0"/>
              <w:jc w:val="center"/>
            </w:pPr>
            <w:r>
              <w:rPr>
                <w:sz w:val="20"/>
              </w:rPr>
              <w:t xml:space="preserve">25</w:t>
            </w:r>
          </w:p>
        </w:tc>
        <w:tc>
          <w:tcPr>
            <w:tcW w:w="544" w:type="dxa"/>
            <w:vAlign w:val="center"/>
          </w:tcPr>
          <w:p>
            <w:pPr>
              <w:pStyle w:val="0"/>
              <w:jc w:val="center"/>
            </w:pPr>
            <w:r>
              <w:rPr>
                <w:sz w:val="20"/>
              </w:rPr>
              <w:t xml:space="preserve">25</w:t>
            </w:r>
          </w:p>
        </w:tc>
        <w:tc>
          <w:tcPr>
            <w:tcW w:w="724" w:type="dxa"/>
            <w:vAlign w:val="center"/>
          </w:tcPr>
          <w:p>
            <w:pPr>
              <w:pStyle w:val="0"/>
              <w:jc w:val="center"/>
            </w:pPr>
            <w:r>
              <w:rPr>
                <w:sz w:val="20"/>
              </w:rPr>
              <w:t xml:space="preserve">25</w:t>
            </w:r>
          </w:p>
        </w:tc>
      </w:tr>
      <w:tr>
        <w:tc>
          <w:tcPr>
            <w:tcW w:w="484" w:type="dxa"/>
            <w:vAlign w:val="center"/>
          </w:tcPr>
          <w:p>
            <w:pPr>
              <w:pStyle w:val="0"/>
              <w:jc w:val="center"/>
            </w:pPr>
            <w:r>
              <w:rPr>
                <w:sz w:val="20"/>
              </w:rPr>
              <w:t xml:space="preserve">1.2.</w:t>
            </w:r>
          </w:p>
        </w:tc>
        <w:tc>
          <w:tcPr>
            <w:tcW w:w="3175" w:type="dxa"/>
            <w:vAlign w:val="center"/>
          </w:tcPr>
          <w:p>
            <w:pPr>
              <w:pStyle w:val="0"/>
            </w:pPr>
            <w:r>
              <w:rPr>
                <w:sz w:val="20"/>
              </w:rPr>
              <w:t xml:space="preserve">Количество организаций культуры, получивших современное оборудование</w:t>
            </w:r>
          </w:p>
        </w:tc>
        <w:tc>
          <w:tcPr>
            <w:tcW w:w="1219" w:type="dxa"/>
            <w:vAlign w:val="center"/>
          </w:tcPr>
          <w:p>
            <w:pPr>
              <w:pStyle w:val="0"/>
              <w:jc w:val="center"/>
            </w:pPr>
            <w:r>
              <w:rPr>
                <w:sz w:val="20"/>
              </w:rPr>
              <w:t xml:space="preserve">"ГП РФ", "ФП", "РП"</w:t>
            </w:r>
          </w:p>
        </w:tc>
        <w:tc>
          <w:tcPr>
            <w:tcW w:w="1204" w:type="dxa"/>
            <w:vAlign w:val="center"/>
          </w:tcPr>
          <w:p>
            <w:pPr>
              <w:pStyle w:val="0"/>
              <w:jc w:val="center"/>
            </w:pPr>
            <w:r>
              <w:rPr>
                <w:sz w:val="20"/>
              </w:rPr>
              <w:t xml:space="preserve">Ед.</w:t>
            </w:r>
          </w:p>
        </w:tc>
        <w:tc>
          <w:tcPr>
            <w:tcW w:w="544" w:type="dxa"/>
            <w:vAlign w:val="center"/>
          </w:tcPr>
          <w:p>
            <w:pPr>
              <w:pStyle w:val="0"/>
              <w:jc w:val="center"/>
            </w:pPr>
            <w:r>
              <w:rPr>
                <w:sz w:val="20"/>
              </w:rPr>
              <w:t xml:space="preserve">50</w:t>
            </w:r>
          </w:p>
        </w:tc>
        <w:tc>
          <w:tcPr>
            <w:tcW w:w="544" w:type="dxa"/>
            <w:vAlign w:val="center"/>
          </w:tcPr>
          <w:p>
            <w:pPr>
              <w:pStyle w:val="0"/>
              <w:jc w:val="center"/>
            </w:pPr>
            <w:r>
              <w:rPr>
                <w:sz w:val="20"/>
              </w:rPr>
              <w:t xml:space="preserve">50</w:t>
            </w:r>
          </w:p>
        </w:tc>
        <w:tc>
          <w:tcPr>
            <w:tcW w:w="604" w:type="dxa"/>
            <w:vAlign w:val="center"/>
          </w:tcPr>
          <w:p>
            <w:pPr>
              <w:pStyle w:val="0"/>
              <w:jc w:val="center"/>
            </w:pPr>
            <w:r>
              <w:rPr>
                <w:sz w:val="20"/>
              </w:rPr>
              <w:t xml:space="preserve">50</w:t>
            </w:r>
          </w:p>
        </w:tc>
        <w:tc>
          <w:tcPr>
            <w:tcW w:w="544" w:type="dxa"/>
            <w:vAlign w:val="center"/>
          </w:tcPr>
          <w:p>
            <w:pPr>
              <w:pStyle w:val="0"/>
              <w:jc w:val="center"/>
            </w:pPr>
            <w:r>
              <w:rPr>
                <w:sz w:val="20"/>
              </w:rPr>
              <w:t xml:space="preserve">50</w:t>
            </w:r>
          </w:p>
        </w:tc>
        <w:tc>
          <w:tcPr>
            <w:tcW w:w="514" w:type="dxa"/>
            <w:vAlign w:val="center"/>
          </w:tcPr>
          <w:p>
            <w:pPr>
              <w:pStyle w:val="0"/>
              <w:jc w:val="center"/>
            </w:pPr>
            <w:r>
              <w:rPr>
                <w:sz w:val="20"/>
              </w:rPr>
              <w:t xml:space="preserve">50</w:t>
            </w:r>
          </w:p>
        </w:tc>
        <w:tc>
          <w:tcPr>
            <w:tcW w:w="679" w:type="dxa"/>
            <w:vAlign w:val="center"/>
          </w:tcPr>
          <w:p>
            <w:pPr>
              <w:pStyle w:val="0"/>
              <w:jc w:val="center"/>
            </w:pPr>
            <w:r>
              <w:rPr>
                <w:sz w:val="20"/>
              </w:rPr>
              <w:t xml:space="preserve">50</w:t>
            </w:r>
          </w:p>
        </w:tc>
        <w:tc>
          <w:tcPr>
            <w:tcW w:w="664" w:type="dxa"/>
            <w:vAlign w:val="center"/>
          </w:tcPr>
          <w:p>
            <w:pPr>
              <w:pStyle w:val="0"/>
              <w:jc w:val="center"/>
            </w:pPr>
            <w:r>
              <w:rPr>
                <w:sz w:val="20"/>
              </w:rPr>
              <w:t xml:space="preserve">50</w:t>
            </w:r>
          </w:p>
        </w:tc>
        <w:tc>
          <w:tcPr>
            <w:tcW w:w="499" w:type="dxa"/>
            <w:vAlign w:val="center"/>
          </w:tcPr>
          <w:p>
            <w:pPr>
              <w:pStyle w:val="0"/>
              <w:jc w:val="center"/>
            </w:pPr>
            <w:r>
              <w:rPr>
                <w:sz w:val="20"/>
              </w:rPr>
              <w:t xml:space="preserve">50</w:t>
            </w:r>
          </w:p>
        </w:tc>
        <w:tc>
          <w:tcPr>
            <w:tcW w:w="529" w:type="dxa"/>
            <w:vAlign w:val="center"/>
          </w:tcPr>
          <w:p>
            <w:pPr>
              <w:pStyle w:val="0"/>
              <w:jc w:val="center"/>
            </w:pPr>
            <w:r>
              <w:rPr>
                <w:sz w:val="20"/>
              </w:rPr>
              <w:t xml:space="preserve">54</w:t>
            </w:r>
          </w:p>
        </w:tc>
        <w:tc>
          <w:tcPr>
            <w:tcW w:w="514" w:type="dxa"/>
            <w:vAlign w:val="center"/>
          </w:tcPr>
          <w:p>
            <w:pPr>
              <w:pStyle w:val="0"/>
              <w:jc w:val="center"/>
            </w:pPr>
            <w:r>
              <w:rPr>
                <w:sz w:val="20"/>
              </w:rPr>
              <w:t xml:space="preserve">56</w:t>
            </w:r>
          </w:p>
        </w:tc>
        <w:tc>
          <w:tcPr>
            <w:tcW w:w="544" w:type="dxa"/>
            <w:vAlign w:val="center"/>
          </w:tcPr>
          <w:p>
            <w:pPr>
              <w:pStyle w:val="0"/>
              <w:jc w:val="center"/>
            </w:pPr>
            <w:r>
              <w:rPr>
                <w:sz w:val="20"/>
              </w:rPr>
              <w:t xml:space="preserve">58</w:t>
            </w:r>
          </w:p>
        </w:tc>
        <w:tc>
          <w:tcPr>
            <w:tcW w:w="724" w:type="dxa"/>
            <w:vAlign w:val="center"/>
          </w:tcPr>
          <w:p>
            <w:pPr>
              <w:pStyle w:val="0"/>
              <w:jc w:val="center"/>
            </w:pPr>
            <w:r>
              <w:rPr>
                <w:sz w:val="20"/>
              </w:rPr>
              <w:t xml:space="preserve">58</w:t>
            </w:r>
          </w:p>
        </w:tc>
      </w:tr>
    </w:tbl>
    <w:p>
      <w:pPr>
        <w:pStyle w:val="0"/>
        <w:ind w:firstLine="540"/>
        <w:jc w:val="both"/>
      </w:pPr>
      <w:r>
        <w:rPr>
          <w:sz w:val="20"/>
        </w:rPr>
      </w:r>
    </w:p>
    <w:p>
      <w:pPr>
        <w:pStyle w:val="2"/>
        <w:outlineLvl w:val="2"/>
        <w:jc w:val="center"/>
      </w:pPr>
      <w:r>
        <w:rPr>
          <w:sz w:val="20"/>
        </w:rPr>
        <w:t xml:space="preserve">4. Мероприятия (результаты) регионального проекта 1</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2479"/>
        <w:gridCol w:w="1864"/>
        <w:gridCol w:w="907"/>
        <w:gridCol w:w="737"/>
        <w:gridCol w:w="604"/>
        <w:gridCol w:w="604"/>
        <w:gridCol w:w="604"/>
        <w:gridCol w:w="604"/>
        <w:gridCol w:w="604"/>
        <w:gridCol w:w="604"/>
        <w:gridCol w:w="604"/>
        <w:gridCol w:w="604"/>
        <w:gridCol w:w="1969"/>
        <w:gridCol w:w="1459"/>
        <w:gridCol w:w="1849"/>
        <w:gridCol w:w="2524"/>
      </w:tblGrid>
      <w:tr>
        <w:tc>
          <w:tcPr>
            <w:tcW w:w="664" w:type="dxa"/>
            <w:vMerge w:val="restart"/>
          </w:tcPr>
          <w:p>
            <w:pPr>
              <w:pStyle w:val="0"/>
              <w:jc w:val="center"/>
            </w:pPr>
            <w:r>
              <w:rPr>
                <w:sz w:val="20"/>
              </w:rPr>
              <w:t xml:space="preserve">N п/п</w:t>
            </w:r>
          </w:p>
        </w:tc>
        <w:tc>
          <w:tcPr>
            <w:tcW w:w="2479" w:type="dxa"/>
            <w:vMerge w:val="restart"/>
          </w:tcPr>
          <w:p>
            <w:pPr>
              <w:pStyle w:val="0"/>
              <w:jc w:val="center"/>
            </w:pPr>
            <w:r>
              <w:rPr>
                <w:sz w:val="20"/>
              </w:rPr>
              <w:t xml:space="preserve">Наименование мероприятия (результата)</w:t>
            </w:r>
          </w:p>
        </w:tc>
        <w:tc>
          <w:tcPr>
            <w:tcW w:w="1864" w:type="dxa"/>
            <w:vMerge w:val="restart"/>
          </w:tcPr>
          <w:p>
            <w:pPr>
              <w:pStyle w:val="0"/>
              <w:jc w:val="center"/>
            </w:pPr>
            <w:r>
              <w:rPr>
                <w:sz w:val="20"/>
              </w:rPr>
              <w:t xml:space="preserve">Наименование структурных элементов государственных программ вместе с наименованием государственной программы</w:t>
            </w:r>
          </w:p>
        </w:tc>
        <w:tc>
          <w:tcPr>
            <w:tcW w:w="907" w:type="dxa"/>
            <w:vMerge w:val="restart"/>
          </w:tcPr>
          <w:p>
            <w:pPr>
              <w:pStyle w:val="0"/>
              <w:jc w:val="center"/>
            </w:pPr>
            <w:r>
              <w:rPr>
                <w:sz w:val="20"/>
              </w:rPr>
              <w:t xml:space="preserve">Единица измерения (по </w:t>
            </w:r>
            <w:hyperlink w:history="0" r:id="rId68"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341" w:type="dxa"/>
            <w:vMerge w:val="restart"/>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Значение мероприятия (результата), параметра характеристики мероприятия (результата) по годам</w:t>
            </w:r>
          </w:p>
        </w:tc>
        <w:tc>
          <w:tcPr>
            <w:tcW w:w="1969" w:type="dxa"/>
            <w:vMerge w:val="restart"/>
          </w:tcPr>
          <w:p>
            <w:pPr>
              <w:pStyle w:val="0"/>
              <w:jc w:val="center"/>
            </w:pPr>
            <w:r>
              <w:rPr>
                <w:sz w:val="20"/>
              </w:rPr>
              <w:t xml:space="preserve">Тип мероприятия (результата)</w:t>
            </w:r>
          </w:p>
        </w:tc>
        <w:tc>
          <w:tcPr>
            <w:tcW w:w="1459" w:type="dxa"/>
            <w:vMerge w:val="restart"/>
          </w:tcPr>
          <w:p>
            <w:pPr>
              <w:pStyle w:val="0"/>
              <w:jc w:val="center"/>
            </w:pPr>
            <w:r>
              <w:rPr>
                <w:sz w:val="20"/>
              </w:rPr>
              <w:t xml:space="preserve">Уровень мероприятия (результата)</w:t>
            </w:r>
          </w:p>
        </w:tc>
        <w:tc>
          <w:tcPr>
            <w:tcW w:w="1849" w:type="dxa"/>
            <w:vMerge w:val="restart"/>
          </w:tcPr>
          <w:p>
            <w:pPr>
              <w:pStyle w:val="0"/>
              <w:jc w:val="center"/>
            </w:pPr>
            <w:r>
              <w:rPr>
                <w:sz w:val="20"/>
              </w:rPr>
              <w:t xml:space="preserve">Признак "Участие муниципального образования"</w:t>
            </w:r>
          </w:p>
        </w:tc>
        <w:tc>
          <w:tcPr>
            <w:tcW w:w="2524" w:type="dxa"/>
            <w:vMerge w:val="restart"/>
          </w:tcPr>
          <w:p>
            <w:pPr>
              <w:pStyle w:val="0"/>
              <w:jc w:val="center"/>
            </w:pPr>
            <w:r>
              <w:rPr>
                <w:sz w:val="20"/>
              </w:rPr>
              <w:t xml:space="preserve">Связь с показателями регионального проекта</w:t>
            </w:r>
          </w:p>
        </w:tc>
      </w:tr>
      <w:tr>
        <w:tc>
          <w:tcPr>
            <w:vMerge w:val="continue"/>
          </w:tcPr>
          <w:p/>
        </w:tc>
        <w:tc>
          <w:tcPr>
            <w:vMerge w:val="continue"/>
          </w:tcPr>
          <w:p/>
        </w:tc>
        <w:tc>
          <w:tcPr>
            <w:vMerge w:val="continue"/>
          </w:tcPr>
          <w:p/>
        </w:tc>
        <w:tc>
          <w:tcPr>
            <w:vMerge w:val="continue"/>
          </w:tcPr>
          <w:p/>
        </w:tc>
        <w:tc>
          <w:tcPr>
            <w:gridSpan w:val="2"/>
            <w:vMerge w:val="continue"/>
          </w:tcPr>
          <w:p/>
        </w:tc>
        <w:tc>
          <w:tcPr>
            <w:tcW w:w="604" w:type="dxa"/>
            <w:vMerge w:val="restart"/>
          </w:tcPr>
          <w:p>
            <w:pPr>
              <w:pStyle w:val="0"/>
              <w:jc w:val="center"/>
            </w:pPr>
            <w:r>
              <w:rPr>
                <w:sz w:val="20"/>
              </w:rPr>
              <w:t xml:space="preserve">2024</w:t>
            </w:r>
          </w:p>
        </w:tc>
        <w:tc>
          <w:tcPr>
            <w:tcW w:w="604" w:type="dxa"/>
            <w:vMerge w:val="restart"/>
          </w:tcPr>
          <w:p>
            <w:pPr>
              <w:pStyle w:val="0"/>
              <w:jc w:val="center"/>
            </w:pPr>
            <w:r>
              <w:rPr>
                <w:sz w:val="20"/>
              </w:rPr>
              <w:t xml:space="preserve">2025</w:t>
            </w:r>
          </w:p>
        </w:tc>
        <w:tc>
          <w:tcPr>
            <w:tcW w:w="604" w:type="dxa"/>
            <w:vMerge w:val="restart"/>
          </w:tcPr>
          <w:p>
            <w:pPr>
              <w:pStyle w:val="0"/>
              <w:jc w:val="center"/>
            </w:pPr>
            <w:r>
              <w:rPr>
                <w:sz w:val="20"/>
              </w:rPr>
              <w:t xml:space="preserve">2026</w:t>
            </w:r>
          </w:p>
        </w:tc>
        <w:tc>
          <w:tcPr>
            <w:tcW w:w="604" w:type="dxa"/>
            <w:vMerge w:val="restart"/>
          </w:tcPr>
          <w:p>
            <w:pPr>
              <w:pStyle w:val="0"/>
              <w:jc w:val="center"/>
            </w:pPr>
            <w:r>
              <w:rPr>
                <w:sz w:val="20"/>
              </w:rPr>
              <w:t xml:space="preserve">2027</w:t>
            </w:r>
          </w:p>
        </w:tc>
        <w:tc>
          <w:tcPr>
            <w:tcW w:w="604" w:type="dxa"/>
            <w:vMerge w:val="restart"/>
          </w:tcPr>
          <w:p>
            <w:pPr>
              <w:pStyle w:val="0"/>
              <w:jc w:val="center"/>
            </w:pPr>
            <w:r>
              <w:rPr>
                <w:sz w:val="20"/>
              </w:rPr>
              <w:t xml:space="preserve">2028</w:t>
            </w:r>
          </w:p>
        </w:tc>
        <w:tc>
          <w:tcPr>
            <w:tcW w:w="604" w:type="dxa"/>
            <w:vMerge w:val="restart"/>
          </w:tcPr>
          <w:p>
            <w:pPr>
              <w:pStyle w:val="0"/>
              <w:jc w:val="center"/>
            </w:pPr>
            <w:r>
              <w:rPr>
                <w:sz w:val="20"/>
              </w:rPr>
              <w:t xml:space="preserve">2029</w:t>
            </w:r>
          </w:p>
        </w:tc>
        <w:tc>
          <w:tcPr>
            <w:tcW w:w="604" w:type="dxa"/>
            <w:vMerge w:val="restart"/>
          </w:tcPr>
          <w:p>
            <w:pPr>
              <w:pStyle w:val="0"/>
              <w:jc w:val="center"/>
            </w:pPr>
            <w:r>
              <w:rPr>
                <w:sz w:val="20"/>
              </w:rPr>
              <w:t xml:space="preserve">2030</w:t>
            </w:r>
          </w:p>
        </w:tc>
        <w:tc>
          <w:tcPr>
            <w:vMerge w:val="continue"/>
          </w:tcPr>
          <w:p/>
        </w:tc>
        <w:tc>
          <w:tcPr>
            <w:vMerge w:val="continue"/>
          </w:tcP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tcW w:w="737"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gridSpan w:val="17"/>
            <w:tcW w:w="19284" w:type="dxa"/>
            <w:vAlign w:val="center"/>
          </w:tcPr>
          <w:p>
            <w:pPr>
              <w:pStyle w:val="0"/>
              <w:jc w:val="both"/>
            </w:pPr>
            <w:r>
              <w:rPr>
                <w:sz w:val="20"/>
              </w:rPr>
              <w:t xml:space="preserve">Задача "Граждане получают дополнительные возможности для творческого развития и самореализации в современных учреждениях культуры, а также более широкий доступ к культурным ценностям"</w:t>
            </w:r>
          </w:p>
        </w:tc>
      </w:tr>
      <w:tr>
        <w:tc>
          <w:tcPr>
            <w:tcW w:w="664" w:type="dxa"/>
            <w:vAlign w:val="center"/>
          </w:tcPr>
          <w:p>
            <w:pPr>
              <w:pStyle w:val="0"/>
              <w:jc w:val="center"/>
            </w:pPr>
            <w:r>
              <w:rPr>
                <w:sz w:val="20"/>
              </w:rPr>
              <w:t xml:space="preserve">1</w:t>
            </w:r>
          </w:p>
        </w:tc>
        <w:tc>
          <w:tcPr>
            <w:tcW w:w="2479" w:type="dxa"/>
            <w:vAlign w:val="center"/>
          </w:tcPr>
          <w:p>
            <w:pPr>
              <w:pStyle w:val="0"/>
            </w:pPr>
            <w:r>
              <w:rPr>
                <w:sz w:val="20"/>
              </w:rPr>
              <w:t xml:space="preserve">Количество созданных (реконструированных) и капитально отремонтированных объектов организаций культуры</w:t>
            </w:r>
          </w:p>
        </w:tc>
        <w:tc>
          <w:tcPr>
            <w:tcW w:w="1864" w:type="dxa"/>
            <w:vAlign w:val="center"/>
          </w:tcPr>
          <w:p>
            <w:pPr>
              <w:pStyle w:val="0"/>
              <w:jc w:val="center"/>
            </w:pPr>
            <w:r>
              <w:rPr>
                <w:sz w:val="20"/>
              </w:rPr>
              <w:t xml:space="preserve">X</w:t>
            </w:r>
          </w:p>
        </w:tc>
        <w:tc>
          <w:tcPr>
            <w:tcW w:w="907" w:type="dxa"/>
            <w:vAlign w:val="center"/>
          </w:tcPr>
          <w:p>
            <w:pPr>
              <w:pStyle w:val="0"/>
              <w:jc w:val="center"/>
            </w:pPr>
            <w:r>
              <w:rPr>
                <w:sz w:val="20"/>
              </w:rPr>
              <w:t xml:space="preserve">Ед.</w:t>
            </w:r>
          </w:p>
        </w:tc>
        <w:tc>
          <w:tcPr>
            <w:tcW w:w="737" w:type="dxa"/>
            <w:vAlign w:val="center"/>
          </w:tcPr>
          <w:p>
            <w:pPr>
              <w:pStyle w:val="0"/>
              <w:jc w:val="center"/>
            </w:pPr>
            <w:r>
              <w:rPr>
                <w:sz w:val="20"/>
              </w:rPr>
              <w:t xml:space="preserve">5</w:t>
            </w:r>
          </w:p>
        </w:tc>
        <w:tc>
          <w:tcPr>
            <w:tcW w:w="604" w:type="dxa"/>
            <w:vAlign w:val="center"/>
          </w:tcPr>
          <w:p>
            <w:pPr>
              <w:pStyle w:val="0"/>
              <w:jc w:val="center"/>
            </w:pPr>
            <w:r>
              <w:rPr>
                <w:sz w:val="20"/>
              </w:rPr>
              <w:t xml:space="preserve">2020</w:t>
            </w:r>
          </w:p>
        </w:tc>
        <w:tc>
          <w:tcPr>
            <w:tcW w:w="604" w:type="dxa"/>
            <w:vAlign w:val="center"/>
          </w:tcPr>
          <w:p>
            <w:pPr>
              <w:pStyle w:val="0"/>
              <w:jc w:val="center"/>
            </w:pPr>
            <w:r>
              <w:rPr>
                <w:sz w:val="20"/>
              </w:rPr>
              <w:t xml:space="preserve">25</w:t>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1969" w:type="dxa"/>
            <w:vAlign w:val="center"/>
          </w:tcPr>
          <w:p>
            <w:pPr>
              <w:pStyle w:val="0"/>
              <w:jc w:val="center"/>
            </w:pPr>
            <w:r>
              <w:rPr>
                <w:sz w:val="20"/>
              </w:rPr>
              <w:t xml:space="preserve">-</w:t>
            </w:r>
          </w:p>
        </w:tc>
        <w:tc>
          <w:tcPr>
            <w:tcW w:w="1459" w:type="dxa"/>
            <w:vAlign w:val="center"/>
          </w:tcPr>
          <w:p>
            <w:pPr>
              <w:pStyle w:val="0"/>
              <w:jc w:val="center"/>
            </w:pPr>
            <w:r>
              <w:rPr>
                <w:sz w:val="20"/>
              </w:rPr>
              <w:t xml:space="preserve">РП</w:t>
            </w:r>
          </w:p>
        </w:tc>
        <w:tc>
          <w:tcPr>
            <w:tcW w:w="1849" w:type="dxa"/>
            <w:vAlign w:val="center"/>
          </w:tcPr>
          <w:p>
            <w:pPr>
              <w:pStyle w:val="0"/>
              <w:jc w:val="center"/>
            </w:pPr>
            <w:r>
              <w:rPr>
                <w:sz w:val="20"/>
              </w:rPr>
              <w:t xml:space="preserve">-</w:t>
            </w:r>
          </w:p>
        </w:tc>
        <w:tc>
          <w:tcPr>
            <w:tcW w:w="2524" w:type="dxa"/>
            <w:vAlign w:val="center"/>
          </w:tcPr>
          <w:p>
            <w:pPr>
              <w:pStyle w:val="0"/>
              <w:jc w:val="center"/>
            </w:pPr>
            <w:r>
              <w:rPr>
                <w:sz w:val="20"/>
              </w:rPr>
              <w:t xml:space="preserve">-</w:t>
            </w:r>
          </w:p>
        </w:tc>
      </w:tr>
      <w:tr>
        <w:tc>
          <w:tcPr>
            <w:tcW w:w="664" w:type="dxa"/>
            <w:vAlign w:val="center"/>
          </w:tcPr>
          <w:p>
            <w:pPr>
              <w:pStyle w:val="0"/>
              <w:jc w:val="center"/>
            </w:pPr>
            <w:r>
              <w:rPr>
                <w:sz w:val="20"/>
              </w:rPr>
              <w:t xml:space="preserve">1.1.</w:t>
            </w:r>
          </w:p>
        </w:tc>
        <w:tc>
          <w:tcPr>
            <w:tcW w:w="2479" w:type="dxa"/>
            <w:vAlign w:val="center"/>
          </w:tcPr>
          <w:p>
            <w:pPr>
              <w:pStyle w:val="0"/>
            </w:pPr>
            <w:r>
              <w:rPr>
                <w:sz w:val="20"/>
              </w:rPr>
              <w:t xml:space="preserve">Реконструированы и (или) капитально отремонтированы региональные и муниципальные детские школы искусств по видам искусств</w:t>
            </w:r>
          </w:p>
        </w:tc>
        <w:tc>
          <w:tcPr>
            <w:tcW w:w="1864" w:type="dxa"/>
            <w:vAlign w:val="center"/>
          </w:tcPr>
          <w:p>
            <w:pPr>
              <w:pStyle w:val="0"/>
              <w:jc w:val="center"/>
            </w:pPr>
            <w:r>
              <w:rPr>
                <w:sz w:val="20"/>
              </w:rPr>
              <w:t xml:space="preserve">X</w:t>
            </w:r>
          </w:p>
        </w:tc>
        <w:tc>
          <w:tcPr>
            <w:tcW w:w="907" w:type="dxa"/>
            <w:vAlign w:val="center"/>
          </w:tcPr>
          <w:p>
            <w:pPr>
              <w:pStyle w:val="0"/>
              <w:jc w:val="center"/>
            </w:pPr>
            <w:r>
              <w:rPr>
                <w:sz w:val="20"/>
              </w:rPr>
              <w:t xml:space="preserve">Ед.</w:t>
            </w:r>
          </w:p>
        </w:tc>
        <w:tc>
          <w:tcPr>
            <w:tcW w:w="737" w:type="dxa"/>
            <w:vAlign w:val="center"/>
          </w:tcPr>
          <w:p>
            <w:pPr>
              <w:pStyle w:val="0"/>
              <w:jc w:val="center"/>
            </w:pPr>
            <w:r>
              <w:rPr>
                <w:sz w:val="20"/>
              </w:rPr>
              <w:t xml:space="preserve">2</w:t>
            </w:r>
          </w:p>
        </w:tc>
        <w:tc>
          <w:tcPr>
            <w:tcW w:w="604" w:type="dxa"/>
            <w:vAlign w:val="center"/>
          </w:tcPr>
          <w:p>
            <w:pPr>
              <w:pStyle w:val="0"/>
              <w:jc w:val="center"/>
            </w:pPr>
            <w:r>
              <w:rPr>
                <w:sz w:val="20"/>
              </w:rPr>
              <w:t xml:space="preserve">2020</w:t>
            </w:r>
          </w:p>
        </w:tc>
        <w:tc>
          <w:tcPr>
            <w:tcW w:w="604" w:type="dxa"/>
            <w:vAlign w:val="center"/>
          </w:tcPr>
          <w:p>
            <w:pPr>
              <w:pStyle w:val="0"/>
              <w:jc w:val="center"/>
            </w:pPr>
            <w:r>
              <w:rPr>
                <w:sz w:val="20"/>
              </w:rPr>
              <w:t xml:space="preserve">8</w:t>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1969" w:type="dxa"/>
            <w:vAlign w:val="center"/>
          </w:tcPr>
          <w:p>
            <w:pPr>
              <w:pStyle w:val="0"/>
              <w:jc w:val="center"/>
            </w:pPr>
            <w:r>
              <w:rPr>
                <w:sz w:val="20"/>
              </w:rPr>
              <w:t xml:space="preserve">Строительство (реконструкция, техническое перевооружение, приобретение) объекта недвижимого имущества</w:t>
            </w:r>
          </w:p>
        </w:tc>
        <w:tc>
          <w:tcPr>
            <w:tcW w:w="1459" w:type="dxa"/>
            <w:vAlign w:val="center"/>
          </w:tcPr>
          <w:p>
            <w:pPr>
              <w:pStyle w:val="0"/>
              <w:jc w:val="center"/>
            </w:pPr>
            <w:r>
              <w:rPr>
                <w:sz w:val="20"/>
              </w:rPr>
              <w:t xml:space="preserve">РП</w:t>
            </w:r>
          </w:p>
        </w:tc>
        <w:tc>
          <w:tcPr>
            <w:tcW w:w="1849" w:type="dxa"/>
            <w:vAlign w:val="center"/>
          </w:tcPr>
          <w:p>
            <w:pPr>
              <w:pStyle w:val="0"/>
              <w:jc w:val="center"/>
            </w:pPr>
            <w:r>
              <w:rPr>
                <w:sz w:val="20"/>
              </w:rPr>
              <w:t xml:space="preserve">Нет</w:t>
            </w:r>
          </w:p>
        </w:tc>
        <w:tc>
          <w:tcPr>
            <w:tcW w:w="2524" w:type="dxa"/>
            <w:vAlign w:val="center"/>
          </w:tcPr>
          <w:p>
            <w:pPr>
              <w:pStyle w:val="0"/>
              <w:jc w:val="center"/>
            </w:pPr>
            <w:r>
              <w:rPr>
                <w:sz w:val="20"/>
              </w:rPr>
              <w:t xml:space="preserve">Количество созданных (реконструированных) и капитально отремонтированных объектов организаций культуры</w:t>
            </w:r>
          </w:p>
        </w:tc>
      </w:tr>
      <w:tr>
        <w:tc>
          <w:tcPr>
            <w:tcW w:w="664" w:type="dxa"/>
            <w:vAlign w:val="center"/>
          </w:tcPr>
          <w:p>
            <w:pPr>
              <w:pStyle w:val="0"/>
              <w:jc w:val="center"/>
            </w:pPr>
            <w:r>
              <w:rPr>
                <w:sz w:val="20"/>
              </w:rPr>
              <w:t xml:space="preserve">1.1.1.</w:t>
            </w:r>
          </w:p>
        </w:tc>
        <w:tc>
          <w:tcPr>
            <w:gridSpan w:val="16"/>
            <w:tcW w:w="18620" w:type="dxa"/>
            <w:vAlign w:val="center"/>
          </w:tcPr>
          <w:p>
            <w:pPr>
              <w:pStyle w:val="0"/>
              <w:jc w:val="both"/>
            </w:pPr>
            <w:r>
              <w:rPr>
                <w:sz w:val="20"/>
              </w:rPr>
              <w:t xml:space="preserve">К концу 2024 года на территории области будет капитально отремонтировано 8 муниципальных детских школ искусств по видам искусств начиная с 2021 года ежегодно по 1 - 2 школы. Это позволит улучшить условия, в которых обучаются творчески одаренные дети, в том числе расширить площади для ведения образовательной деятельности путем капитального ремонта и реконструкции зданий с целью их передачи детским школам искусств в оперативное управление.</w:t>
            </w:r>
          </w:p>
          <w:p>
            <w:pPr>
              <w:pStyle w:val="0"/>
              <w:jc w:val="both"/>
            </w:pPr>
            <w:r>
              <w:rPr>
                <w:sz w:val="20"/>
              </w:rPr>
              <w:t xml:space="preserve">Субсидия на реконструкцию и (или) капитальный ремонт муниципальных детских школ искусств по видам искусств предоставляется бюджетам муниципальных образований Белгородской области в соответствии с </w:t>
            </w:r>
            <w:hyperlink w:history="0" w:anchor="P15797" w:tooltip="Порядок">
              <w:r>
                <w:rPr>
                  <w:sz w:val="20"/>
                  <w:color w:val="0000ff"/>
                </w:rPr>
                <w:t xml:space="preserve">Порядком</w:t>
              </w:r>
            </w:hyperlink>
            <w:r>
              <w:rPr>
                <w:sz w:val="20"/>
              </w:rPr>
              <w:t xml:space="preserve">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 реконструкции, приобретения и капитального ремонта объектов муниципальной собственности, приведенным в приложении N 9 к государственной программе</w:t>
            </w:r>
          </w:p>
        </w:tc>
      </w:tr>
      <w:tr>
        <w:tc>
          <w:tcPr>
            <w:tcW w:w="664" w:type="dxa"/>
            <w:vAlign w:val="center"/>
          </w:tcPr>
          <w:p>
            <w:pPr>
              <w:pStyle w:val="0"/>
              <w:jc w:val="center"/>
            </w:pPr>
            <w:r>
              <w:rPr>
                <w:sz w:val="20"/>
              </w:rPr>
              <w:t xml:space="preserve">1.2.</w:t>
            </w:r>
          </w:p>
        </w:tc>
        <w:tc>
          <w:tcPr>
            <w:tcW w:w="2479" w:type="dxa"/>
            <w:vAlign w:val="center"/>
          </w:tcPr>
          <w:p>
            <w:pPr>
              <w:pStyle w:val="0"/>
            </w:pPr>
            <w:r>
              <w:rPr>
                <w:sz w:val="20"/>
              </w:rPr>
              <w:t xml:space="preserve">Построены (реконструированы) и (или) капитально отремонтированы культурно-досуговые организации в сельской местности</w:t>
            </w:r>
          </w:p>
        </w:tc>
        <w:tc>
          <w:tcPr>
            <w:tcW w:w="1864" w:type="dxa"/>
            <w:vAlign w:val="center"/>
          </w:tcPr>
          <w:p>
            <w:pPr>
              <w:pStyle w:val="0"/>
              <w:jc w:val="center"/>
            </w:pPr>
            <w:r>
              <w:rPr>
                <w:sz w:val="20"/>
              </w:rPr>
              <w:t xml:space="preserve">X</w:t>
            </w:r>
          </w:p>
        </w:tc>
        <w:tc>
          <w:tcPr>
            <w:tcW w:w="907" w:type="dxa"/>
            <w:vAlign w:val="center"/>
          </w:tcPr>
          <w:p>
            <w:pPr>
              <w:pStyle w:val="0"/>
              <w:jc w:val="center"/>
            </w:pPr>
            <w:r>
              <w:rPr>
                <w:sz w:val="20"/>
              </w:rPr>
              <w:t xml:space="preserve">Ед.</w:t>
            </w:r>
          </w:p>
        </w:tc>
        <w:tc>
          <w:tcPr>
            <w:tcW w:w="737" w:type="dxa"/>
            <w:vAlign w:val="center"/>
          </w:tcPr>
          <w:p>
            <w:pPr>
              <w:pStyle w:val="0"/>
              <w:jc w:val="center"/>
            </w:pPr>
            <w:r>
              <w:rPr>
                <w:sz w:val="20"/>
              </w:rPr>
              <w:t xml:space="preserve">3</w:t>
            </w:r>
          </w:p>
        </w:tc>
        <w:tc>
          <w:tcPr>
            <w:tcW w:w="604" w:type="dxa"/>
            <w:vAlign w:val="center"/>
          </w:tcPr>
          <w:p>
            <w:pPr>
              <w:pStyle w:val="0"/>
              <w:jc w:val="center"/>
            </w:pPr>
            <w:r>
              <w:rPr>
                <w:sz w:val="20"/>
              </w:rPr>
              <w:t xml:space="preserve">2020</w:t>
            </w:r>
          </w:p>
        </w:tc>
        <w:tc>
          <w:tcPr>
            <w:tcW w:w="604" w:type="dxa"/>
            <w:vAlign w:val="center"/>
          </w:tcPr>
          <w:p>
            <w:pPr>
              <w:pStyle w:val="0"/>
              <w:jc w:val="center"/>
            </w:pPr>
            <w:r>
              <w:rPr>
                <w:sz w:val="20"/>
              </w:rPr>
              <w:t xml:space="preserve">16</w:t>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1969" w:type="dxa"/>
            <w:vAlign w:val="center"/>
          </w:tcPr>
          <w:p>
            <w:pPr>
              <w:pStyle w:val="0"/>
              <w:jc w:val="center"/>
            </w:pPr>
            <w:r>
              <w:rPr>
                <w:sz w:val="20"/>
              </w:rPr>
              <w:t xml:space="preserve">Строительство (реконструкция, техническое перевооружение, приобретение) объекта недвижимого имущества</w:t>
            </w:r>
          </w:p>
        </w:tc>
        <w:tc>
          <w:tcPr>
            <w:tcW w:w="1459" w:type="dxa"/>
            <w:vAlign w:val="center"/>
          </w:tcPr>
          <w:p>
            <w:pPr>
              <w:pStyle w:val="0"/>
              <w:jc w:val="center"/>
            </w:pPr>
            <w:r>
              <w:rPr>
                <w:sz w:val="20"/>
              </w:rPr>
              <w:t xml:space="preserve">РП</w:t>
            </w:r>
          </w:p>
        </w:tc>
        <w:tc>
          <w:tcPr>
            <w:tcW w:w="1849" w:type="dxa"/>
            <w:vAlign w:val="center"/>
          </w:tcPr>
          <w:p>
            <w:pPr>
              <w:pStyle w:val="0"/>
              <w:jc w:val="center"/>
            </w:pPr>
            <w:r>
              <w:rPr>
                <w:sz w:val="20"/>
              </w:rPr>
              <w:t xml:space="preserve">Нет</w:t>
            </w:r>
          </w:p>
        </w:tc>
        <w:tc>
          <w:tcPr>
            <w:tcW w:w="2524" w:type="dxa"/>
            <w:vAlign w:val="center"/>
          </w:tcPr>
          <w:p>
            <w:pPr>
              <w:pStyle w:val="0"/>
              <w:jc w:val="center"/>
            </w:pPr>
            <w:r>
              <w:rPr>
                <w:sz w:val="20"/>
              </w:rPr>
              <w:t xml:space="preserve">Количество созданных (реконструированных) и капитально отремонтированных объектов организаций культуры</w:t>
            </w:r>
          </w:p>
        </w:tc>
      </w:tr>
      <w:tr>
        <w:tc>
          <w:tcPr>
            <w:tcW w:w="664" w:type="dxa"/>
            <w:vAlign w:val="center"/>
          </w:tcPr>
          <w:p>
            <w:pPr>
              <w:pStyle w:val="0"/>
              <w:jc w:val="center"/>
            </w:pPr>
            <w:r>
              <w:rPr>
                <w:sz w:val="20"/>
              </w:rPr>
              <w:t xml:space="preserve">1.2.1.</w:t>
            </w:r>
          </w:p>
        </w:tc>
        <w:tc>
          <w:tcPr>
            <w:gridSpan w:val="16"/>
            <w:tcW w:w="18620" w:type="dxa"/>
            <w:vAlign w:val="center"/>
          </w:tcPr>
          <w:p>
            <w:pPr>
              <w:pStyle w:val="0"/>
              <w:jc w:val="both"/>
            </w:pPr>
            <w:r>
              <w:rPr>
                <w:sz w:val="20"/>
              </w:rPr>
              <w:t xml:space="preserve">На территории Белгородской области планируется проведение реконструкции, капитального ремонта и технического оснащения 16 учреждений культуры, расположенных в сельской местности. Благодаря реализации регионального проекта 1 сельские учреждения культуры Белгородской области выйдут на качественно новый уровень предоставления услуг населению, повысится посещаемость мероприятий, деятельность учреждений культуры в прогнозный период планируется направить на сохранение и развитие культурного потенциала и культурного наследия региона, сохранение единого культурного пространства, обеспечение доступа к культурным ценностям и доступности услуг культуры для всех слоев населения.</w:t>
            </w:r>
          </w:p>
          <w:p>
            <w:pPr>
              <w:pStyle w:val="0"/>
              <w:jc w:val="both"/>
            </w:pPr>
            <w:r>
              <w:rPr>
                <w:sz w:val="20"/>
              </w:rPr>
              <w:t xml:space="preserve">Субсидия на строительство (реконструкцию) и (или) капитальный ремонт культурно-досуговых организаций в сельской местности предоставляется бюджетам муниципальных образований Белгородской области в соответствии с </w:t>
            </w:r>
            <w:hyperlink w:history="0" w:anchor="P15797" w:tooltip="Порядок">
              <w:r>
                <w:rPr>
                  <w:sz w:val="20"/>
                  <w:color w:val="0000ff"/>
                </w:rPr>
                <w:t xml:space="preserve">Порядком</w:t>
              </w:r>
            </w:hyperlink>
            <w:r>
              <w:rPr>
                <w:sz w:val="20"/>
              </w:rPr>
              <w:t xml:space="preserve">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 реконструкции, приобретения и капитального ремонта объектов муниципальной собственности, приведенным в приложении N 9 к государственной программе.</w:t>
            </w:r>
          </w:p>
          <w:p>
            <w:pPr>
              <w:pStyle w:val="0"/>
              <w:jc w:val="both"/>
            </w:pPr>
            <w:hyperlink w:history="0" w:anchor="P16043" w:tooltip="Перечень">
              <w:r>
                <w:rPr>
                  <w:sz w:val="20"/>
                  <w:color w:val="0000ff"/>
                </w:rPr>
                <w:t xml:space="preserve">Перечень</w:t>
              </w:r>
            </w:hyperlink>
            <w:r>
              <w:rPr>
                <w:sz w:val="20"/>
              </w:rPr>
              <w:t xml:space="preserve"> объектов капитального строительства, мероприятий (укрупненных инвестиционных проектов), объектов недвижимости, реализуемых в рамках государственной программы, приведен в приложении N 12 к государственной программе</w:t>
            </w:r>
          </w:p>
        </w:tc>
      </w:tr>
      <w:tr>
        <w:tc>
          <w:tcPr>
            <w:tcW w:w="664" w:type="dxa"/>
            <w:vAlign w:val="center"/>
          </w:tcPr>
          <w:p>
            <w:pPr>
              <w:pStyle w:val="0"/>
              <w:jc w:val="center"/>
            </w:pPr>
            <w:r>
              <w:rPr>
                <w:sz w:val="20"/>
              </w:rPr>
              <w:t xml:space="preserve">1.3.</w:t>
            </w:r>
          </w:p>
        </w:tc>
        <w:tc>
          <w:tcPr>
            <w:tcW w:w="2479" w:type="dxa"/>
            <w:vAlign w:val="center"/>
          </w:tcPr>
          <w:p>
            <w:pPr>
              <w:pStyle w:val="0"/>
            </w:pPr>
            <w:r>
              <w:rPr>
                <w:sz w:val="20"/>
              </w:rPr>
              <w:t xml:space="preserve">Реконструированы и капитально отремонтированы региональные и муниципальные музеи</w:t>
            </w:r>
          </w:p>
        </w:tc>
        <w:tc>
          <w:tcPr>
            <w:tcW w:w="1864" w:type="dxa"/>
            <w:vAlign w:val="center"/>
          </w:tcPr>
          <w:p>
            <w:pPr>
              <w:pStyle w:val="0"/>
              <w:jc w:val="center"/>
            </w:pPr>
            <w:r>
              <w:rPr>
                <w:sz w:val="20"/>
              </w:rPr>
              <w:t xml:space="preserve">X</w:t>
            </w:r>
          </w:p>
        </w:tc>
        <w:tc>
          <w:tcPr>
            <w:tcW w:w="907" w:type="dxa"/>
            <w:vAlign w:val="center"/>
          </w:tcPr>
          <w:p>
            <w:pPr>
              <w:pStyle w:val="0"/>
              <w:jc w:val="center"/>
            </w:pPr>
            <w:r>
              <w:rPr>
                <w:sz w:val="20"/>
              </w:rPr>
              <w:t xml:space="preserve">Ед.</w:t>
            </w:r>
          </w:p>
        </w:tc>
        <w:tc>
          <w:tcPr>
            <w:tcW w:w="737" w:type="dxa"/>
            <w:vAlign w:val="center"/>
          </w:tcPr>
          <w:p>
            <w:pPr>
              <w:pStyle w:val="0"/>
              <w:jc w:val="center"/>
            </w:pPr>
            <w:r>
              <w:rPr>
                <w:sz w:val="20"/>
              </w:rPr>
              <w:t xml:space="preserve">0</w:t>
            </w:r>
          </w:p>
        </w:tc>
        <w:tc>
          <w:tcPr>
            <w:tcW w:w="604" w:type="dxa"/>
            <w:vAlign w:val="center"/>
          </w:tcPr>
          <w:p>
            <w:pPr>
              <w:pStyle w:val="0"/>
              <w:jc w:val="center"/>
            </w:pPr>
            <w:r>
              <w:rPr>
                <w:sz w:val="20"/>
              </w:rPr>
              <w:t xml:space="preserve">2021</w:t>
            </w:r>
          </w:p>
        </w:tc>
        <w:tc>
          <w:tcPr>
            <w:tcW w:w="604" w:type="dxa"/>
            <w:vAlign w:val="center"/>
          </w:tcPr>
          <w:p>
            <w:pPr>
              <w:pStyle w:val="0"/>
              <w:jc w:val="center"/>
            </w:pPr>
            <w:r>
              <w:rPr>
                <w:sz w:val="20"/>
              </w:rPr>
              <w:t xml:space="preserve">1</w:t>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1969" w:type="dxa"/>
            <w:vAlign w:val="center"/>
          </w:tcPr>
          <w:p>
            <w:pPr>
              <w:pStyle w:val="0"/>
              <w:jc w:val="center"/>
            </w:pPr>
            <w:r>
              <w:rPr>
                <w:sz w:val="20"/>
              </w:rPr>
              <w:t xml:space="preserve">Строительство (реконструкция, техническое перевооружение, приобретение) объекта недвижимого имущества</w:t>
            </w:r>
          </w:p>
        </w:tc>
        <w:tc>
          <w:tcPr>
            <w:tcW w:w="1459" w:type="dxa"/>
            <w:vAlign w:val="center"/>
          </w:tcPr>
          <w:p>
            <w:pPr>
              <w:pStyle w:val="0"/>
              <w:jc w:val="center"/>
            </w:pPr>
            <w:r>
              <w:rPr>
                <w:sz w:val="20"/>
              </w:rPr>
              <w:t xml:space="preserve">РП</w:t>
            </w:r>
          </w:p>
        </w:tc>
        <w:tc>
          <w:tcPr>
            <w:tcW w:w="1849" w:type="dxa"/>
            <w:vAlign w:val="center"/>
          </w:tcPr>
          <w:p>
            <w:pPr>
              <w:pStyle w:val="0"/>
              <w:jc w:val="center"/>
            </w:pPr>
            <w:r>
              <w:rPr>
                <w:sz w:val="20"/>
              </w:rPr>
              <w:t xml:space="preserve">Нет</w:t>
            </w:r>
          </w:p>
        </w:tc>
        <w:tc>
          <w:tcPr>
            <w:tcW w:w="2524" w:type="dxa"/>
            <w:vAlign w:val="center"/>
          </w:tcPr>
          <w:p>
            <w:pPr>
              <w:pStyle w:val="0"/>
              <w:jc w:val="center"/>
            </w:pPr>
            <w:r>
              <w:rPr>
                <w:sz w:val="20"/>
              </w:rPr>
              <w:t xml:space="preserve">Количество созданных (реконструированных) и капитально отремонтированных объектов организаций культуры</w:t>
            </w:r>
          </w:p>
        </w:tc>
      </w:tr>
      <w:tr>
        <w:tc>
          <w:tcPr>
            <w:tcW w:w="664" w:type="dxa"/>
            <w:vAlign w:val="center"/>
          </w:tcPr>
          <w:p>
            <w:pPr>
              <w:pStyle w:val="0"/>
              <w:jc w:val="center"/>
            </w:pPr>
            <w:r>
              <w:rPr>
                <w:sz w:val="20"/>
              </w:rPr>
              <w:t xml:space="preserve">1.3.1.</w:t>
            </w:r>
          </w:p>
        </w:tc>
        <w:tc>
          <w:tcPr>
            <w:gridSpan w:val="16"/>
            <w:tcW w:w="18620" w:type="dxa"/>
            <w:vAlign w:val="center"/>
          </w:tcPr>
          <w:p>
            <w:pPr>
              <w:pStyle w:val="0"/>
              <w:jc w:val="both"/>
            </w:pPr>
            <w:r>
              <w:rPr>
                <w:sz w:val="20"/>
              </w:rPr>
              <w:t xml:space="preserve">В 2023 году за счет средств субсидии на реконструкцию и капитальный ремонт региональных и муниципальных музеев проведен капитальный ремонт здания МКУК "Старооскольский художественный музей"</w:t>
            </w:r>
          </w:p>
        </w:tc>
      </w:tr>
      <w:tr>
        <w:tc>
          <w:tcPr>
            <w:tcW w:w="664" w:type="dxa"/>
            <w:vAlign w:val="center"/>
          </w:tcPr>
          <w:p>
            <w:pPr>
              <w:pStyle w:val="0"/>
              <w:jc w:val="center"/>
            </w:pPr>
            <w:r>
              <w:rPr>
                <w:sz w:val="20"/>
              </w:rPr>
              <w:t xml:space="preserve">2.</w:t>
            </w:r>
          </w:p>
        </w:tc>
        <w:tc>
          <w:tcPr>
            <w:tcW w:w="2479" w:type="dxa"/>
            <w:vAlign w:val="center"/>
          </w:tcPr>
          <w:p>
            <w:pPr>
              <w:pStyle w:val="0"/>
            </w:pPr>
            <w:r>
              <w:rPr>
                <w:sz w:val="20"/>
              </w:rPr>
              <w:t xml:space="preserve">Количество организаций культуры, получивших современное оборудование</w:t>
            </w:r>
          </w:p>
        </w:tc>
        <w:tc>
          <w:tcPr>
            <w:tcW w:w="1864" w:type="dxa"/>
            <w:vAlign w:val="center"/>
          </w:tcPr>
          <w:p>
            <w:pPr>
              <w:pStyle w:val="0"/>
              <w:jc w:val="center"/>
            </w:pPr>
            <w:r>
              <w:rPr>
                <w:sz w:val="20"/>
              </w:rPr>
              <w:t xml:space="preserve">X</w:t>
            </w:r>
          </w:p>
        </w:tc>
        <w:tc>
          <w:tcPr>
            <w:tcW w:w="907" w:type="dxa"/>
            <w:vAlign w:val="center"/>
          </w:tcPr>
          <w:p>
            <w:pPr>
              <w:pStyle w:val="0"/>
              <w:jc w:val="center"/>
            </w:pPr>
            <w:r>
              <w:rPr>
                <w:sz w:val="20"/>
              </w:rPr>
              <w:t xml:space="preserve">Ед.</w:t>
            </w:r>
          </w:p>
        </w:tc>
        <w:tc>
          <w:tcPr>
            <w:tcW w:w="737" w:type="dxa"/>
            <w:vAlign w:val="center"/>
          </w:tcPr>
          <w:p>
            <w:pPr>
              <w:pStyle w:val="0"/>
              <w:jc w:val="center"/>
            </w:pPr>
            <w:r>
              <w:rPr>
                <w:sz w:val="20"/>
              </w:rPr>
              <w:t xml:space="preserve">22</w:t>
            </w:r>
          </w:p>
        </w:tc>
        <w:tc>
          <w:tcPr>
            <w:tcW w:w="604" w:type="dxa"/>
            <w:vAlign w:val="center"/>
          </w:tcPr>
          <w:p>
            <w:pPr>
              <w:pStyle w:val="0"/>
              <w:jc w:val="center"/>
            </w:pPr>
            <w:r>
              <w:rPr>
                <w:sz w:val="20"/>
              </w:rPr>
              <w:t xml:space="preserve">2020</w:t>
            </w:r>
          </w:p>
        </w:tc>
        <w:tc>
          <w:tcPr>
            <w:tcW w:w="604" w:type="dxa"/>
            <w:vAlign w:val="center"/>
          </w:tcPr>
          <w:p>
            <w:pPr>
              <w:pStyle w:val="0"/>
              <w:jc w:val="center"/>
            </w:pPr>
            <w:r>
              <w:rPr>
                <w:sz w:val="20"/>
              </w:rPr>
              <w:t xml:space="preserve">58</w:t>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1969" w:type="dxa"/>
            <w:vAlign w:val="center"/>
          </w:tcPr>
          <w:p>
            <w:pPr>
              <w:pStyle w:val="0"/>
              <w:jc w:val="center"/>
            </w:pPr>
            <w:r>
              <w:rPr>
                <w:sz w:val="20"/>
              </w:rPr>
              <w:t xml:space="preserve">-</w:t>
            </w:r>
          </w:p>
        </w:tc>
        <w:tc>
          <w:tcPr>
            <w:tcW w:w="1459" w:type="dxa"/>
            <w:vAlign w:val="center"/>
          </w:tcPr>
          <w:p>
            <w:pPr>
              <w:pStyle w:val="0"/>
              <w:jc w:val="center"/>
            </w:pPr>
            <w:r>
              <w:rPr>
                <w:sz w:val="20"/>
              </w:rPr>
              <w:t xml:space="preserve">РП</w:t>
            </w:r>
          </w:p>
        </w:tc>
        <w:tc>
          <w:tcPr>
            <w:tcW w:w="1849" w:type="dxa"/>
            <w:vAlign w:val="center"/>
          </w:tcPr>
          <w:p>
            <w:pPr>
              <w:pStyle w:val="0"/>
              <w:jc w:val="center"/>
            </w:pPr>
            <w:r>
              <w:rPr>
                <w:sz w:val="20"/>
              </w:rPr>
              <w:t xml:space="preserve">-</w:t>
            </w:r>
          </w:p>
        </w:tc>
        <w:tc>
          <w:tcPr>
            <w:tcW w:w="2524" w:type="dxa"/>
            <w:vAlign w:val="center"/>
          </w:tcPr>
          <w:p>
            <w:pPr>
              <w:pStyle w:val="0"/>
              <w:jc w:val="center"/>
            </w:pPr>
            <w:r>
              <w:rPr>
                <w:sz w:val="20"/>
              </w:rPr>
              <w:t xml:space="preserve">-</w:t>
            </w:r>
          </w:p>
        </w:tc>
      </w:tr>
      <w:tr>
        <w:tc>
          <w:tcPr>
            <w:tcW w:w="664" w:type="dxa"/>
            <w:vAlign w:val="center"/>
          </w:tcPr>
          <w:p>
            <w:pPr>
              <w:pStyle w:val="0"/>
              <w:jc w:val="center"/>
            </w:pPr>
            <w:r>
              <w:rPr>
                <w:sz w:val="20"/>
              </w:rPr>
              <w:t xml:space="preserve">2.1.</w:t>
            </w:r>
          </w:p>
        </w:tc>
        <w:tc>
          <w:tcPr>
            <w:tcW w:w="2479" w:type="dxa"/>
            <w:vAlign w:val="center"/>
          </w:tcPr>
          <w:p>
            <w:pPr>
              <w:pStyle w:val="0"/>
            </w:pPr>
            <w:r>
              <w:rPr>
                <w:sz w:val="20"/>
              </w:rPr>
              <w:t xml:space="preserve">Приобретены передвижные многофункциональные культурные центры (автоклубы) для обслуживания сельского населения субъектов Российской Федерации</w:t>
            </w:r>
          </w:p>
        </w:tc>
        <w:tc>
          <w:tcPr>
            <w:tcW w:w="1864" w:type="dxa"/>
            <w:vAlign w:val="center"/>
          </w:tcPr>
          <w:p>
            <w:pPr>
              <w:pStyle w:val="0"/>
              <w:jc w:val="center"/>
            </w:pPr>
            <w:r>
              <w:rPr>
                <w:sz w:val="20"/>
              </w:rPr>
              <w:t xml:space="preserve">X</w:t>
            </w:r>
          </w:p>
        </w:tc>
        <w:tc>
          <w:tcPr>
            <w:tcW w:w="907" w:type="dxa"/>
            <w:vAlign w:val="center"/>
          </w:tcPr>
          <w:p>
            <w:pPr>
              <w:pStyle w:val="0"/>
              <w:jc w:val="center"/>
            </w:pPr>
            <w:r>
              <w:rPr>
                <w:sz w:val="20"/>
              </w:rPr>
              <w:t xml:space="preserve">Ед.</w:t>
            </w:r>
          </w:p>
        </w:tc>
        <w:tc>
          <w:tcPr>
            <w:tcW w:w="737" w:type="dxa"/>
            <w:vAlign w:val="center"/>
          </w:tcPr>
          <w:p>
            <w:pPr>
              <w:pStyle w:val="0"/>
              <w:jc w:val="center"/>
            </w:pPr>
            <w:r>
              <w:rPr>
                <w:sz w:val="20"/>
              </w:rPr>
              <w:t xml:space="preserve">10</w:t>
            </w:r>
          </w:p>
        </w:tc>
        <w:tc>
          <w:tcPr>
            <w:tcW w:w="604" w:type="dxa"/>
            <w:vAlign w:val="center"/>
          </w:tcPr>
          <w:p>
            <w:pPr>
              <w:pStyle w:val="0"/>
              <w:jc w:val="center"/>
            </w:pPr>
            <w:r>
              <w:rPr>
                <w:sz w:val="20"/>
              </w:rPr>
              <w:t xml:space="preserve">2020</w:t>
            </w:r>
          </w:p>
        </w:tc>
        <w:tc>
          <w:tcPr>
            <w:tcW w:w="604" w:type="dxa"/>
            <w:vAlign w:val="center"/>
          </w:tcPr>
          <w:p>
            <w:pPr>
              <w:pStyle w:val="0"/>
              <w:jc w:val="center"/>
            </w:pPr>
            <w:r>
              <w:rPr>
                <w:sz w:val="20"/>
              </w:rPr>
              <w:t xml:space="preserve">12</w:t>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1969" w:type="dxa"/>
            <w:vAlign w:val="center"/>
          </w:tcPr>
          <w:p>
            <w:pPr>
              <w:pStyle w:val="0"/>
              <w:jc w:val="center"/>
            </w:pPr>
            <w:r>
              <w:rPr>
                <w:sz w:val="20"/>
              </w:rPr>
              <w:t xml:space="preserve">Приобретение товаров, работ, услуг</w:t>
            </w:r>
          </w:p>
        </w:tc>
        <w:tc>
          <w:tcPr>
            <w:tcW w:w="1459" w:type="dxa"/>
            <w:vAlign w:val="center"/>
          </w:tcPr>
          <w:p>
            <w:pPr>
              <w:pStyle w:val="0"/>
              <w:jc w:val="center"/>
            </w:pPr>
            <w:r>
              <w:rPr>
                <w:sz w:val="20"/>
              </w:rPr>
              <w:t xml:space="preserve">РП</w:t>
            </w:r>
          </w:p>
        </w:tc>
        <w:tc>
          <w:tcPr>
            <w:tcW w:w="1849" w:type="dxa"/>
            <w:vAlign w:val="center"/>
          </w:tcPr>
          <w:p>
            <w:pPr>
              <w:pStyle w:val="0"/>
              <w:jc w:val="center"/>
            </w:pPr>
            <w:r>
              <w:rPr>
                <w:sz w:val="20"/>
              </w:rPr>
              <w:t xml:space="preserve">Нет</w:t>
            </w:r>
          </w:p>
        </w:tc>
        <w:tc>
          <w:tcPr>
            <w:tcW w:w="2524" w:type="dxa"/>
            <w:vAlign w:val="center"/>
          </w:tcPr>
          <w:p>
            <w:pPr>
              <w:pStyle w:val="0"/>
              <w:jc w:val="center"/>
            </w:pPr>
            <w:r>
              <w:rPr>
                <w:sz w:val="20"/>
              </w:rPr>
              <w:t xml:space="preserve">Количество организаций культуры, получивших современное оборудование</w:t>
            </w:r>
          </w:p>
        </w:tc>
      </w:tr>
      <w:tr>
        <w:tc>
          <w:tcPr>
            <w:tcW w:w="664" w:type="dxa"/>
            <w:vAlign w:val="center"/>
          </w:tcPr>
          <w:p>
            <w:pPr>
              <w:pStyle w:val="0"/>
              <w:jc w:val="center"/>
            </w:pPr>
            <w:r>
              <w:rPr>
                <w:sz w:val="20"/>
              </w:rPr>
              <w:t xml:space="preserve">2.1.1.</w:t>
            </w:r>
          </w:p>
        </w:tc>
        <w:tc>
          <w:tcPr>
            <w:gridSpan w:val="16"/>
            <w:tcW w:w="18620" w:type="dxa"/>
            <w:vAlign w:val="center"/>
          </w:tcPr>
          <w:p>
            <w:pPr>
              <w:pStyle w:val="0"/>
              <w:jc w:val="both"/>
            </w:pPr>
            <w:r>
              <w:rPr>
                <w:sz w:val="20"/>
              </w:rPr>
              <w:t xml:space="preserve">На территории Белгородской области расположены 902 населенных пункта с числом жителей - 100 951 человек, не имеющих стационарных культурно-досуговых учреждений. Приобретение многофункционального мобильного культурного центра (автоклуба) позволит обеспечить предоставление культурной услуги гражданам, не имеющим стационарных культурно-досуговых учреждений, организовать досуг населения малочисленных и отдаленных территорий области. Начиная с 2019 года по 2024 год всего приобретено будет за счет проекта 12 автоклубов</w:t>
            </w:r>
          </w:p>
        </w:tc>
      </w:tr>
      <w:tr>
        <w:tc>
          <w:tcPr>
            <w:tcW w:w="664" w:type="dxa"/>
            <w:vAlign w:val="center"/>
          </w:tcPr>
          <w:p>
            <w:pPr>
              <w:pStyle w:val="0"/>
              <w:jc w:val="center"/>
            </w:pPr>
            <w:r>
              <w:rPr>
                <w:sz w:val="20"/>
              </w:rPr>
              <w:t xml:space="preserve">2.2.</w:t>
            </w:r>
          </w:p>
        </w:tc>
        <w:tc>
          <w:tcPr>
            <w:tcW w:w="2479" w:type="dxa"/>
            <w:vAlign w:val="center"/>
          </w:tcPr>
          <w:p>
            <w:pPr>
              <w:pStyle w:val="0"/>
            </w:pPr>
            <w:r>
              <w:rPr>
                <w:sz w:val="20"/>
              </w:rPr>
              <w:t xml:space="preserve">Переоснащены муниципальные библиотеки по модельному стандарту</w:t>
            </w:r>
          </w:p>
        </w:tc>
        <w:tc>
          <w:tcPr>
            <w:tcW w:w="1864" w:type="dxa"/>
            <w:vAlign w:val="center"/>
          </w:tcPr>
          <w:p>
            <w:pPr>
              <w:pStyle w:val="0"/>
              <w:jc w:val="center"/>
            </w:pPr>
            <w:r>
              <w:rPr>
                <w:sz w:val="20"/>
              </w:rPr>
              <w:t xml:space="preserve">X</w:t>
            </w:r>
          </w:p>
        </w:tc>
        <w:tc>
          <w:tcPr>
            <w:tcW w:w="907" w:type="dxa"/>
            <w:vAlign w:val="center"/>
          </w:tcPr>
          <w:p>
            <w:pPr>
              <w:pStyle w:val="0"/>
              <w:jc w:val="center"/>
            </w:pPr>
            <w:r>
              <w:rPr>
                <w:sz w:val="20"/>
              </w:rPr>
              <w:t xml:space="preserve">Ед.</w:t>
            </w:r>
          </w:p>
        </w:tc>
        <w:tc>
          <w:tcPr>
            <w:tcW w:w="737" w:type="dxa"/>
            <w:vAlign w:val="center"/>
          </w:tcPr>
          <w:p>
            <w:pPr>
              <w:pStyle w:val="0"/>
              <w:jc w:val="center"/>
            </w:pPr>
            <w:r>
              <w:rPr>
                <w:sz w:val="20"/>
              </w:rPr>
              <w:t xml:space="preserve">5</w:t>
            </w:r>
          </w:p>
        </w:tc>
        <w:tc>
          <w:tcPr>
            <w:tcW w:w="604" w:type="dxa"/>
            <w:vAlign w:val="center"/>
          </w:tcPr>
          <w:p>
            <w:pPr>
              <w:pStyle w:val="0"/>
              <w:jc w:val="center"/>
            </w:pPr>
            <w:r>
              <w:rPr>
                <w:sz w:val="20"/>
              </w:rPr>
              <w:t xml:space="preserve">2020</w:t>
            </w:r>
          </w:p>
        </w:tc>
        <w:tc>
          <w:tcPr>
            <w:tcW w:w="604" w:type="dxa"/>
            <w:vAlign w:val="center"/>
          </w:tcPr>
          <w:p>
            <w:pPr>
              <w:pStyle w:val="0"/>
              <w:jc w:val="center"/>
            </w:pPr>
            <w:r>
              <w:rPr>
                <w:sz w:val="20"/>
              </w:rPr>
              <w:t xml:space="preserve">16</w:t>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1969" w:type="dxa"/>
            <w:vAlign w:val="center"/>
          </w:tcPr>
          <w:p>
            <w:pPr>
              <w:pStyle w:val="0"/>
              <w:jc w:val="center"/>
            </w:pPr>
            <w:r>
              <w:rPr>
                <w:sz w:val="20"/>
              </w:rPr>
              <w:t xml:space="preserve">Приобретение товаров, работ, услуг</w:t>
            </w:r>
          </w:p>
        </w:tc>
        <w:tc>
          <w:tcPr>
            <w:tcW w:w="1459" w:type="dxa"/>
            <w:vAlign w:val="center"/>
          </w:tcPr>
          <w:p>
            <w:pPr>
              <w:pStyle w:val="0"/>
              <w:jc w:val="center"/>
            </w:pPr>
            <w:r>
              <w:rPr>
                <w:sz w:val="20"/>
              </w:rPr>
            </w:r>
          </w:p>
        </w:tc>
        <w:tc>
          <w:tcPr>
            <w:tcW w:w="1849" w:type="dxa"/>
            <w:vAlign w:val="center"/>
          </w:tcPr>
          <w:p>
            <w:pPr>
              <w:pStyle w:val="0"/>
              <w:jc w:val="center"/>
            </w:pPr>
            <w:r>
              <w:rPr>
                <w:sz w:val="20"/>
              </w:rPr>
            </w:r>
          </w:p>
        </w:tc>
        <w:tc>
          <w:tcPr>
            <w:tcW w:w="2524" w:type="dxa"/>
            <w:vAlign w:val="center"/>
          </w:tcPr>
          <w:p>
            <w:pPr>
              <w:pStyle w:val="0"/>
              <w:jc w:val="center"/>
            </w:pPr>
            <w:r>
              <w:rPr>
                <w:sz w:val="20"/>
              </w:rPr>
              <w:t xml:space="preserve">Количество организаций культуры, получивших современное оборудование</w:t>
            </w:r>
          </w:p>
        </w:tc>
      </w:tr>
      <w:tr>
        <w:tc>
          <w:tcPr>
            <w:tcW w:w="664" w:type="dxa"/>
            <w:vAlign w:val="center"/>
          </w:tcPr>
          <w:p>
            <w:pPr>
              <w:pStyle w:val="0"/>
              <w:jc w:val="center"/>
            </w:pPr>
            <w:r>
              <w:rPr>
                <w:sz w:val="20"/>
              </w:rPr>
              <w:t xml:space="preserve">2.2.1.</w:t>
            </w:r>
          </w:p>
        </w:tc>
        <w:tc>
          <w:tcPr>
            <w:gridSpan w:val="16"/>
            <w:tcW w:w="18620" w:type="dxa"/>
            <w:vAlign w:val="center"/>
          </w:tcPr>
          <w:p>
            <w:pPr>
              <w:pStyle w:val="0"/>
              <w:jc w:val="both"/>
            </w:pPr>
            <w:r>
              <w:rPr>
                <w:sz w:val="20"/>
              </w:rPr>
              <w:t xml:space="preserve">С 2019 года по 2024 год на территории Белгородской области планируется переоснастить по модельному стандарту 16 муниципальных библиотек.</w:t>
            </w:r>
          </w:p>
          <w:p>
            <w:pPr>
              <w:pStyle w:val="0"/>
              <w:jc w:val="both"/>
            </w:pPr>
            <w:r>
              <w:rPr>
                <w:sz w:val="20"/>
              </w:rPr>
              <w:t xml:space="preserve">За счет регионального бюджета будут проведены ремонт помещений, комплектование литературой, переподготовка сотрудников, подключение к интернет-каналу. Появление модельной библиотеки позволит жителям Белгородской области получить доступ в библиотечные учреждения нового поколения: современные информационные, культурные и коммуникационные центры.</w:t>
            </w:r>
          </w:p>
          <w:p>
            <w:pPr>
              <w:pStyle w:val="0"/>
              <w:jc w:val="both"/>
            </w:pPr>
            <w:r>
              <w:rPr>
                <w:sz w:val="20"/>
              </w:rPr>
              <w:t xml:space="preserve">Переоснащение муниципальных библиотек по модельному стандарту осуществляется за счет средств субсидии на создание модельных муниципальных библиотек. Субсидия предоставляется бюджетам муниципальных районов (городских округов) Белгородской области в соответствии с </w:t>
            </w:r>
            <w:hyperlink w:history="0" w:anchor="P15522" w:tooltip="Порядок">
              <w:r>
                <w:rPr>
                  <w:sz w:val="20"/>
                  <w:color w:val="0000ff"/>
                </w:rPr>
                <w:t xml:space="preserve">Порядком</w:t>
              </w:r>
            </w:hyperlink>
            <w:r>
              <w:rPr>
                <w:sz w:val="20"/>
              </w:rPr>
              <w:t xml:space="preserve"> предоставления и распределения субсидии из областного бюджета бюджетам муниципальных районов (городских округов) Белгородской области на создание модельных муниципальных библиотек, приведенным в приложении N 5 к государственной программе</w:t>
            </w:r>
          </w:p>
        </w:tc>
      </w:tr>
      <w:tr>
        <w:tc>
          <w:tcPr>
            <w:tcW w:w="664" w:type="dxa"/>
            <w:vAlign w:val="center"/>
          </w:tcPr>
          <w:p>
            <w:pPr>
              <w:pStyle w:val="0"/>
              <w:jc w:val="center"/>
            </w:pPr>
            <w:r>
              <w:rPr>
                <w:sz w:val="20"/>
              </w:rPr>
              <w:t xml:space="preserve">2.3.</w:t>
            </w:r>
          </w:p>
        </w:tc>
        <w:tc>
          <w:tcPr>
            <w:tcW w:w="2479" w:type="dxa"/>
            <w:vAlign w:val="center"/>
          </w:tcPr>
          <w:p>
            <w:pPr>
              <w:pStyle w:val="0"/>
            </w:pPr>
            <w:r>
              <w:rPr>
                <w:sz w:val="20"/>
              </w:rPr>
              <w:t xml:space="preserve">Оснащены образовательные учреждения в сфере культуры (детские школы искусств по видам искусств и училища) музыкальными инструментами, оборудованием и учебными материалами</w:t>
            </w:r>
          </w:p>
        </w:tc>
        <w:tc>
          <w:tcPr>
            <w:tcW w:w="1864" w:type="dxa"/>
            <w:vAlign w:val="center"/>
          </w:tcPr>
          <w:p>
            <w:pPr>
              <w:pStyle w:val="0"/>
              <w:jc w:val="center"/>
            </w:pPr>
            <w:r>
              <w:rPr>
                <w:sz w:val="20"/>
              </w:rPr>
              <w:t xml:space="preserve">X</w:t>
            </w:r>
          </w:p>
        </w:tc>
        <w:tc>
          <w:tcPr>
            <w:tcW w:w="907" w:type="dxa"/>
            <w:vAlign w:val="center"/>
          </w:tcPr>
          <w:p>
            <w:pPr>
              <w:pStyle w:val="0"/>
              <w:jc w:val="center"/>
            </w:pPr>
            <w:r>
              <w:rPr>
                <w:sz w:val="20"/>
              </w:rPr>
              <w:t xml:space="preserve">Ед.</w:t>
            </w:r>
          </w:p>
        </w:tc>
        <w:tc>
          <w:tcPr>
            <w:tcW w:w="737" w:type="dxa"/>
            <w:vAlign w:val="center"/>
          </w:tcPr>
          <w:p>
            <w:pPr>
              <w:pStyle w:val="0"/>
              <w:jc w:val="center"/>
            </w:pPr>
            <w:r>
              <w:rPr>
                <w:sz w:val="20"/>
              </w:rPr>
              <w:t xml:space="preserve">7</w:t>
            </w:r>
          </w:p>
        </w:tc>
        <w:tc>
          <w:tcPr>
            <w:tcW w:w="604" w:type="dxa"/>
            <w:vAlign w:val="center"/>
          </w:tcPr>
          <w:p>
            <w:pPr>
              <w:pStyle w:val="0"/>
              <w:jc w:val="center"/>
            </w:pPr>
            <w:r>
              <w:rPr>
                <w:sz w:val="20"/>
              </w:rPr>
              <w:t xml:space="preserve">2020</w:t>
            </w:r>
          </w:p>
        </w:tc>
        <w:tc>
          <w:tcPr>
            <w:tcW w:w="604" w:type="dxa"/>
            <w:vAlign w:val="center"/>
          </w:tcPr>
          <w:p>
            <w:pPr>
              <w:pStyle w:val="0"/>
              <w:jc w:val="center"/>
            </w:pPr>
            <w:r>
              <w:rPr>
                <w:sz w:val="20"/>
              </w:rPr>
              <w:t xml:space="preserve">25</w:t>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1969" w:type="dxa"/>
            <w:vAlign w:val="center"/>
          </w:tcPr>
          <w:p>
            <w:pPr>
              <w:pStyle w:val="0"/>
              <w:jc w:val="center"/>
            </w:pPr>
            <w:r>
              <w:rPr>
                <w:sz w:val="20"/>
              </w:rPr>
              <w:t xml:space="preserve">Приобретение товаров, работ, услуг</w:t>
            </w:r>
          </w:p>
        </w:tc>
        <w:tc>
          <w:tcPr>
            <w:tcW w:w="1459" w:type="dxa"/>
            <w:vAlign w:val="center"/>
          </w:tcPr>
          <w:p>
            <w:pPr>
              <w:pStyle w:val="0"/>
              <w:jc w:val="center"/>
            </w:pPr>
            <w:r>
              <w:rPr>
                <w:sz w:val="20"/>
              </w:rPr>
              <w:t xml:space="preserve">РП</w:t>
            </w:r>
          </w:p>
        </w:tc>
        <w:tc>
          <w:tcPr>
            <w:tcW w:w="1849" w:type="dxa"/>
            <w:vAlign w:val="center"/>
          </w:tcPr>
          <w:p>
            <w:pPr>
              <w:pStyle w:val="0"/>
              <w:jc w:val="center"/>
            </w:pPr>
            <w:r>
              <w:rPr>
                <w:sz w:val="20"/>
              </w:rPr>
              <w:t xml:space="preserve">Нет</w:t>
            </w:r>
          </w:p>
        </w:tc>
        <w:tc>
          <w:tcPr>
            <w:tcW w:w="2524" w:type="dxa"/>
            <w:vAlign w:val="center"/>
          </w:tcPr>
          <w:p>
            <w:pPr>
              <w:pStyle w:val="0"/>
              <w:jc w:val="center"/>
            </w:pPr>
            <w:r>
              <w:rPr>
                <w:sz w:val="20"/>
              </w:rPr>
              <w:t xml:space="preserve">Количество организаций культуры, получивших современное оборудование</w:t>
            </w:r>
          </w:p>
        </w:tc>
      </w:tr>
      <w:tr>
        <w:tc>
          <w:tcPr>
            <w:tcW w:w="664" w:type="dxa"/>
            <w:vAlign w:val="center"/>
          </w:tcPr>
          <w:p>
            <w:pPr>
              <w:pStyle w:val="0"/>
              <w:jc w:val="center"/>
            </w:pPr>
            <w:r>
              <w:rPr>
                <w:sz w:val="20"/>
              </w:rPr>
              <w:t xml:space="preserve">2.3.1.</w:t>
            </w:r>
          </w:p>
        </w:tc>
        <w:tc>
          <w:tcPr>
            <w:gridSpan w:val="16"/>
            <w:tcW w:w="18620" w:type="dxa"/>
            <w:vAlign w:val="center"/>
          </w:tcPr>
          <w:p>
            <w:pPr>
              <w:pStyle w:val="0"/>
              <w:jc w:val="both"/>
            </w:pPr>
            <w:r>
              <w:rPr>
                <w:sz w:val="20"/>
              </w:rPr>
              <w:t xml:space="preserve">Достижение результата будет осуществлено за счет обеспечения детских музыкальных, художественных, хореографических школ, школ искусств, училищ необходимыми инструментами, оборудованием и материалами. В Белгородской области успешно функционируют 63 образовательных учреждения дополнительного образования художественной направленности: 47 школ искусств, 11 музыкальных, 4 художественные и 1 музыкально-хоровая школа, в которых обучаются свыше 25 тысяч человек. Предложения сформированы исходя из реальной потребности образовательных учреждений. Большинство оборудования имеет высокий процент износа, а также не соответствует современным образовательным нормам. С 2019 по 2024 год на территории области планируется оснастить 25 детских школ искусств по видам искусств</w:t>
            </w:r>
          </w:p>
        </w:tc>
      </w:tr>
      <w:tr>
        <w:tc>
          <w:tcPr>
            <w:tcW w:w="664" w:type="dxa"/>
            <w:vAlign w:val="center"/>
          </w:tcPr>
          <w:p>
            <w:pPr>
              <w:pStyle w:val="0"/>
              <w:jc w:val="center"/>
            </w:pPr>
            <w:r>
              <w:rPr>
                <w:sz w:val="20"/>
              </w:rPr>
              <w:t xml:space="preserve">2.4.</w:t>
            </w:r>
          </w:p>
        </w:tc>
        <w:tc>
          <w:tcPr>
            <w:tcW w:w="2479" w:type="dxa"/>
            <w:vAlign w:val="center"/>
          </w:tcPr>
          <w:p>
            <w:pPr>
              <w:pStyle w:val="0"/>
            </w:pPr>
            <w:r>
              <w:rPr>
                <w:sz w:val="20"/>
              </w:rPr>
              <w:t xml:space="preserve">Технически оснащены региональные и муниципальные музеи</w:t>
            </w:r>
          </w:p>
        </w:tc>
        <w:tc>
          <w:tcPr>
            <w:tcW w:w="1864" w:type="dxa"/>
            <w:vAlign w:val="center"/>
          </w:tcPr>
          <w:p>
            <w:pPr>
              <w:pStyle w:val="0"/>
              <w:jc w:val="center"/>
            </w:pPr>
            <w:r>
              <w:rPr>
                <w:sz w:val="20"/>
              </w:rPr>
              <w:t xml:space="preserve">X</w:t>
            </w:r>
          </w:p>
        </w:tc>
        <w:tc>
          <w:tcPr>
            <w:tcW w:w="907" w:type="dxa"/>
            <w:vAlign w:val="center"/>
          </w:tcPr>
          <w:p>
            <w:pPr>
              <w:pStyle w:val="0"/>
              <w:jc w:val="center"/>
            </w:pPr>
            <w:r>
              <w:rPr>
                <w:sz w:val="20"/>
              </w:rPr>
              <w:t xml:space="preserve">Ед.</w:t>
            </w:r>
          </w:p>
        </w:tc>
        <w:tc>
          <w:tcPr>
            <w:tcW w:w="737" w:type="dxa"/>
            <w:vAlign w:val="center"/>
          </w:tcPr>
          <w:p>
            <w:pPr>
              <w:pStyle w:val="0"/>
              <w:jc w:val="center"/>
            </w:pPr>
            <w:r>
              <w:rPr>
                <w:sz w:val="20"/>
              </w:rPr>
              <w:t xml:space="preserve">0</w:t>
            </w:r>
          </w:p>
        </w:tc>
        <w:tc>
          <w:tcPr>
            <w:tcW w:w="604" w:type="dxa"/>
            <w:vAlign w:val="center"/>
          </w:tcPr>
          <w:p>
            <w:pPr>
              <w:pStyle w:val="0"/>
              <w:jc w:val="center"/>
            </w:pPr>
            <w:r>
              <w:rPr>
                <w:sz w:val="20"/>
              </w:rPr>
              <w:t xml:space="preserve">2021</w:t>
            </w:r>
          </w:p>
        </w:tc>
        <w:tc>
          <w:tcPr>
            <w:tcW w:w="604" w:type="dxa"/>
            <w:vAlign w:val="center"/>
          </w:tcPr>
          <w:p>
            <w:pPr>
              <w:pStyle w:val="0"/>
              <w:jc w:val="center"/>
            </w:pPr>
            <w:r>
              <w:rPr>
                <w:sz w:val="20"/>
              </w:rPr>
              <w:t xml:space="preserve">4</w:t>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1969" w:type="dxa"/>
            <w:vAlign w:val="center"/>
          </w:tcPr>
          <w:p>
            <w:pPr>
              <w:pStyle w:val="0"/>
              <w:jc w:val="center"/>
            </w:pPr>
            <w:r>
              <w:rPr>
                <w:sz w:val="20"/>
              </w:rPr>
              <w:t xml:space="preserve">Приобретение товаров, работ, услуг</w:t>
            </w:r>
          </w:p>
        </w:tc>
        <w:tc>
          <w:tcPr>
            <w:tcW w:w="1459" w:type="dxa"/>
            <w:vAlign w:val="center"/>
          </w:tcPr>
          <w:p>
            <w:pPr>
              <w:pStyle w:val="0"/>
              <w:jc w:val="center"/>
            </w:pPr>
            <w:r>
              <w:rPr>
                <w:sz w:val="20"/>
              </w:rPr>
              <w:t xml:space="preserve">РП</w:t>
            </w:r>
          </w:p>
        </w:tc>
        <w:tc>
          <w:tcPr>
            <w:tcW w:w="1849" w:type="dxa"/>
            <w:vAlign w:val="center"/>
          </w:tcPr>
          <w:p>
            <w:pPr>
              <w:pStyle w:val="0"/>
              <w:jc w:val="center"/>
            </w:pPr>
            <w:r>
              <w:rPr>
                <w:sz w:val="20"/>
              </w:rPr>
              <w:t xml:space="preserve">Нет</w:t>
            </w:r>
          </w:p>
        </w:tc>
        <w:tc>
          <w:tcPr>
            <w:tcW w:w="2524" w:type="dxa"/>
            <w:vAlign w:val="center"/>
          </w:tcPr>
          <w:p>
            <w:pPr>
              <w:pStyle w:val="0"/>
              <w:jc w:val="center"/>
            </w:pPr>
            <w:r>
              <w:rPr>
                <w:sz w:val="20"/>
              </w:rPr>
              <w:t xml:space="preserve">Количество организаций культуры, получивших современное оборудование</w:t>
            </w:r>
          </w:p>
        </w:tc>
      </w:tr>
      <w:tr>
        <w:tc>
          <w:tcPr>
            <w:tcW w:w="664" w:type="dxa"/>
            <w:vAlign w:val="center"/>
          </w:tcPr>
          <w:p>
            <w:pPr>
              <w:pStyle w:val="0"/>
              <w:jc w:val="center"/>
            </w:pPr>
            <w:r>
              <w:rPr>
                <w:sz w:val="20"/>
              </w:rPr>
              <w:t xml:space="preserve">2.4.1.</w:t>
            </w:r>
          </w:p>
        </w:tc>
        <w:tc>
          <w:tcPr>
            <w:gridSpan w:val="16"/>
            <w:tcW w:w="18620" w:type="dxa"/>
            <w:vAlign w:val="center"/>
          </w:tcPr>
          <w:p>
            <w:pPr>
              <w:pStyle w:val="0"/>
              <w:jc w:val="both"/>
            </w:pPr>
            <w:r>
              <w:rPr>
                <w:sz w:val="20"/>
              </w:rPr>
              <w:t xml:space="preserve">К концу 2024 года на территории Белгородской области будут оснащены 4 государственных и муниципальных музея, в 2023 году - 2, в 2024 году - 2. Проводятся ежегодные конкурсы проектов субъектов Российской Федерации. Оснащение музеев позволит модернизировать пространство, а также увеличить количество посещений музеев.</w:t>
            </w:r>
          </w:p>
          <w:p>
            <w:pPr>
              <w:pStyle w:val="0"/>
              <w:jc w:val="both"/>
            </w:pPr>
            <w:r>
              <w:rPr>
                <w:sz w:val="20"/>
              </w:rPr>
              <w:t xml:space="preserve">Техническое оснащение региональных и муниципальных музеев осуществляется за счет средств субсидии из федерального бюджета. Субсидия предоставляется бюджетам муниципальных районов (городских округов) Белгородской области и государственным музеям Белгородской области в соответствии с </w:t>
            </w:r>
            <w:hyperlink w:history="0" w:anchor="P15440" w:tooltip="Порядок">
              <w:r>
                <w:rPr>
                  <w:sz w:val="20"/>
                  <w:color w:val="0000ff"/>
                </w:rPr>
                <w:t xml:space="preserve">Порядком</w:t>
              </w:r>
            </w:hyperlink>
            <w:r>
              <w:rPr>
                <w:sz w:val="20"/>
              </w:rPr>
              <w:t xml:space="preserve"> предоставления и распределения субсидии из областного бюджета на техническое оснащение региональных и муниципальных музеев Белгородской области, приведенным в приложении N 4 к государственной программе</w:t>
            </w:r>
          </w:p>
        </w:tc>
      </w:tr>
      <w:tr>
        <w:tc>
          <w:tcPr>
            <w:tcW w:w="664" w:type="dxa"/>
            <w:vAlign w:val="center"/>
          </w:tcPr>
          <w:p>
            <w:pPr>
              <w:pStyle w:val="0"/>
              <w:jc w:val="center"/>
            </w:pPr>
            <w:r>
              <w:rPr>
                <w:sz w:val="20"/>
              </w:rPr>
              <w:t xml:space="preserve">2.5.</w:t>
            </w:r>
          </w:p>
        </w:tc>
        <w:tc>
          <w:tcPr>
            <w:tcW w:w="2479" w:type="dxa"/>
            <w:vAlign w:val="center"/>
          </w:tcPr>
          <w:p>
            <w:pPr>
              <w:pStyle w:val="0"/>
            </w:pPr>
            <w:r>
              <w:rPr>
                <w:sz w:val="20"/>
              </w:rPr>
              <w:t xml:space="preserve">Оснащены региональные и муниципальные театры, находящиеся в городах с численностью населения более 300 тыс. человек</w:t>
            </w:r>
          </w:p>
        </w:tc>
        <w:tc>
          <w:tcPr>
            <w:tcW w:w="1864" w:type="dxa"/>
            <w:vAlign w:val="center"/>
          </w:tcPr>
          <w:p>
            <w:pPr>
              <w:pStyle w:val="0"/>
              <w:jc w:val="center"/>
            </w:pPr>
            <w:r>
              <w:rPr>
                <w:sz w:val="20"/>
              </w:rPr>
              <w:t xml:space="preserve">X</w:t>
            </w:r>
          </w:p>
        </w:tc>
        <w:tc>
          <w:tcPr>
            <w:tcW w:w="907" w:type="dxa"/>
            <w:vAlign w:val="center"/>
          </w:tcPr>
          <w:p>
            <w:pPr>
              <w:pStyle w:val="0"/>
              <w:jc w:val="center"/>
            </w:pPr>
            <w:r>
              <w:rPr>
                <w:sz w:val="20"/>
              </w:rPr>
              <w:t xml:space="preserve">Ед.</w:t>
            </w:r>
          </w:p>
        </w:tc>
        <w:tc>
          <w:tcPr>
            <w:tcW w:w="737" w:type="dxa"/>
            <w:vAlign w:val="center"/>
          </w:tcPr>
          <w:p>
            <w:pPr>
              <w:pStyle w:val="0"/>
              <w:jc w:val="center"/>
            </w:pPr>
            <w:r>
              <w:rPr>
                <w:sz w:val="20"/>
              </w:rPr>
              <w:t xml:space="preserve">0</w:t>
            </w:r>
          </w:p>
        </w:tc>
        <w:tc>
          <w:tcPr>
            <w:tcW w:w="604" w:type="dxa"/>
            <w:vAlign w:val="center"/>
          </w:tcPr>
          <w:p>
            <w:pPr>
              <w:pStyle w:val="0"/>
              <w:jc w:val="center"/>
            </w:pPr>
            <w:r>
              <w:rPr>
                <w:sz w:val="20"/>
              </w:rPr>
              <w:t xml:space="preserve">2022</w:t>
            </w:r>
          </w:p>
        </w:tc>
        <w:tc>
          <w:tcPr>
            <w:tcW w:w="604" w:type="dxa"/>
            <w:vAlign w:val="center"/>
          </w:tcPr>
          <w:p>
            <w:pPr>
              <w:pStyle w:val="0"/>
              <w:jc w:val="center"/>
            </w:pPr>
            <w:r>
              <w:rPr>
                <w:sz w:val="20"/>
              </w:rPr>
              <w:t xml:space="preserve">1</w:t>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1969" w:type="dxa"/>
            <w:vAlign w:val="center"/>
          </w:tcPr>
          <w:p>
            <w:pPr>
              <w:pStyle w:val="0"/>
              <w:jc w:val="center"/>
            </w:pPr>
            <w:r>
              <w:rPr>
                <w:sz w:val="20"/>
              </w:rPr>
              <w:t xml:space="preserve">Приобретение товаров, работ, услуг</w:t>
            </w:r>
          </w:p>
        </w:tc>
        <w:tc>
          <w:tcPr>
            <w:tcW w:w="1459" w:type="dxa"/>
            <w:vAlign w:val="center"/>
          </w:tcPr>
          <w:p>
            <w:pPr>
              <w:pStyle w:val="0"/>
              <w:jc w:val="center"/>
            </w:pPr>
            <w:r>
              <w:rPr>
                <w:sz w:val="20"/>
              </w:rPr>
              <w:t xml:space="preserve">РП</w:t>
            </w:r>
          </w:p>
        </w:tc>
        <w:tc>
          <w:tcPr>
            <w:tcW w:w="1849" w:type="dxa"/>
            <w:vAlign w:val="center"/>
          </w:tcPr>
          <w:p>
            <w:pPr>
              <w:pStyle w:val="0"/>
              <w:jc w:val="center"/>
            </w:pPr>
            <w:r>
              <w:rPr>
                <w:sz w:val="20"/>
              </w:rPr>
              <w:t xml:space="preserve">Нет</w:t>
            </w:r>
          </w:p>
        </w:tc>
        <w:tc>
          <w:tcPr>
            <w:tcW w:w="2524" w:type="dxa"/>
            <w:vAlign w:val="center"/>
          </w:tcPr>
          <w:p>
            <w:pPr>
              <w:pStyle w:val="0"/>
              <w:jc w:val="center"/>
            </w:pPr>
            <w:r>
              <w:rPr>
                <w:sz w:val="20"/>
              </w:rPr>
              <w:t xml:space="preserve">Количество организаций культуры, получивших современное оборудование</w:t>
            </w:r>
          </w:p>
        </w:tc>
      </w:tr>
      <w:tr>
        <w:tc>
          <w:tcPr>
            <w:tcW w:w="664" w:type="dxa"/>
            <w:vAlign w:val="center"/>
          </w:tcPr>
          <w:p>
            <w:pPr>
              <w:pStyle w:val="0"/>
              <w:jc w:val="center"/>
            </w:pPr>
            <w:r>
              <w:rPr>
                <w:sz w:val="20"/>
              </w:rPr>
              <w:t xml:space="preserve">2.5.1.</w:t>
            </w:r>
          </w:p>
        </w:tc>
        <w:tc>
          <w:tcPr>
            <w:gridSpan w:val="16"/>
            <w:tcW w:w="18620" w:type="dxa"/>
            <w:vAlign w:val="center"/>
          </w:tcPr>
          <w:p>
            <w:pPr>
              <w:pStyle w:val="0"/>
              <w:jc w:val="both"/>
            </w:pPr>
            <w:r>
              <w:rPr>
                <w:sz w:val="20"/>
              </w:rPr>
              <w:t xml:space="preserve">К концу 2024 года будет оснащен Белгородский государственный академический драматический театр им. М.С.Щепкина (далее - театр).</w:t>
            </w:r>
          </w:p>
          <w:p>
            <w:pPr>
              <w:pStyle w:val="0"/>
              <w:jc w:val="both"/>
            </w:pPr>
            <w:r>
              <w:rPr>
                <w:sz w:val="20"/>
              </w:rPr>
              <w:t xml:space="preserve">Оснащение театра позволит модернизировать пространство, восстановить сценографическую целостность уже идущих спектаклей и раскроет дополнительные возможности для создания новых зрелищных постановок, которые привлекут в театр новых зрителей и, как следствие, увеличат количество посещений организаций культуры.</w:t>
            </w:r>
          </w:p>
          <w:p>
            <w:pPr>
              <w:pStyle w:val="0"/>
              <w:jc w:val="both"/>
            </w:pPr>
            <w:r>
              <w:rPr>
                <w:sz w:val="20"/>
              </w:rPr>
              <w:t xml:space="preserve">Предоставление субсидии театру на указанные цели осуществляется в соответствии с </w:t>
            </w:r>
            <w:hyperlink w:history="0" w:anchor="P15969" w:tooltip="Порядок">
              <w:r>
                <w:rPr>
                  <w:sz w:val="20"/>
                  <w:color w:val="0000ff"/>
                </w:rPr>
                <w:t xml:space="preserve">Порядком</w:t>
              </w:r>
            </w:hyperlink>
            <w:r>
              <w:rPr>
                <w:sz w:val="20"/>
              </w:rPr>
              <w:t xml:space="preserve"> предоставления субсидии из областного бюджета областному государственному автономному учреждению культуры "Белгородский государственный академический драматический театр имени М.С.Щепкина" на оснащение региональных и муниципальных театров, находящихся в городах с численностью населения более 300 тыс. человек, приведенным в приложении N 11 к государственной программе</w:t>
            </w:r>
          </w:p>
        </w:tc>
      </w:tr>
    </w:tbl>
    <w:p>
      <w:pPr>
        <w:pStyle w:val="0"/>
        <w:jc w:val="center"/>
      </w:pPr>
      <w:r>
        <w:rPr>
          <w:sz w:val="20"/>
        </w:rPr>
      </w:r>
    </w:p>
    <w:p>
      <w:pPr>
        <w:pStyle w:val="2"/>
        <w:outlineLvl w:val="2"/>
        <w:jc w:val="center"/>
      </w:pPr>
      <w:r>
        <w:rPr>
          <w:sz w:val="20"/>
        </w:rPr>
        <w:t xml:space="preserve">5. Финансовое обеспечение реализации регионального проекта 1</w:t>
      </w:r>
    </w:p>
    <w:p>
      <w:pPr>
        <w:pStyle w:val="0"/>
        <w:jc w:val="center"/>
      </w:pPr>
      <w:r>
        <w:rPr>
          <w:sz w:val="20"/>
        </w:rPr>
        <w:t xml:space="preserve">(в ред. </w:t>
      </w:r>
      <w:hyperlink w:history="0" r:id="rId69"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479"/>
        <w:gridCol w:w="3175"/>
        <w:gridCol w:w="1084"/>
        <w:gridCol w:w="604"/>
        <w:gridCol w:w="604"/>
        <w:gridCol w:w="604"/>
        <w:gridCol w:w="604"/>
        <w:gridCol w:w="604"/>
        <w:gridCol w:w="604"/>
        <w:gridCol w:w="1084"/>
      </w:tblGrid>
      <w:tr>
        <w:tc>
          <w:tcPr>
            <w:tcW w:w="484" w:type="dxa"/>
            <w:vMerge w:val="restart"/>
          </w:tcPr>
          <w:p>
            <w:pPr>
              <w:pStyle w:val="0"/>
              <w:jc w:val="center"/>
            </w:pPr>
            <w:r>
              <w:rPr>
                <w:sz w:val="20"/>
              </w:rPr>
              <w:t xml:space="preserve">N п/п</w:t>
            </w:r>
          </w:p>
        </w:tc>
        <w:tc>
          <w:tcPr>
            <w:tcW w:w="2479" w:type="dxa"/>
            <w:vMerge w:val="restart"/>
          </w:tcPr>
          <w:p>
            <w:pPr>
              <w:pStyle w:val="0"/>
              <w:jc w:val="center"/>
            </w:pPr>
            <w:r>
              <w:rPr>
                <w:sz w:val="20"/>
              </w:rPr>
              <w:t xml:space="preserve">Наименование мероприятия (результата) и источник финансирования</w:t>
            </w:r>
          </w:p>
        </w:tc>
        <w:tc>
          <w:tcPr>
            <w:tcW w:w="3175" w:type="dxa"/>
            <w:vMerge w:val="restart"/>
          </w:tcPr>
          <w:p>
            <w:pPr>
              <w:pStyle w:val="0"/>
              <w:jc w:val="center"/>
            </w:pPr>
            <w:r>
              <w:rPr>
                <w:sz w:val="20"/>
              </w:rPr>
              <w:t xml:space="preserve">Код бюджетной классификации</w:t>
            </w:r>
          </w:p>
        </w:tc>
        <w:tc>
          <w:tcPr>
            <w:gridSpan w:val="8"/>
            <w:tcW w:w="5792" w:type="dxa"/>
          </w:tcPr>
          <w:p>
            <w:pPr>
              <w:pStyle w:val="0"/>
              <w:jc w:val="center"/>
            </w:pPr>
            <w:r>
              <w:rPr>
                <w:sz w:val="20"/>
              </w:rPr>
              <w:t xml:space="preserve">Объем финансового обеспечения по годам реализации, тыс. рублей</w:t>
            </w:r>
          </w:p>
        </w:tc>
      </w:tr>
      <w:tr>
        <w:tc>
          <w:tcPr>
            <w:vMerge w:val="continue"/>
          </w:tcPr>
          <w:p/>
        </w:tc>
        <w:tc>
          <w:tcPr>
            <w:vMerge w:val="continue"/>
          </w:tcPr>
          <w:p/>
        </w:tc>
        <w:tc>
          <w:tcPr>
            <w:vMerge w:val="continue"/>
          </w:tcPr>
          <w:p/>
        </w:tc>
        <w:tc>
          <w:tcPr>
            <w:tcW w:w="1084" w:type="dxa"/>
          </w:tcPr>
          <w:p>
            <w:pPr>
              <w:pStyle w:val="0"/>
              <w:jc w:val="center"/>
            </w:pPr>
            <w:r>
              <w:rPr>
                <w:sz w:val="20"/>
              </w:rPr>
              <w:t xml:space="preserve">2024 год</w:t>
            </w:r>
          </w:p>
        </w:tc>
        <w:tc>
          <w:tcPr>
            <w:tcW w:w="604" w:type="dxa"/>
          </w:tcPr>
          <w:p>
            <w:pPr>
              <w:pStyle w:val="0"/>
              <w:jc w:val="center"/>
            </w:pPr>
            <w:r>
              <w:rPr>
                <w:sz w:val="20"/>
              </w:rPr>
              <w:t xml:space="preserve">2025 год</w:t>
            </w:r>
          </w:p>
        </w:tc>
        <w:tc>
          <w:tcPr>
            <w:tcW w:w="604" w:type="dxa"/>
          </w:tcPr>
          <w:p>
            <w:pPr>
              <w:pStyle w:val="0"/>
              <w:jc w:val="center"/>
            </w:pPr>
            <w:r>
              <w:rPr>
                <w:sz w:val="20"/>
              </w:rPr>
              <w:t xml:space="preserve">2026 год</w:t>
            </w:r>
          </w:p>
        </w:tc>
        <w:tc>
          <w:tcPr>
            <w:tcW w:w="604" w:type="dxa"/>
          </w:tcPr>
          <w:p>
            <w:pPr>
              <w:pStyle w:val="0"/>
              <w:jc w:val="center"/>
            </w:pPr>
            <w:r>
              <w:rPr>
                <w:sz w:val="20"/>
              </w:rPr>
              <w:t xml:space="preserve">2027 год</w:t>
            </w:r>
          </w:p>
        </w:tc>
        <w:tc>
          <w:tcPr>
            <w:tcW w:w="604" w:type="dxa"/>
          </w:tcPr>
          <w:p>
            <w:pPr>
              <w:pStyle w:val="0"/>
              <w:jc w:val="center"/>
            </w:pPr>
            <w:r>
              <w:rPr>
                <w:sz w:val="20"/>
              </w:rPr>
              <w:t xml:space="preserve">2028 год</w:t>
            </w:r>
          </w:p>
        </w:tc>
        <w:tc>
          <w:tcPr>
            <w:tcW w:w="604" w:type="dxa"/>
          </w:tcPr>
          <w:p>
            <w:pPr>
              <w:pStyle w:val="0"/>
              <w:jc w:val="center"/>
            </w:pPr>
            <w:r>
              <w:rPr>
                <w:sz w:val="20"/>
              </w:rPr>
              <w:t xml:space="preserve">2029 год</w:t>
            </w:r>
          </w:p>
        </w:tc>
        <w:tc>
          <w:tcPr>
            <w:tcW w:w="604" w:type="dxa"/>
          </w:tcPr>
          <w:p>
            <w:pPr>
              <w:pStyle w:val="0"/>
              <w:jc w:val="center"/>
            </w:pPr>
            <w:r>
              <w:rPr>
                <w:sz w:val="20"/>
              </w:rPr>
              <w:t xml:space="preserve">2030 год</w:t>
            </w:r>
          </w:p>
        </w:tc>
        <w:tc>
          <w:tcPr>
            <w:tcW w:w="1084" w:type="dxa"/>
          </w:tcPr>
          <w:p>
            <w:pPr>
              <w:pStyle w:val="0"/>
              <w:jc w:val="center"/>
            </w:pPr>
            <w:r>
              <w:rPr>
                <w:sz w:val="20"/>
              </w:rPr>
              <w:t xml:space="preserve">Всего</w:t>
            </w:r>
          </w:p>
        </w:tc>
      </w:tr>
      <w:tr>
        <w:tc>
          <w:tcPr>
            <w:tcW w:w="484" w:type="dxa"/>
            <w:vAlign w:val="center"/>
          </w:tcPr>
          <w:p>
            <w:pPr>
              <w:pStyle w:val="0"/>
              <w:jc w:val="center"/>
            </w:pPr>
            <w:r>
              <w:rPr>
                <w:sz w:val="20"/>
              </w:rPr>
              <w:t xml:space="preserve">1</w:t>
            </w:r>
          </w:p>
        </w:tc>
        <w:tc>
          <w:tcPr>
            <w:tcW w:w="2479" w:type="dxa"/>
            <w:vAlign w:val="center"/>
          </w:tcPr>
          <w:p>
            <w:pPr>
              <w:pStyle w:val="0"/>
              <w:jc w:val="center"/>
            </w:pPr>
            <w:r>
              <w:rPr>
                <w:sz w:val="20"/>
              </w:rPr>
              <w:t xml:space="preserve">2</w:t>
            </w:r>
          </w:p>
        </w:tc>
        <w:tc>
          <w:tcPr>
            <w:tcW w:w="3175" w:type="dxa"/>
            <w:vAlign w:val="center"/>
          </w:tcPr>
          <w:p>
            <w:pPr>
              <w:pStyle w:val="0"/>
              <w:jc w:val="center"/>
            </w:pPr>
            <w:r>
              <w:rPr>
                <w:sz w:val="20"/>
              </w:rPr>
              <w:t xml:space="preserve">3</w:t>
            </w:r>
          </w:p>
        </w:tc>
        <w:tc>
          <w:tcPr>
            <w:tcW w:w="1084" w:type="dxa"/>
            <w:vAlign w:val="center"/>
          </w:tcPr>
          <w:p>
            <w:pPr>
              <w:pStyle w:val="0"/>
              <w:jc w:val="center"/>
            </w:pPr>
            <w:r>
              <w:rPr>
                <w:sz w:val="20"/>
              </w:rPr>
              <w:t xml:space="preserve">4</w:t>
            </w:r>
          </w:p>
        </w:tc>
        <w:tc>
          <w:tcPr>
            <w:tcW w:w="604" w:type="dxa"/>
            <w:vAlign w:val="center"/>
          </w:tcPr>
          <w:p>
            <w:pPr>
              <w:pStyle w:val="0"/>
              <w:jc w:val="center"/>
            </w:pPr>
            <w:r>
              <w:rPr>
                <w:sz w:val="20"/>
              </w:rPr>
              <w:t xml:space="preserve">5</w:t>
            </w:r>
          </w:p>
        </w:tc>
        <w:tc>
          <w:tcPr>
            <w:tcW w:w="60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604" w:type="dxa"/>
            <w:vAlign w:val="center"/>
          </w:tcPr>
          <w:p>
            <w:pPr>
              <w:pStyle w:val="0"/>
              <w:jc w:val="center"/>
            </w:pPr>
            <w:r>
              <w:rPr>
                <w:sz w:val="20"/>
              </w:rPr>
              <w:t xml:space="preserve">8</w:t>
            </w:r>
          </w:p>
        </w:tc>
        <w:tc>
          <w:tcPr>
            <w:tcW w:w="604" w:type="dxa"/>
            <w:vAlign w:val="center"/>
          </w:tcPr>
          <w:p>
            <w:pPr>
              <w:pStyle w:val="0"/>
              <w:jc w:val="center"/>
            </w:pPr>
            <w:r>
              <w:rPr>
                <w:sz w:val="20"/>
              </w:rPr>
              <w:t xml:space="preserve">9</w:t>
            </w:r>
          </w:p>
        </w:tc>
        <w:tc>
          <w:tcPr>
            <w:tcW w:w="604" w:type="dxa"/>
            <w:vAlign w:val="center"/>
          </w:tcPr>
          <w:p>
            <w:pPr>
              <w:pStyle w:val="0"/>
              <w:jc w:val="center"/>
            </w:pPr>
            <w:r>
              <w:rPr>
                <w:sz w:val="20"/>
              </w:rPr>
              <w:t xml:space="preserve">10</w:t>
            </w:r>
          </w:p>
        </w:tc>
        <w:tc>
          <w:tcPr>
            <w:tcW w:w="1084" w:type="dxa"/>
            <w:vAlign w:val="center"/>
          </w:tcPr>
          <w:p>
            <w:pPr>
              <w:pStyle w:val="0"/>
              <w:jc w:val="center"/>
            </w:pPr>
            <w:r>
              <w:rPr>
                <w:sz w:val="20"/>
              </w:rPr>
              <w:t xml:space="preserve">11</w:t>
            </w:r>
          </w:p>
        </w:tc>
      </w:tr>
      <w:tr>
        <w:tc>
          <w:tcPr>
            <w:tcW w:w="484" w:type="dxa"/>
            <w:vAlign w:val="center"/>
          </w:tcPr>
          <w:p>
            <w:pPr>
              <w:pStyle w:val="0"/>
              <w:jc w:val="center"/>
            </w:pPr>
            <w:r>
              <w:rPr>
                <w:sz w:val="20"/>
              </w:rPr>
              <w:t xml:space="preserve">1.</w:t>
            </w:r>
          </w:p>
        </w:tc>
        <w:tc>
          <w:tcPr>
            <w:gridSpan w:val="10"/>
            <w:tcW w:w="11446" w:type="dxa"/>
            <w:vAlign w:val="center"/>
          </w:tcPr>
          <w:p>
            <w:pPr>
              <w:pStyle w:val="0"/>
              <w:jc w:val="both"/>
            </w:pPr>
            <w:r>
              <w:rPr>
                <w:sz w:val="20"/>
              </w:rPr>
              <w:t xml:space="preserve">Задача "Граждане получают дополнительные возможности для творческого развития и самореализации в современных учреждениях культуры, а также более широкий доступ к культурным ценностям"</w:t>
            </w:r>
          </w:p>
        </w:tc>
      </w:tr>
      <w:tr>
        <w:tc>
          <w:tcPr>
            <w:tcW w:w="484" w:type="dxa"/>
            <w:vAlign w:val="center"/>
            <w:vMerge w:val="restart"/>
          </w:tcPr>
          <w:p>
            <w:pPr>
              <w:pStyle w:val="0"/>
              <w:jc w:val="center"/>
            </w:pPr>
            <w:r>
              <w:rPr>
                <w:sz w:val="20"/>
              </w:rPr>
              <w:t xml:space="preserve">1.1.</w:t>
            </w:r>
          </w:p>
        </w:tc>
        <w:tc>
          <w:tcPr>
            <w:tcW w:w="2479" w:type="dxa"/>
            <w:vAlign w:val="center"/>
          </w:tcPr>
          <w:p>
            <w:pPr>
              <w:pStyle w:val="0"/>
            </w:pPr>
            <w:r>
              <w:rPr>
                <w:sz w:val="20"/>
              </w:rPr>
              <w:t xml:space="preserve">Мероприятие (результат) "Реконструированы и (или) капитально отремонтированы региональные и муниципальные детские школы искусств по видам искусств", всего</w:t>
            </w:r>
          </w:p>
        </w:tc>
        <w:tc>
          <w:tcPr>
            <w:tcW w:w="3175" w:type="dxa"/>
            <w:vAlign w:val="center"/>
          </w:tcPr>
          <w:p>
            <w:pPr>
              <w:pStyle w:val="0"/>
            </w:pPr>
            <w:r>
              <w:rPr>
                <w:sz w:val="20"/>
              </w:rPr>
            </w:r>
          </w:p>
        </w:tc>
        <w:tc>
          <w:tcPr>
            <w:tcW w:w="1084" w:type="dxa"/>
            <w:vAlign w:val="center"/>
          </w:tcPr>
          <w:p>
            <w:pPr>
              <w:pStyle w:val="0"/>
              <w:jc w:val="center"/>
            </w:pPr>
            <w:r>
              <w:rPr>
                <w:sz w:val="20"/>
              </w:rPr>
              <w:t xml:space="preserve">20 242,6</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1084" w:type="dxa"/>
            <w:vAlign w:val="center"/>
          </w:tcPr>
          <w:p>
            <w:pPr>
              <w:pStyle w:val="0"/>
              <w:jc w:val="center"/>
            </w:pPr>
            <w:r>
              <w:rPr>
                <w:sz w:val="20"/>
              </w:rPr>
              <w:t xml:space="preserve">20 242,6</w:t>
            </w:r>
          </w:p>
        </w:tc>
      </w:tr>
      <w:tr>
        <w:tc>
          <w:tcPr>
            <w:vMerge w:val="continue"/>
          </w:tcPr>
          <w:p/>
        </w:tc>
        <w:tc>
          <w:tcPr>
            <w:tcW w:w="2479" w:type="dxa"/>
            <w:vAlign w:val="center"/>
          </w:tcPr>
          <w:p>
            <w:pPr>
              <w:pStyle w:val="0"/>
            </w:pPr>
            <w:r>
              <w:rPr>
                <w:sz w:val="20"/>
              </w:rPr>
              <w:t xml:space="preserve">Региональный бюджет (всего), из них:</w:t>
            </w:r>
          </w:p>
        </w:tc>
        <w:tc>
          <w:tcPr>
            <w:tcW w:w="3175" w:type="dxa"/>
            <w:vAlign w:val="center"/>
            <w:vMerge w:val="restart"/>
          </w:tcPr>
          <w:p>
            <w:pPr>
              <w:pStyle w:val="0"/>
              <w:jc w:val="center"/>
            </w:pPr>
            <w:r>
              <w:rPr>
                <w:sz w:val="20"/>
              </w:rPr>
              <w:t xml:space="preserve">807 0703 05 1 А1 55198 500</w:t>
            </w:r>
          </w:p>
          <w:p>
            <w:pPr>
              <w:pStyle w:val="0"/>
              <w:jc w:val="center"/>
            </w:pPr>
            <w:r>
              <w:rPr>
                <w:sz w:val="20"/>
              </w:rPr>
              <w:t xml:space="preserve">807 0703 05 1 А1 А5198 500</w:t>
            </w:r>
          </w:p>
        </w:tc>
        <w:tc>
          <w:tcPr>
            <w:tcW w:w="1084" w:type="dxa"/>
            <w:vAlign w:val="center"/>
          </w:tcPr>
          <w:p>
            <w:pPr>
              <w:pStyle w:val="0"/>
              <w:jc w:val="center"/>
            </w:pPr>
            <w:r>
              <w:rPr>
                <w:sz w:val="20"/>
              </w:rPr>
              <w:t xml:space="preserve">18 880,1</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1084" w:type="dxa"/>
            <w:vAlign w:val="center"/>
          </w:tcPr>
          <w:p>
            <w:pPr>
              <w:pStyle w:val="0"/>
              <w:jc w:val="center"/>
            </w:pPr>
            <w:r>
              <w:rPr>
                <w:sz w:val="20"/>
              </w:rPr>
              <w:t xml:space="preserve">18 880,1</w:t>
            </w:r>
          </w:p>
        </w:tc>
      </w:tr>
      <w:tr>
        <w:tc>
          <w:tcPr>
            <w:vMerge w:val="continue"/>
          </w:tcPr>
          <w:p/>
        </w:tc>
        <w:tc>
          <w:tcPr>
            <w:tcW w:w="2479"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jc w:val="center"/>
            </w:pPr>
            <w:r>
              <w:rPr>
                <w:sz w:val="20"/>
              </w:rPr>
              <w:t xml:space="preserve">0,0</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0,0</w:t>
            </w:r>
          </w:p>
        </w:tc>
      </w:tr>
      <w:tr>
        <w:tc>
          <w:tcPr>
            <w:vMerge w:val="continue"/>
          </w:tcPr>
          <w:p/>
        </w:tc>
        <w:tc>
          <w:tcPr>
            <w:tcW w:w="2479"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0,0</w:t>
            </w:r>
          </w:p>
        </w:tc>
      </w:tr>
      <w:tr>
        <w:tc>
          <w:tcPr>
            <w:vMerge w:val="continue"/>
          </w:tcPr>
          <w:p/>
        </w:tc>
        <w:tc>
          <w:tcPr>
            <w:tcW w:w="2479"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jc w:val="center"/>
            </w:pPr>
            <w:r>
              <w:rPr>
                <w:sz w:val="20"/>
              </w:rPr>
              <w:t xml:space="preserve">18 880,1</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18 880,1</w:t>
            </w:r>
          </w:p>
        </w:tc>
      </w:tr>
      <w:tr>
        <w:tc>
          <w:tcPr>
            <w:vMerge w:val="continue"/>
          </w:tcPr>
          <w:p/>
        </w:tc>
        <w:tc>
          <w:tcPr>
            <w:tcW w:w="2479"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0,0</w:t>
            </w:r>
          </w:p>
        </w:tc>
      </w:tr>
      <w:tr>
        <w:tc>
          <w:tcPr>
            <w:vMerge w:val="continue"/>
          </w:tcPr>
          <w:p/>
        </w:tc>
        <w:tc>
          <w:tcPr>
            <w:tcW w:w="2479"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175" w:type="dxa"/>
            <w:vAlign w:val="center"/>
          </w:tcPr>
          <w:p>
            <w:pPr>
              <w:pStyle w:val="0"/>
            </w:pPr>
            <w:r>
              <w:rPr>
                <w:sz w:val="20"/>
              </w:rPr>
            </w: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0,0</w:t>
            </w:r>
          </w:p>
        </w:tc>
      </w:tr>
      <w:tr>
        <w:tc>
          <w:tcPr>
            <w:vMerge w:val="continue"/>
          </w:tcPr>
          <w:p/>
        </w:tc>
        <w:tc>
          <w:tcPr>
            <w:tcW w:w="2479" w:type="dxa"/>
            <w:vAlign w:val="center"/>
          </w:tcPr>
          <w:p>
            <w:pPr>
              <w:pStyle w:val="0"/>
            </w:pPr>
            <w:r>
              <w:rPr>
                <w:sz w:val="20"/>
              </w:rPr>
              <w:t xml:space="preserve">Консолидированные бюджеты муниципальных образований</w:t>
            </w:r>
          </w:p>
        </w:tc>
        <w:tc>
          <w:tcPr>
            <w:tcW w:w="3175" w:type="dxa"/>
            <w:vAlign w:val="center"/>
          </w:tcPr>
          <w:p>
            <w:pPr>
              <w:pStyle w:val="0"/>
            </w:pPr>
            <w:r>
              <w:rPr>
                <w:sz w:val="20"/>
              </w:rPr>
            </w:r>
          </w:p>
        </w:tc>
        <w:tc>
          <w:tcPr>
            <w:tcW w:w="1084" w:type="dxa"/>
            <w:vAlign w:val="center"/>
          </w:tcPr>
          <w:p>
            <w:pPr>
              <w:pStyle w:val="0"/>
              <w:jc w:val="center"/>
            </w:pPr>
            <w:r>
              <w:rPr>
                <w:sz w:val="20"/>
              </w:rPr>
              <w:t xml:space="preserve">1 362,5</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1 362,5</w:t>
            </w:r>
          </w:p>
        </w:tc>
      </w:tr>
      <w:tr>
        <w:tc>
          <w:tcPr>
            <w:vMerge w:val="continue"/>
          </w:tcPr>
          <w:p/>
        </w:tc>
        <w:tc>
          <w:tcPr>
            <w:tcW w:w="2479" w:type="dxa"/>
            <w:vAlign w:val="center"/>
          </w:tcPr>
          <w:p>
            <w:pPr>
              <w:pStyle w:val="0"/>
            </w:pPr>
            <w:r>
              <w:rPr>
                <w:sz w:val="20"/>
              </w:rPr>
              <w:t xml:space="preserve">Внебюджетные источники</w:t>
            </w:r>
          </w:p>
        </w:tc>
        <w:tc>
          <w:tcPr>
            <w:tcW w:w="3175" w:type="dxa"/>
            <w:vAlign w:val="center"/>
          </w:tcPr>
          <w:p>
            <w:pPr>
              <w:pStyle w:val="0"/>
            </w:pPr>
            <w:r>
              <w:rPr>
                <w:sz w:val="20"/>
              </w:rPr>
            </w: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0,0</w:t>
            </w:r>
          </w:p>
        </w:tc>
      </w:tr>
      <w:tr>
        <w:tc>
          <w:tcPr>
            <w:tcW w:w="484" w:type="dxa"/>
            <w:vAlign w:val="center"/>
            <w:vMerge w:val="restart"/>
          </w:tcPr>
          <w:p>
            <w:pPr>
              <w:pStyle w:val="0"/>
              <w:jc w:val="center"/>
            </w:pPr>
            <w:r>
              <w:rPr>
                <w:sz w:val="20"/>
              </w:rPr>
              <w:t xml:space="preserve">1.2.</w:t>
            </w:r>
          </w:p>
        </w:tc>
        <w:tc>
          <w:tcPr>
            <w:tcW w:w="2479" w:type="dxa"/>
            <w:vAlign w:val="center"/>
          </w:tcPr>
          <w:p>
            <w:pPr>
              <w:pStyle w:val="0"/>
            </w:pPr>
            <w:r>
              <w:rPr>
                <w:sz w:val="20"/>
              </w:rPr>
              <w:t xml:space="preserve">Мероприятие (результат) "Построены (реконструированы) и (или) капитально отремонтированы культурно-досуговые учреждения в сельской местности", всего</w:t>
            </w:r>
          </w:p>
        </w:tc>
        <w:tc>
          <w:tcPr>
            <w:tcW w:w="3175" w:type="dxa"/>
            <w:vAlign w:val="center"/>
          </w:tcPr>
          <w:p>
            <w:pPr>
              <w:pStyle w:val="0"/>
            </w:pPr>
            <w:r>
              <w:rPr>
                <w:sz w:val="20"/>
              </w:rPr>
            </w:r>
          </w:p>
        </w:tc>
        <w:tc>
          <w:tcPr>
            <w:tcW w:w="1084" w:type="dxa"/>
            <w:vAlign w:val="center"/>
          </w:tcPr>
          <w:p>
            <w:pPr>
              <w:pStyle w:val="0"/>
              <w:jc w:val="center"/>
            </w:pPr>
            <w:r>
              <w:rPr>
                <w:sz w:val="20"/>
              </w:rPr>
              <w:t xml:space="preserve">258 800,7</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1084" w:type="dxa"/>
            <w:vAlign w:val="center"/>
          </w:tcPr>
          <w:p>
            <w:pPr>
              <w:pStyle w:val="0"/>
              <w:jc w:val="center"/>
            </w:pPr>
            <w:r>
              <w:rPr>
                <w:sz w:val="20"/>
              </w:rPr>
              <w:t xml:space="preserve">258 800,7</w:t>
            </w:r>
          </w:p>
        </w:tc>
      </w:tr>
      <w:tr>
        <w:tc>
          <w:tcPr>
            <w:vMerge w:val="continue"/>
          </w:tcPr>
          <w:p/>
        </w:tc>
        <w:tc>
          <w:tcPr>
            <w:tcW w:w="2479" w:type="dxa"/>
            <w:vAlign w:val="center"/>
          </w:tcPr>
          <w:p>
            <w:pPr>
              <w:pStyle w:val="0"/>
            </w:pPr>
            <w:r>
              <w:rPr>
                <w:sz w:val="20"/>
              </w:rPr>
              <w:t xml:space="preserve">Региональный бюджет (всего), из них:</w:t>
            </w:r>
          </w:p>
        </w:tc>
        <w:tc>
          <w:tcPr>
            <w:tcW w:w="3175" w:type="dxa"/>
            <w:vAlign w:val="center"/>
            <w:vMerge w:val="restart"/>
          </w:tcPr>
          <w:p>
            <w:pPr>
              <w:pStyle w:val="0"/>
              <w:jc w:val="center"/>
            </w:pPr>
            <w:r>
              <w:rPr>
                <w:sz w:val="20"/>
              </w:rPr>
              <w:t xml:space="preserve">807 0801 05 1 А1 55130 500</w:t>
            </w:r>
          </w:p>
          <w:p>
            <w:pPr>
              <w:pStyle w:val="0"/>
              <w:jc w:val="center"/>
            </w:pPr>
            <w:r>
              <w:rPr>
                <w:sz w:val="20"/>
              </w:rPr>
              <w:t xml:space="preserve">807 0801 05 1 А1 А5130 400</w:t>
            </w:r>
          </w:p>
          <w:p>
            <w:pPr>
              <w:pStyle w:val="0"/>
              <w:jc w:val="center"/>
            </w:pPr>
            <w:r>
              <w:rPr>
                <w:sz w:val="20"/>
              </w:rPr>
              <w:t xml:space="preserve">807 0801 05 1 А1 А5130 500</w:t>
            </w:r>
          </w:p>
        </w:tc>
        <w:tc>
          <w:tcPr>
            <w:tcW w:w="1084" w:type="dxa"/>
            <w:vAlign w:val="center"/>
          </w:tcPr>
          <w:p>
            <w:pPr>
              <w:pStyle w:val="0"/>
              <w:jc w:val="center"/>
            </w:pPr>
            <w:r>
              <w:rPr>
                <w:sz w:val="20"/>
              </w:rPr>
              <w:t xml:space="preserve">219 944,4</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1084" w:type="dxa"/>
            <w:vAlign w:val="center"/>
          </w:tcPr>
          <w:p>
            <w:pPr>
              <w:pStyle w:val="0"/>
              <w:jc w:val="center"/>
            </w:pPr>
            <w:r>
              <w:rPr>
                <w:sz w:val="20"/>
              </w:rPr>
              <w:t xml:space="preserve">219 944,4</w:t>
            </w:r>
          </w:p>
        </w:tc>
      </w:tr>
      <w:tr>
        <w:tc>
          <w:tcPr>
            <w:vMerge w:val="continue"/>
          </w:tcPr>
          <w:p/>
        </w:tc>
        <w:tc>
          <w:tcPr>
            <w:tcW w:w="2479"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jc w:val="center"/>
            </w:pPr>
            <w:r>
              <w:rPr>
                <w:sz w:val="20"/>
              </w:rPr>
              <w:t xml:space="preserve">41 214,4</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41 214,4</w:t>
            </w:r>
          </w:p>
        </w:tc>
      </w:tr>
      <w:tr>
        <w:tc>
          <w:tcPr>
            <w:vMerge w:val="continue"/>
          </w:tcPr>
          <w:p/>
        </w:tc>
        <w:tc>
          <w:tcPr>
            <w:tcW w:w="2479"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0,0</w:t>
            </w:r>
          </w:p>
        </w:tc>
      </w:tr>
      <w:tr>
        <w:tc>
          <w:tcPr>
            <w:vMerge w:val="continue"/>
          </w:tcPr>
          <w:p/>
        </w:tc>
        <w:tc>
          <w:tcPr>
            <w:tcW w:w="2479"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jc w:val="center"/>
            </w:pPr>
            <w:r>
              <w:rPr>
                <w:sz w:val="20"/>
              </w:rPr>
              <w:t xml:space="preserve">116 464,3</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116 464,3</w:t>
            </w:r>
          </w:p>
        </w:tc>
      </w:tr>
      <w:tr>
        <w:tc>
          <w:tcPr>
            <w:vMerge w:val="continue"/>
          </w:tcPr>
          <w:p/>
        </w:tc>
        <w:tc>
          <w:tcPr>
            <w:tcW w:w="2479"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0,0</w:t>
            </w:r>
          </w:p>
        </w:tc>
      </w:tr>
      <w:tr>
        <w:tc>
          <w:tcPr>
            <w:vMerge w:val="continue"/>
          </w:tcPr>
          <w:p/>
        </w:tc>
        <w:tc>
          <w:tcPr>
            <w:tcW w:w="2479"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175" w:type="dxa"/>
            <w:vAlign w:val="center"/>
          </w:tcPr>
          <w:p>
            <w:pPr>
              <w:pStyle w:val="0"/>
            </w:pPr>
            <w:r>
              <w:rPr>
                <w:sz w:val="20"/>
              </w:rPr>
            </w: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0,0</w:t>
            </w:r>
          </w:p>
        </w:tc>
      </w:tr>
      <w:tr>
        <w:tc>
          <w:tcPr>
            <w:vMerge w:val="continue"/>
          </w:tcPr>
          <w:p/>
        </w:tc>
        <w:tc>
          <w:tcPr>
            <w:tcW w:w="2479" w:type="dxa"/>
            <w:vAlign w:val="center"/>
          </w:tcPr>
          <w:p>
            <w:pPr>
              <w:pStyle w:val="0"/>
            </w:pPr>
            <w:r>
              <w:rPr>
                <w:sz w:val="20"/>
              </w:rPr>
              <w:t xml:space="preserve">Консолидированные бюджеты муниципальных образований</w:t>
            </w:r>
          </w:p>
        </w:tc>
        <w:tc>
          <w:tcPr>
            <w:tcW w:w="3175" w:type="dxa"/>
            <w:vAlign w:val="center"/>
          </w:tcPr>
          <w:p>
            <w:pPr>
              <w:pStyle w:val="0"/>
            </w:pPr>
            <w:r>
              <w:rPr>
                <w:sz w:val="20"/>
              </w:rPr>
            </w:r>
          </w:p>
        </w:tc>
        <w:tc>
          <w:tcPr>
            <w:tcW w:w="1084" w:type="dxa"/>
            <w:vAlign w:val="center"/>
          </w:tcPr>
          <w:p>
            <w:pPr>
              <w:pStyle w:val="0"/>
              <w:jc w:val="center"/>
            </w:pPr>
            <w:r>
              <w:rPr>
                <w:sz w:val="20"/>
              </w:rPr>
              <w:t xml:space="preserve">38 856,3</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38 856,3</w:t>
            </w:r>
          </w:p>
        </w:tc>
      </w:tr>
      <w:tr>
        <w:tc>
          <w:tcPr>
            <w:vMerge w:val="continue"/>
          </w:tcPr>
          <w:p/>
        </w:tc>
        <w:tc>
          <w:tcPr>
            <w:tcW w:w="2479" w:type="dxa"/>
            <w:vAlign w:val="center"/>
          </w:tcPr>
          <w:p>
            <w:pPr>
              <w:pStyle w:val="0"/>
            </w:pPr>
            <w:r>
              <w:rPr>
                <w:sz w:val="20"/>
              </w:rPr>
              <w:t xml:space="preserve">Внебюджетные источники</w:t>
            </w:r>
          </w:p>
        </w:tc>
        <w:tc>
          <w:tcPr>
            <w:tcW w:w="3175" w:type="dxa"/>
            <w:vAlign w:val="center"/>
          </w:tcPr>
          <w:p>
            <w:pPr>
              <w:pStyle w:val="0"/>
            </w:pPr>
            <w:r>
              <w:rPr>
                <w:sz w:val="20"/>
              </w:rPr>
            </w: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0,0</w:t>
            </w:r>
          </w:p>
        </w:tc>
      </w:tr>
      <w:tr>
        <w:tc>
          <w:tcPr>
            <w:tcW w:w="484" w:type="dxa"/>
            <w:vAlign w:val="center"/>
            <w:vMerge w:val="restart"/>
          </w:tcPr>
          <w:p>
            <w:pPr>
              <w:pStyle w:val="0"/>
              <w:jc w:val="center"/>
            </w:pPr>
            <w:r>
              <w:rPr>
                <w:sz w:val="20"/>
              </w:rPr>
              <w:t xml:space="preserve">1.3.</w:t>
            </w:r>
          </w:p>
        </w:tc>
        <w:tc>
          <w:tcPr>
            <w:tcW w:w="2479" w:type="dxa"/>
            <w:vAlign w:val="center"/>
          </w:tcPr>
          <w:p>
            <w:pPr>
              <w:pStyle w:val="0"/>
            </w:pPr>
            <w:r>
              <w:rPr>
                <w:sz w:val="20"/>
              </w:rPr>
              <w:t xml:space="preserve">Мероприятие (результат) "Технически оснащены региональные и муниципальные музеи", всего</w:t>
            </w:r>
          </w:p>
        </w:tc>
        <w:tc>
          <w:tcPr>
            <w:tcW w:w="3175" w:type="dxa"/>
            <w:vAlign w:val="center"/>
          </w:tcPr>
          <w:p>
            <w:pPr>
              <w:pStyle w:val="0"/>
            </w:pPr>
            <w:r>
              <w:rPr>
                <w:sz w:val="20"/>
              </w:rPr>
            </w:r>
          </w:p>
        </w:tc>
        <w:tc>
          <w:tcPr>
            <w:tcW w:w="1084" w:type="dxa"/>
            <w:vAlign w:val="center"/>
          </w:tcPr>
          <w:p>
            <w:pPr>
              <w:pStyle w:val="0"/>
              <w:jc w:val="center"/>
            </w:pPr>
            <w:r>
              <w:rPr>
                <w:sz w:val="20"/>
              </w:rPr>
              <w:t xml:space="preserve">39 967,1</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1084" w:type="dxa"/>
            <w:vAlign w:val="center"/>
          </w:tcPr>
          <w:p>
            <w:pPr>
              <w:pStyle w:val="0"/>
              <w:jc w:val="center"/>
            </w:pPr>
            <w:r>
              <w:rPr>
                <w:sz w:val="20"/>
              </w:rPr>
              <w:t xml:space="preserve">39 967,1</w:t>
            </w:r>
          </w:p>
        </w:tc>
      </w:tr>
      <w:tr>
        <w:tc>
          <w:tcPr>
            <w:vMerge w:val="continue"/>
          </w:tcPr>
          <w:p/>
        </w:tc>
        <w:tc>
          <w:tcPr>
            <w:tcW w:w="2479" w:type="dxa"/>
            <w:vAlign w:val="center"/>
          </w:tcPr>
          <w:p>
            <w:pPr>
              <w:pStyle w:val="0"/>
            </w:pPr>
            <w:r>
              <w:rPr>
                <w:sz w:val="20"/>
              </w:rPr>
              <w:t xml:space="preserve">Региональный бюджет (всего), из них:</w:t>
            </w:r>
          </w:p>
        </w:tc>
        <w:tc>
          <w:tcPr>
            <w:tcW w:w="3175" w:type="dxa"/>
            <w:vAlign w:val="center"/>
            <w:vMerge w:val="restart"/>
          </w:tcPr>
          <w:p>
            <w:pPr>
              <w:pStyle w:val="0"/>
              <w:jc w:val="center"/>
            </w:pPr>
            <w:r>
              <w:rPr>
                <w:sz w:val="20"/>
              </w:rPr>
              <w:t xml:space="preserve">811 0801 05 1 А1 55900 500</w:t>
            </w:r>
          </w:p>
        </w:tc>
        <w:tc>
          <w:tcPr>
            <w:tcW w:w="1084" w:type="dxa"/>
            <w:vAlign w:val="center"/>
          </w:tcPr>
          <w:p>
            <w:pPr>
              <w:pStyle w:val="0"/>
              <w:jc w:val="center"/>
            </w:pPr>
            <w:r>
              <w:rPr>
                <w:sz w:val="20"/>
              </w:rPr>
              <w:t xml:space="preserve">37 968,8</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1084" w:type="dxa"/>
            <w:vAlign w:val="center"/>
          </w:tcPr>
          <w:p>
            <w:pPr>
              <w:pStyle w:val="0"/>
              <w:jc w:val="center"/>
            </w:pPr>
            <w:r>
              <w:rPr>
                <w:sz w:val="20"/>
              </w:rPr>
              <w:t xml:space="preserve">37 968,8</w:t>
            </w:r>
          </w:p>
        </w:tc>
      </w:tr>
      <w:tr>
        <w:tc>
          <w:tcPr>
            <w:vMerge w:val="continue"/>
          </w:tcPr>
          <w:p/>
        </w:tc>
        <w:tc>
          <w:tcPr>
            <w:tcW w:w="2479"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jc w:val="center"/>
            </w:pPr>
            <w:r>
              <w:rPr>
                <w:sz w:val="20"/>
              </w:rPr>
              <w:t xml:space="preserve">36 450,0</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36 450,0</w:t>
            </w:r>
          </w:p>
        </w:tc>
      </w:tr>
      <w:tr>
        <w:tc>
          <w:tcPr>
            <w:vMerge w:val="continue"/>
          </w:tcPr>
          <w:p/>
        </w:tc>
        <w:tc>
          <w:tcPr>
            <w:tcW w:w="2479"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0,0</w:t>
            </w:r>
          </w:p>
        </w:tc>
      </w:tr>
      <w:tr>
        <w:tc>
          <w:tcPr>
            <w:vMerge w:val="continue"/>
          </w:tcPr>
          <w:p/>
        </w:tc>
        <w:tc>
          <w:tcPr>
            <w:tcW w:w="2479"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jc w:val="center"/>
            </w:pPr>
            <w:r>
              <w:rPr>
                <w:sz w:val="20"/>
              </w:rPr>
              <w:t xml:space="preserve">37 968,8</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37 968,8</w:t>
            </w:r>
          </w:p>
        </w:tc>
      </w:tr>
      <w:tr>
        <w:tc>
          <w:tcPr>
            <w:vMerge w:val="continue"/>
          </w:tcPr>
          <w:p/>
        </w:tc>
        <w:tc>
          <w:tcPr>
            <w:tcW w:w="2479"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0,0</w:t>
            </w:r>
          </w:p>
        </w:tc>
      </w:tr>
      <w:tr>
        <w:tc>
          <w:tcPr>
            <w:vMerge w:val="continue"/>
          </w:tcPr>
          <w:p/>
        </w:tc>
        <w:tc>
          <w:tcPr>
            <w:tcW w:w="2479"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175" w:type="dxa"/>
            <w:vAlign w:val="center"/>
          </w:tcPr>
          <w:p>
            <w:pPr>
              <w:pStyle w:val="0"/>
            </w:pPr>
            <w:r>
              <w:rPr>
                <w:sz w:val="20"/>
              </w:rPr>
            </w: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0,0</w:t>
            </w:r>
          </w:p>
        </w:tc>
      </w:tr>
      <w:tr>
        <w:tc>
          <w:tcPr>
            <w:vMerge w:val="continue"/>
          </w:tcPr>
          <w:p/>
        </w:tc>
        <w:tc>
          <w:tcPr>
            <w:tcW w:w="2479" w:type="dxa"/>
            <w:vAlign w:val="center"/>
          </w:tcPr>
          <w:p>
            <w:pPr>
              <w:pStyle w:val="0"/>
            </w:pPr>
            <w:r>
              <w:rPr>
                <w:sz w:val="20"/>
              </w:rPr>
              <w:t xml:space="preserve">Консолидированные бюджеты муниципальных образований</w:t>
            </w:r>
          </w:p>
        </w:tc>
        <w:tc>
          <w:tcPr>
            <w:tcW w:w="3175" w:type="dxa"/>
            <w:vAlign w:val="center"/>
          </w:tcPr>
          <w:p>
            <w:pPr>
              <w:pStyle w:val="0"/>
            </w:pPr>
            <w:r>
              <w:rPr>
                <w:sz w:val="20"/>
              </w:rPr>
            </w:r>
          </w:p>
        </w:tc>
        <w:tc>
          <w:tcPr>
            <w:tcW w:w="1084" w:type="dxa"/>
            <w:vAlign w:val="center"/>
          </w:tcPr>
          <w:p>
            <w:pPr>
              <w:pStyle w:val="0"/>
              <w:jc w:val="center"/>
            </w:pPr>
            <w:r>
              <w:rPr>
                <w:sz w:val="20"/>
              </w:rPr>
              <w:t xml:space="preserve">39 967,1</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1084" w:type="dxa"/>
            <w:vAlign w:val="center"/>
          </w:tcPr>
          <w:p>
            <w:pPr>
              <w:pStyle w:val="0"/>
              <w:jc w:val="center"/>
            </w:pPr>
            <w:r>
              <w:rPr>
                <w:sz w:val="20"/>
              </w:rPr>
              <w:t xml:space="preserve">39 967,1</w:t>
            </w:r>
          </w:p>
        </w:tc>
      </w:tr>
      <w:tr>
        <w:tc>
          <w:tcPr>
            <w:vMerge w:val="continue"/>
          </w:tcPr>
          <w:p/>
        </w:tc>
        <w:tc>
          <w:tcPr>
            <w:tcW w:w="2479" w:type="dxa"/>
            <w:vAlign w:val="center"/>
          </w:tcPr>
          <w:p>
            <w:pPr>
              <w:pStyle w:val="0"/>
            </w:pPr>
            <w:r>
              <w:rPr>
                <w:sz w:val="20"/>
              </w:rPr>
              <w:t xml:space="preserve">Внебюджетные источники</w:t>
            </w:r>
          </w:p>
        </w:tc>
        <w:tc>
          <w:tcPr>
            <w:tcW w:w="3175" w:type="dxa"/>
            <w:vAlign w:val="center"/>
          </w:tcPr>
          <w:p>
            <w:pPr>
              <w:pStyle w:val="0"/>
            </w:pPr>
            <w:r>
              <w:rPr>
                <w:sz w:val="20"/>
              </w:rPr>
            </w: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tcW w:w="484" w:type="dxa"/>
            <w:vAlign w:val="center"/>
            <w:vMerge w:val="restart"/>
          </w:tcPr>
          <w:p>
            <w:pPr>
              <w:pStyle w:val="0"/>
              <w:jc w:val="center"/>
            </w:pPr>
            <w:r>
              <w:rPr>
                <w:sz w:val="20"/>
              </w:rPr>
              <w:t xml:space="preserve">1.4.</w:t>
            </w:r>
          </w:p>
        </w:tc>
        <w:tc>
          <w:tcPr>
            <w:tcW w:w="2479" w:type="dxa"/>
            <w:vAlign w:val="center"/>
          </w:tcPr>
          <w:p>
            <w:pPr>
              <w:pStyle w:val="0"/>
            </w:pPr>
            <w:r>
              <w:rPr>
                <w:sz w:val="20"/>
              </w:rPr>
              <w:t xml:space="preserve">Мероприятие (результат) "Приобретены передвижные многофункциональные культурные центры (автоклубы) для обслуживания сельского населения субъектов Российской Федерации", всего</w:t>
            </w:r>
          </w:p>
        </w:tc>
        <w:tc>
          <w:tcPr>
            <w:tcW w:w="3175" w:type="dxa"/>
            <w:vAlign w:val="center"/>
          </w:tcPr>
          <w:p>
            <w:pPr>
              <w:pStyle w:val="0"/>
            </w:pPr>
            <w:r>
              <w:rPr>
                <w:sz w:val="20"/>
              </w:rPr>
            </w:r>
          </w:p>
        </w:tc>
        <w:tc>
          <w:tcPr>
            <w:tcW w:w="1084" w:type="dxa"/>
            <w:vAlign w:val="center"/>
          </w:tcPr>
          <w:p>
            <w:pPr>
              <w:pStyle w:val="0"/>
              <w:jc w:val="center"/>
            </w:pPr>
            <w:r>
              <w:rPr>
                <w:sz w:val="20"/>
              </w:rPr>
              <w:t xml:space="preserve">19 989,2</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19 989,2</w:t>
            </w:r>
          </w:p>
        </w:tc>
      </w:tr>
      <w:tr>
        <w:tc>
          <w:tcPr>
            <w:vMerge w:val="continue"/>
          </w:tcPr>
          <w:p/>
        </w:tc>
        <w:tc>
          <w:tcPr>
            <w:tcW w:w="2479" w:type="dxa"/>
            <w:vAlign w:val="center"/>
          </w:tcPr>
          <w:p>
            <w:pPr>
              <w:pStyle w:val="0"/>
            </w:pPr>
            <w:r>
              <w:rPr>
                <w:sz w:val="20"/>
              </w:rPr>
              <w:t xml:space="preserve">Региональный бюджет (всего), из них:</w:t>
            </w:r>
          </w:p>
        </w:tc>
        <w:tc>
          <w:tcPr>
            <w:tcW w:w="3175" w:type="dxa"/>
            <w:vAlign w:val="center"/>
            <w:vMerge w:val="restart"/>
          </w:tcPr>
          <w:p>
            <w:pPr>
              <w:pStyle w:val="0"/>
              <w:jc w:val="center"/>
            </w:pPr>
            <w:r>
              <w:rPr>
                <w:sz w:val="20"/>
              </w:rPr>
              <w:t xml:space="preserve">811 0801 05 1 А1 55191 200</w:t>
            </w:r>
          </w:p>
        </w:tc>
        <w:tc>
          <w:tcPr>
            <w:tcW w:w="1084" w:type="dxa"/>
            <w:vAlign w:val="center"/>
          </w:tcPr>
          <w:p>
            <w:pPr>
              <w:pStyle w:val="0"/>
              <w:jc w:val="center"/>
            </w:pPr>
            <w:r>
              <w:rPr>
                <w:sz w:val="20"/>
              </w:rPr>
              <w:t xml:space="preserve">19 989,2</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19 989,2</w:t>
            </w:r>
          </w:p>
        </w:tc>
      </w:tr>
      <w:tr>
        <w:tc>
          <w:tcPr>
            <w:vMerge w:val="continue"/>
          </w:tcPr>
          <w:p/>
        </w:tc>
        <w:tc>
          <w:tcPr>
            <w:tcW w:w="2479"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jc w:val="center"/>
            </w:pPr>
            <w:r>
              <w:rPr>
                <w:sz w:val="20"/>
              </w:rPr>
              <w:t xml:space="preserve">19 189,6</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19 189,6</w:t>
            </w:r>
          </w:p>
        </w:tc>
      </w:tr>
      <w:tr>
        <w:tc>
          <w:tcPr>
            <w:vMerge w:val="continue"/>
          </w:tcPr>
          <w:p/>
        </w:tc>
        <w:tc>
          <w:tcPr>
            <w:tcW w:w="2479"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479"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479"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479"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175" w:type="dxa"/>
            <w:vAlign w:val="center"/>
          </w:tcPr>
          <w:p>
            <w:pPr>
              <w:pStyle w:val="0"/>
            </w:pPr>
            <w:r>
              <w:rPr>
                <w:sz w:val="20"/>
              </w:rPr>
            </w: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479" w:type="dxa"/>
            <w:vAlign w:val="center"/>
          </w:tcPr>
          <w:p>
            <w:pPr>
              <w:pStyle w:val="0"/>
            </w:pPr>
            <w:r>
              <w:rPr>
                <w:sz w:val="20"/>
              </w:rPr>
              <w:t xml:space="preserve">Консолидированные бюджеты муниципальных образований</w:t>
            </w:r>
          </w:p>
        </w:tc>
        <w:tc>
          <w:tcPr>
            <w:tcW w:w="3175" w:type="dxa"/>
            <w:vAlign w:val="center"/>
          </w:tcPr>
          <w:p>
            <w:pPr>
              <w:pStyle w:val="0"/>
            </w:pPr>
            <w:r>
              <w:rPr>
                <w:sz w:val="20"/>
              </w:rPr>
            </w: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479" w:type="dxa"/>
            <w:vAlign w:val="center"/>
          </w:tcPr>
          <w:p>
            <w:pPr>
              <w:pStyle w:val="0"/>
            </w:pPr>
            <w:r>
              <w:rPr>
                <w:sz w:val="20"/>
              </w:rPr>
              <w:t xml:space="preserve">Внебюджетные источники</w:t>
            </w:r>
          </w:p>
        </w:tc>
        <w:tc>
          <w:tcPr>
            <w:tcW w:w="3175" w:type="dxa"/>
            <w:vAlign w:val="center"/>
          </w:tcPr>
          <w:p>
            <w:pPr>
              <w:pStyle w:val="0"/>
            </w:pPr>
            <w:r>
              <w:rPr>
                <w:sz w:val="20"/>
              </w:rPr>
            </w: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tcW w:w="484" w:type="dxa"/>
            <w:vAlign w:val="center"/>
            <w:vMerge w:val="restart"/>
          </w:tcPr>
          <w:p>
            <w:pPr>
              <w:pStyle w:val="0"/>
              <w:jc w:val="center"/>
            </w:pPr>
            <w:r>
              <w:rPr>
                <w:sz w:val="20"/>
              </w:rPr>
              <w:t xml:space="preserve">1.5.</w:t>
            </w:r>
          </w:p>
        </w:tc>
        <w:tc>
          <w:tcPr>
            <w:tcW w:w="2479" w:type="dxa"/>
            <w:vAlign w:val="center"/>
          </w:tcPr>
          <w:p>
            <w:pPr>
              <w:pStyle w:val="0"/>
            </w:pPr>
            <w:r>
              <w:rPr>
                <w:sz w:val="20"/>
              </w:rPr>
              <w:t xml:space="preserve">Мероприятие (результат) "Переоснащены муниципальные библиотеки по модельному стандарту", всего</w:t>
            </w:r>
          </w:p>
        </w:tc>
        <w:tc>
          <w:tcPr>
            <w:tcW w:w="3175" w:type="dxa"/>
            <w:vAlign w:val="center"/>
          </w:tcPr>
          <w:p>
            <w:pPr>
              <w:pStyle w:val="0"/>
            </w:pPr>
            <w:r>
              <w:rPr>
                <w:sz w:val="20"/>
              </w:rPr>
            </w:r>
          </w:p>
        </w:tc>
        <w:tc>
          <w:tcPr>
            <w:tcW w:w="1084" w:type="dxa"/>
            <w:vAlign w:val="center"/>
          </w:tcPr>
          <w:p>
            <w:pPr>
              <w:pStyle w:val="0"/>
              <w:jc w:val="center"/>
            </w:pPr>
            <w:r>
              <w:rPr>
                <w:sz w:val="20"/>
              </w:rPr>
              <w:t xml:space="preserve">25 876,7</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1084" w:type="dxa"/>
            <w:vAlign w:val="center"/>
          </w:tcPr>
          <w:p>
            <w:pPr>
              <w:pStyle w:val="0"/>
              <w:jc w:val="center"/>
            </w:pPr>
            <w:r>
              <w:rPr>
                <w:sz w:val="20"/>
              </w:rPr>
              <w:t xml:space="preserve">25 876,7</w:t>
            </w:r>
          </w:p>
        </w:tc>
      </w:tr>
      <w:tr>
        <w:tc>
          <w:tcPr>
            <w:vMerge w:val="continue"/>
          </w:tcPr>
          <w:p/>
        </w:tc>
        <w:tc>
          <w:tcPr>
            <w:tcW w:w="2479" w:type="dxa"/>
            <w:vAlign w:val="center"/>
          </w:tcPr>
          <w:p>
            <w:pPr>
              <w:pStyle w:val="0"/>
            </w:pPr>
            <w:r>
              <w:rPr>
                <w:sz w:val="20"/>
              </w:rPr>
              <w:t xml:space="preserve">Региональный бюджет (всего), из них:</w:t>
            </w:r>
          </w:p>
        </w:tc>
        <w:tc>
          <w:tcPr>
            <w:tcW w:w="3175" w:type="dxa"/>
            <w:vAlign w:val="center"/>
            <w:vMerge w:val="restart"/>
          </w:tcPr>
          <w:p>
            <w:pPr>
              <w:pStyle w:val="0"/>
              <w:jc w:val="center"/>
            </w:pPr>
            <w:r>
              <w:rPr>
                <w:sz w:val="20"/>
              </w:rPr>
              <w:t xml:space="preserve">811 0801 05 1 А1 54540 500</w:t>
            </w:r>
          </w:p>
        </w:tc>
        <w:tc>
          <w:tcPr>
            <w:tcW w:w="1084" w:type="dxa"/>
            <w:vAlign w:val="center"/>
          </w:tcPr>
          <w:p>
            <w:pPr>
              <w:pStyle w:val="0"/>
              <w:jc w:val="center"/>
            </w:pPr>
            <w:r>
              <w:rPr>
                <w:sz w:val="20"/>
              </w:rPr>
              <w:t xml:space="preserve">24 000,0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1084" w:type="dxa"/>
            <w:vAlign w:val="center"/>
          </w:tcPr>
          <w:p>
            <w:pPr>
              <w:pStyle w:val="0"/>
              <w:jc w:val="center"/>
            </w:pPr>
            <w:r>
              <w:rPr>
                <w:sz w:val="20"/>
              </w:rPr>
              <w:t xml:space="preserve">24 000,0</w:t>
            </w:r>
          </w:p>
        </w:tc>
      </w:tr>
      <w:tr>
        <w:tc>
          <w:tcPr>
            <w:vMerge w:val="continue"/>
          </w:tcPr>
          <w:p/>
        </w:tc>
        <w:tc>
          <w:tcPr>
            <w:tcW w:w="2479"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jc w:val="center"/>
            </w:pPr>
            <w:r>
              <w:rPr>
                <w:sz w:val="20"/>
              </w:rPr>
              <w:t xml:space="preserve">23 040,0</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23 040,0</w:t>
            </w:r>
          </w:p>
        </w:tc>
      </w:tr>
      <w:tr>
        <w:tc>
          <w:tcPr>
            <w:vMerge w:val="continue"/>
          </w:tcPr>
          <w:p/>
        </w:tc>
        <w:tc>
          <w:tcPr>
            <w:tcW w:w="2479"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0,0</w:t>
            </w:r>
          </w:p>
        </w:tc>
      </w:tr>
      <w:tr>
        <w:tc>
          <w:tcPr>
            <w:vMerge w:val="continue"/>
          </w:tcPr>
          <w:p/>
        </w:tc>
        <w:tc>
          <w:tcPr>
            <w:tcW w:w="2479"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jc w:val="center"/>
            </w:pPr>
            <w:r>
              <w:rPr>
                <w:sz w:val="20"/>
              </w:rPr>
              <w:t xml:space="preserve">24 000,0</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24 000,0</w:t>
            </w:r>
          </w:p>
        </w:tc>
      </w:tr>
      <w:tr>
        <w:tc>
          <w:tcPr>
            <w:vMerge w:val="continue"/>
          </w:tcPr>
          <w:p/>
        </w:tc>
        <w:tc>
          <w:tcPr>
            <w:tcW w:w="2479"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0,0</w:t>
            </w:r>
          </w:p>
        </w:tc>
      </w:tr>
      <w:tr>
        <w:tc>
          <w:tcPr>
            <w:vMerge w:val="continue"/>
          </w:tcPr>
          <w:p/>
        </w:tc>
        <w:tc>
          <w:tcPr>
            <w:tcW w:w="2479"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175" w:type="dxa"/>
            <w:vAlign w:val="center"/>
          </w:tcPr>
          <w:p>
            <w:pPr>
              <w:pStyle w:val="0"/>
            </w:pPr>
            <w:r>
              <w:rPr>
                <w:sz w:val="20"/>
              </w:rPr>
            </w: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0,0</w:t>
            </w:r>
          </w:p>
        </w:tc>
      </w:tr>
      <w:tr>
        <w:tc>
          <w:tcPr>
            <w:vMerge w:val="continue"/>
          </w:tcPr>
          <w:p/>
        </w:tc>
        <w:tc>
          <w:tcPr>
            <w:tcW w:w="2479" w:type="dxa"/>
            <w:vAlign w:val="center"/>
          </w:tcPr>
          <w:p>
            <w:pPr>
              <w:pStyle w:val="0"/>
            </w:pPr>
            <w:r>
              <w:rPr>
                <w:sz w:val="20"/>
              </w:rPr>
              <w:t xml:space="preserve">Консолидированные бюджеты муниципальных образований</w:t>
            </w:r>
          </w:p>
        </w:tc>
        <w:tc>
          <w:tcPr>
            <w:tcW w:w="3175" w:type="dxa"/>
            <w:vAlign w:val="center"/>
          </w:tcPr>
          <w:p>
            <w:pPr>
              <w:pStyle w:val="0"/>
            </w:pPr>
            <w:r>
              <w:rPr>
                <w:sz w:val="20"/>
              </w:rPr>
            </w:r>
          </w:p>
        </w:tc>
        <w:tc>
          <w:tcPr>
            <w:tcW w:w="1084" w:type="dxa"/>
            <w:vAlign w:val="center"/>
          </w:tcPr>
          <w:p>
            <w:pPr>
              <w:pStyle w:val="0"/>
              <w:jc w:val="center"/>
            </w:pPr>
            <w:r>
              <w:rPr>
                <w:sz w:val="20"/>
              </w:rPr>
              <w:t xml:space="preserve">1 876,7</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1 876,7</w:t>
            </w:r>
          </w:p>
        </w:tc>
      </w:tr>
      <w:tr>
        <w:tc>
          <w:tcPr>
            <w:vMerge w:val="continue"/>
          </w:tcPr>
          <w:p/>
        </w:tc>
        <w:tc>
          <w:tcPr>
            <w:tcW w:w="2479" w:type="dxa"/>
            <w:vAlign w:val="center"/>
          </w:tcPr>
          <w:p>
            <w:pPr>
              <w:pStyle w:val="0"/>
            </w:pPr>
            <w:r>
              <w:rPr>
                <w:sz w:val="20"/>
              </w:rPr>
              <w:t xml:space="preserve">Внебюджетные источники</w:t>
            </w:r>
          </w:p>
        </w:tc>
        <w:tc>
          <w:tcPr>
            <w:tcW w:w="3175" w:type="dxa"/>
            <w:vAlign w:val="center"/>
          </w:tcPr>
          <w:p>
            <w:pPr>
              <w:pStyle w:val="0"/>
            </w:pPr>
            <w:r>
              <w:rPr>
                <w:sz w:val="20"/>
              </w:rPr>
            </w: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tcW w:w="484" w:type="dxa"/>
            <w:vAlign w:val="center"/>
            <w:vMerge w:val="restart"/>
          </w:tcPr>
          <w:p>
            <w:pPr>
              <w:pStyle w:val="0"/>
              <w:jc w:val="center"/>
            </w:pPr>
            <w:r>
              <w:rPr>
                <w:sz w:val="20"/>
              </w:rPr>
              <w:t xml:space="preserve">1.6.</w:t>
            </w:r>
          </w:p>
        </w:tc>
        <w:tc>
          <w:tcPr>
            <w:tcW w:w="2479" w:type="dxa"/>
            <w:vAlign w:val="center"/>
          </w:tcPr>
          <w:p>
            <w:pPr>
              <w:pStyle w:val="0"/>
            </w:pPr>
            <w:r>
              <w:rPr>
                <w:sz w:val="20"/>
              </w:rPr>
              <w:t xml:space="preserve">Мероприятие (результат) "Оснащены региональные и муниципальные театры, находящиеся в городах с численностью населения более 300 тыс. человек", всего</w:t>
            </w:r>
          </w:p>
        </w:tc>
        <w:tc>
          <w:tcPr>
            <w:tcW w:w="3175" w:type="dxa"/>
            <w:vAlign w:val="center"/>
          </w:tcPr>
          <w:p>
            <w:pPr>
              <w:pStyle w:val="0"/>
            </w:pPr>
            <w:r>
              <w:rPr>
                <w:sz w:val="20"/>
              </w:rPr>
            </w:r>
          </w:p>
        </w:tc>
        <w:tc>
          <w:tcPr>
            <w:tcW w:w="1084" w:type="dxa"/>
            <w:vAlign w:val="center"/>
          </w:tcPr>
          <w:p>
            <w:pPr>
              <w:pStyle w:val="0"/>
              <w:jc w:val="center"/>
            </w:pPr>
            <w:r>
              <w:rPr>
                <w:sz w:val="20"/>
              </w:rPr>
              <w:t xml:space="preserve">6 725,6</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6 725,6</w:t>
            </w:r>
          </w:p>
        </w:tc>
      </w:tr>
      <w:tr>
        <w:tc>
          <w:tcPr>
            <w:vMerge w:val="continue"/>
          </w:tcPr>
          <w:p/>
        </w:tc>
        <w:tc>
          <w:tcPr>
            <w:tcW w:w="2479" w:type="dxa"/>
            <w:vAlign w:val="center"/>
          </w:tcPr>
          <w:p>
            <w:pPr>
              <w:pStyle w:val="0"/>
            </w:pPr>
            <w:r>
              <w:rPr>
                <w:sz w:val="20"/>
              </w:rPr>
              <w:t xml:space="preserve">Региональный бюджет (всего), из них:</w:t>
            </w:r>
          </w:p>
        </w:tc>
        <w:tc>
          <w:tcPr>
            <w:tcW w:w="3175" w:type="dxa"/>
            <w:vAlign w:val="center"/>
            <w:vMerge w:val="restart"/>
          </w:tcPr>
          <w:p>
            <w:pPr>
              <w:pStyle w:val="0"/>
              <w:jc w:val="center"/>
            </w:pPr>
            <w:r>
              <w:rPr>
                <w:sz w:val="20"/>
              </w:rPr>
              <w:t xml:space="preserve">811 0801 05 1 А1 55840 600</w:t>
            </w:r>
          </w:p>
        </w:tc>
        <w:tc>
          <w:tcPr>
            <w:tcW w:w="1084" w:type="dxa"/>
            <w:vAlign w:val="center"/>
          </w:tcPr>
          <w:p>
            <w:pPr>
              <w:pStyle w:val="0"/>
              <w:jc w:val="center"/>
            </w:pPr>
            <w:r>
              <w:rPr>
                <w:sz w:val="20"/>
              </w:rPr>
              <w:t xml:space="preserve">6 725,6</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6 725,6</w:t>
            </w:r>
          </w:p>
        </w:tc>
      </w:tr>
      <w:tr>
        <w:tc>
          <w:tcPr>
            <w:vMerge w:val="continue"/>
          </w:tcPr>
          <w:p/>
        </w:tc>
        <w:tc>
          <w:tcPr>
            <w:tcW w:w="2479"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jc w:val="center"/>
            </w:pPr>
            <w:r>
              <w:rPr>
                <w:sz w:val="20"/>
              </w:rPr>
              <w:t xml:space="preserve">6 456,5</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6 456,5</w:t>
            </w:r>
          </w:p>
        </w:tc>
      </w:tr>
      <w:tr>
        <w:tc>
          <w:tcPr>
            <w:vMerge w:val="continue"/>
          </w:tcPr>
          <w:p/>
        </w:tc>
        <w:tc>
          <w:tcPr>
            <w:tcW w:w="2479"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479"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479"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479"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175" w:type="dxa"/>
            <w:vAlign w:val="center"/>
          </w:tcPr>
          <w:p>
            <w:pPr>
              <w:pStyle w:val="0"/>
            </w:pPr>
            <w:r>
              <w:rPr>
                <w:sz w:val="20"/>
              </w:rPr>
            </w: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479" w:type="dxa"/>
            <w:vAlign w:val="center"/>
          </w:tcPr>
          <w:p>
            <w:pPr>
              <w:pStyle w:val="0"/>
            </w:pPr>
            <w:r>
              <w:rPr>
                <w:sz w:val="20"/>
              </w:rPr>
              <w:t xml:space="preserve">Консолидированные бюджеты муниципальных образований</w:t>
            </w:r>
          </w:p>
        </w:tc>
        <w:tc>
          <w:tcPr>
            <w:tcW w:w="3175" w:type="dxa"/>
            <w:vAlign w:val="center"/>
          </w:tcPr>
          <w:p>
            <w:pPr>
              <w:pStyle w:val="0"/>
            </w:pPr>
            <w:r>
              <w:rPr>
                <w:sz w:val="20"/>
              </w:rPr>
            </w: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479" w:type="dxa"/>
            <w:vAlign w:val="center"/>
          </w:tcPr>
          <w:p>
            <w:pPr>
              <w:pStyle w:val="0"/>
            </w:pPr>
            <w:r>
              <w:rPr>
                <w:sz w:val="20"/>
              </w:rPr>
              <w:t xml:space="preserve">Внебюджетные источники</w:t>
            </w:r>
          </w:p>
        </w:tc>
        <w:tc>
          <w:tcPr>
            <w:tcW w:w="3175" w:type="dxa"/>
            <w:vAlign w:val="center"/>
          </w:tcPr>
          <w:p>
            <w:pPr>
              <w:pStyle w:val="0"/>
            </w:pPr>
            <w:r>
              <w:rPr>
                <w:sz w:val="20"/>
              </w:rPr>
            </w: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gridSpan w:val="2"/>
            <w:tcW w:w="2963" w:type="dxa"/>
            <w:vAlign w:val="center"/>
          </w:tcPr>
          <w:p>
            <w:pPr>
              <w:pStyle w:val="0"/>
            </w:pPr>
            <w:r>
              <w:rPr>
                <w:sz w:val="20"/>
              </w:rPr>
              <w:t xml:space="preserve">Итого по региональному проекту, в том числе:</w:t>
            </w:r>
          </w:p>
        </w:tc>
        <w:tc>
          <w:tcPr>
            <w:tcW w:w="3175" w:type="dxa"/>
            <w:vAlign w:val="center"/>
          </w:tcPr>
          <w:p>
            <w:pPr>
              <w:pStyle w:val="0"/>
            </w:pPr>
            <w:r>
              <w:rPr>
                <w:sz w:val="20"/>
              </w:rPr>
            </w:r>
          </w:p>
        </w:tc>
        <w:tc>
          <w:tcPr>
            <w:tcW w:w="1084" w:type="dxa"/>
            <w:vAlign w:val="center"/>
          </w:tcPr>
          <w:p>
            <w:pPr>
              <w:pStyle w:val="0"/>
              <w:jc w:val="center"/>
            </w:pPr>
            <w:r>
              <w:rPr>
                <w:sz w:val="20"/>
              </w:rPr>
              <w:t xml:space="preserve">371 601,9</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1084" w:type="dxa"/>
            <w:vAlign w:val="center"/>
          </w:tcPr>
          <w:p>
            <w:pPr>
              <w:pStyle w:val="0"/>
              <w:jc w:val="center"/>
            </w:pPr>
            <w:r>
              <w:rPr>
                <w:sz w:val="20"/>
              </w:rPr>
              <w:t xml:space="preserve">371 601,9</w:t>
            </w:r>
          </w:p>
        </w:tc>
      </w:tr>
      <w:tr>
        <w:tc>
          <w:tcPr>
            <w:gridSpan w:val="2"/>
            <w:tcW w:w="2963" w:type="dxa"/>
            <w:vAlign w:val="center"/>
          </w:tcPr>
          <w:p>
            <w:pPr>
              <w:pStyle w:val="0"/>
            </w:pPr>
            <w:r>
              <w:rPr>
                <w:sz w:val="20"/>
              </w:rPr>
              <w:t xml:space="preserve">Региональный бюджет</w:t>
            </w:r>
          </w:p>
        </w:tc>
        <w:tc>
          <w:tcPr>
            <w:tcW w:w="3175" w:type="dxa"/>
            <w:vAlign w:val="center"/>
          </w:tcPr>
          <w:p>
            <w:pPr>
              <w:pStyle w:val="0"/>
            </w:pPr>
            <w:r>
              <w:rPr>
                <w:sz w:val="20"/>
              </w:rPr>
            </w:r>
          </w:p>
        </w:tc>
        <w:tc>
          <w:tcPr>
            <w:tcW w:w="1084" w:type="dxa"/>
            <w:vAlign w:val="center"/>
          </w:tcPr>
          <w:p>
            <w:pPr>
              <w:pStyle w:val="0"/>
              <w:jc w:val="center"/>
            </w:pPr>
            <w:r>
              <w:rPr>
                <w:sz w:val="20"/>
              </w:rPr>
              <w:t xml:space="preserve">327 508,1</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1084" w:type="dxa"/>
            <w:vAlign w:val="center"/>
          </w:tcPr>
          <w:p>
            <w:pPr>
              <w:pStyle w:val="0"/>
              <w:jc w:val="center"/>
            </w:pPr>
            <w:r>
              <w:rPr>
                <w:sz w:val="20"/>
              </w:rPr>
              <w:t xml:space="preserve">327 508,1</w:t>
            </w:r>
          </w:p>
        </w:tc>
      </w:tr>
      <w:tr>
        <w:tc>
          <w:tcPr>
            <w:gridSpan w:val="2"/>
            <w:tcW w:w="2963"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175" w:type="dxa"/>
            <w:vAlign w:val="center"/>
          </w:tcPr>
          <w:p>
            <w:pPr>
              <w:pStyle w:val="0"/>
            </w:pPr>
            <w:r>
              <w:rPr>
                <w:sz w:val="20"/>
              </w:rPr>
            </w: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gridSpan w:val="2"/>
            <w:tcW w:w="2963" w:type="dxa"/>
            <w:vAlign w:val="center"/>
          </w:tcPr>
          <w:p>
            <w:pPr>
              <w:pStyle w:val="0"/>
            </w:pPr>
            <w:r>
              <w:rPr>
                <w:sz w:val="20"/>
              </w:rPr>
              <w:t xml:space="preserve">Консолидированные бюджеты муниципальных образований</w:t>
            </w:r>
          </w:p>
        </w:tc>
        <w:tc>
          <w:tcPr>
            <w:tcW w:w="3175" w:type="dxa"/>
            <w:vAlign w:val="center"/>
          </w:tcPr>
          <w:p>
            <w:pPr>
              <w:pStyle w:val="0"/>
            </w:pPr>
            <w:r>
              <w:rPr>
                <w:sz w:val="20"/>
              </w:rPr>
            </w:r>
          </w:p>
        </w:tc>
        <w:tc>
          <w:tcPr>
            <w:tcW w:w="1084" w:type="dxa"/>
            <w:vAlign w:val="center"/>
          </w:tcPr>
          <w:p>
            <w:pPr>
              <w:pStyle w:val="0"/>
              <w:jc w:val="center"/>
            </w:pPr>
            <w:r>
              <w:rPr>
                <w:sz w:val="20"/>
              </w:rPr>
              <w:t xml:space="preserve">44 093,8</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1084" w:type="dxa"/>
            <w:vAlign w:val="center"/>
          </w:tcPr>
          <w:p>
            <w:pPr>
              <w:pStyle w:val="0"/>
              <w:jc w:val="center"/>
            </w:pPr>
            <w:r>
              <w:rPr>
                <w:sz w:val="20"/>
              </w:rPr>
              <w:t xml:space="preserve">44 093,8</w:t>
            </w:r>
          </w:p>
        </w:tc>
      </w:tr>
      <w:tr>
        <w:tc>
          <w:tcPr>
            <w:gridSpan w:val="2"/>
            <w:tcW w:w="2963" w:type="dxa"/>
            <w:vAlign w:val="center"/>
          </w:tcPr>
          <w:p>
            <w:pPr>
              <w:pStyle w:val="0"/>
            </w:pPr>
            <w:r>
              <w:rPr>
                <w:sz w:val="20"/>
              </w:rPr>
              <w:t xml:space="preserve">Внебюджетные источники</w:t>
            </w:r>
          </w:p>
        </w:tc>
        <w:tc>
          <w:tcPr>
            <w:tcW w:w="3175" w:type="dxa"/>
            <w:vAlign w:val="center"/>
          </w:tcPr>
          <w:p>
            <w:pPr>
              <w:pStyle w:val="0"/>
            </w:pPr>
            <w:r>
              <w:rPr>
                <w:sz w:val="20"/>
              </w:rPr>
            </w: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bl>
    <w:p>
      <w:pPr>
        <w:sectPr>
          <w:headerReference w:type="default" r:id="rId49"/>
          <w:headerReference w:type="first" r:id="rId49"/>
          <w:footerReference w:type="default" r:id="rId50"/>
          <w:footerReference w:type="first" r:id="rId50"/>
          <w:pgSz w:w="16838" w:h="11906" w:orient="landscape"/>
          <w:pgMar w:top="1133" w:right="1440" w:bottom="566" w:left="1440" w:header="0" w:footer="0" w:gutter="0"/>
          <w:titlePg/>
        </w:sectPr>
      </w:pPr>
    </w:p>
    <w:p>
      <w:pPr>
        <w:pStyle w:val="0"/>
        <w:jc w:val="center"/>
      </w:pPr>
      <w:r>
        <w:rPr>
          <w:sz w:val="20"/>
        </w:rPr>
      </w:r>
    </w:p>
    <w:p>
      <w:pPr>
        <w:pStyle w:val="2"/>
        <w:outlineLvl w:val="2"/>
        <w:jc w:val="center"/>
      </w:pPr>
      <w:r>
        <w:rPr>
          <w:sz w:val="20"/>
        </w:rPr>
        <w:t xml:space="preserve">6. Помесячный план исполнения областного бюджета в части</w:t>
      </w:r>
    </w:p>
    <w:p>
      <w:pPr>
        <w:pStyle w:val="2"/>
        <w:jc w:val="center"/>
      </w:pPr>
      <w:r>
        <w:rPr>
          <w:sz w:val="20"/>
        </w:rPr>
        <w:t xml:space="preserve">бюджетных ассигнований, предусмотренных на финансовое</w:t>
      </w:r>
    </w:p>
    <w:p>
      <w:pPr>
        <w:pStyle w:val="2"/>
        <w:jc w:val="center"/>
      </w:pPr>
      <w:r>
        <w:rPr>
          <w:sz w:val="20"/>
        </w:rPr>
        <w:t xml:space="preserve">обеспечение реализации регионального проекта 1 в 2024 году</w:t>
      </w:r>
    </w:p>
    <w:p>
      <w:pPr>
        <w:pStyle w:val="0"/>
        <w:jc w:val="center"/>
      </w:pPr>
      <w:r>
        <w:rPr>
          <w:sz w:val="20"/>
        </w:rPr>
        <w:t xml:space="preserve">(в ред. </w:t>
      </w:r>
      <w:hyperlink w:history="0" r:id="rId70"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374"/>
        <w:gridCol w:w="544"/>
        <w:gridCol w:w="544"/>
        <w:gridCol w:w="964"/>
        <w:gridCol w:w="1084"/>
        <w:gridCol w:w="1084"/>
        <w:gridCol w:w="1084"/>
        <w:gridCol w:w="1084"/>
        <w:gridCol w:w="1084"/>
        <w:gridCol w:w="1084"/>
        <w:gridCol w:w="1084"/>
        <w:gridCol w:w="1084"/>
        <w:gridCol w:w="1084"/>
      </w:tblGrid>
      <w:tr>
        <w:tc>
          <w:tcPr>
            <w:tcW w:w="454" w:type="dxa"/>
            <w:vMerge w:val="restart"/>
          </w:tcPr>
          <w:p>
            <w:pPr>
              <w:pStyle w:val="0"/>
              <w:jc w:val="center"/>
            </w:pPr>
            <w:r>
              <w:rPr>
                <w:sz w:val="20"/>
              </w:rPr>
              <w:t xml:space="preserve">N п/п</w:t>
            </w:r>
          </w:p>
        </w:tc>
        <w:tc>
          <w:tcPr>
            <w:tcW w:w="2374" w:type="dxa"/>
            <w:vMerge w:val="restart"/>
          </w:tcPr>
          <w:p>
            <w:pPr>
              <w:pStyle w:val="0"/>
              <w:jc w:val="center"/>
            </w:pPr>
            <w:r>
              <w:rPr>
                <w:sz w:val="20"/>
              </w:rPr>
              <w:t xml:space="preserve">Наименование мероприятия (результата)</w:t>
            </w:r>
          </w:p>
        </w:tc>
        <w:tc>
          <w:tcPr>
            <w:gridSpan w:val="11"/>
            <w:tcW w:w="10724" w:type="dxa"/>
          </w:tcPr>
          <w:p>
            <w:pPr>
              <w:pStyle w:val="0"/>
              <w:jc w:val="center"/>
            </w:pPr>
            <w:r>
              <w:rPr>
                <w:sz w:val="20"/>
              </w:rPr>
              <w:t xml:space="preserve">План исполнения нарастающим итогом (тыс. рублей)</w:t>
            </w:r>
          </w:p>
        </w:tc>
        <w:tc>
          <w:tcPr>
            <w:tcW w:w="1084" w:type="dxa"/>
            <w:vMerge w:val="restart"/>
          </w:tcPr>
          <w:p>
            <w:pPr>
              <w:pStyle w:val="0"/>
              <w:jc w:val="center"/>
            </w:pPr>
            <w:r>
              <w:rPr>
                <w:sz w:val="20"/>
              </w:rPr>
              <w:t xml:space="preserve">Всего на конец 2024 года (тыс. рублей)</w:t>
            </w:r>
          </w:p>
        </w:tc>
      </w:tr>
      <w:tr>
        <w:tc>
          <w:tcPr>
            <w:vMerge w:val="continue"/>
          </w:tcPr>
          <w:p/>
        </w:tc>
        <w:tc>
          <w:tcPr>
            <w:vMerge w:val="continue"/>
          </w:tcPr>
          <w:p/>
        </w:tc>
        <w:tc>
          <w:tcPr>
            <w:tcW w:w="544" w:type="dxa"/>
          </w:tcPr>
          <w:p>
            <w:pPr>
              <w:pStyle w:val="0"/>
              <w:jc w:val="center"/>
            </w:pPr>
            <w:r>
              <w:rPr>
                <w:sz w:val="20"/>
              </w:rPr>
              <w:t xml:space="preserve">янв.</w:t>
            </w:r>
          </w:p>
        </w:tc>
        <w:tc>
          <w:tcPr>
            <w:tcW w:w="544" w:type="dxa"/>
          </w:tcPr>
          <w:p>
            <w:pPr>
              <w:pStyle w:val="0"/>
              <w:jc w:val="center"/>
            </w:pPr>
            <w:r>
              <w:rPr>
                <w:sz w:val="20"/>
              </w:rPr>
              <w:t xml:space="preserve">февр.</w:t>
            </w:r>
          </w:p>
        </w:tc>
        <w:tc>
          <w:tcPr>
            <w:tcW w:w="964" w:type="dxa"/>
          </w:tcPr>
          <w:p>
            <w:pPr>
              <w:pStyle w:val="0"/>
              <w:jc w:val="center"/>
            </w:pPr>
            <w:r>
              <w:rPr>
                <w:sz w:val="20"/>
              </w:rPr>
              <w:t xml:space="preserve">март</w:t>
            </w:r>
          </w:p>
        </w:tc>
        <w:tc>
          <w:tcPr>
            <w:tcW w:w="1084" w:type="dxa"/>
          </w:tcPr>
          <w:p>
            <w:pPr>
              <w:pStyle w:val="0"/>
              <w:jc w:val="center"/>
            </w:pPr>
            <w:r>
              <w:rPr>
                <w:sz w:val="20"/>
              </w:rPr>
              <w:t xml:space="preserve">апр.</w:t>
            </w:r>
          </w:p>
        </w:tc>
        <w:tc>
          <w:tcPr>
            <w:tcW w:w="1084" w:type="dxa"/>
          </w:tcPr>
          <w:p>
            <w:pPr>
              <w:pStyle w:val="0"/>
              <w:jc w:val="center"/>
            </w:pPr>
            <w:r>
              <w:rPr>
                <w:sz w:val="20"/>
              </w:rPr>
              <w:t xml:space="preserve">май</w:t>
            </w:r>
          </w:p>
        </w:tc>
        <w:tc>
          <w:tcPr>
            <w:tcW w:w="1084" w:type="dxa"/>
          </w:tcPr>
          <w:p>
            <w:pPr>
              <w:pStyle w:val="0"/>
              <w:jc w:val="center"/>
            </w:pPr>
            <w:r>
              <w:rPr>
                <w:sz w:val="20"/>
              </w:rPr>
              <w:t xml:space="preserve">июнь</w:t>
            </w:r>
          </w:p>
        </w:tc>
        <w:tc>
          <w:tcPr>
            <w:tcW w:w="1084" w:type="dxa"/>
          </w:tcPr>
          <w:p>
            <w:pPr>
              <w:pStyle w:val="0"/>
              <w:jc w:val="center"/>
            </w:pPr>
            <w:r>
              <w:rPr>
                <w:sz w:val="20"/>
              </w:rPr>
              <w:t xml:space="preserve">июль</w:t>
            </w:r>
          </w:p>
        </w:tc>
        <w:tc>
          <w:tcPr>
            <w:tcW w:w="1084" w:type="dxa"/>
          </w:tcPr>
          <w:p>
            <w:pPr>
              <w:pStyle w:val="0"/>
              <w:jc w:val="center"/>
            </w:pPr>
            <w:r>
              <w:rPr>
                <w:sz w:val="20"/>
              </w:rPr>
              <w:t xml:space="preserve">авг.</w:t>
            </w:r>
          </w:p>
        </w:tc>
        <w:tc>
          <w:tcPr>
            <w:tcW w:w="1084" w:type="dxa"/>
          </w:tcPr>
          <w:p>
            <w:pPr>
              <w:pStyle w:val="0"/>
              <w:jc w:val="center"/>
            </w:pPr>
            <w:r>
              <w:rPr>
                <w:sz w:val="20"/>
              </w:rPr>
              <w:t xml:space="preserve">сент.</w:t>
            </w:r>
          </w:p>
        </w:tc>
        <w:tc>
          <w:tcPr>
            <w:tcW w:w="1084" w:type="dxa"/>
          </w:tcPr>
          <w:p>
            <w:pPr>
              <w:pStyle w:val="0"/>
              <w:jc w:val="center"/>
            </w:pPr>
            <w:r>
              <w:rPr>
                <w:sz w:val="20"/>
              </w:rPr>
              <w:t xml:space="preserve">окт.</w:t>
            </w:r>
          </w:p>
        </w:tc>
        <w:tc>
          <w:tcPr>
            <w:tcW w:w="1084" w:type="dxa"/>
          </w:tcPr>
          <w:p>
            <w:pPr>
              <w:pStyle w:val="0"/>
              <w:jc w:val="center"/>
            </w:pPr>
            <w:r>
              <w:rPr>
                <w:sz w:val="20"/>
              </w:rPr>
              <w:t xml:space="preserve">ноябрь</w:t>
            </w:r>
          </w:p>
        </w:tc>
        <w:tc>
          <w:tcPr>
            <w:vMerge w:val="continue"/>
          </w:tcPr>
          <w:p/>
        </w:tc>
      </w:tr>
      <w:tr>
        <w:tc>
          <w:tcPr>
            <w:tcW w:w="454" w:type="dxa"/>
          </w:tcPr>
          <w:p>
            <w:pPr>
              <w:pStyle w:val="0"/>
              <w:jc w:val="center"/>
            </w:pPr>
            <w:r>
              <w:rPr>
                <w:sz w:val="20"/>
              </w:rPr>
              <w:t xml:space="preserve">1</w:t>
            </w:r>
          </w:p>
        </w:tc>
        <w:tc>
          <w:tcPr>
            <w:tcW w:w="2374" w:type="dxa"/>
          </w:tcPr>
          <w:p>
            <w:pPr>
              <w:pStyle w:val="0"/>
              <w:jc w:val="center"/>
            </w:pPr>
            <w:r>
              <w:rPr>
                <w:sz w:val="20"/>
              </w:rPr>
              <w:t xml:space="preserve">2</w:t>
            </w:r>
          </w:p>
        </w:tc>
        <w:tc>
          <w:tcPr>
            <w:tcW w:w="544" w:type="dxa"/>
          </w:tcPr>
          <w:p>
            <w:pPr>
              <w:pStyle w:val="0"/>
              <w:jc w:val="center"/>
            </w:pPr>
            <w:r>
              <w:rPr>
                <w:sz w:val="20"/>
              </w:rPr>
              <w:t xml:space="preserve">3</w:t>
            </w:r>
          </w:p>
        </w:tc>
        <w:tc>
          <w:tcPr>
            <w:tcW w:w="544" w:type="dxa"/>
          </w:tcPr>
          <w:p>
            <w:pPr>
              <w:pStyle w:val="0"/>
              <w:jc w:val="center"/>
            </w:pPr>
            <w:r>
              <w:rPr>
                <w:sz w:val="20"/>
              </w:rPr>
              <w:t xml:space="preserve">4</w:t>
            </w:r>
          </w:p>
        </w:tc>
        <w:tc>
          <w:tcPr>
            <w:tcW w:w="964" w:type="dxa"/>
          </w:tcPr>
          <w:p>
            <w:pPr>
              <w:pStyle w:val="0"/>
              <w:jc w:val="center"/>
            </w:pPr>
            <w:r>
              <w:rPr>
                <w:sz w:val="20"/>
              </w:rPr>
              <w:t xml:space="preserve">5</w:t>
            </w:r>
          </w:p>
        </w:tc>
        <w:tc>
          <w:tcPr>
            <w:tcW w:w="1084" w:type="dxa"/>
          </w:tcPr>
          <w:p>
            <w:pPr>
              <w:pStyle w:val="0"/>
              <w:jc w:val="center"/>
            </w:pPr>
            <w:r>
              <w:rPr>
                <w:sz w:val="20"/>
              </w:rPr>
              <w:t xml:space="preserve">6</w:t>
            </w:r>
          </w:p>
        </w:tc>
        <w:tc>
          <w:tcPr>
            <w:tcW w:w="1084" w:type="dxa"/>
          </w:tcPr>
          <w:p>
            <w:pPr>
              <w:pStyle w:val="0"/>
              <w:jc w:val="center"/>
            </w:pPr>
            <w:r>
              <w:rPr>
                <w:sz w:val="20"/>
              </w:rPr>
              <w:t xml:space="preserve">7</w:t>
            </w:r>
          </w:p>
        </w:tc>
        <w:tc>
          <w:tcPr>
            <w:tcW w:w="1084" w:type="dxa"/>
          </w:tcPr>
          <w:p>
            <w:pPr>
              <w:pStyle w:val="0"/>
              <w:jc w:val="center"/>
            </w:pPr>
            <w:r>
              <w:rPr>
                <w:sz w:val="20"/>
              </w:rPr>
              <w:t xml:space="preserve">8</w:t>
            </w:r>
          </w:p>
        </w:tc>
        <w:tc>
          <w:tcPr>
            <w:tcW w:w="1084" w:type="dxa"/>
          </w:tcPr>
          <w:p>
            <w:pPr>
              <w:pStyle w:val="0"/>
              <w:jc w:val="center"/>
            </w:pPr>
            <w:r>
              <w:rPr>
                <w:sz w:val="20"/>
              </w:rPr>
              <w:t xml:space="preserve">9</w:t>
            </w:r>
          </w:p>
        </w:tc>
        <w:tc>
          <w:tcPr>
            <w:tcW w:w="1084" w:type="dxa"/>
          </w:tcPr>
          <w:p>
            <w:pPr>
              <w:pStyle w:val="0"/>
              <w:jc w:val="center"/>
            </w:pPr>
            <w:r>
              <w:rPr>
                <w:sz w:val="20"/>
              </w:rPr>
              <w:t xml:space="preserve">10</w:t>
            </w:r>
          </w:p>
        </w:tc>
        <w:tc>
          <w:tcPr>
            <w:tcW w:w="1084" w:type="dxa"/>
          </w:tcPr>
          <w:p>
            <w:pPr>
              <w:pStyle w:val="0"/>
              <w:jc w:val="center"/>
            </w:pPr>
            <w:r>
              <w:rPr>
                <w:sz w:val="20"/>
              </w:rPr>
              <w:t xml:space="preserve">11</w:t>
            </w:r>
          </w:p>
        </w:tc>
        <w:tc>
          <w:tcPr>
            <w:tcW w:w="1084" w:type="dxa"/>
          </w:tcPr>
          <w:p>
            <w:pPr>
              <w:pStyle w:val="0"/>
              <w:jc w:val="center"/>
            </w:pPr>
            <w:r>
              <w:rPr>
                <w:sz w:val="20"/>
              </w:rPr>
              <w:t xml:space="preserve">12</w:t>
            </w:r>
          </w:p>
        </w:tc>
        <w:tc>
          <w:tcPr>
            <w:tcW w:w="1084" w:type="dxa"/>
          </w:tcPr>
          <w:p>
            <w:pPr>
              <w:pStyle w:val="0"/>
              <w:jc w:val="center"/>
            </w:pPr>
            <w:r>
              <w:rPr>
                <w:sz w:val="20"/>
              </w:rPr>
              <w:t xml:space="preserve">13</w:t>
            </w:r>
          </w:p>
        </w:tc>
        <w:tc>
          <w:tcPr>
            <w:tcW w:w="1084" w:type="dxa"/>
          </w:tcPr>
          <w:p>
            <w:pPr>
              <w:pStyle w:val="0"/>
              <w:jc w:val="center"/>
            </w:pPr>
            <w:r>
              <w:rPr>
                <w:sz w:val="20"/>
              </w:rPr>
              <w:t xml:space="preserve">14</w:t>
            </w:r>
          </w:p>
        </w:tc>
      </w:tr>
      <w:tr>
        <w:tc>
          <w:tcPr>
            <w:tcW w:w="454" w:type="dxa"/>
            <w:vAlign w:val="center"/>
          </w:tcPr>
          <w:p>
            <w:pPr>
              <w:pStyle w:val="0"/>
              <w:jc w:val="center"/>
            </w:pPr>
            <w:r>
              <w:rPr>
                <w:sz w:val="20"/>
              </w:rPr>
              <w:t xml:space="preserve">1.</w:t>
            </w:r>
          </w:p>
        </w:tc>
        <w:tc>
          <w:tcPr>
            <w:gridSpan w:val="13"/>
            <w:tcW w:w="14182" w:type="dxa"/>
            <w:vAlign w:val="center"/>
          </w:tcPr>
          <w:p>
            <w:pPr>
              <w:pStyle w:val="0"/>
              <w:jc w:val="both"/>
            </w:pPr>
            <w:r>
              <w:rPr>
                <w:sz w:val="20"/>
              </w:rPr>
              <w:t xml:space="preserve">Задача "Граждане получают дополнительные возможности для творческого развития и самореализации в современных учреждениях культуры, а также более широкий доступ к культурным ценностям"</w:t>
            </w:r>
          </w:p>
        </w:tc>
      </w:tr>
      <w:tr>
        <w:tc>
          <w:tcPr>
            <w:tcW w:w="454" w:type="dxa"/>
            <w:vAlign w:val="center"/>
          </w:tcPr>
          <w:p>
            <w:pPr>
              <w:pStyle w:val="0"/>
              <w:jc w:val="center"/>
            </w:pPr>
            <w:r>
              <w:rPr>
                <w:sz w:val="20"/>
              </w:rPr>
              <w:t xml:space="preserve">1.1</w:t>
            </w:r>
          </w:p>
        </w:tc>
        <w:tc>
          <w:tcPr>
            <w:tcW w:w="2374" w:type="dxa"/>
            <w:vAlign w:val="center"/>
          </w:tcPr>
          <w:p>
            <w:pPr>
              <w:pStyle w:val="0"/>
            </w:pPr>
            <w:r>
              <w:rPr>
                <w:sz w:val="20"/>
              </w:rPr>
              <w:t xml:space="preserve">Мероприятие (результат) "Построены (реконструированы) и (или) капитально отремонтированы культурно-досуговые учреждения в сельской местности"</w:t>
            </w:r>
          </w:p>
        </w:tc>
        <w:tc>
          <w:tcPr>
            <w:tcW w:w="544" w:type="dxa"/>
            <w:vAlign w:val="center"/>
          </w:tcPr>
          <w:p>
            <w:pPr>
              <w:pStyle w:val="0"/>
              <w:jc w:val="center"/>
            </w:pPr>
            <w:r>
              <w:rPr>
                <w:sz w:val="20"/>
              </w:rPr>
              <w:t xml:space="preserve">0,0</w:t>
            </w:r>
          </w:p>
        </w:tc>
        <w:tc>
          <w:tcPr>
            <w:tcW w:w="544" w:type="dxa"/>
            <w:vAlign w:val="center"/>
          </w:tcPr>
          <w:p>
            <w:pPr>
              <w:pStyle w:val="0"/>
              <w:jc w:val="center"/>
            </w:pPr>
            <w:r>
              <w:rPr>
                <w:sz w:val="20"/>
              </w:rPr>
              <w:t xml:space="preserve">0,0</w:t>
            </w:r>
          </w:p>
        </w:tc>
        <w:tc>
          <w:tcPr>
            <w:tcW w:w="964" w:type="dxa"/>
            <w:vAlign w:val="center"/>
          </w:tcPr>
          <w:p>
            <w:pPr>
              <w:pStyle w:val="0"/>
              <w:jc w:val="center"/>
            </w:pPr>
            <w:r>
              <w:rPr>
                <w:sz w:val="20"/>
              </w:rPr>
              <w:t xml:space="preserve">84 529,1</w:t>
            </w:r>
          </w:p>
        </w:tc>
        <w:tc>
          <w:tcPr>
            <w:tcW w:w="1084" w:type="dxa"/>
            <w:vAlign w:val="center"/>
          </w:tcPr>
          <w:p>
            <w:pPr>
              <w:pStyle w:val="0"/>
              <w:jc w:val="center"/>
            </w:pPr>
            <w:r>
              <w:rPr>
                <w:sz w:val="20"/>
              </w:rPr>
              <w:t xml:space="preserve">100 700,0</w:t>
            </w:r>
          </w:p>
        </w:tc>
        <w:tc>
          <w:tcPr>
            <w:tcW w:w="1084" w:type="dxa"/>
            <w:vAlign w:val="center"/>
          </w:tcPr>
          <w:p>
            <w:pPr>
              <w:pStyle w:val="0"/>
              <w:jc w:val="center"/>
            </w:pPr>
            <w:r>
              <w:rPr>
                <w:sz w:val="20"/>
              </w:rPr>
              <w:t xml:space="preserve">110 000,0</w:t>
            </w:r>
          </w:p>
        </w:tc>
        <w:tc>
          <w:tcPr>
            <w:tcW w:w="1084" w:type="dxa"/>
            <w:vAlign w:val="center"/>
          </w:tcPr>
          <w:p>
            <w:pPr>
              <w:pStyle w:val="0"/>
              <w:jc w:val="center"/>
            </w:pPr>
            <w:r>
              <w:rPr>
                <w:sz w:val="20"/>
              </w:rPr>
              <w:t xml:space="preserve">120 000,0</w:t>
            </w:r>
          </w:p>
        </w:tc>
        <w:tc>
          <w:tcPr>
            <w:tcW w:w="1084" w:type="dxa"/>
            <w:vAlign w:val="center"/>
          </w:tcPr>
          <w:p>
            <w:pPr>
              <w:pStyle w:val="0"/>
              <w:jc w:val="center"/>
            </w:pPr>
            <w:r>
              <w:rPr>
                <w:sz w:val="20"/>
              </w:rPr>
              <w:t xml:space="preserve">125 000,0</w:t>
            </w:r>
          </w:p>
        </w:tc>
        <w:tc>
          <w:tcPr>
            <w:tcW w:w="1084" w:type="dxa"/>
            <w:vAlign w:val="center"/>
          </w:tcPr>
          <w:p>
            <w:pPr>
              <w:pStyle w:val="0"/>
              <w:jc w:val="center"/>
            </w:pPr>
            <w:r>
              <w:rPr>
                <w:sz w:val="20"/>
              </w:rPr>
              <w:t xml:space="preserve">150 000,0</w:t>
            </w:r>
          </w:p>
        </w:tc>
        <w:tc>
          <w:tcPr>
            <w:tcW w:w="1084" w:type="dxa"/>
            <w:vAlign w:val="center"/>
          </w:tcPr>
          <w:p>
            <w:pPr>
              <w:pStyle w:val="0"/>
              <w:jc w:val="center"/>
            </w:pPr>
            <w:r>
              <w:rPr>
                <w:sz w:val="20"/>
              </w:rPr>
              <w:t xml:space="preserve">175 000,0</w:t>
            </w:r>
          </w:p>
        </w:tc>
        <w:tc>
          <w:tcPr>
            <w:tcW w:w="1084" w:type="dxa"/>
            <w:vAlign w:val="center"/>
          </w:tcPr>
          <w:p>
            <w:pPr>
              <w:pStyle w:val="0"/>
              <w:jc w:val="center"/>
            </w:pPr>
            <w:r>
              <w:rPr>
                <w:sz w:val="20"/>
              </w:rPr>
              <w:t xml:space="preserve">200 000,0</w:t>
            </w:r>
          </w:p>
        </w:tc>
        <w:tc>
          <w:tcPr>
            <w:tcW w:w="1084" w:type="dxa"/>
            <w:vAlign w:val="center"/>
          </w:tcPr>
          <w:p>
            <w:pPr>
              <w:pStyle w:val="0"/>
              <w:jc w:val="center"/>
            </w:pPr>
            <w:r>
              <w:rPr>
                <w:sz w:val="20"/>
              </w:rPr>
              <w:t xml:space="preserve">225 047,0</w:t>
            </w:r>
          </w:p>
        </w:tc>
        <w:tc>
          <w:tcPr>
            <w:tcW w:w="1084" w:type="dxa"/>
            <w:vAlign w:val="center"/>
          </w:tcPr>
          <w:p>
            <w:pPr>
              <w:pStyle w:val="0"/>
              <w:jc w:val="center"/>
            </w:pPr>
            <w:r>
              <w:rPr>
                <w:sz w:val="20"/>
              </w:rPr>
              <w:t xml:space="preserve">258 800,7</w:t>
            </w:r>
          </w:p>
        </w:tc>
      </w:tr>
      <w:tr>
        <w:tc>
          <w:tcPr>
            <w:tcW w:w="454" w:type="dxa"/>
            <w:vAlign w:val="center"/>
          </w:tcPr>
          <w:p>
            <w:pPr>
              <w:pStyle w:val="0"/>
              <w:jc w:val="center"/>
            </w:pPr>
            <w:r>
              <w:rPr>
                <w:sz w:val="20"/>
              </w:rPr>
              <w:t xml:space="preserve">1.2</w:t>
            </w:r>
          </w:p>
        </w:tc>
        <w:tc>
          <w:tcPr>
            <w:tcW w:w="2374" w:type="dxa"/>
            <w:vAlign w:val="center"/>
          </w:tcPr>
          <w:p>
            <w:pPr>
              <w:pStyle w:val="0"/>
            </w:pPr>
            <w:r>
              <w:rPr>
                <w:sz w:val="20"/>
              </w:rPr>
              <w:t xml:space="preserve">Мероприятие (результат) "Переоснащены муниципальные библиотеки по модельному стандарту"</w:t>
            </w:r>
          </w:p>
        </w:tc>
        <w:tc>
          <w:tcPr>
            <w:tcW w:w="544" w:type="dxa"/>
            <w:vAlign w:val="center"/>
          </w:tcPr>
          <w:p>
            <w:pPr>
              <w:pStyle w:val="0"/>
            </w:pPr>
            <w:r>
              <w:rPr>
                <w:sz w:val="20"/>
              </w:rPr>
            </w:r>
          </w:p>
        </w:tc>
        <w:tc>
          <w:tcPr>
            <w:tcW w:w="544" w:type="dxa"/>
            <w:vAlign w:val="center"/>
          </w:tcPr>
          <w:p>
            <w:pPr>
              <w:pStyle w:val="0"/>
            </w:pPr>
            <w:r>
              <w:rPr>
                <w:sz w:val="20"/>
              </w:rPr>
            </w:r>
          </w:p>
        </w:tc>
        <w:tc>
          <w:tcPr>
            <w:tcW w:w="964" w:type="dxa"/>
            <w:vAlign w:val="center"/>
          </w:tcPr>
          <w:p>
            <w:pPr>
              <w:pStyle w:val="0"/>
              <w:jc w:val="center"/>
            </w:pPr>
            <w:r>
              <w:rPr>
                <w:sz w:val="20"/>
              </w:rPr>
              <w:t xml:space="preserve">60,0</w:t>
            </w:r>
          </w:p>
        </w:tc>
        <w:tc>
          <w:tcPr>
            <w:tcW w:w="1084" w:type="dxa"/>
            <w:vAlign w:val="center"/>
          </w:tcPr>
          <w:p>
            <w:pPr>
              <w:pStyle w:val="0"/>
              <w:jc w:val="center"/>
            </w:pPr>
            <w:r>
              <w:rPr>
                <w:sz w:val="20"/>
              </w:rPr>
              <w:t xml:space="preserve">2 170,0</w:t>
            </w:r>
          </w:p>
        </w:tc>
        <w:tc>
          <w:tcPr>
            <w:tcW w:w="1084" w:type="dxa"/>
            <w:vAlign w:val="center"/>
          </w:tcPr>
          <w:p>
            <w:pPr>
              <w:pStyle w:val="0"/>
              <w:jc w:val="center"/>
            </w:pPr>
            <w:r>
              <w:rPr>
                <w:sz w:val="20"/>
              </w:rPr>
              <w:t xml:space="preserve">7 700,0</w:t>
            </w:r>
          </w:p>
        </w:tc>
        <w:tc>
          <w:tcPr>
            <w:tcW w:w="1084" w:type="dxa"/>
            <w:vAlign w:val="center"/>
          </w:tcPr>
          <w:p>
            <w:pPr>
              <w:pStyle w:val="0"/>
              <w:jc w:val="center"/>
            </w:pPr>
            <w:r>
              <w:rPr>
                <w:sz w:val="20"/>
              </w:rPr>
              <w:t xml:space="preserve">11 900,0</w:t>
            </w:r>
          </w:p>
        </w:tc>
        <w:tc>
          <w:tcPr>
            <w:tcW w:w="1084" w:type="dxa"/>
            <w:vAlign w:val="center"/>
          </w:tcPr>
          <w:p>
            <w:pPr>
              <w:pStyle w:val="0"/>
              <w:jc w:val="center"/>
            </w:pPr>
            <w:r>
              <w:rPr>
                <w:sz w:val="20"/>
              </w:rPr>
              <w:t xml:space="preserve">17 950,0</w:t>
            </w:r>
          </w:p>
        </w:tc>
        <w:tc>
          <w:tcPr>
            <w:tcW w:w="1084" w:type="dxa"/>
            <w:vAlign w:val="center"/>
          </w:tcPr>
          <w:p>
            <w:pPr>
              <w:pStyle w:val="0"/>
              <w:jc w:val="center"/>
            </w:pPr>
            <w:r>
              <w:rPr>
                <w:sz w:val="20"/>
              </w:rPr>
              <w:t xml:space="preserve">22 500,0</w:t>
            </w:r>
          </w:p>
        </w:tc>
        <w:tc>
          <w:tcPr>
            <w:tcW w:w="1084" w:type="dxa"/>
            <w:vAlign w:val="center"/>
          </w:tcPr>
          <w:p>
            <w:pPr>
              <w:pStyle w:val="0"/>
              <w:jc w:val="center"/>
            </w:pPr>
            <w:r>
              <w:rPr>
                <w:sz w:val="20"/>
              </w:rPr>
              <w:t xml:space="preserve">24 000,0</w:t>
            </w:r>
          </w:p>
        </w:tc>
        <w:tc>
          <w:tcPr>
            <w:tcW w:w="1084" w:type="dxa"/>
            <w:vAlign w:val="center"/>
          </w:tcPr>
          <w:p>
            <w:pPr>
              <w:pStyle w:val="0"/>
              <w:jc w:val="center"/>
            </w:pPr>
            <w:r>
              <w:rPr>
                <w:sz w:val="20"/>
              </w:rPr>
              <w:t xml:space="preserve">25 532,1</w:t>
            </w:r>
          </w:p>
        </w:tc>
        <w:tc>
          <w:tcPr>
            <w:tcW w:w="1084" w:type="dxa"/>
            <w:vAlign w:val="center"/>
          </w:tcPr>
          <w:p>
            <w:pPr>
              <w:pStyle w:val="0"/>
              <w:jc w:val="center"/>
            </w:pPr>
            <w:r>
              <w:rPr>
                <w:sz w:val="20"/>
              </w:rPr>
              <w:t xml:space="preserve">25 876,7</w:t>
            </w:r>
          </w:p>
        </w:tc>
        <w:tc>
          <w:tcPr>
            <w:tcW w:w="1084" w:type="dxa"/>
            <w:vAlign w:val="center"/>
          </w:tcPr>
          <w:p>
            <w:pPr>
              <w:pStyle w:val="0"/>
              <w:jc w:val="center"/>
            </w:pPr>
            <w:r>
              <w:rPr>
                <w:sz w:val="20"/>
              </w:rPr>
              <w:t xml:space="preserve">25 876,7</w:t>
            </w:r>
          </w:p>
        </w:tc>
      </w:tr>
      <w:tr>
        <w:tc>
          <w:tcPr>
            <w:tcW w:w="454" w:type="dxa"/>
            <w:vAlign w:val="center"/>
          </w:tcPr>
          <w:p>
            <w:pPr>
              <w:pStyle w:val="0"/>
              <w:jc w:val="center"/>
            </w:pPr>
            <w:r>
              <w:rPr>
                <w:sz w:val="20"/>
              </w:rPr>
              <w:t xml:space="preserve">1.3</w:t>
            </w:r>
          </w:p>
        </w:tc>
        <w:tc>
          <w:tcPr>
            <w:tcW w:w="2374" w:type="dxa"/>
            <w:vAlign w:val="center"/>
          </w:tcPr>
          <w:p>
            <w:pPr>
              <w:pStyle w:val="0"/>
            </w:pPr>
            <w:r>
              <w:rPr>
                <w:sz w:val="20"/>
              </w:rPr>
              <w:t xml:space="preserve">Мероприятие (результат) "Реконструированы и (или) капитально отремонтированы региональные и муниципальные детские школы искусств по видам искусств"</w:t>
            </w:r>
          </w:p>
        </w:tc>
        <w:tc>
          <w:tcPr>
            <w:tcW w:w="544" w:type="dxa"/>
            <w:vAlign w:val="center"/>
          </w:tcPr>
          <w:p>
            <w:pPr>
              <w:pStyle w:val="0"/>
              <w:jc w:val="center"/>
            </w:pPr>
            <w:r>
              <w:rPr>
                <w:sz w:val="20"/>
              </w:rPr>
              <w:t xml:space="preserve">0,0</w:t>
            </w:r>
          </w:p>
        </w:tc>
        <w:tc>
          <w:tcPr>
            <w:tcW w:w="544" w:type="dxa"/>
            <w:vAlign w:val="center"/>
          </w:tcPr>
          <w:p>
            <w:pPr>
              <w:pStyle w:val="0"/>
              <w:jc w:val="center"/>
            </w:pPr>
            <w:r>
              <w:rPr>
                <w:sz w:val="20"/>
              </w:rPr>
              <w:t xml:space="preserve">0,0</w:t>
            </w:r>
          </w:p>
        </w:tc>
        <w:tc>
          <w:tcPr>
            <w:tcW w:w="964" w:type="dxa"/>
            <w:vAlign w:val="center"/>
          </w:tcPr>
          <w:p>
            <w:pPr>
              <w:pStyle w:val="0"/>
              <w:jc w:val="center"/>
            </w:pPr>
            <w:r>
              <w:rPr>
                <w:sz w:val="20"/>
              </w:rPr>
              <w:t xml:space="preserve">11 372,4</w:t>
            </w:r>
          </w:p>
        </w:tc>
        <w:tc>
          <w:tcPr>
            <w:tcW w:w="1084" w:type="dxa"/>
            <w:vAlign w:val="center"/>
          </w:tcPr>
          <w:p>
            <w:pPr>
              <w:pStyle w:val="0"/>
              <w:jc w:val="center"/>
            </w:pPr>
            <w:r>
              <w:rPr>
                <w:sz w:val="20"/>
              </w:rPr>
              <w:t xml:space="preserve">14 350,0</w:t>
            </w:r>
          </w:p>
        </w:tc>
        <w:tc>
          <w:tcPr>
            <w:tcW w:w="1084" w:type="dxa"/>
            <w:vAlign w:val="center"/>
          </w:tcPr>
          <w:p>
            <w:pPr>
              <w:pStyle w:val="0"/>
              <w:jc w:val="center"/>
            </w:pPr>
            <w:r>
              <w:rPr>
                <w:sz w:val="20"/>
              </w:rPr>
              <w:t xml:space="preserve">14 350,0</w:t>
            </w:r>
          </w:p>
        </w:tc>
        <w:tc>
          <w:tcPr>
            <w:tcW w:w="1084" w:type="dxa"/>
            <w:vAlign w:val="center"/>
          </w:tcPr>
          <w:p>
            <w:pPr>
              <w:pStyle w:val="0"/>
              <w:jc w:val="center"/>
            </w:pPr>
            <w:r>
              <w:rPr>
                <w:sz w:val="20"/>
              </w:rPr>
              <w:t xml:space="preserve">14 350,0</w:t>
            </w:r>
          </w:p>
        </w:tc>
        <w:tc>
          <w:tcPr>
            <w:tcW w:w="1084" w:type="dxa"/>
            <w:vAlign w:val="center"/>
          </w:tcPr>
          <w:p>
            <w:pPr>
              <w:pStyle w:val="0"/>
              <w:jc w:val="center"/>
            </w:pPr>
            <w:r>
              <w:rPr>
                <w:sz w:val="20"/>
              </w:rPr>
              <w:t xml:space="preserve">14 350,0</w:t>
            </w:r>
          </w:p>
        </w:tc>
        <w:tc>
          <w:tcPr>
            <w:tcW w:w="1084" w:type="dxa"/>
            <w:vAlign w:val="center"/>
          </w:tcPr>
          <w:p>
            <w:pPr>
              <w:pStyle w:val="0"/>
              <w:jc w:val="center"/>
            </w:pPr>
            <w:r>
              <w:rPr>
                <w:sz w:val="20"/>
              </w:rPr>
              <w:t xml:space="preserve">14 350,0</w:t>
            </w:r>
          </w:p>
        </w:tc>
        <w:tc>
          <w:tcPr>
            <w:tcW w:w="1084" w:type="dxa"/>
            <w:vAlign w:val="center"/>
          </w:tcPr>
          <w:p>
            <w:pPr>
              <w:pStyle w:val="0"/>
              <w:jc w:val="center"/>
            </w:pPr>
            <w:r>
              <w:rPr>
                <w:sz w:val="20"/>
              </w:rPr>
              <w:t xml:space="preserve">15 350,0</w:t>
            </w:r>
          </w:p>
        </w:tc>
        <w:tc>
          <w:tcPr>
            <w:tcW w:w="1084" w:type="dxa"/>
            <w:vAlign w:val="center"/>
          </w:tcPr>
          <w:p>
            <w:pPr>
              <w:pStyle w:val="0"/>
              <w:jc w:val="center"/>
            </w:pPr>
            <w:r>
              <w:rPr>
                <w:sz w:val="20"/>
              </w:rPr>
              <w:t xml:space="preserve">16 350,0</w:t>
            </w:r>
          </w:p>
        </w:tc>
        <w:tc>
          <w:tcPr>
            <w:tcW w:w="1084" w:type="dxa"/>
            <w:vAlign w:val="center"/>
          </w:tcPr>
          <w:p>
            <w:pPr>
              <w:pStyle w:val="0"/>
              <w:jc w:val="center"/>
            </w:pPr>
            <w:r>
              <w:rPr>
                <w:sz w:val="20"/>
              </w:rPr>
              <w:t xml:space="preserve">17 350,0</w:t>
            </w:r>
          </w:p>
        </w:tc>
        <w:tc>
          <w:tcPr>
            <w:tcW w:w="1084" w:type="dxa"/>
            <w:vAlign w:val="center"/>
          </w:tcPr>
          <w:p>
            <w:pPr>
              <w:pStyle w:val="0"/>
              <w:jc w:val="center"/>
            </w:pPr>
            <w:r>
              <w:rPr>
                <w:sz w:val="20"/>
              </w:rPr>
              <w:t xml:space="preserve">20 242,6</w:t>
            </w:r>
          </w:p>
        </w:tc>
      </w:tr>
      <w:tr>
        <w:tc>
          <w:tcPr>
            <w:tcW w:w="454" w:type="dxa"/>
            <w:vAlign w:val="center"/>
          </w:tcPr>
          <w:p>
            <w:pPr>
              <w:pStyle w:val="0"/>
              <w:jc w:val="center"/>
            </w:pPr>
            <w:r>
              <w:rPr>
                <w:sz w:val="20"/>
              </w:rPr>
              <w:t xml:space="preserve">1.4</w:t>
            </w:r>
          </w:p>
        </w:tc>
        <w:tc>
          <w:tcPr>
            <w:tcW w:w="2374" w:type="dxa"/>
            <w:vAlign w:val="center"/>
          </w:tcPr>
          <w:p>
            <w:pPr>
              <w:pStyle w:val="0"/>
            </w:pPr>
            <w:r>
              <w:rPr>
                <w:sz w:val="20"/>
              </w:rPr>
              <w:t xml:space="preserve">Мероприятие (результат) "Обеспечены учреждения культуры специализированным автотранспортом для обслуживания населения, в том числе сельского населения"</w:t>
            </w:r>
          </w:p>
        </w:tc>
        <w:tc>
          <w:tcPr>
            <w:tcW w:w="544" w:type="dxa"/>
            <w:vAlign w:val="center"/>
          </w:tcPr>
          <w:p>
            <w:pPr>
              <w:pStyle w:val="0"/>
            </w:pPr>
            <w:r>
              <w:rPr>
                <w:sz w:val="20"/>
              </w:rPr>
            </w:r>
          </w:p>
        </w:tc>
        <w:tc>
          <w:tcPr>
            <w:tcW w:w="54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19 989,2</w:t>
            </w:r>
          </w:p>
        </w:tc>
        <w:tc>
          <w:tcPr>
            <w:tcW w:w="1084" w:type="dxa"/>
            <w:vAlign w:val="center"/>
          </w:tcPr>
          <w:p>
            <w:pPr>
              <w:pStyle w:val="0"/>
              <w:jc w:val="center"/>
            </w:pPr>
            <w:r>
              <w:rPr>
                <w:sz w:val="20"/>
              </w:rPr>
              <w:t xml:space="preserve">19 989,2</w:t>
            </w:r>
          </w:p>
        </w:tc>
        <w:tc>
          <w:tcPr>
            <w:tcW w:w="1084" w:type="dxa"/>
            <w:vAlign w:val="center"/>
          </w:tcPr>
          <w:p>
            <w:pPr>
              <w:pStyle w:val="0"/>
              <w:jc w:val="center"/>
            </w:pPr>
            <w:r>
              <w:rPr>
                <w:sz w:val="20"/>
              </w:rPr>
              <w:t xml:space="preserve">19 989,2</w:t>
            </w:r>
          </w:p>
        </w:tc>
        <w:tc>
          <w:tcPr>
            <w:tcW w:w="1084" w:type="dxa"/>
            <w:vAlign w:val="center"/>
          </w:tcPr>
          <w:p>
            <w:pPr>
              <w:pStyle w:val="0"/>
              <w:jc w:val="center"/>
            </w:pPr>
            <w:r>
              <w:rPr>
                <w:sz w:val="20"/>
              </w:rPr>
              <w:t xml:space="preserve">19 989,2</w:t>
            </w:r>
          </w:p>
        </w:tc>
        <w:tc>
          <w:tcPr>
            <w:tcW w:w="1084" w:type="dxa"/>
            <w:vAlign w:val="center"/>
          </w:tcPr>
          <w:p>
            <w:pPr>
              <w:pStyle w:val="0"/>
              <w:jc w:val="center"/>
            </w:pPr>
            <w:r>
              <w:rPr>
                <w:sz w:val="20"/>
              </w:rPr>
              <w:t xml:space="preserve">19 989,2</w:t>
            </w:r>
          </w:p>
        </w:tc>
        <w:tc>
          <w:tcPr>
            <w:tcW w:w="1084" w:type="dxa"/>
            <w:vAlign w:val="center"/>
          </w:tcPr>
          <w:p>
            <w:pPr>
              <w:pStyle w:val="0"/>
              <w:jc w:val="center"/>
            </w:pPr>
            <w:r>
              <w:rPr>
                <w:sz w:val="20"/>
              </w:rPr>
              <w:t xml:space="preserve">19 989,2</w:t>
            </w:r>
          </w:p>
        </w:tc>
        <w:tc>
          <w:tcPr>
            <w:tcW w:w="1084" w:type="dxa"/>
            <w:vAlign w:val="center"/>
          </w:tcPr>
          <w:p>
            <w:pPr>
              <w:pStyle w:val="0"/>
              <w:jc w:val="center"/>
            </w:pPr>
            <w:r>
              <w:rPr>
                <w:sz w:val="20"/>
              </w:rPr>
              <w:t xml:space="preserve">19 989,2</w:t>
            </w:r>
          </w:p>
        </w:tc>
      </w:tr>
      <w:tr>
        <w:tc>
          <w:tcPr>
            <w:tcW w:w="454" w:type="dxa"/>
            <w:vAlign w:val="center"/>
          </w:tcPr>
          <w:p>
            <w:pPr>
              <w:pStyle w:val="0"/>
              <w:jc w:val="center"/>
            </w:pPr>
            <w:r>
              <w:rPr>
                <w:sz w:val="20"/>
              </w:rPr>
              <w:t xml:space="preserve">1.5</w:t>
            </w:r>
          </w:p>
        </w:tc>
        <w:tc>
          <w:tcPr>
            <w:tcW w:w="2374" w:type="dxa"/>
            <w:vAlign w:val="center"/>
          </w:tcPr>
          <w:p>
            <w:pPr>
              <w:pStyle w:val="0"/>
            </w:pPr>
            <w:r>
              <w:rPr>
                <w:sz w:val="20"/>
              </w:rPr>
              <w:t xml:space="preserve">Мероприятие (результат) "Технически оснащены региональные и муниципальные музеи"</w:t>
            </w:r>
          </w:p>
        </w:tc>
        <w:tc>
          <w:tcPr>
            <w:tcW w:w="544" w:type="dxa"/>
            <w:vAlign w:val="center"/>
          </w:tcPr>
          <w:p>
            <w:pPr>
              <w:pStyle w:val="0"/>
              <w:jc w:val="center"/>
            </w:pPr>
            <w:r>
              <w:rPr>
                <w:sz w:val="20"/>
              </w:rPr>
              <w:t xml:space="preserve">0,0</w:t>
            </w:r>
          </w:p>
        </w:tc>
        <w:tc>
          <w:tcPr>
            <w:tcW w:w="54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8 200,0</w:t>
            </w:r>
          </w:p>
        </w:tc>
        <w:tc>
          <w:tcPr>
            <w:tcW w:w="1084" w:type="dxa"/>
            <w:vAlign w:val="center"/>
          </w:tcPr>
          <w:p>
            <w:pPr>
              <w:pStyle w:val="0"/>
              <w:jc w:val="center"/>
            </w:pPr>
            <w:r>
              <w:rPr>
                <w:sz w:val="20"/>
              </w:rPr>
              <w:t xml:space="preserve">8 500,0</w:t>
            </w:r>
          </w:p>
        </w:tc>
        <w:tc>
          <w:tcPr>
            <w:tcW w:w="1084" w:type="dxa"/>
            <w:vAlign w:val="center"/>
          </w:tcPr>
          <w:p>
            <w:pPr>
              <w:pStyle w:val="0"/>
              <w:jc w:val="center"/>
            </w:pPr>
            <w:r>
              <w:rPr>
                <w:sz w:val="20"/>
              </w:rPr>
              <w:t xml:space="preserve">10 000,0</w:t>
            </w:r>
          </w:p>
        </w:tc>
        <w:tc>
          <w:tcPr>
            <w:tcW w:w="1084" w:type="dxa"/>
            <w:vAlign w:val="center"/>
          </w:tcPr>
          <w:p>
            <w:pPr>
              <w:pStyle w:val="0"/>
              <w:jc w:val="center"/>
            </w:pPr>
            <w:r>
              <w:rPr>
                <w:sz w:val="20"/>
              </w:rPr>
              <w:t xml:space="preserve">10 000,0</w:t>
            </w:r>
          </w:p>
        </w:tc>
        <w:tc>
          <w:tcPr>
            <w:tcW w:w="1084" w:type="dxa"/>
            <w:vAlign w:val="center"/>
          </w:tcPr>
          <w:p>
            <w:pPr>
              <w:pStyle w:val="0"/>
              <w:jc w:val="center"/>
            </w:pPr>
            <w:r>
              <w:rPr>
                <w:sz w:val="20"/>
              </w:rPr>
              <w:t xml:space="preserve">10 000,0</w:t>
            </w:r>
          </w:p>
        </w:tc>
        <w:tc>
          <w:tcPr>
            <w:tcW w:w="1084" w:type="dxa"/>
            <w:vAlign w:val="center"/>
          </w:tcPr>
          <w:p>
            <w:pPr>
              <w:pStyle w:val="0"/>
              <w:jc w:val="center"/>
            </w:pPr>
            <w:r>
              <w:rPr>
                <w:sz w:val="20"/>
              </w:rPr>
              <w:t xml:space="preserve">39 967,1</w:t>
            </w:r>
          </w:p>
        </w:tc>
        <w:tc>
          <w:tcPr>
            <w:tcW w:w="1084" w:type="dxa"/>
            <w:vAlign w:val="center"/>
          </w:tcPr>
          <w:p>
            <w:pPr>
              <w:pStyle w:val="0"/>
              <w:jc w:val="center"/>
            </w:pPr>
            <w:r>
              <w:rPr>
                <w:sz w:val="20"/>
              </w:rPr>
              <w:t xml:space="preserve">39 967,1</w:t>
            </w:r>
          </w:p>
        </w:tc>
      </w:tr>
      <w:tr>
        <w:tc>
          <w:tcPr>
            <w:tcW w:w="454" w:type="dxa"/>
            <w:vAlign w:val="center"/>
          </w:tcPr>
          <w:p>
            <w:pPr>
              <w:pStyle w:val="0"/>
              <w:jc w:val="center"/>
            </w:pPr>
            <w:r>
              <w:rPr>
                <w:sz w:val="20"/>
              </w:rPr>
              <w:t xml:space="preserve">1.6</w:t>
            </w:r>
          </w:p>
        </w:tc>
        <w:tc>
          <w:tcPr>
            <w:tcW w:w="2374" w:type="dxa"/>
            <w:vAlign w:val="center"/>
          </w:tcPr>
          <w:p>
            <w:pPr>
              <w:pStyle w:val="0"/>
            </w:pPr>
            <w:r>
              <w:rPr>
                <w:sz w:val="20"/>
              </w:rPr>
              <w:t xml:space="preserve">Мероприятие (результат) "Оснащены региональные и муниципальные театры, находящиеся в городах с численностью населения более 300 тыс. человек"</w:t>
            </w:r>
          </w:p>
        </w:tc>
        <w:tc>
          <w:tcPr>
            <w:tcW w:w="544" w:type="dxa"/>
            <w:vAlign w:val="center"/>
          </w:tcPr>
          <w:p>
            <w:pPr>
              <w:pStyle w:val="0"/>
            </w:pPr>
            <w:r>
              <w:rPr>
                <w:sz w:val="20"/>
              </w:rPr>
            </w:r>
          </w:p>
        </w:tc>
        <w:tc>
          <w:tcPr>
            <w:tcW w:w="54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6 725,6</w:t>
            </w:r>
          </w:p>
        </w:tc>
        <w:tc>
          <w:tcPr>
            <w:tcW w:w="1084" w:type="dxa"/>
            <w:vAlign w:val="center"/>
          </w:tcPr>
          <w:p>
            <w:pPr>
              <w:pStyle w:val="0"/>
              <w:jc w:val="center"/>
            </w:pPr>
            <w:r>
              <w:rPr>
                <w:sz w:val="20"/>
              </w:rPr>
              <w:t xml:space="preserve">6 725,6</w:t>
            </w:r>
          </w:p>
        </w:tc>
        <w:tc>
          <w:tcPr>
            <w:tcW w:w="1084" w:type="dxa"/>
            <w:vAlign w:val="center"/>
          </w:tcPr>
          <w:p>
            <w:pPr>
              <w:pStyle w:val="0"/>
              <w:jc w:val="center"/>
            </w:pPr>
            <w:r>
              <w:rPr>
                <w:sz w:val="20"/>
              </w:rPr>
              <w:t xml:space="preserve">6 725,6</w:t>
            </w:r>
          </w:p>
        </w:tc>
        <w:tc>
          <w:tcPr>
            <w:tcW w:w="1084" w:type="dxa"/>
            <w:vAlign w:val="center"/>
          </w:tcPr>
          <w:p>
            <w:pPr>
              <w:pStyle w:val="0"/>
              <w:jc w:val="center"/>
            </w:pPr>
            <w:r>
              <w:rPr>
                <w:sz w:val="20"/>
              </w:rPr>
              <w:t xml:space="preserve">6 725,6</w:t>
            </w:r>
          </w:p>
        </w:tc>
        <w:tc>
          <w:tcPr>
            <w:tcW w:w="1084" w:type="dxa"/>
            <w:vAlign w:val="center"/>
          </w:tcPr>
          <w:p>
            <w:pPr>
              <w:pStyle w:val="0"/>
              <w:jc w:val="center"/>
            </w:pPr>
            <w:r>
              <w:rPr>
                <w:sz w:val="20"/>
              </w:rPr>
              <w:t xml:space="preserve">6 725,6</w:t>
            </w:r>
          </w:p>
        </w:tc>
        <w:tc>
          <w:tcPr>
            <w:tcW w:w="1084" w:type="dxa"/>
            <w:vAlign w:val="center"/>
          </w:tcPr>
          <w:p>
            <w:pPr>
              <w:pStyle w:val="0"/>
              <w:jc w:val="center"/>
            </w:pPr>
            <w:r>
              <w:rPr>
                <w:sz w:val="20"/>
              </w:rPr>
              <w:t xml:space="preserve">6 725,6</w:t>
            </w:r>
          </w:p>
        </w:tc>
        <w:tc>
          <w:tcPr>
            <w:tcW w:w="1084" w:type="dxa"/>
            <w:vAlign w:val="center"/>
          </w:tcPr>
          <w:p>
            <w:pPr>
              <w:pStyle w:val="0"/>
              <w:jc w:val="center"/>
            </w:pPr>
            <w:r>
              <w:rPr>
                <w:sz w:val="20"/>
              </w:rPr>
              <w:t xml:space="preserve">6 725,6</w:t>
            </w:r>
          </w:p>
        </w:tc>
      </w:tr>
      <w:tr>
        <w:tc>
          <w:tcPr>
            <w:gridSpan w:val="2"/>
            <w:tcW w:w="2828" w:type="dxa"/>
            <w:vAlign w:val="center"/>
          </w:tcPr>
          <w:p>
            <w:pPr>
              <w:pStyle w:val="0"/>
            </w:pPr>
            <w:r>
              <w:rPr>
                <w:sz w:val="20"/>
              </w:rPr>
              <w:t xml:space="preserve">ИТОГО:</w:t>
            </w:r>
          </w:p>
        </w:tc>
        <w:tc>
          <w:tcPr>
            <w:tcW w:w="544" w:type="dxa"/>
            <w:vAlign w:val="center"/>
          </w:tcPr>
          <w:p>
            <w:pPr>
              <w:pStyle w:val="0"/>
              <w:jc w:val="center"/>
            </w:pPr>
            <w:r>
              <w:rPr>
                <w:sz w:val="20"/>
              </w:rPr>
              <w:t xml:space="preserve">0,0</w:t>
            </w:r>
          </w:p>
        </w:tc>
        <w:tc>
          <w:tcPr>
            <w:tcW w:w="544" w:type="dxa"/>
            <w:vAlign w:val="center"/>
          </w:tcPr>
          <w:p>
            <w:pPr>
              <w:pStyle w:val="0"/>
              <w:jc w:val="center"/>
            </w:pPr>
            <w:r>
              <w:rPr>
                <w:sz w:val="20"/>
              </w:rPr>
              <w:t xml:space="preserve">0,0</w:t>
            </w:r>
          </w:p>
        </w:tc>
        <w:tc>
          <w:tcPr>
            <w:tcW w:w="964" w:type="dxa"/>
            <w:vAlign w:val="center"/>
          </w:tcPr>
          <w:p>
            <w:pPr>
              <w:pStyle w:val="0"/>
              <w:jc w:val="center"/>
            </w:pPr>
            <w:r>
              <w:rPr>
                <w:sz w:val="20"/>
              </w:rPr>
              <w:t xml:space="preserve">95 961,5</w:t>
            </w:r>
          </w:p>
        </w:tc>
        <w:tc>
          <w:tcPr>
            <w:tcW w:w="1084" w:type="dxa"/>
            <w:vAlign w:val="center"/>
          </w:tcPr>
          <w:p>
            <w:pPr>
              <w:pStyle w:val="0"/>
              <w:jc w:val="center"/>
            </w:pPr>
            <w:r>
              <w:rPr>
                <w:sz w:val="20"/>
              </w:rPr>
              <w:t xml:space="preserve">117 220,0</w:t>
            </w:r>
          </w:p>
        </w:tc>
        <w:tc>
          <w:tcPr>
            <w:tcW w:w="1084" w:type="dxa"/>
            <w:vAlign w:val="center"/>
          </w:tcPr>
          <w:p>
            <w:pPr>
              <w:pStyle w:val="0"/>
              <w:jc w:val="center"/>
            </w:pPr>
            <w:r>
              <w:rPr>
                <w:sz w:val="20"/>
              </w:rPr>
              <w:t xml:space="preserve">132 050,0</w:t>
            </w:r>
          </w:p>
        </w:tc>
        <w:tc>
          <w:tcPr>
            <w:tcW w:w="1084" w:type="dxa"/>
            <w:vAlign w:val="center"/>
          </w:tcPr>
          <w:p>
            <w:pPr>
              <w:pStyle w:val="0"/>
              <w:jc w:val="center"/>
            </w:pPr>
            <w:r>
              <w:rPr>
                <w:sz w:val="20"/>
              </w:rPr>
              <w:t xml:space="preserve">181 164,8</w:t>
            </w:r>
          </w:p>
        </w:tc>
        <w:tc>
          <w:tcPr>
            <w:tcW w:w="1084" w:type="dxa"/>
            <w:vAlign w:val="center"/>
          </w:tcPr>
          <w:p>
            <w:pPr>
              <w:pStyle w:val="0"/>
              <w:jc w:val="center"/>
            </w:pPr>
            <w:r>
              <w:rPr>
                <w:sz w:val="20"/>
              </w:rPr>
              <w:t xml:space="preserve">192 514,8</w:t>
            </w:r>
          </w:p>
        </w:tc>
        <w:tc>
          <w:tcPr>
            <w:tcW w:w="1084" w:type="dxa"/>
            <w:vAlign w:val="center"/>
          </w:tcPr>
          <w:p>
            <w:pPr>
              <w:pStyle w:val="0"/>
              <w:jc w:val="center"/>
            </w:pPr>
            <w:r>
              <w:rPr>
                <w:sz w:val="20"/>
              </w:rPr>
              <w:t xml:space="preserve">223 564,8</w:t>
            </w:r>
          </w:p>
        </w:tc>
        <w:tc>
          <w:tcPr>
            <w:tcW w:w="1084" w:type="dxa"/>
            <w:vAlign w:val="center"/>
          </w:tcPr>
          <w:p>
            <w:pPr>
              <w:pStyle w:val="0"/>
              <w:jc w:val="center"/>
            </w:pPr>
            <w:r>
              <w:rPr>
                <w:sz w:val="20"/>
              </w:rPr>
              <w:t xml:space="preserve">251 064,8</w:t>
            </w:r>
          </w:p>
        </w:tc>
        <w:tc>
          <w:tcPr>
            <w:tcW w:w="1084" w:type="dxa"/>
            <w:vAlign w:val="center"/>
          </w:tcPr>
          <w:p>
            <w:pPr>
              <w:pStyle w:val="0"/>
              <w:jc w:val="center"/>
            </w:pPr>
            <w:r>
              <w:rPr>
                <w:sz w:val="20"/>
              </w:rPr>
              <w:t xml:space="preserve">278 596,9</w:t>
            </w:r>
          </w:p>
        </w:tc>
        <w:tc>
          <w:tcPr>
            <w:tcW w:w="1084" w:type="dxa"/>
            <w:vAlign w:val="center"/>
          </w:tcPr>
          <w:p>
            <w:pPr>
              <w:pStyle w:val="0"/>
              <w:jc w:val="center"/>
            </w:pPr>
            <w:r>
              <w:rPr>
                <w:sz w:val="20"/>
              </w:rPr>
              <w:t xml:space="preserve">334 955,6</w:t>
            </w:r>
          </w:p>
        </w:tc>
        <w:tc>
          <w:tcPr>
            <w:tcW w:w="1084" w:type="dxa"/>
            <w:vAlign w:val="center"/>
          </w:tcPr>
          <w:p>
            <w:pPr>
              <w:pStyle w:val="0"/>
              <w:jc w:val="center"/>
            </w:pPr>
            <w:r>
              <w:rPr>
                <w:sz w:val="20"/>
              </w:rPr>
              <w:t xml:space="preserve">371 601,9</w:t>
            </w:r>
          </w:p>
        </w:tc>
      </w:tr>
    </w:tbl>
    <w:p>
      <w:pPr>
        <w:pStyle w:val="0"/>
        <w:jc w:val="center"/>
      </w:pPr>
      <w:r>
        <w:rPr>
          <w:sz w:val="20"/>
        </w:rPr>
      </w:r>
    </w:p>
    <w:p>
      <w:pPr>
        <w:pStyle w:val="0"/>
        <w:ind w:firstLine="540"/>
        <w:jc w:val="both"/>
      </w:pPr>
      <w:r>
        <w:rPr>
          <w:sz w:val="20"/>
        </w:rPr>
      </w:r>
    </w:p>
    <w:p>
      <w:pPr>
        <w:pStyle w:val="0"/>
        <w:ind w:firstLine="540"/>
        <w:jc w:val="both"/>
      </w:pPr>
      <w:r>
        <w:rPr>
          <w:sz w:val="20"/>
        </w:rPr>
      </w:r>
    </w:p>
    <w:p>
      <w:pPr>
        <w:pStyle w:val="0"/>
        <w:jc w:val="center"/>
      </w:pPr>
      <w:r>
        <w:rPr>
          <w:sz w:val="20"/>
        </w:rPr>
      </w:r>
    </w:p>
    <w:p>
      <w:pPr>
        <w:pStyle w:val="0"/>
        <w:jc w:val="center"/>
      </w:pPr>
      <w:r>
        <w:rPr>
          <w:sz w:val="20"/>
        </w:rPr>
      </w:r>
    </w:p>
    <w:p>
      <w:pPr>
        <w:pStyle w:val="0"/>
        <w:outlineLvl w:val="2"/>
        <w:jc w:val="right"/>
      </w:pPr>
      <w:r>
        <w:rPr>
          <w:sz w:val="20"/>
        </w:rPr>
        <w:t xml:space="preserve">Приложение</w:t>
      </w:r>
    </w:p>
    <w:p>
      <w:pPr>
        <w:pStyle w:val="0"/>
        <w:jc w:val="right"/>
      </w:pPr>
      <w:r>
        <w:rPr>
          <w:sz w:val="20"/>
        </w:rPr>
        <w:t xml:space="preserve">к паспорту регионального проекта</w:t>
      </w:r>
    </w:p>
    <w:p>
      <w:pPr>
        <w:pStyle w:val="0"/>
        <w:jc w:val="right"/>
      </w:pPr>
      <w:r>
        <w:rPr>
          <w:sz w:val="20"/>
        </w:rPr>
        <w:t xml:space="preserve">"Обеспечение качественно нового уровня развития</w:t>
      </w:r>
    </w:p>
    <w:p>
      <w:pPr>
        <w:pStyle w:val="0"/>
        <w:jc w:val="right"/>
      </w:pPr>
      <w:r>
        <w:rPr>
          <w:sz w:val="20"/>
        </w:rPr>
        <w:t xml:space="preserve">инфраструктуры культуры ("Культурная среда")",</w:t>
      </w:r>
    </w:p>
    <w:p>
      <w:pPr>
        <w:pStyle w:val="0"/>
        <w:jc w:val="right"/>
      </w:pPr>
      <w:r>
        <w:rPr>
          <w:sz w:val="20"/>
        </w:rPr>
        <w:t xml:space="preserve">входящего в национальный проект</w:t>
      </w:r>
    </w:p>
    <w:p>
      <w:pPr>
        <w:pStyle w:val="0"/>
        <w:ind w:firstLine="540"/>
        <w:jc w:val="both"/>
      </w:pPr>
      <w:r>
        <w:rPr>
          <w:sz w:val="20"/>
        </w:rPr>
      </w:r>
    </w:p>
    <w:p>
      <w:pPr>
        <w:pStyle w:val="2"/>
        <w:jc w:val="center"/>
      </w:pPr>
      <w:r>
        <w:rPr>
          <w:sz w:val="20"/>
        </w:rPr>
        <w:t xml:space="preserve">План</w:t>
      </w:r>
    </w:p>
    <w:p>
      <w:pPr>
        <w:pStyle w:val="2"/>
        <w:jc w:val="center"/>
      </w:pPr>
      <w:r>
        <w:rPr>
          <w:sz w:val="20"/>
        </w:rPr>
        <w:t xml:space="preserve">реализации регионального проекта "Обеспечение качественно</w:t>
      </w:r>
    </w:p>
    <w:p>
      <w:pPr>
        <w:pStyle w:val="2"/>
        <w:jc w:val="center"/>
      </w:pPr>
      <w:r>
        <w:rPr>
          <w:sz w:val="20"/>
        </w:rPr>
        <w:t xml:space="preserve">нового уровня развития инфраструктуры культуры ("Культурная</w:t>
      </w:r>
    </w:p>
    <w:p>
      <w:pPr>
        <w:pStyle w:val="2"/>
        <w:jc w:val="center"/>
      </w:pPr>
      <w:r>
        <w:rPr>
          <w:sz w:val="20"/>
        </w:rPr>
        <w:t xml:space="preserve">среда")", входящего в национальный проект, на 2024 год</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71"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09.09.2024 N 435-пп)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64"/>
        <w:gridCol w:w="2268"/>
        <w:gridCol w:w="1204"/>
        <w:gridCol w:w="1204"/>
        <w:gridCol w:w="1134"/>
        <w:gridCol w:w="1020"/>
        <w:gridCol w:w="2381"/>
        <w:gridCol w:w="1984"/>
        <w:gridCol w:w="1204"/>
        <w:gridCol w:w="1084"/>
        <w:gridCol w:w="1444"/>
        <w:gridCol w:w="2044"/>
      </w:tblGrid>
      <w:tr>
        <w:tc>
          <w:tcPr>
            <w:tcW w:w="964" w:type="dxa"/>
            <w:vMerge w:val="restart"/>
          </w:tcPr>
          <w:p>
            <w:pPr>
              <w:pStyle w:val="0"/>
              <w:jc w:val="center"/>
            </w:pPr>
            <w:r>
              <w:rPr>
                <w:sz w:val="20"/>
              </w:rPr>
              <w:t xml:space="preserve">N п/п</w:t>
            </w:r>
          </w:p>
        </w:tc>
        <w:tc>
          <w:tcPr>
            <w:tcW w:w="2268" w:type="dxa"/>
            <w:vMerge w:val="restart"/>
          </w:tcPr>
          <w:p>
            <w:pPr>
              <w:pStyle w:val="0"/>
              <w:jc w:val="center"/>
            </w:pPr>
            <w:r>
              <w:rPr>
                <w:sz w:val="20"/>
              </w:rPr>
              <w:t xml:space="preserve">Наименование мероприятия (результата), объекта мероприятия (результата), контрольной точки</w:t>
            </w:r>
          </w:p>
        </w:tc>
        <w:tc>
          <w:tcPr>
            <w:gridSpan w:val="2"/>
            <w:tcW w:w="2408" w:type="dxa"/>
          </w:tcPr>
          <w:p>
            <w:pPr>
              <w:pStyle w:val="0"/>
              <w:jc w:val="center"/>
            </w:pPr>
            <w:r>
              <w:rPr>
                <w:sz w:val="20"/>
              </w:rPr>
              <w:t xml:space="preserve">Срок реализации</w:t>
            </w:r>
          </w:p>
        </w:tc>
        <w:tc>
          <w:tcPr>
            <w:gridSpan w:val="2"/>
            <w:tcW w:w="2154" w:type="dxa"/>
          </w:tcPr>
          <w:p>
            <w:pPr>
              <w:pStyle w:val="0"/>
              <w:jc w:val="center"/>
            </w:pPr>
            <w:r>
              <w:rPr>
                <w:sz w:val="20"/>
              </w:rPr>
              <w:t xml:space="preserve">Взаимосвязь</w:t>
            </w:r>
          </w:p>
        </w:tc>
        <w:tc>
          <w:tcPr>
            <w:tcW w:w="2381" w:type="dxa"/>
            <w:vMerge w:val="restart"/>
          </w:tcPr>
          <w:p>
            <w:pPr>
              <w:pStyle w:val="0"/>
              <w:jc w:val="center"/>
            </w:pPr>
            <w:r>
              <w:rPr>
                <w:sz w:val="20"/>
              </w:rPr>
              <w:t xml:space="preserve">Ответственный исполнитель</w:t>
            </w:r>
          </w:p>
        </w:tc>
        <w:tc>
          <w:tcPr>
            <w:tcW w:w="1984" w:type="dxa"/>
            <w:vMerge w:val="restart"/>
          </w:tcPr>
          <w:p>
            <w:pPr>
              <w:pStyle w:val="0"/>
              <w:jc w:val="center"/>
            </w:pPr>
            <w:r>
              <w:rPr>
                <w:sz w:val="20"/>
              </w:rPr>
              <w:t xml:space="preserve">Адрес объекта (в соответствии с ФИАС)</w:t>
            </w:r>
          </w:p>
        </w:tc>
        <w:tc>
          <w:tcPr>
            <w:gridSpan w:val="2"/>
            <w:tcW w:w="2288" w:type="dxa"/>
          </w:tcPr>
          <w:p>
            <w:pPr>
              <w:pStyle w:val="0"/>
              <w:jc w:val="center"/>
            </w:pPr>
            <w:r>
              <w:rPr>
                <w:sz w:val="20"/>
              </w:rPr>
              <w:t xml:space="preserve">Мощность объекта</w:t>
            </w:r>
          </w:p>
        </w:tc>
        <w:tc>
          <w:tcPr>
            <w:tcW w:w="1444" w:type="dxa"/>
            <w:vMerge w:val="restart"/>
          </w:tcPr>
          <w:p>
            <w:pPr>
              <w:pStyle w:val="0"/>
              <w:jc w:val="center"/>
            </w:pPr>
            <w:r>
              <w:rPr>
                <w:sz w:val="20"/>
              </w:rPr>
              <w:t xml:space="preserve">Объем финансового обеспечения (тыс. руб.)</w:t>
            </w:r>
          </w:p>
        </w:tc>
        <w:tc>
          <w:tcPr>
            <w:tcW w:w="2044" w:type="dxa"/>
            <w:vMerge w:val="restart"/>
          </w:tcPr>
          <w:p>
            <w:pPr>
              <w:pStyle w:val="0"/>
              <w:jc w:val="center"/>
            </w:pPr>
            <w:r>
              <w:rPr>
                <w:sz w:val="20"/>
              </w:rPr>
              <w:t xml:space="preserve">Вид документа и характеристика мероприятия (результата)</w:t>
            </w:r>
          </w:p>
        </w:tc>
      </w:tr>
      <w:tr>
        <w:tc>
          <w:tcPr>
            <w:vMerge w:val="continue"/>
          </w:tcPr>
          <w:p/>
        </w:tc>
        <w:tc>
          <w:tcPr>
            <w:vMerge w:val="continue"/>
          </w:tcPr>
          <w:p/>
        </w:tc>
        <w:tc>
          <w:tcPr>
            <w:tcW w:w="1204" w:type="dxa"/>
          </w:tcPr>
          <w:p>
            <w:pPr>
              <w:pStyle w:val="0"/>
              <w:jc w:val="center"/>
            </w:pPr>
            <w:r>
              <w:rPr>
                <w:sz w:val="20"/>
              </w:rPr>
              <w:t xml:space="preserve">начало</w:t>
            </w:r>
          </w:p>
        </w:tc>
        <w:tc>
          <w:tcPr>
            <w:tcW w:w="1204" w:type="dxa"/>
          </w:tcPr>
          <w:p>
            <w:pPr>
              <w:pStyle w:val="0"/>
              <w:jc w:val="center"/>
            </w:pPr>
            <w:r>
              <w:rPr>
                <w:sz w:val="20"/>
              </w:rPr>
              <w:t xml:space="preserve">окончание</w:t>
            </w:r>
          </w:p>
        </w:tc>
        <w:tc>
          <w:tcPr>
            <w:tcW w:w="1134" w:type="dxa"/>
          </w:tcPr>
          <w:p>
            <w:pPr>
              <w:pStyle w:val="0"/>
              <w:jc w:val="center"/>
            </w:pPr>
            <w:r>
              <w:rPr>
                <w:sz w:val="20"/>
              </w:rPr>
              <w:t xml:space="preserve">предшественники</w:t>
            </w:r>
          </w:p>
        </w:tc>
        <w:tc>
          <w:tcPr>
            <w:tcW w:w="1020" w:type="dxa"/>
          </w:tcPr>
          <w:p>
            <w:pPr>
              <w:pStyle w:val="0"/>
              <w:jc w:val="center"/>
            </w:pPr>
            <w:r>
              <w:rPr>
                <w:sz w:val="20"/>
              </w:rPr>
              <w:t xml:space="preserve">последователи</w:t>
            </w:r>
          </w:p>
        </w:tc>
        <w:tc>
          <w:tcPr>
            <w:vMerge w:val="continue"/>
          </w:tcPr>
          <w:p/>
        </w:tc>
        <w:tc>
          <w:tcPr>
            <w:vMerge w:val="continue"/>
          </w:tcPr>
          <w:p/>
        </w:tc>
        <w:tc>
          <w:tcPr>
            <w:tcW w:w="1204" w:type="dxa"/>
          </w:tcPr>
          <w:p>
            <w:pPr>
              <w:pStyle w:val="0"/>
              <w:jc w:val="center"/>
            </w:pPr>
            <w:r>
              <w:rPr>
                <w:sz w:val="20"/>
              </w:rPr>
              <w:t xml:space="preserve">Единица измерения (по </w:t>
            </w:r>
            <w:hyperlink w:history="0" r:id="rId72"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tcW w:w="1084" w:type="dxa"/>
          </w:tcPr>
          <w:p>
            <w:pPr>
              <w:pStyle w:val="0"/>
              <w:jc w:val="center"/>
            </w:pPr>
            <w:r>
              <w:rPr>
                <w:sz w:val="20"/>
              </w:rPr>
              <w:t xml:space="preserve">Значение</w:t>
            </w:r>
          </w:p>
        </w:tc>
        <w:tc>
          <w:tcPr>
            <w:vMerge w:val="continue"/>
          </w:tcPr>
          <w:p/>
        </w:tc>
        <w:tc>
          <w:tcPr>
            <w:vMerge w:val="continue"/>
          </w:tcPr>
          <w:p/>
        </w:tc>
      </w:tr>
      <w:tr>
        <w:tc>
          <w:tcPr>
            <w:tcW w:w="964" w:type="dxa"/>
          </w:tcPr>
          <w:p>
            <w:pPr>
              <w:pStyle w:val="0"/>
              <w:jc w:val="center"/>
            </w:pPr>
            <w:r>
              <w:rPr>
                <w:sz w:val="20"/>
              </w:rPr>
              <w:t xml:space="preserve">1</w:t>
            </w:r>
          </w:p>
        </w:tc>
        <w:tc>
          <w:tcPr>
            <w:tcW w:w="2268" w:type="dxa"/>
          </w:tcPr>
          <w:p>
            <w:pPr>
              <w:pStyle w:val="0"/>
              <w:jc w:val="center"/>
            </w:pPr>
            <w:r>
              <w:rPr>
                <w:sz w:val="20"/>
              </w:rPr>
              <w:t xml:space="preserve">2</w:t>
            </w:r>
          </w:p>
        </w:tc>
        <w:tc>
          <w:tcPr>
            <w:tcW w:w="1204" w:type="dxa"/>
          </w:tcPr>
          <w:p>
            <w:pPr>
              <w:pStyle w:val="0"/>
              <w:jc w:val="center"/>
            </w:pPr>
            <w:r>
              <w:rPr>
                <w:sz w:val="20"/>
              </w:rPr>
              <w:t xml:space="preserve">3</w:t>
            </w:r>
          </w:p>
        </w:tc>
        <w:tc>
          <w:tcPr>
            <w:tcW w:w="1204" w:type="dxa"/>
          </w:tcPr>
          <w:p>
            <w:pPr>
              <w:pStyle w:val="0"/>
              <w:jc w:val="center"/>
            </w:pPr>
            <w:r>
              <w:rPr>
                <w:sz w:val="20"/>
              </w:rPr>
              <w:t xml:space="preserve">4</w:t>
            </w:r>
          </w:p>
        </w:tc>
        <w:tc>
          <w:tcPr>
            <w:tcW w:w="1134" w:type="dxa"/>
          </w:tcPr>
          <w:p>
            <w:pPr>
              <w:pStyle w:val="0"/>
              <w:jc w:val="center"/>
            </w:pPr>
            <w:r>
              <w:rPr>
                <w:sz w:val="20"/>
              </w:rPr>
              <w:t xml:space="preserve">5</w:t>
            </w:r>
          </w:p>
        </w:tc>
        <w:tc>
          <w:tcPr>
            <w:tcW w:w="1020" w:type="dxa"/>
          </w:tcPr>
          <w:p>
            <w:pPr>
              <w:pStyle w:val="0"/>
              <w:jc w:val="center"/>
            </w:pPr>
            <w:r>
              <w:rPr>
                <w:sz w:val="20"/>
              </w:rPr>
              <w:t xml:space="preserve">6</w:t>
            </w:r>
          </w:p>
        </w:tc>
        <w:tc>
          <w:tcPr>
            <w:tcW w:w="2381" w:type="dxa"/>
          </w:tcPr>
          <w:p>
            <w:pPr>
              <w:pStyle w:val="0"/>
              <w:jc w:val="center"/>
            </w:pPr>
            <w:r>
              <w:rPr>
                <w:sz w:val="20"/>
              </w:rPr>
              <w:t xml:space="preserve">7</w:t>
            </w:r>
          </w:p>
        </w:tc>
        <w:tc>
          <w:tcPr>
            <w:tcW w:w="1984" w:type="dxa"/>
          </w:tcPr>
          <w:p>
            <w:pPr>
              <w:pStyle w:val="0"/>
              <w:jc w:val="center"/>
            </w:pPr>
            <w:r>
              <w:rPr>
                <w:sz w:val="20"/>
              </w:rPr>
              <w:t xml:space="preserve">8</w:t>
            </w:r>
          </w:p>
        </w:tc>
        <w:tc>
          <w:tcPr>
            <w:tcW w:w="1204" w:type="dxa"/>
          </w:tcPr>
          <w:p>
            <w:pPr>
              <w:pStyle w:val="0"/>
              <w:jc w:val="center"/>
            </w:pPr>
            <w:r>
              <w:rPr>
                <w:sz w:val="20"/>
              </w:rPr>
              <w:t xml:space="preserve">9</w:t>
            </w:r>
          </w:p>
        </w:tc>
        <w:tc>
          <w:tcPr>
            <w:tcW w:w="1084" w:type="dxa"/>
          </w:tcPr>
          <w:p>
            <w:pPr>
              <w:pStyle w:val="0"/>
              <w:jc w:val="center"/>
            </w:pPr>
            <w:r>
              <w:rPr>
                <w:sz w:val="20"/>
              </w:rPr>
              <w:t xml:space="preserve">10</w:t>
            </w:r>
          </w:p>
        </w:tc>
        <w:tc>
          <w:tcPr>
            <w:tcW w:w="1444" w:type="dxa"/>
          </w:tcPr>
          <w:p>
            <w:pPr>
              <w:pStyle w:val="0"/>
              <w:jc w:val="center"/>
            </w:pPr>
            <w:r>
              <w:rPr>
                <w:sz w:val="20"/>
              </w:rPr>
              <w:t xml:space="preserve">11</w:t>
            </w:r>
          </w:p>
        </w:tc>
        <w:tc>
          <w:tcPr>
            <w:tcW w:w="2044" w:type="dxa"/>
          </w:tcPr>
          <w:p>
            <w:pPr>
              <w:pStyle w:val="0"/>
              <w:jc w:val="center"/>
            </w:pPr>
            <w:r>
              <w:rPr>
                <w:sz w:val="20"/>
              </w:rPr>
              <w:t xml:space="preserve">12</w:t>
            </w:r>
          </w:p>
        </w:tc>
      </w:tr>
      <w:tr>
        <w:tc>
          <w:tcPr>
            <w:tcW w:w="964" w:type="dxa"/>
            <w:vAlign w:val="center"/>
          </w:tcPr>
          <w:p>
            <w:pPr>
              <w:pStyle w:val="0"/>
              <w:jc w:val="center"/>
            </w:pPr>
            <w:r>
              <w:rPr>
                <w:sz w:val="20"/>
              </w:rPr>
              <w:t xml:space="preserve">1.</w:t>
            </w:r>
          </w:p>
        </w:tc>
        <w:tc>
          <w:tcPr>
            <w:gridSpan w:val="11"/>
            <w:tcW w:w="16971" w:type="dxa"/>
            <w:vAlign w:val="center"/>
          </w:tcPr>
          <w:p>
            <w:pPr>
              <w:pStyle w:val="0"/>
              <w:jc w:val="both"/>
            </w:pPr>
            <w:r>
              <w:rPr>
                <w:sz w:val="20"/>
              </w:rPr>
              <w:t xml:space="preserve">Задача "Граждане получают дополнительные возможности для творческого развития и самореализации в современных учреждениях культуры, а также более широкий доступ к культурным ценностям"</w:t>
            </w:r>
          </w:p>
        </w:tc>
      </w:tr>
      <w:tr>
        <w:tc>
          <w:tcPr>
            <w:tcW w:w="964" w:type="dxa"/>
            <w:vAlign w:val="center"/>
          </w:tcPr>
          <w:p>
            <w:pPr>
              <w:pStyle w:val="0"/>
              <w:jc w:val="center"/>
            </w:pPr>
            <w:r>
              <w:rPr>
                <w:sz w:val="20"/>
              </w:rPr>
              <w:t xml:space="preserve">1.1.</w:t>
            </w:r>
          </w:p>
        </w:tc>
        <w:tc>
          <w:tcPr>
            <w:tcW w:w="2268" w:type="dxa"/>
            <w:vAlign w:val="center"/>
          </w:tcPr>
          <w:p>
            <w:pPr>
              <w:pStyle w:val="0"/>
            </w:pPr>
            <w:r>
              <w:rPr>
                <w:sz w:val="20"/>
              </w:rPr>
              <w:t xml:space="preserve">Мероприятие (результат) "Построены (реконструированы) и (или) капитально отремонтированы культурно-досуговые учреждения в сельской местности"</w:t>
            </w:r>
          </w:p>
        </w:tc>
        <w:tc>
          <w:tcPr>
            <w:tcW w:w="1204" w:type="dxa"/>
            <w:vAlign w:val="center"/>
          </w:tcPr>
          <w:p>
            <w:pPr>
              <w:pStyle w:val="0"/>
              <w:jc w:val="center"/>
            </w:pPr>
            <w:r>
              <w:rPr>
                <w:sz w:val="20"/>
              </w:rPr>
              <w:t xml:space="preserve">01.01.2019</w:t>
            </w:r>
          </w:p>
        </w:tc>
        <w:tc>
          <w:tcPr>
            <w:tcW w:w="1204" w:type="dxa"/>
            <w:vAlign w:val="center"/>
          </w:tcPr>
          <w:p>
            <w:pPr>
              <w:pStyle w:val="0"/>
              <w:jc w:val="center"/>
            </w:pPr>
            <w:r>
              <w:rPr>
                <w:sz w:val="20"/>
              </w:rPr>
              <w:t xml:space="preserve">31.12.2024</w:t>
            </w:r>
          </w:p>
        </w:tc>
        <w:tc>
          <w:tcPr>
            <w:tcW w:w="1134" w:type="dxa"/>
            <w:vAlign w:val="center"/>
          </w:tcPr>
          <w:p>
            <w:pPr>
              <w:pStyle w:val="0"/>
              <w:jc w:val="center"/>
            </w:pPr>
            <w:r>
              <w:rPr>
                <w:sz w:val="20"/>
              </w:rPr>
              <w:t xml:space="preserve">16</w:t>
            </w:r>
          </w:p>
        </w:tc>
        <w:tc>
          <w:tcPr>
            <w:tcW w:w="1020" w:type="dxa"/>
            <w:vAlign w:val="center"/>
          </w:tcPr>
          <w:p>
            <w:pPr>
              <w:pStyle w:val="0"/>
              <w:jc w:val="center"/>
            </w:pPr>
            <w:r>
              <w:rPr>
                <w:sz w:val="20"/>
              </w:rPr>
              <w:t xml:space="preserve">16</w:t>
            </w:r>
          </w:p>
        </w:tc>
        <w:tc>
          <w:tcPr>
            <w:tcW w:w="2381" w:type="dxa"/>
            <w:vAlign w:val="center"/>
          </w:tcPr>
          <w:p>
            <w:pPr>
              <w:pStyle w:val="0"/>
              <w:jc w:val="center"/>
            </w:pPr>
            <w:r>
              <w:rPr>
                <w:sz w:val="20"/>
              </w:rPr>
              <w:t xml:space="preserve">Курганский К.С. - министр культуры Белгородской области</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258 800,7</w:t>
            </w:r>
          </w:p>
        </w:tc>
        <w:tc>
          <w:tcPr>
            <w:tcW w:w="2044" w:type="dxa"/>
            <w:vAlign w:val="center"/>
          </w:tcPr>
          <w:p>
            <w:pPr>
              <w:pStyle w:val="0"/>
              <w:jc w:val="center"/>
            </w:pPr>
            <w:r>
              <w:rPr>
                <w:sz w:val="20"/>
              </w:rPr>
              <w:t xml:space="preserve">X</w:t>
            </w:r>
          </w:p>
        </w:tc>
      </w:tr>
      <w:tr>
        <w:tc>
          <w:tcPr>
            <w:tcW w:w="964" w:type="dxa"/>
            <w:vAlign w:val="center"/>
          </w:tcPr>
          <w:p>
            <w:pPr>
              <w:pStyle w:val="0"/>
              <w:jc w:val="center"/>
            </w:pPr>
            <w:r>
              <w:rPr>
                <w:sz w:val="20"/>
              </w:rPr>
              <w:t xml:space="preserve">1.1.1.</w:t>
            </w:r>
          </w:p>
        </w:tc>
        <w:tc>
          <w:tcPr>
            <w:tcW w:w="2268" w:type="dxa"/>
            <w:vAlign w:val="center"/>
          </w:tcPr>
          <w:p>
            <w:pPr>
              <w:pStyle w:val="0"/>
            </w:pPr>
            <w:r>
              <w:rPr>
                <w:sz w:val="20"/>
              </w:rPr>
              <w:t xml:space="preserve">Мероприятие (результат) "Построены (реконструированы) и (или) капитально отремонтированы культурно-досуговые учреждения в сельской местности"</w:t>
            </w:r>
          </w:p>
        </w:tc>
        <w:tc>
          <w:tcPr>
            <w:tcW w:w="1204" w:type="dxa"/>
            <w:vAlign w:val="center"/>
          </w:tcPr>
          <w:p>
            <w:pPr>
              <w:pStyle w:val="0"/>
              <w:jc w:val="center"/>
            </w:pPr>
            <w:r>
              <w:rPr>
                <w:sz w:val="20"/>
              </w:rPr>
              <w:t xml:space="preserve">01.01.2019</w:t>
            </w:r>
          </w:p>
        </w:tc>
        <w:tc>
          <w:tcPr>
            <w:tcW w:w="1204" w:type="dxa"/>
            <w:vAlign w:val="center"/>
          </w:tcPr>
          <w:p>
            <w:pPr>
              <w:pStyle w:val="0"/>
              <w:jc w:val="center"/>
            </w:pPr>
            <w:r>
              <w:rPr>
                <w:sz w:val="20"/>
              </w:rPr>
              <w:t xml:space="preserve">31.12.2024</w:t>
            </w:r>
          </w:p>
        </w:tc>
        <w:tc>
          <w:tcPr>
            <w:tcW w:w="1134" w:type="dxa"/>
            <w:vAlign w:val="center"/>
          </w:tcPr>
          <w:p>
            <w:pPr>
              <w:pStyle w:val="0"/>
              <w:jc w:val="center"/>
            </w:pPr>
            <w:r>
              <w:rPr>
                <w:sz w:val="20"/>
              </w:rPr>
              <w:t xml:space="preserve">16</w:t>
            </w:r>
          </w:p>
        </w:tc>
        <w:tc>
          <w:tcPr>
            <w:tcW w:w="1020" w:type="dxa"/>
            <w:vAlign w:val="center"/>
          </w:tcPr>
          <w:p>
            <w:pPr>
              <w:pStyle w:val="0"/>
              <w:jc w:val="center"/>
            </w:pPr>
            <w:r>
              <w:rPr>
                <w:sz w:val="20"/>
              </w:rPr>
              <w:t xml:space="preserve">16</w:t>
            </w:r>
          </w:p>
        </w:tc>
        <w:tc>
          <w:tcPr>
            <w:tcW w:w="2381" w:type="dxa"/>
            <w:vAlign w:val="center"/>
          </w:tcPr>
          <w:p>
            <w:pPr>
              <w:pStyle w:val="0"/>
              <w:jc w:val="center"/>
            </w:pPr>
            <w:r>
              <w:rPr>
                <w:sz w:val="20"/>
              </w:rPr>
              <w:t xml:space="preserve">Курганский К.С. - министр культуры Белгородской области</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258 800,7</w:t>
            </w:r>
          </w:p>
        </w:tc>
        <w:tc>
          <w:tcPr>
            <w:tcW w:w="2044" w:type="dxa"/>
            <w:vAlign w:val="center"/>
          </w:tcPr>
          <w:p>
            <w:pPr>
              <w:pStyle w:val="0"/>
              <w:jc w:val="center"/>
            </w:pPr>
            <w:r>
              <w:rPr>
                <w:sz w:val="20"/>
              </w:rPr>
              <w:t xml:space="preserve">Итоговый отчет о реализации мероприятия</w:t>
            </w:r>
          </w:p>
        </w:tc>
      </w:tr>
      <w:tr>
        <w:tc>
          <w:tcPr>
            <w:tcW w:w="964" w:type="dxa"/>
            <w:vAlign w:val="center"/>
          </w:tcPr>
          <w:p>
            <w:pPr>
              <w:pStyle w:val="0"/>
              <w:jc w:val="center"/>
            </w:pPr>
            <w:r>
              <w:rPr>
                <w:sz w:val="20"/>
              </w:rPr>
              <w:t xml:space="preserve">1.1.1.1</w:t>
            </w:r>
          </w:p>
        </w:tc>
        <w:tc>
          <w:tcPr>
            <w:tcW w:w="2268" w:type="dxa"/>
            <w:vAlign w:val="center"/>
          </w:tcPr>
          <w:p>
            <w:pPr>
              <w:pStyle w:val="0"/>
            </w:pPr>
            <w:r>
              <w:rPr>
                <w:sz w:val="20"/>
              </w:rPr>
              <w:t xml:space="preserve">Контрольная точка "Закупка размещена на электронной площадке"</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01.03.2024</w:t>
            </w:r>
          </w:p>
        </w:tc>
        <w:tc>
          <w:tcPr>
            <w:tcW w:w="1134" w:type="dxa"/>
            <w:vAlign w:val="center"/>
          </w:tcPr>
          <w:p>
            <w:pPr>
              <w:pStyle w:val="0"/>
              <w:jc w:val="center"/>
            </w:pPr>
            <w:r>
              <w:rPr>
                <w:sz w:val="20"/>
              </w:rPr>
              <w:t xml:space="preserve">16.1</w:t>
            </w:r>
          </w:p>
        </w:tc>
        <w:tc>
          <w:tcPr>
            <w:tcW w:w="1020" w:type="dxa"/>
            <w:vAlign w:val="center"/>
          </w:tcPr>
          <w:p>
            <w:pPr>
              <w:pStyle w:val="0"/>
              <w:jc w:val="center"/>
            </w:pPr>
            <w:r>
              <w:rPr>
                <w:sz w:val="20"/>
              </w:rPr>
              <w:t xml:space="preserve">16.1</w:t>
            </w:r>
          </w:p>
        </w:tc>
        <w:tc>
          <w:tcPr>
            <w:tcW w:w="238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Снимок экрана, подтверждающий размещение закупки</w:t>
            </w:r>
          </w:p>
        </w:tc>
      </w:tr>
      <w:tr>
        <w:tc>
          <w:tcPr>
            <w:tcW w:w="964" w:type="dxa"/>
            <w:vAlign w:val="center"/>
          </w:tcPr>
          <w:p>
            <w:pPr>
              <w:pStyle w:val="0"/>
              <w:jc w:val="center"/>
            </w:pPr>
            <w:r>
              <w:rPr>
                <w:sz w:val="20"/>
              </w:rPr>
              <w:t xml:space="preserve">1.1.1.2</w:t>
            </w:r>
          </w:p>
        </w:tc>
        <w:tc>
          <w:tcPr>
            <w:tcW w:w="2268" w:type="dxa"/>
            <w:vAlign w:val="center"/>
          </w:tcPr>
          <w:p>
            <w:pPr>
              <w:pStyle w:val="0"/>
            </w:pPr>
            <w:r>
              <w:rPr>
                <w:sz w:val="20"/>
              </w:rPr>
              <w:t xml:space="preserve">Контрольная точка "Заключен контракт на выполнение работ"</w:t>
            </w:r>
          </w:p>
        </w:tc>
        <w:tc>
          <w:tcPr>
            <w:tcW w:w="1204" w:type="dxa"/>
            <w:vAlign w:val="center"/>
          </w:tcPr>
          <w:p>
            <w:pPr>
              <w:pStyle w:val="0"/>
              <w:jc w:val="center"/>
            </w:pPr>
            <w:r>
              <w:rPr>
                <w:sz w:val="20"/>
              </w:rPr>
              <w:t xml:space="preserve">01.03.2024</w:t>
            </w:r>
          </w:p>
        </w:tc>
        <w:tc>
          <w:tcPr>
            <w:tcW w:w="1204" w:type="dxa"/>
            <w:vAlign w:val="center"/>
          </w:tcPr>
          <w:p>
            <w:pPr>
              <w:pStyle w:val="0"/>
              <w:jc w:val="center"/>
            </w:pPr>
            <w:r>
              <w:rPr>
                <w:sz w:val="20"/>
              </w:rPr>
              <w:t xml:space="preserve">01.04.2024</w:t>
            </w:r>
          </w:p>
        </w:tc>
        <w:tc>
          <w:tcPr>
            <w:tcW w:w="1134" w:type="dxa"/>
            <w:vAlign w:val="center"/>
          </w:tcPr>
          <w:p>
            <w:pPr>
              <w:pStyle w:val="0"/>
              <w:jc w:val="center"/>
            </w:pPr>
            <w:r>
              <w:rPr>
                <w:sz w:val="20"/>
              </w:rPr>
              <w:t xml:space="preserve">16.2</w:t>
            </w:r>
          </w:p>
        </w:tc>
        <w:tc>
          <w:tcPr>
            <w:tcW w:w="1020" w:type="dxa"/>
            <w:vAlign w:val="center"/>
          </w:tcPr>
          <w:p>
            <w:pPr>
              <w:pStyle w:val="0"/>
              <w:jc w:val="center"/>
            </w:pPr>
            <w:r>
              <w:rPr>
                <w:sz w:val="20"/>
              </w:rPr>
              <w:t xml:space="preserve">16.2</w:t>
            </w:r>
          </w:p>
        </w:tc>
        <w:tc>
          <w:tcPr>
            <w:tcW w:w="238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Копия контракта</w:t>
            </w:r>
          </w:p>
        </w:tc>
      </w:tr>
      <w:tr>
        <w:tc>
          <w:tcPr>
            <w:tcW w:w="964" w:type="dxa"/>
            <w:vAlign w:val="center"/>
          </w:tcPr>
          <w:p>
            <w:pPr>
              <w:pStyle w:val="0"/>
              <w:jc w:val="center"/>
            </w:pPr>
            <w:r>
              <w:rPr>
                <w:sz w:val="20"/>
              </w:rPr>
              <w:t xml:space="preserve">1.1.1.3</w:t>
            </w:r>
          </w:p>
        </w:tc>
        <w:tc>
          <w:tcPr>
            <w:tcW w:w="2268" w:type="dxa"/>
            <w:vAlign w:val="center"/>
          </w:tcPr>
          <w:p>
            <w:pPr>
              <w:pStyle w:val="0"/>
            </w:pPr>
            <w:r>
              <w:rPr>
                <w:sz w:val="20"/>
              </w:rPr>
              <w:t xml:space="preserve">Контрольная точка "Выполнено 40 процентов работ"</w:t>
            </w:r>
          </w:p>
        </w:tc>
        <w:tc>
          <w:tcPr>
            <w:tcW w:w="1204" w:type="dxa"/>
            <w:vAlign w:val="center"/>
          </w:tcPr>
          <w:p>
            <w:pPr>
              <w:pStyle w:val="0"/>
              <w:jc w:val="center"/>
            </w:pPr>
            <w:r>
              <w:rPr>
                <w:sz w:val="20"/>
              </w:rPr>
              <w:t xml:space="preserve">01.04.2024</w:t>
            </w:r>
          </w:p>
        </w:tc>
        <w:tc>
          <w:tcPr>
            <w:tcW w:w="1204" w:type="dxa"/>
            <w:vAlign w:val="center"/>
          </w:tcPr>
          <w:p>
            <w:pPr>
              <w:pStyle w:val="0"/>
              <w:jc w:val="center"/>
            </w:pPr>
            <w:r>
              <w:rPr>
                <w:sz w:val="20"/>
              </w:rPr>
              <w:t xml:space="preserve">01.08.2024</w:t>
            </w:r>
          </w:p>
        </w:tc>
        <w:tc>
          <w:tcPr>
            <w:tcW w:w="1134" w:type="dxa"/>
            <w:vAlign w:val="center"/>
          </w:tcPr>
          <w:p>
            <w:pPr>
              <w:pStyle w:val="0"/>
              <w:jc w:val="center"/>
            </w:pPr>
            <w:r>
              <w:rPr>
                <w:sz w:val="20"/>
              </w:rPr>
              <w:t xml:space="preserve">16.3</w:t>
            </w:r>
          </w:p>
        </w:tc>
        <w:tc>
          <w:tcPr>
            <w:tcW w:w="1020" w:type="dxa"/>
            <w:vAlign w:val="center"/>
          </w:tcPr>
          <w:p>
            <w:pPr>
              <w:pStyle w:val="0"/>
              <w:jc w:val="center"/>
            </w:pPr>
            <w:r>
              <w:rPr>
                <w:sz w:val="20"/>
              </w:rPr>
              <w:t xml:space="preserve">16.3</w:t>
            </w:r>
          </w:p>
        </w:tc>
        <w:tc>
          <w:tcPr>
            <w:tcW w:w="238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Копия форм КС-2, КС-3</w:t>
            </w:r>
          </w:p>
        </w:tc>
      </w:tr>
      <w:tr>
        <w:tc>
          <w:tcPr>
            <w:tcW w:w="964" w:type="dxa"/>
            <w:vAlign w:val="center"/>
          </w:tcPr>
          <w:p>
            <w:pPr>
              <w:pStyle w:val="0"/>
              <w:jc w:val="center"/>
            </w:pPr>
            <w:r>
              <w:rPr>
                <w:sz w:val="20"/>
              </w:rPr>
              <w:t xml:space="preserve">1.1.1.4</w:t>
            </w:r>
          </w:p>
        </w:tc>
        <w:tc>
          <w:tcPr>
            <w:tcW w:w="2268" w:type="dxa"/>
            <w:vAlign w:val="center"/>
          </w:tcPr>
          <w:p>
            <w:pPr>
              <w:pStyle w:val="0"/>
            </w:pPr>
            <w:r>
              <w:rPr>
                <w:sz w:val="20"/>
              </w:rPr>
              <w:t xml:space="preserve">Контрольная точка "Выполнено 80 процентов работ"</w:t>
            </w:r>
          </w:p>
        </w:tc>
        <w:tc>
          <w:tcPr>
            <w:tcW w:w="1204" w:type="dxa"/>
            <w:vAlign w:val="center"/>
          </w:tcPr>
          <w:p>
            <w:pPr>
              <w:pStyle w:val="0"/>
              <w:jc w:val="center"/>
            </w:pPr>
            <w:r>
              <w:rPr>
                <w:sz w:val="20"/>
              </w:rPr>
              <w:t xml:space="preserve">01.08.2024</w:t>
            </w:r>
          </w:p>
        </w:tc>
        <w:tc>
          <w:tcPr>
            <w:tcW w:w="1204" w:type="dxa"/>
            <w:vAlign w:val="center"/>
          </w:tcPr>
          <w:p>
            <w:pPr>
              <w:pStyle w:val="0"/>
              <w:jc w:val="center"/>
            </w:pPr>
            <w:r>
              <w:rPr>
                <w:sz w:val="20"/>
              </w:rPr>
              <w:t xml:space="preserve">01.11.2024</w:t>
            </w:r>
          </w:p>
        </w:tc>
        <w:tc>
          <w:tcPr>
            <w:tcW w:w="1134" w:type="dxa"/>
            <w:vAlign w:val="center"/>
          </w:tcPr>
          <w:p>
            <w:pPr>
              <w:pStyle w:val="0"/>
              <w:jc w:val="center"/>
            </w:pPr>
            <w:r>
              <w:rPr>
                <w:sz w:val="20"/>
              </w:rPr>
              <w:t xml:space="preserve">16.4</w:t>
            </w:r>
          </w:p>
        </w:tc>
        <w:tc>
          <w:tcPr>
            <w:tcW w:w="1020" w:type="dxa"/>
            <w:vAlign w:val="center"/>
          </w:tcPr>
          <w:p>
            <w:pPr>
              <w:pStyle w:val="0"/>
              <w:jc w:val="center"/>
            </w:pPr>
            <w:r>
              <w:rPr>
                <w:sz w:val="20"/>
              </w:rPr>
              <w:t xml:space="preserve">16.4</w:t>
            </w:r>
          </w:p>
        </w:tc>
        <w:tc>
          <w:tcPr>
            <w:tcW w:w="238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Копия форм КС-2, КС-3</w:t>
            </w:r>
          </w:p>
        </w:tc>
      </w:tr>
      <w:tr>
        <w:tc>
          <w:tcPr>
            <w:tcW w:w="964" w:type="dxa"/>
            <w:vAlign w:val="center"/>
          </w:tcPr>
          <w:p>
            <w:pPr>
              <w:pStyle w:val="0"/>
              <w:jc w:val="center"/>
            </w:pPr>
            <w:r>
              <w:rPr>
                <w:sz w:val="20"/>
              </w:rPr>
              <w:t xml:space="preserve">1.1.1.5</w:t>
            </w:r>
          </w:p>
        </w:tc>
        <w:tc>
          <w:tcPr>
            <w:tcW w:w="2268" w:type="dxa"/>
            <w:vAlign w:val="center"/>
          </w:tcPr>
          <w:p>
            <w:pPr>
              <w:pStyle w:val="0"/>
            </w:pPr>
            <w:r>
              <w:rPr>
                <w:sz w:val="20"/>
              </w:rPr>
              <w:t xml:space="preserve">Контрольная точка "Выполнено 100 процентов работ"</w:t>
            </w:r>
          </w:p>
        </w:tc>
        <w:tc>
          <w:tcPr>
            <w:tcW w:w="1204" w:type="dxa"/>
            <w:vAlign w:val="center"/>
          </w:tcPr>
          <w:p>
            <w:pPr>
              <w:pStyle w:val="0"/>
              <w:jc w:val="center"/>
            </w:pPr>
            <w:r>
              <w:rPr>
                <w:sz w:val="20"/>
              </w:rPr>
              <w:t xml:space="preserve">01.11.2024</w:t>
            </w:r>
          </w:p>
        </w:tc>
        <w:tc>
          <w:tcPr>
            <w:tcW w:w="1204" w:type="dxa"/>
            <w:vAlign w:val="center"/>
          </w:tcPr>
          <w:p>
            <w:pPr>
              <w:pStyle w:val="0"/>
              <w:jc w:val="center"/>
            </w:pPr>
            <w:r>
              <w:rPr>
                <w:sz w:val="20"/>
              </w:rPr>
              <w:t xml:space="preserve">20.12.2024</w:t>
            </w:r>
          </w:p>
        </w:tc>
        <w:tc>
          <w:tcPr>
            <w:tcW w:w="1134" w:type="dxa"/>
            <w:vAlign w:val="center"/>
          </w:tcPr>
          <w:p>
            <w:pPr>
              <w:pStyle w:val="0"/>
              <w:jc w:val="center"/>
            </w:pPr>
            <w:r>
              <w:rPr>
                <w:sz w:val="20"/>
              </w:rPr>
              <w:t xml:space="preserve">16.5</w:t>
            </w:r>
          </w:p>
        </w:tc>
        <w:tc>
          <w:tcPr>
            <w:tcW w:w="1020" w:type="dxa"/>
            <w:vAlign w:val="center"/>
          </w:tcPr>
          <w:p>
            <w:pPr>
              <w:pStyle w:val="0"/>
              <w:jc w:val="center"/>
            </w:pPr>
            <w:r>
              <w:rPr>
                <w:sz w:val="20"/>
              </w:rPr>
              <w:t xml:space="preserve">16.5</w:t>
            </w:r>
          </w:p>
        </w:tc>
        <w:tc>
          <w:tcPr>
            <w:tcW w:w="238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Акт ввода объекта в эксплуатацию</w:t>
            </w:r>
          </w:p>
        </w:tc>
      </w:tr>
      <w:tr>
        <w:tc>
          <w:tcPr>
            <w:tcW w:w="964" w:type="dxa"/>
            <w:vAlign w:val="center"/>
          </w:tcPr>
          <w:p>
            <w:pPr>
              <w:pStyle w:val="0"/>
              <w:jc w:val="center"/>
            </w:pPr>
            <w:r>
              <w:rPr>
                <w:sz w:val="20"/>
              </w:rPr>
              <w:t xml:space="preserve">1.1.1.6</w:t>
            </w:r>
          </w:p>
        </w:tc>
        <w:tc>
          <w:tcPr>
            <w:tcW w:w="2268" w:type="dxa"/>
            <w:vAlign w:val="center"/>
          </w:tcPr>
          <w:p>
            <w:pPr>
              <w:pStyle w:val="0"/>
            </w:pPr>
            <w:r>
              <w:rPr>
                <w:sz w:val="20"/>
              </w:rPr>
              <w:t xml:space="preserve">Контрольная точка "Торжественная презентация объекта "Строительство ДК, х. Подольхи Новооскольский городской округ"</w:t>
            </w:r>
          </w:p>
        </w:tc>
        <w:tc>
          <w:tcPr>
            <w:tcW w:w="1204" w:type="dxa"/>
            <w:vAlign w:val="center"/>
          </w:tcPr>
          <w:p>
            <w:pPr>
              <w:pStyle w:val="0"/>
              <w:jc w:val="center"/>
            </w:pPr>
            <w:r>
              <w:rPr>
                <w:sz w:val="20"/>
              </w:rPr>
              <w:t xml:space="preserve">01.12.2024</w:t>
            </w:r>
          </w:p>
        </w:tc>
        <w:tc>
          <w:tcPr>
            <w:tcW w:w="1204" w:type="dxa"/>
            <w:vAlign w:val="center"/>
          </w:tcPr>
          <w:p>
            <w:pPr>
              <w:pStyle w:val="0"/>
              <w:jc w:val="center"/>
            </w:pPr>
            <w:r>
              <w:rPr>
                <w:sz w:val="20"/>
              </w:rPr>
              <w:t xml:space="preserve">31.12.2024</w:t>
            </w:r>
          </w:p>
        </w:tc>
        <w:tc>
          <w:tcPr>
            <w:tcW w:w="1134" w:type="dxa"/>
            <w:vAlign w:val="center"/>
          </w:tcPr>
          <w:p>
            <w:pPr>
              <w:pStyle w:val="0"/>
              <w:jc w:val="center"/>
            </w:pPr>
            <w:r>
              <w:rPr>
                <w:sz w:val="20"/>
              </w:rPr>
              <w:t xml:space="preserve">X</w:t>
            </w:r>
          </w:p>
        </w:tc>
        <w:tc>
          <w:tcPr>
            <w:tcW w:w="1020" w:type="dxa"/>
            <w:vAlign w:val="center"/>
          </w:tcPr>
          <w:p>
            <w:pPr>
              <w:pStyle w:val="0"/>
              <w:jc w:val="center"/>
            </w:pPr>
            <w:r>
              <w:rPr>
                <w:sz w:val="20"/>
              </w:rPr>
              <w:t xml:space="preserve">X</w:t>
            </w:r>
          </w:p>
        </w:tc>
        <w:tc>
          <w:tcPr>
            <w:tcW w:w="238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984" w:type="dxa"/>
            <w:vAlign w:val="center"/>
          </w:tcPr>
          <w:p>
            <w:pPr>
              <w:pStyle w:val="0"/>
              <w:jc w:val="center"/>
            </w:pPr>
            <w:r>
              <w:rPr>
                <w:sz w:val="20"/>
              </w:rPr>
              <w:t xml:space="preserve">Новооскольский городской округ, х. Подольхи, ул. Центральная</w:t>
            </w:r>
          </w:p>
        </w:tc>
        <w:tc>
          <w:tcPr>
            <w:tcW w:w="1204" w:type="dxa"/>
            <w:vAlign w:val="center"/>
          </w:tcPr>
          <w:p>
            <w:pPr>
              <w:pStyle w:val="0"/>
              <w:jc w:val="center"/>
            </w:pPr>
            <w:r>
              <w:rPr>
                <w:sz w:val="20"/>
              </w:rPr>
              <w:t xml:space="preserve">Кв. м</w:t>
            </w:r>
          </w:p>
        </w:tc>
        <w:tc>
          <w:tcPr>
            <w:tcW w:w="1084" w:type="dxa"/>
            <w:vAlign w:val="center"/>
          </w:tcPr>
          <w:p>
            <w:pPr>
              <w:pStyle w:val="0"/>
              <w:jc w:val="center"/>
            </w:pPr>
            <w:r>
              <w:rPr>
                <w:sz w:val="20"/>
              </w:rPr>
              <w:t xml:space="preserve">535,67</w:t>
            </w:r>
          </w:p>
        </w:tc>
        <w:tc>
          <w:tcPr>
            <w:tcW w:w="1444" w:type="dxa"/>
            <w:vAlign w:val="center"/>
          </w:tcPr>
          <w:p>
            <w:pPr>
              <w:pStyle w:val="0"/>
              <w:jc w:val="center"/>
            </w:pPr>
            <w:r>
              <w:rPr>
                <w:sz w:val="20"/>
              </w:rPr>
              <w:t xml:space="preserve">77 904,4</w:t>
            </w:r>
          </w:p>
        </w:tc>
        <w:tc>
          <w:tcPr>
            <w:tcW w:w="2044" w:type="dxa"/>
            <w:vAlign w:val="center"/>
          </w:tcPr>
          <w:p>
            <w:pPr>
              <w:pStyle w:val="0"/>
              <w:jc w:val="center"/>
            </w:pPr>
            <w:r>
              <w:rPr>
                <w:sz w:val="20"/>
              </w:rPr>
              <w:t xml:space="preserve">Публикация новости об открытии</w:t>
            </w:r>
          </w:p>
        </w:tc>
      </w:tr>
      <w:tr>
        <w:tc>
          <w:tcPr>
            <w:tcW w:w="964" w:type="dxa"/>
            <w:vAlign w:val="center"/>
          </w:tcPr>
          <w:p>
            <w:pPr>
              <w:pStyle w:val="0"/>
              <w:jc w:val="center"/>
            </w:pPr>
            <w:r>
              <w:rPr>
                <w:sz w:val="20"/>
              </w:rPr>
              <w:t xml:space="preserve">1.1.1.7</w:t>
            </w:r>
          </w:p>
        </w:tc>
        <w:tc>
          <w:tcPr>
            <w:tcW w:w="2268" w:type="dxa"/>
            <w:vAlign w:val="center"/>
          </w:tcPr>
          <w:p>
            <w:pPr>
              <w:pStyle w:val="0"/>
            </w:pPr>
            <w:r>
              <w:rPr>
                <w:sz w:val="20"/>
              </w:rPr>
              <w:t xml:space="preserve">Контрольная точка "Торжественная презентация объекта "Строительство ДК в с. Черемошное Белгородского района"</w:t>
            </w:r>
          </w:p>
        </w:tc>
        <w:tc>
          <w:tcPr>
            <w:tcW w:w="1204" w:type="dxa"/>
            <w:vAlign w:val="center"/>
          </w:tcPr>
          <w:p>
            <w:pPr>
              <w:pStyle w:val="0"/>
              <w:jc w:val="center"/>
            </w:pPr>
            <w:r>
              <w:rPr>
                <w:sz w:val="20"/>
              </w:rPr>
              <w:t xml:space="preserve">01.03.2024</w:t>
            </w:r>
          </w:p>
        </w:tc>
        <w:tc>
          <w:tcPr>
            <w:tcW w:w="1204" w:type="dxa"/>
            <w:vAlign w:val="center"/>
          </w:tcPr>
          <w:p>
            <w:pPr>
              <w:pStyle w:val="0"/>
              <w:jc w:val="center"/>
            </w:pPr>
            <w:r>
              <w:rPr>
                <w:sz w:val="20"/>
              </w:rPr>
              <w:t xml:space="preserve">31.08.2024</w:t>
            </w:r>
          </w:p>
        </w:tc>
        <w:tc>
          <w:tcPr>
            <w:tcW w:w="1134" w:type="dxa"/>
            <w:vAlign w:val="center"/>
          </w:tcPr>
          <w:p>
            <w:pPr>
              <w:pStyle w:val="0"/>
              <w:jc w:val="center"/>
            </w:pPr>
            <w:r>
              <w:rPr>
                <w:sz w:val="20"/>
              </w:rPr>
              <w:t xml:space="preserve">X</w:t>
            </w:r>
          </w:p>
        </w:tc>
        <w:tc>
          <w:tcPr>
            <w:tcW w:w="1020" w:type="dxa"/>
            <w:vAlign w:val="center"/>
          </w:tcPr>
          <w:p>
            <w:pPr>
              <w:pStyle w:val="0"/>
              <w:jc w:val="center"/>
            </w:pPr>
            <w:r>
              <w:rPr>
                <w:sz w:val="20"/>
              </w:rPr>
              <w:t xml:space="preserve">X</w:t>
            </w:r>
          </w:p>
        </w:tc>
        <w:tc>
          <w:tcPr>
            <w:tcW w:w="238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984" w:type="dxa"/>
            <w:vAlign w:val="center"/>
          </w:tcPr>
          <w:p>
            <w:pPr>
              <w:pStyle w:val="0"/>
              <w:jc w:val="center"/>
            </w:pPr>
            <w:r>
              <w:rPr>
                <w:sz w:val="20"/>
              </w:rPr>
              <w:t xml:space="preserve">Белгородский район, с. Черемошное</w:t>
            </w:r>
          </w:p>
        </w:tc>
        <w:tc>
          <w:tcPr>
            <w:tcW w:w="1204" w:type="dxa"/>
            <w:vAlign w:val="center"/>
          </w:tcPr>
          <w:p>
            <w:pPr>
              <w:pStyle w:val="0"/>
              <w:jc w:val="center"/>
            </w:pPr>
            <w:r>
              <w:rPr>
                <w:sz w:val="20"/>
              </w:rPr>
              <w:t xml:space="preserve">Кв. м</w:t>
            </w:r>
          </w:p>
        </w:tc>
        <w:tc>
          <w:tcPr>
            <w:tcW w:w="1084" w:type="dxa"/>
            <w:vAlign w:val="center"/>
          </w:tcPr>
          <w:p>
            <w:pPr>
              <w:pStyle w:val="0"/>
              <w:jc w:val="center"/>
            </w:pPr>
            <w:r>
              <w:rPr>
                <w:sz w:val="20"/>
              </w:rPr>
              <w:t xml:space="preserve">250</w:t>
            </w:r>
          </w:p>
        </w:tc>
        <w:tc>
          <w:tcPr>
            <w:tcW w:w="1444" w:type="dxa"/>
            <w:vAlign w:val="center"/>
          </w:tcPr>
          <w:p>
            <w:pPr>
              <w:pStyle w:val="0"/>
              <w:jc w:val="center"/>
            </w:pPr>
            <w:r>
              <w:rPr>
                <w:sz w:val="20"/>
              </w:rPr>
              <w:t xml:space="preserve">16 890,5</w:t>
            </w:r>
          </w:p>
        </w:tc>
        <w:tc>
          <w:tcPr>
            <w:tcW w:w="2044" w:type="dxa"/>
            <w:vAlign w:val="center"/>
          </w:tcPr>
          <w:p>
            <w:pPr>
              <w:pStyle w:val="0"/>
              <w:jc w:val="center"/>
            </w:pPr>
            <w:r>
              <w:rPr>
                <w:sz w:val="20"/>
              </w:rPr>
              <w:t xml:space="preserve">Публикация новости об открытии</w:t>
            </w:r>
          </w:p>
        </w:tc>
      </w:tr>
      <w:tr>
        <w:tc>
          <w:tcPr>
            <w:tcW w:w="964" w:type="dxa"/>
            <w:vAlign w:val="center"/>
          </w:tcPr>
          <w:p>
            <w:pPr>
              <w:pStyle w:val="0"/>
              <w:jc w:val="center"/>
            </w:pPr>
            <w:r>
              <w:rPr>
                <w:sz w:val="20"/>
              </w:rPr>
              <w:t xml:space="preserve">1.1.1.8.</w:t>
            </w:r>
          </w:p>
        </w:tc>
        <w:tc>
          <w:tcPr>
            <w:tcW w:w="2268" w:type="dxa"/>
            <w:vAlign w:val="center"/>
          </w:tcPr>
          <w:p>
            <w:pPr>
              <w:pStyle w:val="0"/>
            </w:pPr>
            <w:r>
              <w:rPr>
                <w:sz w:val="20"/>
              </w:rPr>
              <w:t xml:space="preserve">Контрольная точка "Торжественная презентация объекта "Строительство культурно-просветительского центра, посвященного памяти ликвидаторов аварии на Чернобыльской АЭС п. Волоконовка Волоконовского района"</w:t>
            </w:r>
          </w:p>
        </w:tc>
        <w:tc>
          <w:tcPr>
            <w:tcW w:w="1204" w:type="dxa"/>
            <w:vAlign w:val="center"/>
          </w:tcPr>
          <w:p>
            <w:pPr>
              <w:pStyle w:val="0"/>
              <w:jc w:val="center"/>
            </w:pPr>
            <w:r>
              <w:rPr>
                <w:sz w:val="20"/>
              </w:rPr>
              <w:t xml:space="preserve">01.03.2024</w:t>
            </w:r>
          </w:p>
        </w:tc>
        <w:tc>
          <w:tcPr>
            <w:tcW w:w="1204" w:type="dxa"/>
            <w:vAlign w:val="center"/>
          </w:tcPr>
          <w:p>
            <w:pPr>
              <w:pStyle w:val="0"/>
              <w:jc w:val="center"/>
            </w:pPr>
            <w:r>
              <w:rPr>
                <w:sz w:val="20"/>
              </w:rPr>
              <w:t xml:space="preserve">31.08.2024</w:t>
            </w:r>
          </w:p>
        </w:tc>
        <w:tc>
          <w:tcPr>
            <w:tcW w:w="1134" w:type="dxa"/>
            <w:vAlign w:val="center"/>
          </w:tcPr>
          <w:p>
            <w:pPr>
              <w:pStyle w:val="0"/>
              <w:jc w:val="center"/>
            </w:pPr>
            <w:r>
              <w:rPr>
                <w:sz w:val="20"/>
              </w:rPr>
              <w:t xml:space="preserve">X</w:t>
            </w:r>
          </w:p>
        </w:tc>
        <w:tc>
          <w:tcPr>
            <w:tcW w:w="1020" w:type="dxa"/>
            <w:vAlign w:val="center"/>
          </w:tcPr>
          <w:p>
            <w:pPr>
              <w:pStyle w:val="0"/>
              <w:jc w:val="center"/>
            </w:pPr>
            <w:r>
              <w:rPr>
                <w:sz w:val="20"/>
              </w:rPr>
              <w:t xml:space="preserve">X</w:t>
            </w:r>
          </w:p>
        </w:tc>
        <w:tc>
          <w:tcPr>
            <w:tcW w:w="238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984" w:type="dxa"/>
            <w:vAlign w:val="center"/>
          </w:tcPr>
          <w:p>
            <w:pPr>
              <w:pStyle w:val="0"/>
              <w:jc w:val="center"/>
            </w:pPr>
            <w:r>
              <w:rPr>
                <w:sz w:val="20"/>
              </w:rPr>
              <w:t xml:space="preserve">Волоконовский район, п. Волоконовка</w:t>
            </w:r>
          </w:p>
        </w:tc>
        <w:tc>
          <w:tcPr>
            <w:tcW w:w="1204" w:type="dxa"/>
            <w:vAlign w:val="center"/>
          </w:tcPr>
          <w:p>
            <w:pPr>
              <w:pStyle w:val="0"/>
              <w:jc w:val="center"/>
            </w:pPr>
            <w:r>
              <w:rPr>
                <w:sz w:val="20"/>
              </w:rPr>
              <w:t xml:space="preserve">Кв. м</w:t>
            </w:r>
          </w:p>
        </w:tc>
        <w:tc>
          <w:tcPr>
            <w:tcW w:w="1084" w:type="dxa"/>
            <w:vAlign w:val="center"/>
          </w:tcPr>
          <w:p>
            <w:pPr>
              <w:pStyle w:val="0"/>
              <w:jc w:val="center"/>
            </w:pPr>
            <w:r>
              <w:rPr>
                <w:sz w:val="20"/>
              </w:rPr>
              <w:t xml:space="preserve">1020</w:t>
            </w:r>
          </w:p>
        </w:tc>
        <w:tc>
          <w:tcPr>
            <w:tcW w:w="1444" w:type="dxa"/>
            <w:vAlign w:val="center"/>
          </w:tcPr>
          <w:p>
            <w:pPr>
              <w:pStyle w:val="0"/>
              <w:jc w:val="center"/>
            </w:pPr>
            <w:r>
              <w:rPr>
                <w:sz w:val="20"/>
              </w:rPr>
              <w:t xml:space="preserve">103 480,1</w:t>
            </w:r>
          </w:p>
        </w:tc>
        <w:tc>
          <w:tcPr>
            <w:tcW w:w="2044" w:type="dxa"/>
            <w:vAlign w:val="center"/>
          </w:tcPr>
          <w:p>
            <w:pPr>
              <w:pStyle w:val="0"/>
              <w:jc w:val="center"/>
            </w:pPr>
            <w:r>
              <w:rPr>
                <w:sz w:val="20"/>
              </w:rPr>
              <w:t xml:space="preserve">Публикация новости об открытии</w:t>
            </w:r>
          </w:p>
        </w:tc>
      </w:tr>
      <w:tr>
        <w:tc>
          <w:tcPr>
            <w:tcW w:w="964" w:type="dxa"/>
            <w:vAlign w:val="center"/>
          </w:tcPr>
          <w:p>
            <w:pPr>
              <w:pStyle w:val="0"/>
              <w:jc w:val="center"/>
            </w:pPr>
            <w:r>
              <w:rPr>
                <w:sz w:val="20"/>
              </w:rPr>
              <w:t xml:space="preserve">1.1.1.9.</w:t>
            </w:r>
          </w:p>
        </w:tc>
        <w:tc>
          <w:tcPr>
            <w:tcW w:w="2268" w:type="dxa"/>
            <w:vAlign w:val="center"/>
          </w:tcPr>
          <w:p>
            <w:pPr>
              <w:pStyle w:val="0"/>
            </w:pPr>
            <w:r>
              <w:rPr>
                <w:sz w:val="20"/>
              </w:rPr>
              <w:t xml:space="preserve">Контрольная точка "Торжественная презентация объекта "Капитальный ремонт дома культуры с. Чапельное Волоконовского района"</w:t>
            </w:r>
          </w:p>
        </w:tc>
        <w:tc>
          <w:tcPr>
            <w:tcW w:w="1204" w:type="dxa"/>
            <w:vAlign w:val="center"/>
          </w:tcPr>
          <w:p>
            <w:pPr>
              <w:pStyle w:val="0"/>
              <w:jc w:val="center"/>
            </w:pPr>
            <w:r>
              <w:rPr>
                <w:sz w:val="20"/>
              </w:rPr>
              <w:t xml:space="preserve">01.03.2024</w:t>
            </w:r>
          </w:p>
        </w:tc>
        <w:tc>
          <w:tcPr>
            <w:tcW w:w="1204" w:type="dxa"/>
            <w:vAlign w:val="center"/>
          </w:tcPr>
          <w:p>
            <w:pPr>
              <w:pStyle w:val="0"/>
              <w:jc w:val="center"/>
            </w:pPr>
            <w:r>
              <w:rPr>
                <w:sz w:val="20"/>
              </w:rPr>
              <w:t xml:space="preserve">31.03.2024</w:t>
            </w:r>
          </w:p>
        </w:tc>
        <w:tc>
          <w:tcPr>
            <w:tcW w:w="1134" w:type="dxa"/>
            <w:vAlign w:val="center"/>
          </w:tcPr>
          <w:p>
            <w:pPr>
              <w:pStyle w:val="0"/>
              <w:jc w:val="center"/>
            </w:pPr>
            <w:r>
              <w:rPr>
                <w:sz w:val="20"/>
              </w:rPr>
              <w:t xml:space="preserve">X</w:t>
            </w:r>
          </w:p>
        </w:tc>
        <w:tc>
          <w:tcPr>
            <w:tcW w:w="1020" w:type="dxa"/>
            <w:vAlign w:val="center"/>
          </w:tcPr>
          <w:p>
            <w:pPr>
              <w:pStyle w:val="0"/>
              <w:jc w:val="center"/>
            </w:pPr>
            <w:r>
              <w:rPr>
                <w:sz w:val="20"/>
              </w:rPr>
              <w:t xml:space="preserve">X</w:t>
            </w:r>
          </w:p>
        </w:tc>
        <w:tc>
          <w:tcPr>
            <w:tcW w:w="238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984" w:type="dxa"/>
            <w:vAlign w:val="center"/>
          </w:tcPr>
          <w:p>
            <w:pPr>
              <w:pStyle w:val="0"/>
              <w:jc w:val="center"/>
            </w:pPr>
            <w:r>
              <w:rPr>
                <w:sz w:val="20"/>
              </w:rPr>
              <w:t xml:space="preserve">Волоконовский район, с. Чапельное, ул. Центральная, 41/2</w:t>
            </w:r>
          </w:p>
        </w:tc>
        <w:tc>
          <w:tcPr>
            <w:tcW w:w="1204" w:type="dxa"/>
            <w:vAlign w:val="center"/>
          </w:tcPr>
          <w:p>
            <w:pPr>
              <w:pStyle w:val="0"/>
              <w:jc w:val="center"/>
            </w:pPr>
            <w:r>
              <w:rPr>
                <w:sz w:val="20"/>
              </w:rPr>
              <w:t xml:space="preserve">Кв. м</w:t>
            </w:r>
          </w:p>
        </w:tc>
        <w:tc>
          <w:tcPr>
            <w:tcW w:w="1084" w:type="dxa"/>
            <w:vAlign w:val="center"/>
          </w:tcPr>
          <w:p>
            <w:pPr>
              <w:pStyle w:val="0"/>
              <w:jc w:val="center"/>
            </w:pPr>
            <w:r>
              <w:rPr>
                <w:sz w:val="20"/>
              </w:rPr>
              <w:t xml:space="preserve">1 270,6</w:t>
            </w:r>
          </w:p>
        </w:tc>
        <w:tc>
          <w:tcPr>
            <w:tcW w:w="1444" w:type="dxa"/>
            <w:vAlign w:val="center"/>
          </w:tcPr>
          <w:p>
            <w:pPr>
              <w:pStyle w:val="0"/>
              <w:jc w:val="center"/>
            </w:pPr>
            <w:r>
              <w:rPr>
                <w:sz w:val="20"/>
              </w:rPr>
              <w:t xml:space="preserve">22 251,3</w:t>
            </w:r>
          </w:p>
        </w:tc>
        <w:tc>
          <w:tcPr>
            <w:tcW w:w="2044" w:type="dxa"/>
            <w:vAlign w:val="center"/>
          </w:tcPr>
          <w:p>
            <w:pPr>
              <w:pStyle w:val="0"/>
              <w:jc w:val="center"/>
            </w:pPr>
            <w:r>
              <w:rPr>
                <w:sz w:val="20"/>
              </w:rPr>
              <w:t xml:space="preserve">Публикация новости об открытии</w:t>
            </w:r>
          </w:p>
        </w:tc>
      </w:tr>
      <w:tr>
        <w:tc>
          <w:tcPr>
            <w:tcW w:w="964" w:type="dxa"/>
            <w:vAlign w:val="center"/>
          </w:tcPr>
          <w:p>
            <w:pPr>
              <w:pStyle w:val="0"/>
              <w:jc w:val="center"/>
            </w:pPr>
            <w:r>
              <w:rPr>
                <w:sz w:val="20"/>
              </w:rPr>
              <w:t xml:space="preserve">1.1.1.10.</w:t>
            </w:r>
          </w:p>
        </w:tc>
        <w:tc>
          <w:tcPr>
            <w:tcW w:w="2268" w:type="dxa"/>
            <w:vAlign w:val="center"/>
          </w:tcPr>
          <w:p>
            <w:pPr>
              <w:pStyle w:val="0"/>
            </w:pPr>
            <w:r>
              <w:rPr>
                <w:sz w:val="20"/>
              </w:rPr>
              <w:t xml:space="preserve">Контрольная точка "Торжественная презентация объекта "Капитальный ремонт ЦКР, пгт Пролетарский Ракитянского района"</w:t>
            </w:r>
          </w:p>
        </w:tc>
        <w:tc>
          <w:tcPr>
            <w:tcW w:w="1204" w:type="dxa"/>
            <w:vAlign w:val="center"/>
          </w:tcPr>
          <w:p>
            <w:pPr>
              <w:pStyle w:val="0"/>
              <w:jc w:val="center"/>
            </w:pPr>
            <w:r>
              <w:rPr>
                <w:sz w:val="20"/>
              </w:rPr>
              <w:t xml:space="preserve">01.03.2024</w:t>
            </w:r>
          </w:p>
        </w:tc>
        <w:tc>
          <w:tcPr>
            <w:tcW w:w="1204" w:type="dxa"/>
            <w:vAlign w:val="center"/>
          </w:tcPr>
          <w:p>
            <w:pPr>
              <w:pStyle w:val="0"/>
              <w:jc w:val="center"/>
            </w:pPr>
            <w:r>
              <w:rPr>
                <w:sz w:val="20"/>
              </w:rPr>
              <w:t xml:space="preserve">01.06.2024</w:t>
            </w:r>
          </w:p>
        </w:tc>
        <w:tc>
          <w:tcPr>
            <w:tcW w:w="1134" w:type="dxa"/>
            <w:vAlign w:val="center"/>
          </w:tcPr>
          <w:p>
            <w:pPr>
              <w:pStyle w:val="0"/>
              <w:jc w:val="center"/>
            </w:pPr>
            <w:r>
              <w:rPr>
                <w:sz w:val="20"/>
              </w:rPr>
              <w:t xml:space="preserve">X</w:t>
            </w:r>
          </w:p>
        </w:tc>
        <w:tc>
          <w:tcPr>
            <w:tcW w:w="1020" w:type="dxa"/>
            <w:vAlign w:val="center"/>
          </w:tcPr>
          <w:p>
            <w:pPr>
              <w:pStyle w:val="0"/>
              <w:jc w:val="center"/>
            </w:pPr>
            <w:r>
              <w:rPr>
                <w:sz w:val="20"/>
              </w:rPr>
              <w:t xml:space="preserve">X</w:t>
            </w:r>
          </w:p>
        </w:tc>
        <w:tc>
          <w:tcPr>
            <w:tcW w:w="2381" w:type="dxa"/>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984" w:type="dxa"/>
            <w:vAlign w:val="center"/>
          </w:tcPr>
          <w:p>
            <w:pPr>
              <w:pStyle w:val="0"/>
              <w:jc w:val="center"/>
            </w:pPr>
            <w:r>
              <w:rPr>
                <w:sz w:val="20"/>
              </w:rPr>
              <w:t xml:space="preserve">Ракитянский район, пгт Пролетарский, Почтовый пер., 4</w:t>
            </w:r>
          </w:p>
        </w:tc>
        <w:tc>
          <w:tcPr>
            <w:tcW w:w="1204" w:type="dxa"/>
            <w:vAlign w:val="center"/>
          </w:tcPr>
          <w:p>
            <w:pPr>
              <w:pStyle w:val="0"/>
              <w:jc w:val="center"/>
            </w:pPr>
            <w:r>
              <w:rPr>
                <w:sz w:val="20"/>
              </w:rPr>
              <w:t xml:space="preserve">Кв. м</w:t>
            </w:r>
          </w:p>
        </w:tc>
        <w:tc>
          <w:tcPr>
            <w:tcW w:w="1084" w:type="dxa"/>
            <w:vAlign w:val="center"/>
          </w:tcPr>
          <w:p>
            <w:pPr>
              <w:pStyle w:val="0"/>
              <w:jc w:val="center"/>
            </w:pPr>
            <w:r>
              <w:rPr>
                <w:sz w:val="20"/>
              </w:rPr>
              <w:t xml:space="preserve">648</w:t>
            </w:r>
          </w:p>
        </w:tc>
        <w:tc>
          <w:tcPr>
            <w:tcW w:w="1444" w:type="dxa"/>
            <w:vAlign w:val="center"/>
          </w:tcPr>
          <w:p>
            <w:pPr>
              <w:pStyle w:val="0"/>
              <w:jc w:val="center"/>
            </w:pPr>
            <w:r>
              <w:rPr>
                <w:sz w:val="20"/>
              </w:rPr>
              <w:t xml:space="preserve">24 554,2</w:t>
            </w:r>
          </w:p>
        </w:tc>
        <w:tc>
          <w:tcPr>
            <w:tcW w:w="2044" w:type="dxa"/>
            <w:vAlign w:val="center"/>
          </w:tcPr>
          <w:p>
            <w:pPr>
              <w:pStyle w:val="0"/>
              <w:jc w:val="center"/>
            </w:pPr>
            <w:r>
              <w:rPr>
                <w:sz w:val="20"/>
              </w:rPr>
              <w:t xml:space="preserve">Публикация новости об открытии</w:t>
            </w:r>
          </w:p>
        </w:tc>
      </w:tr>
      <w:tr>
        <w:tc>
          <w:tcPr>
            <w:tcW w:w="964" w:type="dxa"/>
            <w:vAlign w:val="center"/>
          </w:tcPr>
          <w:p>
            <w:pPr>
              <w:pStyle w:val="0"/>
              <w:jc w:val="center"/>
            </w:pPr>
            <w:r>
              <w:rPr>
                <w:sz w:val="20"/>
              </w:rPr>
              <w:t xml:space="preserve">1.1.1.11.</w:t>
            </w:r>
          </w:p>
        </w:tc>
        <w:tc>
          <w:tcPr>
            <w:tcW w:w="2268" w:type="dxa"/>
            <w:vAlign w:val="center"/>
          </w:tcPr>
          <w:p>
            <w:pPr>
              <w:pStyle w:val="0"/>
            </w:pPr>
            <w:r>
              <w:rPr>
                <w:sz w:val="20"/>
              </w:rPr>
              <w:t xml:space="preserve">Контрольная точка "Торжественная презентация объекта "Капитальный ремонт "Комаревцевский клуб-библиотека структурного подразделения МБУК "ЧРЦНТ и КДД" Чернянского района"</w:t>
            </w:r>
          </w:p>
        </w:tc>
        <w:tc>
          <w:tcPr>
            <w:tcW w:w="1204" w:type="dxa"/>
            <w:vAlign w:val="center"/>
          </w:tcPr>
          <w:p>
            <w:pPr>
              <w:pStyle w:val="0"/>
              <w:jc w:val="center"/>
            </w:pPr>
            <w:r>
              <w:rPr>
                <w:sz w:val="20"/>
              </w:rPr>
              <w:t xml:space="preserve">01.08.2024</w:t>
            </w:r>
          </w:p>
        </w:tc>
        <w:tc>
          <w:tcPr>
            <w:tcW w:w="1204" w:type="dxa"/>
            <w:vAlign w:val="center"/>
          </w:tcPr>
          <w:p>
            <w:pPr>
              <w:pStyle w:val="0"/>
              <w:jc w:val="center"/>
            </w:pPr>
            <w:r>
              <w:rPr>
                <w:sz w:val="20"/>
              </w:rPr>
              <w:t xml:space="preserve">31.12.2024</w:t>
            </w:r>
          </w:p>
        </w:tc>
        <w:tc>
          <w:tcPr>
            <w:tcW w:w="1134" w:type="dxa"/>
            <w:vAlign w:val="center"/>
          </w:tcPr>
          <w:p>
            <w:pPr>
              <w:pStyle w:val="0"/>
              <w:jc w:val="center"/>
            </w:pPr>
            <w:r>
              <w:rPr>
                <w:sz w:val="20"/>
              </w:rPr>
              <w:t xml:space="preserve">X</w:t>
            </w:r>
          </w:p>
        </w:tc>
        <w:tc>
          <w:tcPr>
            <w:tcW w:w="1020" w:type="dxa"/>
            <w:vAlign w:val="center"/>
          </w:tcPr>
          <w:p>
            <w:pPr>
              <w:pStyle w:val="0"/>
              <w:jc w:val="center"/>
            </w:pPr>
            <w:r>
              <w:rPr>
                <w:sz w:val="20"/>
              </w:rPr>
              <w:t xml:space="preserve">X</w:t>
            </w:r>
          </w:p>
        </w:tc>
        <w:tc>
          <w:tcPr>
            <w:tcW w:w="2381" w:type="dxa"/>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984" w:type="dxa"/>
            <w:vAlign w:val="center"/>
          </w:tcPr>
          <w:p>
            <w:pPr>
              <w:pStyle w:val="0"/>
              <w:jc w:val="center"/>
            </w:pPr>
            <w:r>
              <w:rPr>
                <w:sz w:val="20"/>
              </w:rPr>
              <w:t xml:space="preserve">Чернянский район, с. Комаревцево, ул. Новая, 2</w:t>
            </w:r>
          </w:p>
        </w:tc>
        <w:tc>
          <w:tcPr>
            <w:tcW w:w="1204" w:type="dxa"/>
            <w:vAlign w:val="center"/>
          </w:tcPr>
          <w:p>
            <w:pPr>
              <w:pStyle w:val="0"/>
              <w:jc w:val="center"/>
            </w:pPr>
            <w:r>
              <w:rPr>
                <w:sz w:val="20"/>
              </w:rPr>
              <w:t xml:space="preserve">Кв. м</w:t>
            </w:r>
          </w:p>
        </w:tc>
        <w:tc>
          <w:tcPr>
            <w:tcW w:w="1084" w:type="dxa"/>
            <w:vAlign w:val="center"/>
          </w:tcPr>
          <w:p>
            <w:pPr>
              <w:pStyle w:val="0"/>
              <w:jc w:val="center"/>
            </w:pPr>
            <w:r>
              <w:rPr>
                <w:sz w:val="20"/>
              </w:rPr>
              <w:t xml:space="preserve">134</w:t>
            </w:r>
          </w:p>
        </w:tc>
        <w:tc>
          <w:tcPr>
            <w:tcW w:w="1444" w:type="dxa"/>
            <w:vAlign w:val="center"/>
          </w:tcPr>
          <w:p>
            <w:pPr>
              <w:pStyle w:val="0"/>
              <w:jc w:val="center"/>
            </w:pPr>
            <w:r>
              <w:rPr>
                <w:sz w:val="20"/>
              </w:rPr>
              <w:t xml:space="preserve">13 720,2</w:t>
            </w:r>
          </w:p>
        </w:tc>
        <w:tc>
          <w:tcPr>
            <w:tcW w:w="2044" w:type="dxa"/>
            <w:vAlign w:val="center"/>
          </w:tcPr>
          <w:p>
            <w:pPr>
              <w:pStyle w:val="0"/>
              <w:jc w:val="center"/>
            </w:pPr>
            <w:r>
              <w:rPr>
                <w:sz w:val="20"/>
              </w:rPr>
              <w:t xml:space="preserve">Публикация новости об открытии</w:t>
            </w:r>
          </w:p>
        </w:tc>
      </w:tr>
      <w:tr>
        <w:tc>
          <w:tcPr>
            <w:tcW w:w="964" w:type="dxa"/>
            <w:vAlign w:val="center"/>
          </w:tcPr>
          <w:p>
            <w:pPr>
              <w:pStyle w:val="0"/>
              <w:jc w:val="center"/>
            </w:pPr>
            <w:r>
              <w:rPr>
                <w:sz w:val="20"/>
              </w:rPr>
              <w:t xml:space="preserve">1.1.1.12.</w:t>
            </w:r>
          </w:p>
        </w:tc>
        <w:tc>
          <w:tcPr>
            <w:tcW w:w="2268" w:type="dxa"/>
            <w:vAlign w:val="center"/>
          </w:tcPr>
          <w:p>
            <w:pPr>
              <w:pStyle w:val="0"/>
            </w:pPr>
            <w:r>
              <w:rPr>
                <w:sz w:val="20"/>
              </w:rPr>
              <w:t xml:space="preserve">Контрольная точка "Итоговый отчет по направлению"</w:t>
            </w:r>
          </w:p>
        </w:tc>
        <w:tc>
          <w:tcPr>
            <w:tcW w:w="1204" w:type="dxa"/>
            <w:vAlign w:val="center"/>
          </w:tcPr>
          <w:p>
            <w:pPr>
              <w:pStyle w:val="0"/>
              <w:jc w:val="center"/>
            </w:pPr>
            <w:r>
              <w:rPr>
                <w:sz w:val="20"/>
              </w:rPr>
              <w:t xml:space="preserve">01.12.2024</w:t>
            </w:r>
          </w:p>
        </w:tc>
        <w:tc>
          <w:tcPr>
            <w:tcW w:w="1204" w:type="dxa"/>
            <w:vAlign w:val="center"/>
          </w:tcPr>
          <w:p>
            <w:pPr>
              <w:pStyle w:val="0"/>
              <w:jc w:val="center"/>
            </w:pPr>
            <w:r>
              <w:rPr>
                <w:sz w:val="20"/>
              </w:rPr>
              <w:t xml:space="preserve">25.12.2024</w:t>
            </w:r>
          </w:p>
        </w:tc>
        <w:tc>
          <w:tcPr>
            <w:tcW w:w="1134" w:type="dxa"/>
            <w:vAlign w:val="center"/>
          </w:tcPr>
          <w:p>
            <w:pPr>
              <w:pStyle w:val="0"/>
              <w:jc w:val="center"/>
            </w:pPr>
            <w:r>
              <w:rPr>
                <w:sz w:val="20"/>
              </w:rPr>
              <w:t xml:space="preserve">16.7</w:t>
            </w:r>
          </w:p>
        </w:tc>
        <w:tc>
          <w:tcPr>
            <w:tcW w:w="1020" w:type="dxa"/>
            <w:vAlign w:val="center"/>
          </w:tcPr>
          <w:p>
            <w:pPr>
              <w:pStyle w:val="0"/>
              <w:jc w:val="center"/>
            </w:pPr>
            <w:r>
              <w:rPr>
                <w:sz w:val="20"/>
              </w:rPr>
              <w:t xml:space="preserve">16.7</w:t>
            </w:r>
          </w:p>
        </w:tc>
        <w:tc>
          <w:tcPr>
            <w:tcW w:w="238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Отчет</w:t>
            </w:r>
          </w:p>
        </w:tc>
      </w:tr>
      <w:tr>
        <w:tc>
          <w:tcPr>
            <w:tcW w:w="964" w:type="dxa"/>
            <w:vAlign w:val="center"/>
          </w:tcPr>
          <w:p>
            <w:pPr>
              <w:pStyle w:val="0"/>
              <w:jc w:val="center"/>
            </w:pPr>
            <w:r>
              <w:rPr>
                <w:sz w:val="20"/>
              </w:rPr>
              <w:t xml:space="preserve">1.2.</w:t>
            </w:r>
          </w:p>
        </w:tc>
        <w:tc>
          <w:tcPr>
            <w:tcW w:w="2268" w:type="dxa"/>
            <w:vAlign w:val="center"/>
          </w:tcPr>
          <w:p>
            <w:pPr>
              <w:pStyle w:val="0"/>
            </w:pPr>
            <w:r>
              <w:rPr>
                <w:sz w:val="20"/>
              </w:rPr>
              <w:t xml:space="preserve">Мероприятие (результат) "Переоснащены муниципальные библиотеки по модельному стандарту"</w:t>
            </w:r>
          </w:p>
        </w:tc>
        <w:tc>
          <w:tcPr>
            <w:tcW w:w="1204" w:type="dxa"/>
            <w:vAlign w:val="center"/>
          </w:tcPr>
          <w:p>
            <w:pPr>
              <w:pStyle w:val="0"/>
              <w:jc w:val="center"/>
            </w:pPr>
            <w:r>
              <w:rPr>
                <w:sz w:val="20"/>
              </w:rPr>
              <w:t xml:space="preserve">01.01.2019</w:t>
            </w:r>
          </w:p>
        </w:tc>
        <w:tc>
          <w:tcPr>
            <w:tcW w:w="1204" w:type="dxa"/>
            <w:vAlign w:val="center"/>
          </w:tcPr>
          <w:p>
            <w:pPr>
              <w:pStyle w:val="0"/>
              <w:jc w:val="center"/>
            </w:pPr>
            <w:r>
              <w:rPr>
                <w:sz w:val="20"/>
              </w:rPr>
              <w:t xml:space="preserve">31.12.2024</w:t>
            </w:r>
          </w:p>
        </w:tc>
        <w:tc>
          <w:tcPr>
            <w:tcW w:w="1134" w:type="dxa"/>
            <w:vAlign w:val="center"/>
          </w:tcPr>
          <w:p>
            <w:pPr>
              <w:pStyle w:val="0"/>
              <w:jc w:val="center"/>
            </w:pPr>
            <w:r>
              <w:rPr>
                <w:sz w:val="20"/>
              </w:rPr>
              <w:t xml:space="preserve">17</w:t>
            </w:r>
          </w:p>
        </w:tc>
        <w:tc>
          <w:tcPr>
            <w:tcW w:w="1020" w:type="dxa"/>
            <w:vAlign w:val="center"/>
          </w:tcPr>
          <w:p>
            <w:pPr>
              <w:pStyle w:val="0"/>
              <w:jc w:val="center"/>
            </w:pPr>
            <w:r>
              <w:rPr>
                <w:sz w:val="20"/>
              </w:rPr>
              <w:t xml:space="preserve">17</w:t>
            </w:r>
          </w:p>
        </w:tc>
        <w:tc>
          <w:tcPr>
            <w:tcW w:w="2381" w:type="dxa"/>
            <w:vAlign w:val="center"/>
          </w:tcPr>
          <w:p>
            <w:pPr>
              <w:pStyle w:val="0"/>
              <w:jc w:val="center"/>
            </w:pPr>
            <w:r>
              <w:rPr>
                <w:sz w:val="20"/>
              </w:rPr>
              <w:t xml:space="preserve">Горбатовская С.М. - заместитель министра культуры Белгородской области</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25 876,7</w:t>
            </w:r>
          </w:p>
        </w:tc>
        <w:tc>
          <w:tcPr>
            <w:tcW w:w="2044" w:type="dxa"/>
            <w:vAlign w:val="center"/>
          </w:tcPr>
          <w:p>
            <w:pPr>
              <w:pStyle w:val="0"/>
              <w:jc w:val="center"/>
            </w:pPr>
            <w:r>
              <w:rPr>
                <w:sz w:val="20"/>
              </w:rPr>
              <w:t xml:space="preserve">X</w:t>
            </w:r>
          </w:p>
        </w:tc>
      </w:tr>
      <w:tr>
        <w:tc>
          <w:tcPr>
            <w:tcW w:w="964" w:type="dxa"/>
            <w:vAlign w:val="center"/>
          </w:tcPr>
          <w:p>
            <w:pPr>
              <w:pStyle w:val="0"/>
              <w:jc w:val="center"/>
            </w:pPr>
            <w:r>
              <w:rPr>
                <w:sz w:val="20"/>
              </w:rPr>
              <w:t xml:space="preserve">1.2.1.</w:t>
            </w:r>
          </w:p>
        </w:tc>
        <w:tc>
          <w:tcPr>
            <w:tcW w:w="2268" w:type="dxa"/>
            <w:vAlign w:val="center"/>
          </w:tcPr>
          <w:p>
            <w:pPr>
              <w:pStyle w:val="0"/>
            </w:pPr>
            <w:r>
              <w:rPr>
                <w:sz w:val="20"/>
              </w:rPr>
              <w:t xml:space="preserve">Мероприятие (результат) "Переоснащены муниципальные библиотеки по модельному стандарту"</w:t>
            </w:r>
          </w:p>
        </w:tc>
        <w:tc>
          <w:tcPr>
            <w:tcW w:w="1204" w:type="dxa"/>
            <w:vAlign w:val="center"/>
          </w:tcPr>
          <w:p>
            <w:pPr>
              <w:pStyle w:val="0"/>
              <w:jc w:val="center"/>
            </w:pPr>
            <w:r>
              <w:rPr>
                <w:sz w:val="20"/>
              </w:rPr>
              <w:t xml:space="preserve">01.01.2019</w:t>
            </w:r>
          </w:p>
        </w:tc>
        <w:tc>
          <w:tcPr>
            <w:tcW w:w="1204" w:type="dxa"/>
            <w:vAlign w:val="center"/>
          </w:tcPr>
          <w:p>
            <w:pPr>
              <w:pStyle w:val="0"/>
              <w:jc w:val="center"/>
            </w:pPr>
            <w:r>
              <w:rPr>
                <w:sz w:val="20"/>
              </w:rPr>
              <w:t xml:space="preserve">31.12.2024</w:t>
            </w:r>
          </w:p>
        </w:tc>
        <w:tc>
          <w:tcPr>
            <w:tcW w:w="1134" w:type="dxa"/>
            <w:vAlign w:val="center"/>
          </w:tcPr>
          <w:p>
            <w:pPr>
              <w:pStyle w:val="0"/>
              <w:jc w:val="center"/>
            </w:pPr>
            <w:r>
              <w:rPr>
                <w:sz w:val="20"/>
              </w:rPr>
              <w:t xml:space="preserve">17</w:t>
            </w:r>
          </w:p>
        </w:tc>
        <w:tc>
          <w:tcPr>
            <w:tcW w:w="1020" w:type="dxa"/>
            <w:vAlign w:val="center"/>
          </w:tcPr>
          <w:p>
            <w:pPr>
              <w:pStyle w:val="0"/>
              <w:jc w:val="center"/>
            </w:pPr>
            <w:r>
              <w:rPr>
                <w:sz w:val="20"/>
              </w:rPr>
              <w:t xml:space="preserve">17</w:t>
            </w:r>
          </w:p>
        </w:tc>
        <w:tc>
          <w:tcPr>
            <w:tcW w:w="2381" w:type="dxa"/>
            <w:vAlign w:val="center"/>
          </w:tcPr>
          <w:p>
            <w:pPr>
              <w:pStyle w:val="0"/>
              <w:jc w:val="center"/>
            </w:pPr>
            <w:r>
              <w:rPr>
                <w:sz w:val="20"/>
              </w:rPr>
              <w:t xml:space="preserve">Горбатовская С.М. - заместитель министра культуры Белгородской области</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25 876,7</w:t>
            </w:r>
          </w:p>
        </w:tc>
        <w:tc>
          <w:tcPr>
            <w:tcW w:w="2044" w:type="dxa"/>
            <w:vAlign w:val="center"/>
          </w:tcPr>
          <w:p>
            <w:pPr>
              <w:pStyle w:val="0"/>
              <w:jc w:val="center"/>
            </w:pPr>
            <w:r>
              <w:rPr>
                <w:sz w:val="20"/>
              </w:rPr>
              <w:t xml:space="preserve">Итоговый отчет о реализации мероприятия</w:t>
            </w:r>
          </w:p>
        </w:tc>
      </w:tr>
      <w:tr>
        <w:tc>
          <w:tcPr>
            <w:tcW w:w="964" w:type="dxa"/>
            <w:vAlign w:val="center"/>
          </w:tcPr>
          <w:p>
            <w:pPr>
              <w:pStyle w:val="0"/>
              <w:jc w:val="center"/>
            </w:pPr>
            <w:r>
              <w:rPr>
                <w:sz w:val="20"/>
              </w:rPr>
              <w:t xml:space="preserve">1.2.1.1</w:t>
            </w:r>
          </w:p>
        </w:tc>
        <w:tc>
          <w:tcPr>
            <w:tcW w:w="2268" w:type="dxa"/>
            <w:vAlign w:val="center"/>
          </w:tcPr>
          <w:p>
            <w:pPr>
              <w:pStyle w:val="0"/>
            </w:pPr>
            <w:r>
              <w:rPr>
                <w:sz w:val="20"/>
              </w:rPr>
              <w:t xml:space="preserve">Контрольная точка "Закупка размещена на электронной площадке"</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01.04.2024</w:t>
            </w:r>
          </w:p>
        </w:tc>
        <w:tc>
          <w:tcPr>
            <w:tcW w:w="1134" w:type="dxa"/>
            <w:vAlign w:val="center"/>
          </w:tcPr>
          <w:p>
            <w:pPr>
              <w:pStyle w:val="0"/>
              <w:jc w:val="center"/>
            </w:pPr>
            <w:r>
              <w:rPr>
                <w:sz w:val="20"/>
              </w:rPr>
              <w:t xml:space="preserve">17.1</w:t>
            </w:r>
          </w:p>
        </w:tc>
        <w:tc>
          <w:tcPr>
            <w:tcW w:w="1020" w:type="dxa"/>
            <w:vAlign w:val="center"/>
          </w:tcPr>
          <w:p>
            <w:pPr>
              <w:pStyle w:val="0"/>
              <w:jc w:val="center"/>
            </w:pPr>
            <w:r>
              <w:rPr>
                <w:sz w:val="20"/>
              </w:rPr>
              <w:t xml:space="preserve">17.1</w:t>
            </w:r>
          </w:p>
        </w:tc>
        <w:tc>
          <w:tcPr>
            <w:tcW w:w="2381" w:type="dxa"/>
            <w:vAlign w:val="center"/>
          </w:tcPr>
          <w:p>
            <w:pPr>
              <w:pStyle w:val="0"/>
              <w:jc w:val="center"/>
            </w:pPr>
            <w:r>
              <w:rPr>
                <w:sz w:val="20"/>
              </w:rPr>
              <w:t xml:space="preserve">Кононова Е.А. - консультант отдела реализации культурной политики министерства культуры Белгородской области</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Снимок экрана, подтверждающий размещение закупки</w:t>
            </w:r>
          </w:p>
        </w:tc>
      </w:tr>
      <w:tr>
        <w:tc>
          <w:tcPr>
            <w:tcW w:w="964" w:type="dxa"/>
            <w:vAlign w:val="center"/>
          </w:tcPr>
          <w:p>
            <w:pPr>
              <w:pStyle w:val="0"/>
              <w:jc w:val="center"/>
            </w:pPr>
            <w:r>
              <w:rPr>
                <w:sz w:val="20"/>
              </w:rPr>
              <w:t xml:space="preserve">1.2.1.2</w:t>
            </w:r>
          </w:p>
        </w:tc>
        <w:tc>
          <w:tcPr>
            <w:tcW w:w="2268" w:type="dxa"/>
            <w:vAlign w:val="center"/>
          </w:tcPr>
          <w:p>
            <w:pPr>
              <w:pStyle w:val="0"/>
            </w:pPr>
            <w:r>
              <w:rPr>
                <w:sz w:val="20"/>
              </w:rPr>
              <w:t xml:space="preserve">Контрольная точка "Заключены контракты на поставку товаров/выполнение работ/оказание услуг"</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30.06.2024</w:t>
            </w:r>
          </w:p>
        </w:tc>
        <w:tc>
          <w:tcPr>
            <w:tcW w:w="1134" w:type="dxa"/>
            <w:vAlign w:val="center"/>
          </w:tcPr>
          <w:p>
            <w:pPr>
              <w:pStyle w:val="0"/>
              <w:jc w:val="center"/>
            </w:pPr>
            <w:r>
              <w:rPr>
                <w:sz w:val="20"/>
              </w:rPr>
              <w:t xml:space="preserve">17.2</w:t>
            </w:r>
          </w:p>
        </w:tc>
        <w:tc>
          <w:tcPr>
            <w:tcW w:w="1020" w:type="dxa"/>
            <w:vAlign w:val="center"/>
          </w:tcPr>
          <w:p>
            <w:pPr>
              <w:pStyle w:val="0"/>
              <w:jc w:val="center"/>
            </w:pPr>
            <w:r>
              <w:rPr>
                <w:sz w:val="20"/>
              </w:rPr>
              <w:t xml:space="preserve">17.2</w:t>
            </w:r>
          </w:p>
        </w:tc>
        <w:tc>
          <w:tcPr>
            <w:tcW w:w="2381" w:type="dxa"/>
            <w:vAlign w:val="center"/>
          </w:tcPr>
          <w:p>
            <w:pPr>
              <w:pStyle w:val="0"/>
              <w:jc w:val="center"/>
            </w:pPr>
            <w:r>
              <w:rPr>
                <w:sz w:val="20"/>
              </w:rPr>
              <w:t xml:space="preserve">Бражникова С.А. - заместитель директора ГБУК "Белгородская государственная универсальная научная библиотека" по научной работе</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Копии контрактов</w:t>
            </w:r>
          </w:p>
        </w:tc>
      </w:tr>
      <w:tr>
        <w:tc>
          <w:tcPr>
            <w:tcW w:w="964" w:type="dxa"/>
            <w:vAlign w:val="center"/>
          </w:tcPr>
          <w:p>
            <w:pPr>
              <w:pStyle w:val="0"/>
              <w:jc w:val="center"/>
            </w:pPr>
            <w:r>
              <w:rPr>
                <w:sz w:val="20"/>
              </w:rPr>
              <w:t xml:space="preserve">1.2.1.3</w:t>
            </w:r>
          </w:p>
        </w:tc>
        <w:tc>
          <w:tcPr>
            <w:tcW w:w="2268" w:type="dxa"/>
            <w:vAlign w:val="center"/>
          </w:tcPr>
          <w:p>
            <w:pPr>
              <w:pStyle w:val="0"/>
            </w:pPr>
            <w:r>
              <w:rPr>
                <w:sz w:val="20"/>
              </w:rPr>
              <w:t xml:space="preserve">Контрольная точка "Выполнено 40 процентов работ/поставлено товаров/оказано услуг"</w:t>
            </w:r>
          </w:p>
        </w:tc>
        <w:tc>
          <w:tcPr>
            <w:tcW w:w="1204" w:type="dxa"/>
            <w:vAlign w:val="center"/>
          </w:tcPr>
          <w:p>
            <w:pPr>
              <w:pStyle w:val="0"/>
              <w:jc w:val="center"/>
            </w:pPr>
            <w:r>
              <w:rPr>
                <w:sz w:val="20"/>
              </w:rPr>
              <w:t xml:space="preserve">01.06.2024</w:t>
            </w:r>
          </w:p>
        </w:tc>
        <w:tc>
          <w:tcPr>
            <w:tcW w:w="1204" w:type="dxa"/>
            <w:vAlign w:val="center"/>
          </w:tcPr>
          <w:p>
            <w:pPr>
              <w:pStyle w:val="0"/>
              <w:jc w:val="center"/>
            </w:pPr>
            <w:r>
              <w:rPr>
                <w:sz w:val="20"/>
              </w:rPr>
              <w:t xml:space="preserve">01.08.2024</w:t>
            </w:r>
          </w:p>
        </w:tc>
        <w:tc>
          <w:tcPr>
            <w:tcW w:w="1134" w:type="dxa"/>
            <w:vAlign w:val="center"/>
          </w:tcPr>
          <w:p>
            <w:pPr>
              <w:pStyle w:val="0"/>
              <w:jc w:val="center"/>
            </w:pPr>
            <w:r>
              <w:rPr>
                <w:sz w:val="20"/>
              </w:rPr>
              <w:t xml:space="preserve">17.3</w:t>
            </w:r>
          </w:p>
        </w:tc>
        <w:tc>
          <w:tcPr>
            <w:tcW w:w="1020" w:type="dxa"/>
            <w:vAlign w:val="center"/>
          </w:tcPr>
          <w:p>
            <w:pPr>
              <w:pStyle w:val="0"/>
              <w:jc w:val="center"/>
            </w:pPr>
            <w:r>
              <w:rPr>
                <w:sz w:val="20"/>
              </w:rPr>
              <w:t xml:space="preserve">17.3</w:t>
            </w:r>
          </w:p>
        </w:tc>
        <w:tc>
          <w:tcPr>
            <w:tcW w:w="2381" w:type="dxa"/>
            <w:vAlign w:val="center"/>
          </w:tcPr>
          <w:p>
            <w:pPr>
              <w:pStyle w:val="0"/>
              <w:jc w:val="center"/>
            </w:pPr>
            <w:r>
              <w:rPr>
                <w:sz w:val="20"/>
              </w:rPr>
              <w:t xml:space="preserve">Кононова Е.А. - консультант отдела реализации культурной политики министерства культуры Белгородской области</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Акт выполненных работ/товарная накладная</w:t>
            </w:r>
          </w:p>
        </w:tc>
      </w:tr>
      <w:tr>
        <w:tc>
          <w:tcPr>
            <w:tcW w:w="964" w:type="dxa"/>
            <w:vAlign w:val="center"/>
          </w:tcPr>
          <w:p>
            <w:pPr>
              <w:pStyle w:val="0"/>
              <w:jc w:val="center"/>
            </w:pPr>
            <w:r>
              <w:rPr>
                <w:sz w:val="20"/>
              </w:rPr>
              <w:t xml:space="preserve">1.2.1.4</w:t>
            </w:r>
          </w:p>
        </w:tc>
        <w:tc>
          <w:tcPr>
            <w:tcW w:w="2268" w:type="dxa"/>
            <w:vAlign w:val="center"/>
          </w:tcPr>
          <w:p>
            <w:pPr>
              <w:pStyle w:val="0"/>
            </w:pPr>
            <w:r>
              <w:rPr>
                <w:sz w:val="20"/>
              </w:rPr>
              <w:t xml:space="preserve">Контрольная точка "Выполнено 80 процентов работ/поставлено товаров/оказано услуг"</w:t>
            </w:r>
          </w:p>
        </w:tc>
        <w:tc>
          <w:tcPr>
            <w:tcW w:w="1204" w:type="dxa"/>
            <w:vAlign w:val="center"/>
          </w:tcPr>
          <w:p>
            <w:pPr>
              <w:pStyle w:val="0"/>
              <w:jc w:val="center"/>
            </w:pPr>
            <w:r>
              <w:rPr>
                <w:sz w:val="20"/>
              </w:rPr>
              <w:t xml:space="preserve">01.08.2024</w:t>
            </w:r>
          </w:p>
        </w:tc>
        <w:tc>
          <w:tcPr>
            <w:tcW w:w="1204" w:type="dxa"/>
            <w:vAlign w:val="center"/>
          </w:tcPr>
          <w:p>
            <w:pPr>
              <w:pStyle w:val="0"/>
              <w:jc w:val="center"/>
            </w:pPr>
            <w:r>
              <w:rPr>
                <w:sz w:val="20"/>
              </w:rPr>
              <w:t xml:space="preserve">01.09.2024</w:t>
            </w:r>
          </w:p>
        </w:tc>
        <w:tc>
          <w:tcPr>
            <w:tcW w:w="1134" w:type="dxa"/>
            <w:vAlign w:val="center"/>
          </w:tcPr>
          <w:p>
            <w:pPr>
              <w:pStyle w:val="0"/>
              <w:jc w:val="center"/>
            </w:pPr>
            <w:r>
              <w:rPr>
                <w:sz w:val="20"/>
              </w:rPr>
              <w:t xml:space="preserve">17.4</w:t>
            </w:r>
          </w:p>
        </w:tc>
        <w:tc>
          <w:tcPr>
            <w:tcW w:w="1020" w:type="dxa"/>
            <w:vAlign w:val="center"/>
          </w:tcPr>
          <w:p>
            <w:pPr>
              <w:pStyle w:val="0"/>
              <w:jc w:val="center"/>
            </w:pPr>
            <w:r>
              <w:rPr>
                <w:sz w:val="20"/>
              </w:rPr>
              <w:t xml:space="preserve">17.4</w:t>
            </w:r>
          </w:p>
        </w:tc>
        <w:tc>
          <w:tcPr>
            <w:tcW w:w="2381" w:type="dxa"/>
            <w:vAlign w:val="center"/>
          </w:tcPr>
          <w:p>
            <w:pPr>
              <w:pStyle w:val="0"/>
              <w:jc w:val="center"/>
            </w:pPr>
            <w:r>
              <w:rPr>
                <w:sz w:val="20"/>
              </w:rPr>
              <w:t xml:space="preserve">Бражникова С.А. - заместитель директора ГБУК "Белгородская государственная универсальная научная библиотека" по научной работе</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Акт выполненных работ/товарная накладная</w:t>
            </w:r>
          </w:p>
        </w:tc>
      </w:tr>
      <w:tr>
        <w:tc>
          <w:tcPr>
            <w:tcW w:w="964" w:type="dxa"/>
            <w:vAlign w:val="center"/>
          </w:tcPr>
          <w:p>
            <w:pPr>
              <w:pStyle w:val="0"/>
              <w:jc w:val="center"/>
            </w:pPr>
            <w:r>
              <w:rPr>
                <w:sz w:val="20"/>
              </w:rPr>
              <w:t xml:space="preserve">1.2.1.5</w:t>
            </w:r>
          </w:p>
        </w:tc>
        <w:tc>
          <w:tcPr>
            <w:tcW w:w="2268" w:type="dxa"/>
            <w:vAlign w:val="center"/>
          </w:tcPr>
          <w:p>
            <w:pPr>
              <w:pStyle w:val="0"/>
            </w:pPr>
            <w:r>
              <w:rPr>
                <w:sz w:val="20"/>
              </w:rPr>
              <w:t xml:space="preserve">Контрольная точка "Выполнено 100 процентов работ/поставлено товаров/оказано услуг"</w:t>
            </w:r>
          </w:p>
        </w:tc>
        <w:tc>
          <w:tcPr>
            <w:tcW w:w="1204" w:type="dxa"/>
            <w:vAlign w:val="center"/>
          </w:tcPr>
          <w:p>
            <w:pPr>
              <w:pStyle w:val="0"/>
              <w:jc w:val="center"/>
            </w:pPr>
            <w:r>
              <w:rPr>
                <w:sz w:val="20"/>
              </w:rPr>
              <w:t xml:space="preserve">01.09.2024</w:t>
            </w:r>
          </w:p>
        </w:tc>
        <w:tc>
          <w:tcPr>
            <w:tcW w:w="1204" w:type="dxa"/>
            <w:vAlign w:val="center"/>
          </w:tcPr>
          <w:p>
            <w:pPr>
              <w:pStyle w:val="0"/>
              <w:jc w:val="center"/>
            </w:pPr>
            <w:r>
              <w:rPr>
                <w:sz w:val="20"/>
              </w:rPr>
              <w:t xml:space="preserve">01.10.2024</w:t>
            </w:r>
          </w:p>
        </w:tc>
        <w:tc>
          <w:tcPr>
            <w:tcW w:w="1134" w:type="dxa"/>
            <w:vAlign w:val="center"/>
          </w:tcPr>
          <w:p>
            <w:pPr>
              <w:pStyle w:val="0"/>
              <w:jc w:val="center"/>
            </w:pPr>
            <w:r>
              <w:rPr>
                <w:sz w:val="20"/>
              </w:rPr>
              <w:t xml:space="preserve">17.5</w:t>
            </w:r>
          </w:p>
        </w:tc>
        <w:tc>
          <w:tcPr>
            <w:tcW w:w="1020" w:type="dxa"/>
            <w:vAlign w:val="center"/>
          </w:tcPr>
          <w:p>
            <w:pPr>
              <w:pStyle w:val="0"/>
              <w:jc w:val="center"/>
            </w:pPr>
            <w:r>
              <w:rPr>
                <w:sz w:val="20"/>
              </w:rPr>
              <w:t xml:space="preserve">17.5</w:t>
            </w:r>
          </w:p>
        </w:tc>
        <w:tc>
          <w:tcPr>
            <w:tcW w:w="2381" w:type="dxa"/>
            <w:vAlign w:val="center"/>
          </w:tcPr>
          <w:p>
            <w:pPr>
              <w:pStyle w:val="0"/>
              <w:jc w:val="center"/>
            </w:pPr>
            <w:r>
              <w:rPr>
                <w:sz w:val="20"/>
              </w:rPr>
              <w:t xml:space="preserve">Кононова Е.А. - консультант отдела реализации культурной политики министерства культуры Белгородской области</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Акт выполненных работ/товарная накладная</w:t>
            </w:r>
          </w:p>
        </w:tc>
      </w:tr>
      <w:tr>
        <w:tc>
          <w:tcPr>
            <w:tcW w:w="964" w:type="dxa"/>
            <w:vAlign w:val="center"/>
          </w:tcPr>
          <w:p>
            <w:pPr>
              <w:pStyle w:val="0"/>
              <w:jc w:val="center"/>
            </w:pPr>
            <w:r>
              <w:rPr>
                <w:sz w:val="20"/>
              </w:rPr>
              <w:t xml:space="preserve">1.2.1.6</w:t>
            </w:r>
          </w:p>
        </w:tc>
        <w:tc>
          <w:tcPr>
            <w:tcW w:w="2268" w:type="dxa"/>
            <w:vAlign w:val="center"/>
          </w:tcPr>
          <w:p>
            <w:pPr>
              <w:pStyle w:val="0"/>
            </w:pPr>
            <w:r>
              <w:rPr>
                <w:sz w:val="20"/>
              </w:rPr>
              <w:t xml:space="preserve">Контрольная точка "Торжественная презентация объекта"</w:t>
            </w:r>
          </w:p>
        </w:tc>
        <w:tc>
          <w:tcPr>
            <w:tcW w:w="1204" w:type="dxa"/>
            <w:vAlign w:val="center"/>
          </w:tcPr>
          <w:p>
            <w:pPr>
              <w:pStyle w:val="0"/>
              <w:jc w:val="center"/>
            </w:pPr>
            <w:r>
              <w:rPr>
                <w:sz w:val="20"/>
              </w:rPr>
              <w:t xml:space="preserve">01.09.2024</w:t>
            </w:r>
          </w:p>
        </w:tc>
        <w:tc>
          <w:tcPr>
            <w:tcW w:w="1204" w:type="dxa"/>
            <w:vAlign w:val="center"/>
          </w:tcPr>
          <w:p>
            <w:pPr>
              <w:pStyle w:val="0"/>
              <w:jc w:val="center"/>
            </w:pPr>
            <w:r>
              <w:rPr>
                <w:sz w:val="20"/>
              </w:rPr>
              <w:t xml:space="preserve">01.10.2024</w:t>
            </w:r>
          </w:p>
        </w:tc>
        <w:tc>
          <w:tcPr>
            <w:tcW w:w="1134" w:type="dxa"/>
            <w:vAlign w:val="center"/>
          </w:tcPr>
          <w:p>
            <w:pPr>
              <w:pStyle w:val="0"/>
              <w:jc w:val="center"/>
            </w:pPr>
            <w:r>
              <w:rPr>
                <w:sz w:val="20"/>
              </w:rPr>
              <w:t xml:space="preserve">17.6</w:t>
            </w:r>
          </w:p>
        </w:tc>
        <w:tc>
          <w:tcPr>
            <w:tcW w:w="1020" w:type="dxa"/>
            <w:vAlign w:val="center"/>
          </w:tcPr>
          <w:p>
            <w:pPr>
              <w:pStyle w:val="0"/>
              <w:jc w:val="center"/>
            </w:pPr>
            <w:r>
              <w:rPr>
                <w:sz w:val="20"/>
              </w:rPr>
              <w:t xml:space="preserve">17.6</w:t>
            </w:r>
          </w:p>
        </w:tc>
        <w:tc>
          <w:tcPr>
            <w:tcW w:w="2381" w:type="dxa"/>
            <w:vAlign w:val="center"/>
          </w:tcPr>
          <w:p>
            <w:pPr>
              <w:pStyle w:val="0"/>
              <w:jc w:val="center"/>
            </w:pPr>
            <w:r>
              <w:rPr>
                <w:sz w:val="20"/>
              </w:rPr>
              <w:t xml:space="preserve">Бражникова С.А. - заместитель директора ГБУК "Белгородская государственная универсальная научная библиотека" по научной работе</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Публикация новости об открытии</w:t>
            </w:r>
          </w:p>
        </w:tc>
      </w:tr>
      <w:tr>
        <w:tc>
          <w:tcPr>
            <w:tcW w:w="964" w:type="dxa"/>
            <w:vAlign w:val="center"/>
          </w:tcPr>
          <w:p>
            <w:pPr>
              <w:pStyle w:val="0"/>
              <w:jc w:val="center"/>
            </w:pPr>
            <w:r>
              <w:rPr>
                <w:sz w:val="20"/>
              </w:rPr>
              <w:t xml:space="preserve">1.2.1.7</w:t>
            </w:r>
          </w:p>
        </w:tc>
        <w:tc>
          <w:tcPr>
            <w:tcW w:w="2268" w:type="dxa"/>
            <w:vAlign w:val="center"/>
          </w:tcPr>
          <w:p>
            <w:pPr>
              <w:pStyle w:val="0"/>
            </w:pPr>
            <w:r>
              <w:rPr>
                <w:sz w:val="20"/>
              </w:rPr>
              <w:t xml:space="preserve">Контрольная точка "Итоговый отчет по направлению"</w:t>
            </w:r>
          </w:p>
        </w:tc>
        <w:tc>
          <w:tcPr>
            <w:tcW w:w="1204" w:type="dxa"/>
            <w:vAlign w:val="center"/>
          </w:tcPr>
          <w:p>
            <w:pPr>
              <w:pStyle w:val="0"/>
              <w:jc w:val="center"/>
            </w:pPr>
            <w:r>
              <w:rPr>
                <w:sz w:val="20"/>
              </w:rPr>
              <w:t xml:space="preserve">01.12.2024</w:t>
            </w:r>
          </w:p>
        </w:tc>
        <w:tc>
          <w:tcPr>
            <w:tcW w:w="1204" w:type="dxa"/>
            <w:vAlign w:val="center"/>
          </w:tcPr>
          <w:p>
            <w:pPr>
              <w:pStyle w:val="0"/>
              <w:jc w:val="center"/>
            </w:pPr>
            <w:r>
              <w:rPr>
                <w:sz w:val="20"/>
              </w:rPr>
              <w:t xml:space="preserve">25.12.2024</w:t>
            </w:r>
          </w:p>
        </w:tc>
        <w:tc>
          <w:tcPr>
            <w:tcW w:w="1134" w:type="dxa"/>
            <w:vAlign w:val="center"/>
          </w:tcPr>
          <w:p>
            <w:pPr>
              <w:pStyle w:val="0"/>
              <w:jc w:val="center"/>
            </w:pPr>
            <w:r>
              <w:rPr>
                <w:sz w:val="20"/>
              </w:rPr>
              <w:t xml:space="preserve">17.7</w:t>
            </w:r>
          </w:p>
        </w:tc>
        <w:tc>
          <w:tcPr>
            <w:tcW w:w="1020" w:type="dxa"/>
            <w:vAlign w:val="center"/>
          </w:tcPr>
          <w:p>
            <w:pPr>
              <w:pStyle w:val="0"/>
              <w:jc w:val="center"/>
            </w:pPr>
            <w:r>
              <w:rPr>
                <w:sz w:val="20"/>
              </w:rPr>
              <w:t xml:space="preserve">17.7</w:t>
            </w:r>
          </w:p>
        </w:tc>
        <w:tc>
          <w:tcPr>
            <w:tcW w:w="2381" w:type="dxa"/>
            <w:vAlign w:val="center"/>
          </w:tcPr>
          <w:p>
            <w:pPr>
              <w:pStyle w:val="0"/>
              <w:jc w:val="center"/>
            </w:pPr>
            <w:r>
              <w:rPr>
                <w:sz w:val="20"/>
              </w:rPr>
              <w:t xml:space="preserve">Кононова Е.А. - консультант отдела реализации культурной политики министерства культуры Белгородской области</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Отчет</w:t>
            </w:r>
          </w:p>
        </w:tc>
      </w:tr>
      <w:tr>
        <w:tc>
          <w:tcPr>
            <w:tcW w:w="964" w:type="dxa"/>
            <w:vAlign w:val="center"/>
          </w:tcPr>
          <w:p>
            <w:pPr>
              <w:pStyle w:val="0"/>
              <w:jc w:val="center"/>
            </w:pPr>
            <w:r>
              <w:rPr>
                <w:sz w:val="20"/>
              </w:rPr>
              <w:t xml:space="preserve">1.3.</w:t>
            </w:r>
          </w:p>
        </w:tc>
        <w:tc>
          <w:tcPr>
            <w:tcW w:w="2268" w:type="dxa"/>
            <w:vAlign w:val="center"/>
          </w:tcPr>
          <w:p>
            <w:pPr>
              <w:pStyle w:val="0"/>
            </w:pPr>
            <w:r>
              <w:rPr>
                <w:sz w:val="20"/>
              </w:rPr>
              <w:t xml:space="preserve">Мероприятие (результат) "Реконструированы и (или) капитально отремонтированы региональные и муниципальные детские школы искусств по видам искусств видам искусств"</w:t>
            </w:r>
          </w:p>
        </w:tc>
        <w:tc>
          <w:tcPr>
            <w:tcW w:w="1204" w:type="dxa"/>
            <w:vAlign w:val="center"/>
          </w:tcPr>
          <w:p>
            <w:pPr>
              <w:pStyle w:val="0"/>
              <w:jc w:val="center"/>
            </w:pPr>
            <w:r>
              <w:rPr>
                <w:sz w:val="20"/>
              </w:rPr>
              <w:t xml:space="preserve">01.01.2021</w:t>
            </w:r>
          </w:p>
        </w:tc>
        <w:tc>
          <w:tcPr>
            <w:tcW w:w="1204" w:type="dxa"/>
            <w:vAlign w:val="center"/>
          </w:tcPr>
          <w:p>
            <w:pPr>
              <w:pStyle w:val="0"/>
              <w:jc w:val="center"/>
            </w:pPr>
            <w:r>
              <w:rPr>
                <w:sz w:val="20"/>
              </w:rPr>
              <w:t xml:space="preserve">31.12.2024</w:t>
            </w:r>
          </w:p>
        </w:tc>
        <w:tc>
          <w:tcPr>
            <w:tcW w:w="1134" w:type="dxa"/>
            <w:vAlign w:val="center"/>
          </w:tcPr>
          <w:p>
            <w:pPr>
              <w:pStyle w:val="0"/>
              <w:jc w:val="center"/>
            </w:pPr>
            <w:r>
              <w:rPr>
                <w:sz w:val="20"/>
              </w:rPr>
              <w:t xml:space="preserve">18</w:t>
            </w:r>
          </w:p>
        </w:tc>
        <w:tc>
          <w:tcPr>
            <w:tcW w:w="1020" w:type="dxa"/>
            <w:vAlign w:val="center"/>
          </w:tcPr>
          <w:p>
            <w:pPr>
              <w:pStyle w:val="0"/>
              <w:jc w:val="center"/>
            </w:pPr>
            <w:r>
              <w:rPr>
                <w:sz w:val="20"/>
              </w:rPr>
              <w:t xml:space="preserve">18</w:t>
            </w:r>
          </w:p>
        </w:tc>
        <w:tc>
          <w:tcPr>
            <w:tcW w:w="2381" w:type="dxa"/>
            <w:vAlign w:val="center"/>
          </w:tcPr>
          <w:p>
            <w:pPr>
              <w:pStyle w:val="0"/>
              <w:jc w:val="center"/>
            </w:pPr>
            <w:r>
              <w:rPr>
                <w:sz w:val="20"/>
              </w:rPr>
              <w:t xml:space="preserve">Курганский К.С. - министр культуры Белгородской области</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23 794,5</w:t>
            </w:r>
          </w:p>
        </w:tc>
        <w:tc>
          <w:tcPr>
            <w:tcW w:w="2044" w:type="dxa"/>
            <w:vAlign w:val="center"/>
          </w:tcPr>
          <w:p>
            <w:pPr>
              <w:pStyle w:val="0"/>
              <w:jc w:val="center"/>
            </w:pPr>
            <w:r>
              <w:rPr>
                <w:sz w:val="20"/>
              </w:rPr>
              <w:t xml:space="preserve">X</w:t>
            </w:r>
          </w:p>
        </w:tc>
      </w:tr>
      <w:tr>
        <w:tc>
          <w:tcPr>
            <w:tcW w:w="964" w:type="dxa"/>
            <w:vAlign w:val="center"/>
          </w:tcPr>
          <w:p>
            <w:pPr>
              <w:pStyle w:val="0"/>
              <w:jc w:val="center"/>
            </w:pPr>
            <w:r>
              <w:rPr>
                <w:sz w:val="20"/>
              </w:rPr>
              <w:t xml:space="preserve">1.3.1.</w:t>
            </w:r>
          </w:p>
        </w:tc>
        <w:tc>
          <w:tcPr>
            <w:tcW w:w="2268" w:type="dxa"/>
            <w:vAlign w:val="center"/>
          </w:tcPr>
          <w:p>
            <w:pPr>
              <w:pStyle w:val="0"/>
            </w:pPr>
            <w:r>
              <w:rPr>
                <w:sz w:val="20"/>
              </w:rPr>
              <w:t xml:space="preserve">Мероприятие (результат) "Реконструированы и (или) капитально отремонтированы региональные и муниципальные детские школы искусств по видам искусств"</w:t>
            </w:r>
          </w:p>
        </w:tc>
        <w:tc>
          <w:tcPr>
            <w:tcW w:w="1204" w:type="dxa"/>
            <w:vAlign w:val="center"/>
          </w:tcPr>
          <w:p>
            <w:pPr>
              <w:pStyle w:val="0"/>
              <w:jc w:val="center"/>
            </w:pPr>
            <w:r>
              <w:rPr>
                <w:sz w:val="20"/>
              </w:rPr>
              <w:t xml:space="preserve">01.01.2021</w:t>
            </w:r>
          </w:p>
        </w:tc>
        <w:tc>
          <w:tcPr>
            <w:tcW w:w="1204" w:type="dxa"/>
            <w:vAlign w:val="center"/>
          </w:tcPr>
          <w:p>
            <w:pPr>
              <w:pStyle w:val="0"/>
              <w:jc w:val="center"/>
            </w:pPr>
            <w:r>
              <w:rPr>
                <w:sz w:val="20"/>
              </w:rPr>
              <w:t xml:space="preserve">31.12.2024</w:t>
            </w:r>
          </w:p>
        </w:tc>
        <w:tc>
          <w:tcPr>
            <w:tcW w:w="1134" w:type="dxa"/>
            <w:vAlign w:val="center"/>
          </w:tcPr>
          <w:p>
            <w:pPr>
              <w:pStyle w:val="0"/>
              <w:jc w:val="center"/>
            </w:pPr>
            <w:r>
              <w:rPr>
                <w:sz w:val="20"/>
              </w:rPr>
              <w:t xml:space="preserve">18</w:t>
            </w:r>
          </w:p>
        </w:tc>
        <w:tc>
          <w:tcPr>
            <w:tcW w:w="1020" w:type="dxa"/>
            <w:vAlign w:val="center"/>
          </w:tcPr>
          <w:p>
            <w:pPr>
              <w:pStyle w:val="0"/>
              <w:jc w:val="center"/>
            </w:pPr>
            <w:r>
              <w:rPr>
                <w:sz w:val="20"/>
              </w:rPr>
              <w:t xml:space="preserve">18</w:t>
            </w:r>
          </w:p>
        </w:tc>
        <w:tc>
          <w:tcPr>
            <w:tcW w:w="2381" w:type="dxa"/>
            <w:vAlign w:val="center"/>
          </w:tcPr>
          <w:p>
            <w:pPr>
              <w:pStyle w:val="0"/>
              <w:jc w:val="center"/>
            </w:pPr>
            <w:r>
              <w:rPr>
                <w:sz w:val="20"/>
              </w:rPr>
              <w:t xml:space="preserve">Курганский К.С. - министр культуры Белгородской области</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20 242,6</w:t>
            </w:r>
          </w:p>
        </w:tc>
        <w:tc>
          <w:tcPr>
            <w:tcW w:w="2044" w:type="dxa"/>
            <w:vAlign w:val="center"/>
          </w:tcPr>
          <w:p>
            <w:pPr>
              <w:pStyle w:val="0"/>
              <w:jc w:val="center"/>
            </w:pPr>
            <w:r>
              <w:rPr>
                <w:sz w:val="20"/>
              </w:rPr>
              <w:t xml:space="preserve">Итоговый отчет о реализации мероприятия</w:t>
            </w:r>
          </w:p>
        </w:tc>
      </w:tr>
      <w:tr>
        <w:tc>
          <w:tcPr>
            <w:tcW w:w="964" w:type="dxa"/>
            <w:vAlign w:val="center"/>
          </w:tcPr>
          <w:p>
            <w:pPr>
              <w:pStyle w:val="0"/>
              <w:jc w:val="center"/>
            </w:pPr>
            <w:r>
              <w:rPr>
                <w:sz w:val="20"/>
              </w:rPr>
              <w:t xml:space="preserve">1.3.1.1</w:t>
            </w:r>
          </w:p>
        </w:tc>
        <w:tc>
          <w:tcPr>
            <w:tcW w:w="2268" w:type="dxa"/>
            <w:vAlign w:val="center"/>
          </w:tcPr>
          <w:p>
            <w:pPr>
              <w:pStyle w:val="0"/>
            </w:pPr>
            <w:r>
              <w:rPr>
                <w:sz w:val="20"/>
              </w:rPr>
              <w:t xml:space="preserve">Контрольная точка "Закупка размещена на электронной площадке"</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01.03.2024</w:t>
            </w:r>
          </w:p>
        </w:tc>
        <w:tc>
          <w:tcPr>
            <w:tcW w:w="1134" w:type="dxa"/>
            <w:vAlign w:val="center"/>
          </w:tcPr>
          <w:p>
            <w:pPr>
              <w:pStyle w:val="0"/>
              <w:jc w:val="center"/>
            </w:pPr>
            <w:r>
              <w:rPr>
                <w:sz w:val="20"/>
              </w:rPr>
              <w:t xml:space="preserve">18.1</w:t>
            </w:r>
          </w:p>
        </w:tc>
        <w:tc>
          <w:tcPr>
            <w:tcW w:w="1020" w:type="dxa"/>
            <w:vAlign w:val="center"/>
          </w:tcPr>
          <w:p>
            <w:pPr>
              <w:pStyle w:val="0"/>
              <w:jc w:val="center"/>
            </w:pPr>
            <w:r>
              <w:rPr>
                <w:sz w:val="20"/>
              </w:rPr>
              <w:t xml:space="preserve">18.1</w:t>
            </w:r>
          </w:p>
        </w:tc>
        <w:tc>
          <w:tcPr>
            <w:tcW w:w="238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Снимок экрана, подтверждающий размещение закупки</w:t>
            </w:r>
          </w:p>
        </w:tc>
      </w:tr>
      <w:tr>
        <w:tc>
          <w:tcPr>
            <w:tcW w:w="964" w:type="dxa"/>
            <w:vAlign w:val="center"/>
          </w:tcPr>
          <w:p>
            <w:pPr>
              <w:pStyle w:val="0"/>
              <w:jc w:val="center"/>
            </w:pPr>
            <w:r>
              <w:rPr>
                <w:sz w:val="20"/>
              </w:rPr>
              <w:t xml:space="preserve">1.3.1.2</w:t>
            </w:r>
          </w:p>
        </w:tc>
        <w:tc>
          <w:tcPr>
            <w:tcW w:w="2268" w:type="dxa"/>
            <w:vAlign w:val="center"/>
          </w:tcPr>
          <w:p>
            <w:pPr>
              <w:pStyle w:val="0"/>
            </w:pPr>
            <w:r>
              <w:rPr>
                <w:sz w:val="20"/>
              </w:rPr>
              <w:t xml:space="preserve">Контрольная точка "Заключен контракт на выполнение работ"</w:t>
            </w:r>
          </w:p>
        </w:tc>
        <w:tc>
          <w:tcPr>
            <w:tcW w:w="1204" w:type="dxa"/>
            <w:vAlign w:val="center"/>
          </w:tcPr>
          <w:p>
            <w:pPr>
              <w:pStyle w:val="0"/>
              <w:jc w:val="center"/>
            </w:pPr>
            <w:r>
              <w:rPr>
                <w:sz w:val="20"/>
              </w:rPr>
              <w:t xml:space="preserve">01.03.2024</w:t>
            </w:r>
          </w:p>
        </w:tc>
        <w:tc>
          <w:tcPr>
            <w:tcW w:w="1204" w:type="dxa"/>
            <w:vAlign w:val="center"/>
          </w:tcPr>
          <w:p>
            <w:pPr>
              <w:pStyle w:val="0"/>
              <w:jc w:val="center"/>
            </w:pPr>
            <w:r>
              <w:rPr>
                <w:sz w:val="20"/>
              </w:rPr>
              <w:t xml:space="preserve">01.04.2024</w:t>
            </w:r>
          </w:p>
        </w:tc>
        <w:tc>
          <w:tcPr>
            <w:tcW w:w="1134" w:type="dxa"/>
            <w:vAlign w:val="center"/>
          </w:tcPr>
          <w:p>
            <w:pPr>
              <w:pStyle w:val="0"/>
              <w:jc w:val="center"/>
            </w:pPr>
            <w:r>
              <w:rPr>
                <w:sz w:val="20"/>
              </w:rPr>
              <w:t xml:space="preserve">18.2</w:t>
            </w:r>
          </w:p>
        </w:tc>
        <w:tc>
          <w:tcPr>
            <w:tcW w:w="1020" w:type="dxa"/>
            <w:vAlign w:val="center"/>
          </w:tcPr>
          <w:p>
            <w:pPr>
              <w:pStyle w:val="0"/>
              <w:jc w:val="center"/>
            </w:pPr>
            <w:r>
              <w:rPr>
                <w:sz w:val="20"/>
              </w:rPr>
              <w:t xml:space="preserve">18.2</w:t>
            </w:r>
          </w:p>
        </w:tc>
        <w:tc>
          <w:tcPr>
            <w:tcW w:w="238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Копия контракта</w:t>
            </w:r>
          </w:p>
        </w:tc>
      </w:tr>
      <w:tr>
        <w:tc>
          <w:tcPr>
            <w:tcW w:w="964" w:type="dxa"/>
            <w:vAlign w:val="center"/>
          </w:tcPr>
          <w:p>
            <w:pPr>
              <w:pStyle w:val="0"/>
              <w:jc w:val="center"/>
            </w:pPr>
            <w:r>
              <w:rPr>
                <w:sz w:val="20"/>
              </w:rPr>
              <w:t xml:space="preserve">1.3.1.3</w:t>
            </w:r>
          </w:p>
        </w:tc>
        <w:tc>
          <w:tcPr>
            <w:tcW w:w="2268" w:type="dxa"/>
            <w:vAlign w:val="center"/>
          </w:tcPr>
          <w:p>
            <w:pPr>
              <w:pStyle w:val="0"/>
            </w:pPr>
            <w:r>
              <w:rPr>
                <w:sz w:val="20"/>
              </w:rPr>
              <w:t xml:space="preserve">Контрольная точка "Выполнено 40 процентов работ"</w:t>
            </w:r>
          </w:p>
        </w:tc>
        <w:tc>
          <w:tcPr>
            <w:tcW w:w="1204" w:type="dxa"/>
            <w:vAlign w:val="center"/>
          </w:tcPr>
          <w:p>
            <w:pPr>
              <w:pStyle w:val="0"/>
              <w:jc w:val="center"/>
            </w:pPr>
            <w:r>
              <w:rPr>
                <w:sz w:val="20"/>
              </w:rPr>
              <w:t xml:space="preserve">01.04.2024</w:t>
            </w:r>
          </w:p>
        </w:tc>
        <w:tc>
          <w:tcPr>
            <w:tcW w:w="1204" w:type="dxa"/>
            <w:vAlign w:val="center"/>
          </w:tcPr>
          <w:p>
            <w:pPr>
              <w:pStyle w:val="0"/>
              <w:jc w:val="center"/>
            </w:pPr>
            <w:r>
              <w:rPr>
                <w:sz w:val="20"/>
              </w:rPr>
              <w:t xml:space="preserve">01.08.2024</w:t>
            </w:r>
          </w:p>
        </w:tc>
        <w:tc>
          <w:tcPr>
            <w:tcW w:w="1134" w:type="dxa"/>
            <w:vAlign w:val="center"/>
          </w:tcPr>
          <w:p>
            <w:pPr>
              <w:pStyle w:val="0"/>
              <w:jc w:val="center"/>
            </w:pPr>
            <w:r>
              <w:rPr>
                <w:sz w:val="20"/>
              </w:rPr>
              <w:t xml:space="preserve">18.3</w:t>
            </w:r>
          </w:p>
        </w:tc>
        <w:tc>
          <w:tcPr>
            <w:tcW w:w="1020" w:type="dxa"/>
            <w:vAlign w:val="center"/>
          </w:tcPr>
          <w:p>
            <w:pPr>
              <w:pStyle w:val="0"/>
              <w:jc w:val="center"/>
            </w:pPr>
            <w:r>
              <w:rPr>
                <w:sz w:val="20"/>
              </w:rPr>
              <w:t xml:space="preserve">18.3</w:t>
            </w:r>
          </w:p>
        </w:tc>
        <w:tc>
          <w:tcPr>
            <w:tcW w:w="238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Копия форм КС-2, КС-3</w:t>
            </w:r>
          </w:p>
        </w:tc>
      </w:tr>
      <w:tr>
        <w:tc>
          <w:tcPr>
            <w:tcW w:w="964" w:type="dxa"/>
            <w:vAlign w:val="center"/>
          </w:tcPr>
          <w:p>
            <w:pPr>
              <w:pStyle w:val="0"/>
              <w:jc w:val="center"/>
            </w:pPr>
            <w:r>
              <w:rPr>
                <w:sz w:val="20"/>
              </w:rPr>
              <w:t xml:space="preserve">1.3.1.4</w:t>
            </w:r>
          </w:p>
        </w:tc>
        <w:tc>
          <w:tcPr>
            <w:tcW w:w="2268" w:type="dxa"/>
            <w:vAlign w:val="center"/>
          </w:tcPr>
          <w:p>
            <w:pPr>
              <w:pStyle w:val="0"/>
            </w:pPr>
            <w:r>
              <w:rPr>
                <w:sz w:val="20"/>
              </w:rPr>
              <w:t xml:space="preserve">Контрольная точка "Выполнено 80 процентов работ"</w:t>
            </w:r>
          </w:p>
        </w:tc>
        <w:tc>
          <w:tcPr>
            <w:tcW w:w="1204" w:type="dxa"/>
            <w:vAlign w:val="center"/>
          </w:tcPr>
          <w:p>
            <w:pPr>
              <w:pStyle w:val="0"/>
              <w:jc w:val="center"/>
            </w:pPr>
            <w:r>
              <w:rPr>
                <w:sz w:val="20"/>
              </w:rPr>
              <w:t xml:space="preserve">01.08.2024</w:t>
            </w:r>
          </w:p>
        </w:tc>
        <w:tc>
          <w:tcPr>
            <w:tcW w:w="1204" w:type="dxa"/>
            <w:vAlign w:val="center"/>
          </w:tcPr>
          <w:p>
            <w:pPr>
              <w:pStyle w:val="0"/>
              <w:jc w:val="center"/>
            </w:pPr>
            <w:r>
              <w:rPr>
                <w:sz w:val="20"/>
              </w:rPr>
              <w:t xml:space="preserve">01.11.2024</w:t>
            </w:r>
          </w:p>
        </w:tc>
        <w:tc>
          <w:tcPr>
            <w:tcW w:w="1134" w:type="dxa"/>
            <w:vAlign w:val="center"/>
          </w:tcPr>
          <w:p>
            <w:pPr>
              <w:pStyle w:val="0"/>
              <w:jc w:val="center"/>
            </w:pPr>
            <w:r>
              <w:rPr>
                <w:sz w:val="20"/>
              </w:rPr>
              <w:t xml:space="preserve">18.4</w:t>
            </w:r>
          </w:p>
        </w:tc>
        <w:tc>
          <w:tcPr>
            <w:tcW w:w="1020" w:type="dxa"/>
            <w:vAlign w:val="center"/>
          </w:tcPr>
          <w:p>
            <w:pPr>
              <w:pStyle w:val="0"/>
              <w:jc w:val="center"/>
            </w:pPr>
            <w:r>
              <w:rPr>
                <w:sz w:val="20"/>
              </w:rPr>
              <w:t xml:space="preserve">18.4</w:t>
            </w:r>
          </w:p>
        </w:tc>
        <w:tc>
          <w:tcPr>
            <w:tcW w:w="238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Копия форм КС-2, КС-3</w:t>
            </w:r>
          </w:p>
        </w:tc>
      </w:tr>
      <w:tr>
        <w:tc>
          <w:tcPr>
            <w:tcW w:w="964" w:type="dxa"/>
            <w:vAlign w:val="center"/>
          </w:tcPr>
          <w:p>
            <w:pPr>
              <w:pStyle w:val="0"/>
              <w:jc w:val="center"/>
            </w:pPr>
            <w:r>
              <w:rPr>
                <w:sz w:val="20"/>
              </w:rPr>
              <w:t xml:space="preserve">1.3.1.5</w:t>
            </w:r>
          </w:p>
        </w:tc>
        <w:tc>
          <w:tcPr>
            <w:tcW w:w="2268" w:type="dxa"/>
            <w:vAlign w:val="center"/>
          </w:tcPr>
          <w:p>
            <w:pPr>
              <w:pStyle w:val="0"/>
            </w:pPr>
            <w:r>
              <w:rPr>
                <w:sz w:val="20"/>
              </w:rPr>
              <w:t xml:space="preserve">Контрольная точка "Выполнено 100 процентов работ"</w:t>
            </w:r>
          </w:p>
        </w:tc>
        <w:tc>
          <w:tcPr>
            <w:tcW w:w="1204" w:type="dxa"/>
            <w:vAlign w:val="center"/>
          </w:tcPr>
          <w:p>
            <w:pPr>
              <w:pStyle w:val="0"/>
              <w:jc w:val="center"/>
            </w:pPr>
            <w:r>
              <w:rPr>
                <w:sz w:val="20"/>
              </w:rPr>
              <w:t xml:space="preserve">01.11.2024</w:t>
            </w:r>
          </w:p>
        </w:tc>
        <w:tc>
          <w:tcPr>
            <w:tcW w:w="1204" w:type="dxa"/>
            <w:vAlign w:val="center"/>
          </w:tcPr>
          <w:p>
            <w:pPr>
              <w:pStyle w:val="0"/>
              <w:jc w:val="center"/>
            </w:pPr>
            <w:r>
              <w:rPr>
                <w:sz w:val="20"/>
              </w:rPr>
              <w:t xml:space="preserve">20.12.2024</w:t>
            </w:r>
          </w:p>
        </w:tc>
        <w:tc>
          <w:tcPr>
            <w:tcW w:w="1134" w:type="dxa"/>
            <w:vAlign w:val="center"/>
          </w:tcPr>
          <w:p>
            <w:pPr>
              <w:pStyle w:val="0"/>
              <w:jc w:val="center"/>
            </w:pPr>
            <w:r>
              <w:rPr>
                <w:sz w:val="20"/>
              </w:rPr>
              <w:t xml:space="preserve">18.5</w:t>
            </w:r>
          </w:p>
        </w:tc>
        <w:tc>
          <w:tcPr>
            <w:tcW w:w="1020" w:type="dxa"/>
            <w:vAlign w:val="center"/>
          </w:tcPr>
          <w:p>
            <w:pPr>
              <w:pStyle w:val="0"/>
              <w:jc w:val="center"/>
            </w:pPr>
            <w:r>
              <w:rPr>
                <w:sz w:val="20"/>
              </w:rPr>
              <w:t xml:space="preserve">18.5</w:t>
            </w:r>
          </w:p>
        </w:tc>
        <w:tc>
          <w:tcPr>
            <w:tcW w:w="238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Акт ввода объекта в эксплуатацию</w:t>
            </w:r>
          </w:p>
        </w:tc>
      </w:tr>
      <w:tr>
        <w:tc>
          <w:tcPr>
            <w:tcW w:w="964" w:type="dxa"/>
            <w:vAlign w:val="center"/>
          </w:tcPr>
          <w:p>
            <w:pPr>
              <w:pStyle w:val="0"/>
              <w:jc w:val="center"/>
            </w:pPr>
            <w:r>
              <w:rPr>
                <w:sz w:val="20"/>
              </w:rPr>
              <w:t xml:space="preserve">1.3.1.6</w:t>
            </w:r>
          </w:p>
        </w:tc>
        <w:tc>
          <w:tcPr>
            <w:tcW w:w="2268" w:type="dxa"/>
            <w:vAlign w:val="center"/>
          </w:tcPr>
          <w:p>
            <w:pPr>
              <w:pStyle w:val="0"/>
            </w:pPr>
            <w:r>
              <w:rPr>
                <w:sz w:val="20"/>
              </w:rPr>
              <w:t xml:space="preserve">Контрольная точка "Торжественная презентация объекта "Капитальный ремонт МБУ ДО "Валуйская детская школа искусств N 2", г. Валуйки, Валуйский городской округ"</w:t>
            </w:r>
          </w:p>
        </w:tc>
        <w:tc>
          <w:tcPr>
            <w:tcW w:w="1204" w:type="dxa"/>
            <w:vAlign w:val="center"/>
          </w:tcPr>
          <w:p>
            <w:pPr>
              <w:pStyle w:val="0"/>
              <w:jc w:val="center"/>
            </w:pPr>
            <w:r>
              <w:rPr>
                <w:sz w:val="20"/>
              </w:rPr>
              <w:t xml:space="preserve">01.03.2024</w:t>
            </w:r>
          </w:p>
        </w:tc>
        <w:tc>
          <w:tcPr>
            <w:tcW w:w="1204" w:type="dxa"/>
            <w:vAlign w:val="center"/>
          </w:tcPr>
          <w:p>
            <w:pPr>
              <w:pStyle w:val="0"/>
              <w:jc w:val="center"/>
            </w:pPr>
            <w:r>
              <w:rPr>
                <w:sz w:val="20"/>
              </w:rPr>
              <w:t xml:space="preserve">31.03.2024</w:t>
            </w:r>
          </w:p>
        </w:tc>
        <w:tc>
          <w:tcPr>
            <w:tcW w:w="1134" w:type="dxa"/>
            <w:vAlign w:val="center"/>
          </w:tcPr>
          <w:p>
            <w:pPr>
              <w:pStyle w:val="0"/>
              <w:jc w:val="center"/>
            </w:pPr>
            <w:r>
              <w:rPr>
                <w:sz w:val="20"/>
              </w:rPr>
              <w:t xml:space="preserve">X</w:t>
            </w:r>
          </w:p>
        </w:tc>
        <w:tc>
          <w:tcPr>
            <w:tcW w:w="1020" w:type="dxa"/>
            <w:vAlign w:val="center"/>
          </w:tcPr>
          <w:p>
            <w:pPr>
              <w:pStyle w:val="0"/>
              <w:jc w:val="center"/>
            </w:pPr>
            <w:r>
              <w:rPr>
                <w:sz w:val="20"/>
              </w:rPr>
              <w:t xml:space="preserve">X</w:t>
            </w:r>
          </w:p>
        </w:tc>
        <w:tc>
          <w:tcPr>
            <w:tcW w:w="2381" w:type="dxa"/>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984" w:type="dxa"/>
            <w:vAlign w:val="center"/>
          </w:tcPr>
          <w:p>
            <w:pPr>
              <w:pStyle w:val="0"/>
              <w:jc w:val="center"/>
            </w:pPr>
            <w:r>
              <w:rPr>
                <w:sz w:val="20"/>
              </w:rPr>
              <w:t xml:space="preserve">Валуйский городской округ, г. Валуйки, Безымянный пер., 2</w:t>
            </w:r>
          </w:p>
        </w:tc>
        <w:tc>
          <w:tcPr>
            <w:tcW w:w="1204" w:type="dxa"/>
            <w:vAlign w:val="center"/>
          </w:tcPr>
          <w:p>
            <w:pPr>
              <w:pStyle w:val="0"/>
              <w:jc w:val="center"/>
            </w:pPr>
            <w:r>
              <w:rPr>
                <w:sz w:val="20"/>
              </w:rPr>
              <w:t xml:space="preserve">Кв. м</w:t>
            </w:r>
          </w:p>
        </w:tc>
        <w:tc>
          <w:tcPr>
            <w:tcW w:w="1084" w:type="dxa"/>
            <w:vAlign w:val="center"/>
          </w:tcPr>
          <w:p>
            <w:pPr>
              <w:pStyle w:val="0"/>
              <w:jc w:val="center"/>
            </w:pPr>
            <w:r>
              <w:rPr>
                <w:sz w:val="20"/>
              </w:rPr>
              <w:t xml:space="preserve">695,6</w:t>
            </w:r>
          </w:p>
        </w:tc>
        <w:tc>
          <w:tcPr>
            <w:tcW w:w="1444" w:type="dxa"/>
            <w:vAlign w:val="center"/>
          </w:tcPr>
          <w:p>
            <w:pPr>
              <w:pStyle w:val="0"/>
              <w:jc w:val="center"/>
            </w:pPr>
            <w:r>
              <w:rPr>
                <w:sz w:val="20"/>
              </w:rPr>
              <w:t xml:space="preserve">5 461,1</w:t>
            </w:r>
          </w:p>
        </w:tc>
        <w:tc>
          <w:tcPr>
            <w:tcW w:w="2044" w:type="dxa"/>
            <w:vAlign w:val="center"/>
          </w:tcPr>
          <w:p>
            <w:pPr>
              <w:pStyle w:val="0"/>
              <w:jc w:val="center"/>
            </w:pPr>
            <w:r>
              <w:rPr>
                <w:sz w:val="20"/>
              </w:rPr>
              <w:t xml:space="preserve">Публикация новости об открытии</w:t>
            </w:r>
          </w:p>
        </w:tc>
      </w:tr>
      <w:tr>
        <w:tc>
          <w:tcPr>
            <w:tcW w:w="964" w:type="dxa"/>
            <w:vAlign w:val="center"/>
          </w:tcPr>
          <w:p>
            <w:pPr>
              <w:pStyle w:val="0"/>
              <w:jc w:val="center"/>
            </w:pPr>
            <w:r>
              <w:rPr>
                <w:sz w:val="20"/>
              </w:rPr>
              <w:t xml:space="preserve">1.3.1.7.</w:t>
            </w:r>
          </w:p>
        </w:tc>
        <w:tc>
          <w:tcPr>
            <w:tcW w:w="2268" w:type="dxa"/>
            <w:vAlign w:val="center"/>
          </w:tcPr>
          <w:p>
            <w:pPr>
              <w:pStyle w:val="0"/>
            </w:pPr>
            <w:r>
              <w:rPr>
                <w:sz w:val="20"/>
              </w:rPr>
              <w:t xml:space="preserve">Контрольная точка "Торжественная презентация объекта "Капитальный ремонт МБУ ДО "Детская музыкальная школа N 5", г. Старый Оскол, Старооскольский городской округ"</w:t>
            </w:r>
          </w:p>
        </w:tc>
        <w:tc>
          <w:tcPr>
            <w:tcW w:w="1204" w:type="dxa"/>
            <w:vAlign w:val="center"/>
          </w:tcPr>
          <w:p>
            <w:pPr>
              <w:pStyle w:val="0"/>
              <w:jc w:val="center"/>
            </w:pPr>
            <w:r>
              <w:rPr>
                <w:sz w:val="20"/>
              </w:rPr>
              <w:t xml:space="preserve">01.03.2024</w:t>
            </w:r>
          </w:p>
        </w:tc>
        <w:tc>
          <w:tcPr>
            <w:tcW w:w="1204" w:type="dxa"/>
            <w:vAlign w:val="center"/>
          </w:tcPr>
          <w:p>
            <w:pPr>
              <w:pStyle w:val="0"/>
              <w:jc w:val="center"/>
            </w:pPr>
            <w:r>
              <w:rPr>
                <w:sz w:val="20"/>
              </w:rPr>
              <w:t xml:space="preserve">31.03.2024</w:t>
            </w:r>
          </w:p>
        </w:tc>
        <w:tc>
          <w:tcPr>
            <w:tcW w:w="1134" w:type="dxa"/>
            <w:vAlign w:val="center"/>
          </w:tcPr>
          <w:p>
            <w:pPr>
              <w:pStyle w:val="0"/>
              <w:jc w:val="center"/>
            </w:pPr>
            <w:r>
              <w:rPr>
                <w:sz w:val="20"/>
              </w:rPr>
              <w:t xml:space="preserve">X</w:t>
            </w:r>
          </w:p>
        </w:tc>
        <w:tc>
          <w:tcPr>
            <w:tcW w:w="1020" w:type="dxa"/>
            <w:vAlign w:val="center"/>
          </w:tcPr>
          <w:p>
            <w:pPr>
              <w:pStyle w:val="0"/>
              <w:jc w:val="center"/>
            </w:pPr>
            <w:r>
              <w:rPr>
                <w:sz w:val="20"/>
              </w:rPr>
              <w:t xml:space="preserve">X</w:t>
            </w:r>
          </w:p>
        </w:tc>
        <w:tc>
          <w:tcPr>
            <w:tcW w:w="2381" w:type="dxa"/>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984" w:type="dxa"/>
            <w:vAlign w:val="center"/>
          </w:tcPr>
          <w:p>
            <w:pPr>
              <w:pStyle w:val="0"/>
              <w:jc w:val="center"/>
            </w:pPr>
            <w:r>
              <w:rPr>
                <w:sz w:val="20"/>
              </w:rPr>
              <w:t xml:space="preserve">Старооскольский городской округ, г. Старый Оскол, мкр-н Жукова, 30б</w:t>
            </w:r>
          </w:p>
        </w:tc>
        <w:tc>
          <w:tcPr>
            <w:tcW w:w="1204" w:type="dxa"/>
            <w:vAlign w:val="center"/>
          </w:tcPr>
          <w:p>
            <w:pPr>
              <w:pStyle w:val="0"/>
              <w:jc w:val="center"/>
            </w:pPr>
            <w:r>
              <w:rPr>
                <w:sz w:val="20"/>
              </w:rPr>
              <w:t xml:space="preserve">Кв. м</w:t>
            </w:r>
          </w:p>
        </w:tc>
        <w:tc>
          <w:tcPr>
            <w:tcW w:w="1084" w:type="dxa"/>
            <w:vAlign w:val="center"/>
          </w:tcPr>
          <w:p>
            <w:pPr>
              <w:pStyle w:val="0"/>
              <w:jc w:val="center"/>
            </w:pPr>
            <w:r>
              <w:rPr>
                <w:sz w:val="20"/>
              </w:rPr>
              <w:t xml:space="preserve">980</w:t>
            </w:r>
          </w:p>
        </w:tc>
        <w:tc>
          <w:tcPr>
            <w:tcW w:w="1444" w:type="dxa"/>
            <w:vAlign w:val="center"/>
          </w:tcPr>
          <w:p>
            <w:pPr>
              <w:pStyle w:val="0"/>
              <w:jc w:val="center"/>
            </w:pPr>
            <w:r>
              <w:rPr>
                <w:sz w:val="20"/>
              </w:rPr>
              <w:t xml:space="preserve">14 781,5</w:t>
            </w:r>
          </w:p>
        </w:tc>
        <w:tc>
          <w:tcPr>
            <w:tcW w:w="2044" w:type="dxa"/>
            <w:vAlign w:val="center"/>
          </w:tcPr>
          <w:p>
            <w:pPr>
              <w:pStyle w:val="0"/>
              <w:jc w:val="center"/>
            </w:pPr>
            <w:r>
              <w:rPr>
                <w:sz w:val="20"/>
              </w:rPr>
              <w:t xml:space="preserve">Публикация новости об открытии</w:t>
            </w:r>
          </w:p>
        </w:tc>
      </w:tr>
      <w:tr>
        <w:tc>
          <w:tcPr>
            <w:tcW w:w="964" w:type="dxa"/>
            <w:vAlign w:val="center"/>
          </w:tcPr>
          <w:p>
            <w:pPr>
              <w:pStyle w:val="0"/>
              <w:jc w:val="center"/>
            </w:pPr>
            <w:r>
              <w:rPr>
                <w:sz w:val="20"/>
              </w:rPr>
              <w:t xml:space="preserve">1.3.1.8.</w:t>
            </w:r>
          </w:p>
        </w:tc>
        <w:tc>
          <w:tcPr>
            <w:tcW w:w="2268" w:type="dxa"/>
            <w:vAlign w:val="center"/>
          </w:tcPr>
          <w:p>
            <w:pPr>
              <w:pStyle w:val="0"/>
            </w:pPr>
            <w:r>
              <w:rPr>
                <w:sz w:val="20"/>
              </w:rPr>
              <w:t xml:space="preserve">Контрольная точка "Итоговый отчет по направлению"</w:t>
            </w:r>
          </w:p>
        </w:tc>
        <w:tc>
          <w:tcPr>
            <w:tcW w:w="1204" w:type="dxa"/>
            <w:vAlign w:val="center"/>
          </w:tcPr>
          <w:p>
            <w:pPr>
              <w:pStyle w:val="0"/>
              <w:jc w:val="center"/>
            </w:pPr>
            <w:r>
              <w:rPr>
                <w:sz w:val="20"/>
              </w:rPr>
              <w:t xml:space="preserve">01.12.2024</w:t>
            </w:r>
          </w:p>
        </w:tc>
        <w:tc>
          <w:tcPr>
            <w:tcW w:w="1204" w:type="dxa"/>
            <w:vAlign w:val="center"/>
          </w:tcPr>
          <w:p>
            <w:pPr>
              <w:pStyle w:val="0"/>
              <w:jc w:val="center"/>
            </w:pPr>
            <w:r>
              <w:rPr>
                <w:sz w:val="20"/>
              </w:rPr>
              <w:t xml:space="preserve">25.12.2024</w:t>
            </w:r>
          </w:p>
        </w:tc>
        <w:tc>
          <w:tcPr>
            <w:tcW w:w="1134" w:type="dxa"/>
            <w:vAlign w:val="center"/>
          </w:tcPr>
          <w:p>
            <w:pPr>
              <w:pStyle w:val="0"/>
              <w:jc w:val="center"/>
            </w:pPr>
            <w:r>
              <w:rPr>
                <w:sz w:val="20"/>
              </w:rPr>
              <w:t xml:space="preserve">18.7</w:t>
            </w:r>
          </w:p>
        </w:tc>
        <w:tc>
          <w:tcPr>
            <w:tcW w:w="1020" w:type="dxa"/>
            <w:vAlign w:val="center"/>
          </w:tcPr>
          <w:p>
            <w:pPr>
              <w:pStyle w:val="0"/>
              <w:jc w:val="center"/>
            </w:pPr>
            <w:r>
              <w:rPr>
                <w:sz w:val="20"/>
              </w:rPr>
              <w:t xml:space="preserve">18.7</w:t>
            </w:r>
          </w:p>
        </w:tc>
        <w:tc>
          <w:tcPr>
            <w:tcW w:w="238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Отчет</w:t>
            </w:r>
          </w:p>
        </w:tc>
      </w:tr>
      <w:tr>
        <w:tc>
          <w:tcPr>
            <w:tcW w:w="964" w:type="dxa"/>
            <w:vAlign w:val="center"/>
          </w:tcPr>
          <w:p>
            <w:pPr>
              <w:pStyle w:val="0"/>
              <w:jc w:val="center"/>
            </w:pPr>
            <w:r>
              <w:rPr>
                <w:sz w:val="20"/>
              </w:rPr>
              <w:t xml:space="preserve">1.4.</w:t>
            </w:r>
          </w:p>
        </w:tc>
        <w:tc>
          <w:tcPr>
            <w:tcW w:w="2268" w:type="dxa"/>
            <w:vAlign w:val="center"/>
          </w:tcPr>
          <w:p>
            <w:pPr>
              <w:pStyle w:val="0"/>
            </w:pPr>
            <w:r>
              <w:rPr>
                <w:sz w:val="20"/>
              </w:rPr>
              <w:t xml:space="preserve">Мероприятие (результат) "Обеспечены учреждения культуры специализированным автотранспортом для обслуживания населения, в том числе сельского населения"</w:t>
            </w:r>
          </w:p>
        </w:tc>
        <w:tc>
          <w:tcPr>
            <w:tcW w:w="1204" w:type="dxa"/>
            <w:vAlign w:val="center"/>
          </w:tcPr>
          <w:p>
            <w:pPr>
              <w:pStyle w:val="0"/>
              <w:jc w:val="center"/>
            </w:pPr>
            <w:r>
              <w:rPr>
                <w:sz w:val="20"/>
              </w:rPr>
              <w:t xml:space="preserve">01.01.2023</w:t>
            </w:r>
          </w:p>
        </w:tc>
        <w:tc>
          <w:tcPr>
            <w:tcW w:w="1204" w:type="dxa"/>
            <w:vAlign w:val="center"/>
          </w:tcPr>
          <w:p>
            <w:pPr>
              <w:pStyle w:val="0"/>
              <w:jc w:val="center"/>
            </w:pPr>
            <w:r>
              <w:rPr>
                <w:sz w:val="20"/>
              </w:rPr>
              <w:t xml:space="preserve">31.12.2024</w:t>
            </w:r>
          </w:p>
        </w:tc>
        <w:tc>
          <w:tcPr>
            <w:tcW w:w="1134" w:type="dxa"/>
            <w:vAlign w:val="center"/>
          </w:tcPr>
          <w:p>
            <w:pPr>
              <w:pStyle w:val="0"/>
              <w:jc w:val="center"/>
            </w:pPr>
            <w:r>
              <w:rPr>
                <w:sz w:val="20"/>
              </w:rPr>
              <w:t xml:space="preserve">10</w:t>
            </w:r>
          </w:p>
        </w:tc>
        <w:tc>
          <w:tcPr>
            <w:tcW w:w="1020" w:type="dxa"/>
            <w:vAlign w:val="center"/>
          </w:tcPr>
          <w:p>
            <w:pPr>
              <w:pStyle w:val="0"/>
              <w:jc w:val="center"/>
            </w:pPr>
            <w:r>
              <w:rPr>
                <w:sz w:val="20"/>
              </w:rPr>
              <w:t xml:space="preserve">10</w:t>
            </w:r>
          </w:p>
        </w:tc>
        <w:tc>
          <w:tcPr>
            <w:tcW w:w="2381" w:type="dxa"/>
            <w:vAlign w:val="center"/>
          </w:tcPr>
          <w:p>
            <w:pPr>
              <w:pStyle w:val="0"/>
              <w:jc w:val="center"/>
            </w:pPr>
            <w:r>
              <w:rPr>
                <w:sz w:val="20"/>
              </w:rPr>
              <w:t xml:space="preserve">Курганский К.С. - министр культуры Белгородской области</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19 989,2</w:t>
            </w:r>
          </w:p>
        </w:tc>
        <w:tc>
          <w:tcPr>
            <w:tcW w:w="2044" w:type="dxa"/>
            <w:vAlign w:val="center"/>
          </w:tcPr>
          <w:p>
            <w:pPr>
              <w:pStyle w:val="0"/>
              <w:jc w:val="center"/>
            </w:pPr>
            <w:r>
              <w:rPr>
                <w:sz w:val="20"/>
              </w:rPr>
              <w:t xml:space="preserve">X</w:t>
            </w:r>
          </w:p>
        </w:tc>
      </w:tr>
      <w:tr>
        <w:tc>
          <w:tcPr>
            <w:tcW w:w="964" w:type="dxa"/>
            <w:vAlign w:val="center"/>
          </w:tcPr>
          <w:p>
            <w:pPr>
              <w:pStyle w:val="0"/>
              <w:jc w:val="center"/>
            </w:pPr>
            <w:r>
              <w:rPr>
                <w:sz w:val="20"/>
              </w:rPr>
              <w:t xml:space="preserve">1.4.1.</w:t>
            </w:r>
          </w:p>
        </w:tc>
        <w:tc>
          <w:tcPr>
            <w:tcW w:w="2268" w:type="dxa"/>
            <w:vAlign w:val="center"/>
          </w:tcPr>
          <w:p>
            <w:pPr>
              <w:pStyle w:val="0"/>
            </w:pPr>
            <w:r>
              <w:rPr>
                <w:sz w:val="20"/>
              </w:rPr>
              <w:t xml:space="preserve">Мероприятие (результат) "Обеспечены учреждения культуры специализированным автотранспортом для обслуживания населения, в том числе сельского населения"</w:t>
            </w:r>
          </w:p>
        </w:tc>
        <w:tc>
          <w:tcPr>
            <w:tcW w:w="1204" w:type="dxa"/>
            <w:vAlign w:val="center"/>
          </w:tcPr>
          <w:p>
            <w:pPr>
              <w:pStyle w:val="0"/>
              <w:jc w:val="center"/>
            </w:pPr>
            <w:r>
              <w:rPr>
                <w:sz w:val="20"/>
              </w:rPr>
              <w:t xml:space="preserve">01.01.2023</w:t>
            </w:r>
          </w:p>
        </w:tc>
        <w:tc>
          <w:tcPr>
            <w:tcW w:w="1204" w:type="dxa"/>
            <w:vAlign w:val="center"/>
          </w:tcPr>
          <w:p>
            <w:pPr>
              <w:pStyle w:val="0"/>
              <w:jc w:val="center"/>
            </w:pPr>
            <w:r>
              <w:rPr>
                <w:sz w:val="20"/>
              </w:rPr>
              <w:t xml:space="preserve">31.12.2024</w:t>
            </w:r>
          </w:p>
        </w:tc>
        <w:tc>
          <w:tcPr>
            <w:tcW w:w="1134" w:type="dxa"/>
            <w:vAlign w:val="center"/>
          </w:tcPr>
          <w:p>
            <w:pPr>
              <w:pStyle w:val="0"/>
              <w:jc w:val="center"/>
            </w:pPr>
            <w:r>
              <w:rPr>
                <w:sz w:val="20"/>
              </w:rPr>
              <w:t xml:space="preserve">10</w:t>
            </w:r>
          </w:p>
        </w:tc>
        <w:tc>
          <w:tcPr>
            <w:tcW w:w="1020" w:type="dxa"/>
            <w:vAlign w:val="center"/>
          </w:tcPr>
          <w:p>
            <w:pPr>
              <w:pStyle w:val="0"/>
              <w:jc w:val="center"/>
            </w:pPr>
            <w:r>
              <w:rPr>
                <w:sz w:val="20"/>
              </w:rPr>
              <w:t xml:space="preserve">10</w:t>
            </w:r>
          </w:p>
        </w:tc>
        <w:tc>
          <w:tcPr>
            <w:tcW w:w="2381" w:type="dxa"/>
            <w:vAlign w:val="center"/>
          </w:tcPr>
          <w:p>
            <w:pPr>
              <w:pStyle w:val="0"/>
              <w:jc w:val="center"/>
            </w:pPr>
            <w:r>
              <w:rPr>
                <w:sz w:val="20"/>
              </w:rPr>
              <w:t xml:space="preserve">Курганский К.С. - министр культуры Белгородской области</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19 989,2</w:t>
            </w:r>
          </w:p>
        </w:tc>
        <w:tc>
          <w:tcPr>
            <w:tcW w:w="2044" w:type="dxa"/>
            <w:vAlign w:val="center"/>
          </w:tcPr>
          <w:p>
            <w:pPr>
              <w:pStyle w:val="0"/>
              <w:jc w:val="center"/>
            </w:pPr>
            <w:r>
              <w:rPr>
                <w:sz w:val="20"/>
              </w:rPr>
              <w:t xml:space="preserve">Итоговый отчет о реализации мероприятия</w:t>
            </w:r>
          </w:p>
        </w:tc>
      </w:tr>
      <w:tr>
        <w:tc>
          <w:tcPr>
            <w:tcW w:w="964" w:type="dxa"/>
            <w:vAlign w:val="center"/>
          </w:tcPr>
          <w:p>
            <w:pPr>
              <w:pStyle w:val="0"/>
              <w:jc w:val="center"/>
            </w:pPr>
            <w:r>
              <w:rPr>
                <w:sz w:val="20"/>
              </w:rPr>
              <w:t xml:space="preserve">1.4.1.1.</w:t>
            </w:r>
          </w:p>
        </w:tc>
        <w:tc>
          <w:tcPr>
            <w:tcW w:w="2268" w:type="dxa"/>
            <w:vAlign w:val="center"/>
          </w:tcPr>
          <w:p>
            <w:pPr>
              <w:pStyle w:val="0"/>
            </w:pPr>
            <w:r>
              <w:rPr>
                <w:sz w:val="20"/>
              </w:rPr>
              <w:t xml:space="preserve">Контрольная точка "Закупка размещена на электронной площадке"</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01.04.2024</w:t>
            </w:r>
          </w:p>
        </w:tc>
        <w:tc>
          <w:tcPr>
            <w:tcW w:w="1134" w:type="dxa"/>
            <w:vAlign w:val="center"/>
          </w:tcPr>
          <w:p>
            <w:pPr>
              <w:pStyle w:val="0"/>
              <w:jc w:val="center"/>
            </w:pPr>
            <w:r>
              <w:rPr>
                <w:sz w:val="20"/>
              </w:rPr>
              <w:t xml:space="preserve">10.1</w:t>
            </w:r>
          </w:p>
        </w:tc>
        <w:tc>
          <w:tcPr>
            <w:tcW w:w="1020" w:type="dxa"/>
            <w:vAlign w:val="center"/>
          </w:tcPr>
          <w:p>
            <w:pPr>
              <w:pStyle w:val="0"/>
              <w:jc w:val="center"/>
            </w:pPr>
            <w:r>
              <w:rPr>
                <w:sz w:val="20"/>
              </w:rPr>
              <w:t xml:space="preserve">10.1</w:t>
            </w:r>
          </w:p>
        </w:tc>
        <w:tc>
          <w:tcPr>
            <w:tcW w:w="238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Снимок экрана, подтверждающий размещение закупки</w:t>
            </w:r>
          </w:p>
        </w:tc>
      </w:tr>
      <w:tr>
        <w:tc>
          <w:tcPr>
            <w:tcW w:w="964" w:type="dxa"/>
            <w:vAlign w:val="center"/>
          </w:tcPr>
          <w:p>
            <w:pPr>
              <w:pStyle w:val="0"/>
              <w:jc w:val="center"/>
            </w:pPr>
            <w:r>
              <w:rPr>
                <w:sz w:val="20"/>
              </w:rPr>
              <w:t xml:space="preserve">1.4.1.2.</w:t>
            </w:r>
          </w:p>
        </w:tc>
        <w:tc>
          <w:tcPr>
            <w:tcW w:w="2268" w:type="dxa"/>
            <w:vAlign w:val="center"/>
          </w:tcPr>
          <w:p>
            <w:pPr>
              <w:pStyle w:val="0"/>
            </w:pPr>
            <w:r>
              <w:rPr>
                <w:sz w:val="20"/>
              </w:rPr>
              <w:t xml:space="preserve">Контрольная точка "Заключен контракт на выполнение работ"</w:t>
            </w:r>
          </w:p>
        </w:tc>
        <w:tc>
          <w:tcPr>
            <w:tcW w:w="1204" w:type="dxa"/>
            <w:vAlign w:val="center"/>
          </w:tcPr>
          <w:p>
            <w:pPr>
              <w:pStyle w:val="0"/>
              <w:jc w:val="center"/>
            </w:pPr>
            <w:r>
              <w:rPr>
                <w:sz w:val="20"/>
              </w:rPr>
              <w:t xml:space="preserve">01.04.2024</w:t>
            </w:r>
          </w:p>
        </w:tc>
        <w:tc>
          <w:tcPr>
            <w:tcW w:w="1204" w:type="dxa"/>
            <w:vAlign w:val="center"/>
          </w:tcPr>
          <w:p>
            <w:pPr>
              <w:pStyle w:val="0"/>
              <w:jc w:val="center"/>
            </w:pPr>
            <w:r>
              <w:rPr>
                <w:sz w:val="20"/>
              </w:rPr>
              <w:t xml:space="preserve">01.05.2024</w:t>
            </w:r>
          </w:p>
        </w:tc>
        <w:tc>
          <w:tcPr>
            <w:tcW w:w="1134" w:type="dxa"/>
            <w:vAlign w:val="center"/>
          </w:tcPr>
          <w:p>
            <w:pPr>
              <w:pStyle w:val="0"/>
              <w:jc w:val="center"/>
            </w:pPr>
            <w:r>
              <w:rPr>
                <w:sz w:val="20"/>
              </w:rPr>
              <w:t xml:space="preserve">10.2</w:t>
            </w:r>
          </w:p>
        </w:tc>
        <w:tc>
          <w:tcPr>
            <w:tcW w:w="1020" w:type="dxa"/>
            <w:vAlign w:val="center"/>
          </w:tcPr>
          <w:p>
            <w:pPr>
              <w:pStyle w:val="0"/>
              <w:jc w:val="center"/>
            </w:pPr>
            <w:r>
              <w:rPr>
                <w:sz w:val="20"/>
              </w:rPr>
              <w:t xml:space="preserve">10.2</w:t>
            </w:r>
          </w:p>
        </w:tc>
        <w:tc>
          <w:tcPr>
            <w:tcW w:w="238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Копия контракта</w:t>
            </w:r>
          </w:p>
        </w:tc>
      </w:tr>
      <w:tr>
        <w:tc>
          <w:tcPr>
            <w:tcW w:w="964" w:type="dxa"/>
            <w:vAlign w:val="center"/>
          </w:tcPr>
          <w:p>
            <w:pPr>
              <w:pStyle w:val="0"/>
              <w:jc w:val="center"/>
            </w:pPr>
            <w:r>
              <w:rPr>
                <w:sz w:val="20"/>
              </w:rPr>
              <w:t xml:space="preserve">1.4.1.3.</w:t>
            </w:r>
          </w:p>
        </w:tc>
        <w:tc>
          <w:tcPr>
            <w:tcW w:w="2268" w:type="dxa"/>
            <w:vAlign w:val="center"/>
          </w:tcPr>
          <w:p>
            <w:pPr>
              <w:pStyle w:val="0"/>
            </w:pPr>
            <w:r>
              <w:rPr>
                <w:sz w:val="20"/>
              </w:rPr>
              <w:t xml:space="preserve">Контрольная точка "Поставка и приемка специализированного автотранспорта"</w:t>
            </w:r>
          </w:p>
        </w:tc>
        <w:tc>
          <w:tcPr>
            <w:tcW w:w="1204" w:type="dxa"/>
            <w:vAlign w:val="center"/>
          </w:tcPr>
          <w:p>
            <w:pPr>
              <w:pStyle w:val="0"/>
              <w:jc w:val="center"/>
            </w:pPr>
            <w:r>
              <w:rPr>
                <w:sz w:val="20"/>
              </w:rPr>
              <w:t xml:space="preserve">01.05.2024</w:t>
            </w:r>
          </w:p>
        </w:tc>
        <w:tc>
          <w:tcPr>
            <w:tcW w:w="1204" w:type="dxa"/>
            <w:vAlign w:val="center"/>
          </w:tcPr>
          <w:p>
            <w:pPr>
              <w:pStyle w:val="0"/>
              <w:jc w:val="center"/>
            </w:pPr>
            <w:r>
              <w:rPr>
                <w:sz w:val="20"/>
              </w:rPr>
              <w:t xml:space="preserve">01.12.2024</w:t>
            </w:r>
          </w:p>
        </w:tc>
        <w:tc>
          <w:tcPr>
            <w:tcW w:w="1134" w:type="dxa"/>
            <w:vAlign w:val="center"/>
          </w:tcPr>
          <w:p>
            <w:pPr>
              <w:pStyle w:val="0"/>
              <w:jc w:val="center"/>
            </w:pPr>
            <w:r>
              <w:rPr>
                <w:sz w:val="20"/>
              </w:rPr>
              <w:t xml:space="preserve">10.3</w:t>
            </w:r>
          </w:p>
        </w:tc>
        <w:tc>
          <w:tcPr>
            <w:tcW w:w="1020" w:type="dxa"/>
            <w:vAlign w:val="center"/>
          </w:tcPr>
          <w:p>
            <w:pPr>
              <w:pStyle w:val="0"/>
              <w:jc w:val="center"/>
            </w:pPr>
            <w:r>
              <w:rPr>
                <w:sz w:val="20"/>
              </w:rPr>
              <w:t xml:space="preserve">10.3</w:t>
            </w:r>
          </w:p>
        </w:tc>
        <w:tc>
          <w:tcPr>
            <w:tcW w:w="238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Копия акта приемки</w:t>
            </w:r>
          </w:p>
        </w:tc>
      </w:tr>
      <w:tr>
        <w:tc>
          <w:tcPr>
            <w:tcW w:w="964" w:type="dxa"/>
            <w:vAlign w:val="center"/>
          </w:tcPr>
          <w:p>
            <w:pPr>
              <w:pStyle w:val="0"/>
              <w:jc w:val="center"/>
            </w:pPr>
            <w:r>
              <w:rPr>
                <w:sz w:val="20"/>
              </w:rPr>
              <w:t xml:space="preserve">1.4.1.4.</w:t>
            </w:r>
          </w:p>
        </w:tc>
        <w:tc>
          <w:tcPr>
            <w:tcW w:w="2268" w:type="dxa"/>
            <w:vAlign w:val="center"/>
          </w:tcPr>
          <w:p>
            <w:pPr>
              <w:pStyle w:val="0"/>
            </w:pPr>
            <w:r>
              <w:rPr>
                <w:sz w:val="20"/>
              </w:rPr>
              <w:t xml:space="preserve">Контрольная точка "Торжественная презентация специализированного автотранспорта"</w:t>
            </w:r>
          </w:p>
        </w:tc>
        <w:tc>
          <w:tcPr>
            <w:tcW w:w="1204" w:type="dxa"/>
            <w:vAlign w:val="center"/>
          </w:tcPr>
          <w:p>
            <w:pPr>
              <w:pStyle w:val="0"/>
              <w:jc w:val="center"/>
            </w:pPr>
            <w:r>
              <w:rPr>
                <w:sz w:val="20"/>
              </w:rPr>
              <w:t xml:space="preserve">01.12.2024</w:t>
            </w:r>
          </w:p>
        </w:tc>
        <w:tc>
          <w:tcPr>
            <w:tcW w:w="1204" w:type="dxa"/>
            <w:vAlign w:val="center"/>
          </w:tcPr>
          <w:p>
            <w:pPr>
              <w:pStyle w:val="0"/>
              <w:jc w:val="center"/>
            </w:pPr>
            <w:r>
              <w:rPr>
                <w:sz w:val="20"/>
              </w:rPr>
              <w:t xml:space="preserve">31.12.2024</w:t>
            </w:r>
          </w:p>
        </w:tc>
        <w:tc>
          <w:tcPr>
            <w:tcW w:w="1134" w:type="dxa"/>
            <w:vAlign w:val="center"/>
          </w:tcPr>
          <w:p>
            <w:pPr>
              <w:pStyle w:val="0"/>
              <w:jc w:val="center"/>
            </w:pPr>
            <w:r>
              <w:rPr>
                <w:sz w:val="20"/>
              </w:rPr>
              <w:t xml:space="preserve">10.4</w:t>
            </w:r>
          </w:p>
        </w:tc>
        <w:tc>
          <w:tcPr>
            <w:tcW w:w="1020" w:type="dxa"/>
            <w:vAlign w:val="center"/>
          </w:tcPr>
          <w:p>
            <w:pPr>
              <w:pStyle w:val="0"/>
              <w:jc w:val="center"/>
            </w:pPr>
            <w:r>
              <w:rPr>
                <w:sz w:val="20"/>
              </w:rPr>
              <w:t xml:space="preserve">10.4</w:t>
            </w:r>
          </w:p>
        </w:tc>
        <w:tc>
          <w:tcPr>
            <w:tcW w:w="238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Публикация новости об открытии</w:t>
            </w:r>
          </w:p>
        </w:tc>
      </w:tr>
      <w:tr>
        <w:tc>
          <w:tcPr>
            <w:tcW w:w="964" w:type="dxa"/>
            <w:vAlign w:val="center"/>
          </w:tcPr>
          <w:p>
            <w:pPr>
              <w:pStyle w:val="0"/>
              <w:jc w:val="center"/>
            </w:pPr>
            <w:r>
              <w:rPr>
                <w:sz w:val="20"/>
              </w:rPr>
              <w:t xml:space="preserve">1.4.1.5.</w:t>
            </w:r>
          </w:p>
        </w:tc>
        <w:tc>
          <w:tcPr>
            <w:tcW w:w="2268" w:type="dxa"/>
            <w:vAlign w:val="center"/>
          </w:tcPr>
          <w:p>
            <w:pPr>
              <w:pStyle w:val="0"/>
            </w:pPr>
            <w:r>
              <w:rPr>
                <w:sz w:val="20"/>
              </w:rPr>
              <w:t xml:space="preserve">Контрольная точка "Итоговый отчет по направлению"</w:t>
            </w:r>
          </w:p>
        </w:tc>
        <w:tc>
          <w:tcPr>
            <w:tcW w:w="1204" w:type="dxa"/>
            <w:vAlign w:val="center"/>
          </w:tcPr>
          <w:p>
            <w:pPr>
              <w:pStyle w:val="0"/>
              <w:jc w:val="center"/>
            </w:pPr>
            <w:r>
              <w:rPr>
                <w:sz w:val="20"/>
              </w:rPr>
              <w:t xml:space="preserve">01.12.2024</w:t>
            </w:r>
          </w:p>
        </w:tc>
        <w:tc>
          <w:tcPr>
            <w:tcW w:w="1204" w:type="dxa"/>
            <w:vAlign w:val="center"/>
          </w:tcPr>
          <w:p>
            <w:pPr>
              <w:pStyle w:val="0"/>
              <w:jc w:val="center"/>
            </w:pPr>
            <w:r>
              <w:rPr>
                <w:sz w:val="20"/>
              </w:rPr>
              <w:t xml:space="preserve">25.12.2024</w:t>
            </w:r>
          </w:p>
        </w:tc>
        <w:tc>
          <w:tcPr>
            <w:tcW w:w="1134" w:type="dxa"/>
            <w:vAlign w:val="center"/>
          </w:tcPr>
          <w:p>
            <w:pPr>
              <w:pStyle w:val="0"/>
              <w:jc w:val="center"/>
            </w:pPr>
            <w:r>
              <w:rPr>
                <w:sz w:val="20"/>
              </w:rPr>
              <w:t xml:space="preserve">10.5</w:t>
            </w:r>
          </w:p>
        </w:tc>
        <w:tc>
          <w:tcPr>
            <w:tcW w:w="1020" w:type="dxa"/>
            <w:vAlign w:val="center"/>
          </w:tcPr>
          <w:p>
            <w:pPr>
              <w:pStyle w:val="0"/>
              <w:jc w:val="center"/>
            </w:pPr>
            <w:r>
              <w:rPr>
                <w:sz w:val="20"/>
              </w:rPr>
              <w:t xml:space="preserve">10.5</w:t>
            </w:r>
          </w:p>
        </w:tc>
        <w:tc>
          <w:tcPr>
            <w:tcW w:w="238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Отчет</w:t>
            </w:r>
          </w:p>
        </w:tc>
      </w:tr>
      <w:tr>
        <w:tc>
          <w:tcPr>
            <w:tcW w:w="964" w:type="dxa"/>
            <w:vAlign w:val="center"/>
          </w:tcPr>
          <w:p>
            <w:pPr>
              <w:pStyle w:val="0"/>
              <w:jc w:val="center"/>
            </w:pPr>
            <w:r>
              <w:rPr>
                <w:sz w:val="20"/>
              </w:rPr>
              <w:t xml:space="preserve">1.5.</w:t>
            </w:r>
          </w:p>
        </w:tc>
        <w:tc>
          <w:tcPr>
            <w:tcW w:w="2268" w:type="dxa"/>
            <w:vAlign w:val="center"/>
          </w:tcPr>
          <w:p>
            <w:pPr>
              <w:pStyle w:val="0"/>
            </w:pPr>
            <w:r>
              <w:rPr>
                <w:sz w:val="20"/>
              </w:rPr>
              <w:t xml:space="preserve">Мероприятие (результат) "Технически оснащены муниципальные музеи"</w:t>
            </w:r>
          </w:p>
        </w:tc>
        <w:tc>
          <w:tcPr>
            <w:tcW w:w="1204" w:type="dxa"/>
            <w:vAlign w:val="center"/>
          </w:tcPr>
          <w:p>
            <w:pPr>
              <w:pStyle w:val="0"/>
              <w:jc w:val="center"/>
            </w:pPr>
            <w:r>
              <w:rPr>
                <w:sz w:val="20"/>
              </w:rPr>
              <w:t xml:space="preserve">01.01.2023</w:t>
            </w:r>
          </w:p>
        </w:tc>
        <w:tc>
          <w:tcPr>
            <w:tcW w:w="1204" w:type="dxa"/>
            <w:vAlign w:val="center"/>
          </w:tcPr>
          <w:p>
            <w:pPr>
              <w:pStyle w:val="0"/>
              <w:jc w:val="center"/>
            </w:pPr>
            <w:r>
              <w:rPr>
                <w:sz w:val="20"/>
              </w:rPr>
              <w:t xml:space="preserve">31.12.2024</w:t>
            </w:r>
          </w:p>
        </w:tc>
        <w:tc>
          <w:tcPr>
            <w:tcW w:w="1134" w:type="dxa"/>
            <w:vAlign w:val="center"/>
          </w:tcPr>
          <w:p>
            <w:pPr>
              <w:pStyle w:val="0"/>
              <w:jc w:val="center"/>
            </w:pPr>
            <w:r>
              <w:rPr>
                <w:sz w:val="20"/>
              </w:rPr>
              <w:t xml:space="preserve">13</w:t>
            </w:r>
          </w:p>
        </w:tc>
        <w:tc>
          <w:tcPr>
            <w:tcW w:w="1020" w:type="dxa"/>
            <w:vAlign w:val="center"/>
          </w:tcPr>
          <w:p>
            <w:pPr>
              <w:pStyle w:val="0"/>
              <w:jc w:val="center"/>
            </w:pPr>
            <w:r>
              <w:rPr>
                <w:sz w:val="20"/>
              </w:rPr>
              <w:t xml:space="preserve">13</w:t>
            </w:r>
          </w:p>
        </w:tc>
        <w:tc>
          <w:tcPr>
            <w:tcW w:w="2381" w:type="dxa"/>
            <w:vAlign w:val="center"/>
          </w:tcPr>
          <w:p>
            <w:pPr>
              <w:pStyle w:val="0"/>
              <w:jc w:val="center"/>
            </w:pPr>
            <w:r>
              <w:rPr>
                <w:sz w:val="20"/>
              </w:rPr>
              <w:t xml:space="preserve">Горбатовская С.М. - заместитель министра культуры Белгородской области</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39 967,1</w:t>
            </w:r>
          </w:p>
        </w:tc>
        <w:tc>
          <w:tcPr>
            <w:tcW w:w="2044" w:type="dxa"/>
            <w:vAlign w:val="center"/>
          </w:tcPr>
          <w:p>
            <w:pPr>
              <w:pStyle w:val="0"/>
              <w:jc w:val="center"/>
            </w:pPr>
            <w:r>
              <w:rPr>
                <w:sz w:val="20"/>
              </w:rPr>
              <w:t xml:space="preserve">X</w:t>
            </w:r>
          </w:p>
        </w:tc>
      </w:tr>
      <w:tr>
        <w:tc>
          <w:tcPr>
            <w:tcW w:w="964" w:type="dxa"/>
            <w:vAlign w:val="center"/>
          </w:tcPr>
          <w:p>
            <w:pPr>
              <w:pStyle w:val="0"/>
              <w:jc w:val="center"/>
            </w:pPr>
            <w:r>
              <w:rPr>
                <w:sz w:val="20"/>
              </w:rPr>
              <w:t xml:space="preserve">1.5.1.</w:t>
            </w:r>
          </w:p>
        </w:tc>
        <w:tc>
          <w:tcPr>
            <w:tcW w:w="2268" w:type="dxa"/>
            <w:vAlign w:val="center"/>
          </w:tcPr>
          <w:p>
            <w:pPr>
              <w:pStyle w:val="0"/>
            </w:pPr>
            <w:r>
              <w:rPr>
                <w:sz w:val="20"/>
              </w:rPr>
              <w:t xml:space="preserve">Мероприятие (результат) "Технически оснащены муниципальные музеи"</w:t>
            </w:r>
          </w:p>
        </w:tc>
        <w:tc>
          <w:tcPr>
            <w:tcW w:w="1204" w:type="dxa"/>
            <w:vAlign w:val="center"/>
          </w:tcPr>
          <w:p>
            <w:pPr>
              <w:pStyle w:val="0"/>
              <w:jc w:val="center"/>
            </w:pPr>
            <w:r>
              <w:rPr>
                <w:sz w:val="20"/>
              </w:rPr>
              <w:t xml:space="preserve">01.01.2023</w:t>
            </w:r>
          </w:p>
        </w:tc>
        <w:tc>
          <w:tcPr>
            <w:tcW w:w="1204" w:type="dxa"/>
            <w:vAlign w:val="center"/>
          </w:tcPr>
          <w:p>
            <w:pPr>
              <w:pStyle w:val="0"/>
              <w:jc w:val="center"/>
            </w:pPr>
            <w:r>
              <w:rPr>
                <w:sz w:val="20"/>
              </w:rPr>
              <w:t xml:space="preserve">31.12.2024</w:t>
            </w:r>
          </w:p>
        </w:tc>
        <w:tc>
          <w:tcPr>
            <w:tcW w:w="1134" w:type="dxa"/>
            <w:vAlign w:val="center"/>
          </w:tcPr>
          <w:p>
            <w:pPr>
              <w:pStyle w:val="0"/>
              <w:jc w:val="center"/>
            </w:pPr>
            <w:r>
              <w:rPr>
                <w:sz w:val="20"/>
              </w:rPr>
              <w:t xml:space="preserve">13</w:t>
            </w:r>
          </w:p>
        </w:tc>
        <w:tc>
          <w:tcPr>
            <w:tcW w:w="1020" w:type="dxa"/>
            <w:vAlign w:val="center"/>
          </w:tcPr>
          <w:p>
            <w:pPr>
              <w:pStyle w:val="0"/>
              <w:jc w:val="center"/>
            </w:pPr>
            <w:r>
              <w:rPr>
                <w:sz w:val="20"/>
              </w:rPr>
              <w:t xml:space="preserve">13</w:t>
            </w:r>
          </w:p>
        </w:tc>
        <w:tc>
          <w:tcPr>
            <w:tcW w:w="2381" w:type="dxa"/>
            <w:vAlign w:val="center"/>
          </w:tcPr>
          <w:p>
            <w:pPr>
              <w:pStyle w:val="0"/>
              <w:jc w:val="center"/>
            </w:pPr>
            <w:r>
              <w:rPr>
                <w:sz w:val="20"/>
              </w:rPr>
              <w:t xml:space="preserve">Горбатовская С.М. - заместитель министра культуры Белгородской области</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39 967,1</w:t>
            </w:r>
          </w:p>
        </w:tc>
        <w:tc>
          <w:tcPr>
            <w:tcW w:w="2044" w:type="dxa"/>
            <w:vAlign w:val="center"/>
          </w:tcPr>
          <w:p>
            <w:pPr>
              <w:pStyle w:val="0"/>
              <w:jc w:val="center"/>
            </w:pPr>
            <w:r>
              <w:rPr>
                <w:sz w:val="20"/>
              </w:rPr>
              <w:t xml:space="preserve">Итоговый отчет о реализации мероприятия</w:t>
            </w:r>
          </w:p>
        </w:tc>
      </w:tr>
      <w:tr>
        <w:tc>
          <w:tcPr>
            <w:tcW w:w="964" w:type="dxa"/>
            <w:vAlign w:val="center"/>
          </w:tcPr>
          <w:p>
            <w:pPr>
              <w:pStyle w:val="0"/>
              <w:jc w:val="center"/>
            </w:pPr>
            <w:r>
              <w:rPr>
                <w:sz w:val="20"/>
              </w:rPr>
              <w:t xml:space="preserve">1.5.1.1.</w:t>
            </w:r>
          </w:p>
        </w:tc>
        <w:tc>
          <w:tcPr>
            <w:tcW w:w="2268" w:type="dxa"/>
            <w:vAlign w:val="center"/>
          </w:tcPr>
          <w:p>
            <w:pPr>
              <w:pStyle w:val="0"/>
            </w:pPr>
            <w:r>
              <w:rPr>
                <w:sz w:val="20"/>
              </w:rPr>
              <w:t xml:space="preserve">Контрольная точка "Закупка размещена на электронной площадке"</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31.07.2024</w:t>
            </w:r>
          </w:p>
        </w:tc>
        <w:tc>
          <w:tcPr>
            <w:tcW w:w="1134" w:type="dxa"/>
            <w:vAlign w:val="center"/>
          </w:tcPr>
          <w:p>
            <w:pPr>
              <w:pStyle w:val="0"/>
              <w:jc w:val="center"/>
            </w:pPr>
            <w:r>
              <w:rPr>
                <w:sz w:val="20"/>
              </w:rPr>
              <w:t xml:space="preserve">13.1</w:t>
            </w:r>
          </w:p>
        </w:tc>
        <w:tc>
          <w:tcPr>
            <w:tcW w:w="1020" w:type="dxa"/>
            <w:vAlign w:val="center"/>
          </w:tcPr>
          <w:p>
            <w:pPr>
              <w:pStyle w:val="0"/>
              <w:jc w:val="center"/>
            </w:pPr>
            <w:r>
              <w:rPr>
                <w:sz w:val="20"/>
              </w:rPr>
              <w:t xml:space="preserve">13.1</w:t>
            </w:r>
          </w:p>
        </w:tc>
        <w:tc>
          <w:tcPr>
            <w:tcW w:w="2381" w:type="dxa"/>
            <w:vAlign w:val="center"/>
          </w:tcPr>
          <w:p>
            <w:pPr>
              <w:pStyle w:val="0"/>
              <w:jc w:val="center"/>
            </w:pPr>
            <w:r>
              <w:rPr>
                <w:sz w:val="20"/>
              </w:rPr>
              <w:t xml:space="preserve">Прокопенко В.А. - консультант отдела реализации культурной политики министерства культуры Белгородской области</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Снимок экрана, подтверждающий размещение закупки</w:t>
            </w:r>
          </w:p>
        </w:tc>
      </w:tr>
      <w:tr>
        <w:tc>
          <w:tcPr>
            <w:tcW w:w="964" w:type="dxa"/>
            <w:vAlign w:val="center"/>
          </w:tcPr>
          <w:p>
            <w:pPr>
              <w:pStyle w:val="0"/>
              <w:jc w:val="center"/>
            </w:pPr>
            <w:r>
              <w:rPr>
                <w:sz w:val="20"/>
              </w:rPr>
              <w:t xml:space="preserve">1.5.1.2.</w:t>
            </w:r>
          </w:p>
        </w:tc>
        <w:tc>
          <w:tcPr>
            <w:tcW w:w="2268" w:type="dxa"/>
            <w:vAlign w:val="center"/>
          </w:tcPr>
          <w:p>
            <w:pPr>
              <w:pStyle w:val="0"/>
            </w:pPr>
            <w:r>
              <w:rPr>
                <w:sz w:val="20"/>
              </w:rPr>
              <w:t xml:space="preserve">Контрольная точка "Заключены контракты на поставку товаров/выполнение работ/оказание услуг"</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31.07.2024</w:t>
            </w:r>
          </w:p>
        </w:tc>
        <w:tc>
          <w:tcPr>
            <w:tcW w:w="1134" w:type="dxa"/>
            <w:vAlign w:val="center"/>
          </w:tcPr>
          <w:p>
            <w:pPr>
              <w:pStyle w:val="0"/>
              <w:jc w:val="center"/>
            </w:pPr>
            <w:r>
              <w:rPr>
                <w:sz w:val="20"/>
              </w:rPr>
              <w:t xml:space="preserve">13.2</w:t>
            </w:r>
          </w:p>
        </w:tc>
        <w:tc>
          <w:tcPr>
            <w:tcW w:w="1020" w:type="dxa"/>
            <w:vAlign w:val="center"/>
          </w:tcPr>
          <w:p>
            <w:pPr>
              <w:pStyle w:val="0"/>
              <w:jc w:val="center"/>
            </w:pPr>
            <w:r>
              <w:rPr>
                <w:sz w:val="20"/>
              </w:rPr>
              <w:t xml:space="preserve">13.2</w:t>
            </w:r>
          </w:p>
        </w:tc>
        <w:tc>
          <w:tcPr>
            <w:tcW w:w="2381" w:type="dxa"/>
            <w:vAlign w:val="center"/>
          </w:tcPr>
          <w:p>
            <w:pPr>
              <w:pStyle w:val="0"/>
              <w:jc w:val="center"/>
            </w:pPr>
            <w:r>
              <w:rPr>
                <w:sz w:val="20"/>
              </w:rPr>
              <w:t xml:space="preserve">Романенко В.В. - директор ГБУК "Белгородский государственный историко-краеведческий музей"</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Копии контрактов</w:t>
            </w:r>
          </w:p>
        </w:tc>
      </w:tr>
      <w:tr>
        <w:tc>
          <w:tcPr>
            <w:tcW w:w="964" w:type="dxa"/>
            <w:vAlign w:val="center"/>
          </w:tcPr>
          <w:p>
            <w:pPr>
              <w:pStyle w:val="0"/>
              <w:jc w:val="center"/>
            </w:pPr>
            <w:r>
              <w:rPr>
                <w:sz w:val="20"/>
              </w:rPr>
              <w:t xml:space="preserve">1.5.1.3.</w:t>
            </w:r>
          </w:p>
        </w:tc>
        <w:tc>
          <w:tcPr>
            <w:tcW w:w="2268" w:type="dxa"/>
            <w:vAlign w:val="center"/>
          </w:tcPr>
          <w:p>
            <w:pPr>
              <w:pStyle w:val="0"/>
            </w:pPr>
            <w:r>
              <w:rPr>
                <w:sz w:val="20"/>
              </w:rPr>
              <w:t xml:space="preserve">Контрольная точка "Выполнено 40 процентов работ/поставлено товаров/оказано услуг"</w:t>
            </w:r>
          </w:p>
        </w:tc>
        <w:tc>
          <w:tcPr>
            <w:tcW w:w="1204" w:type="dxa"/>
            <w:vAlign w:val="center"/>
          </w:tcPr>
          <w:p>
            <w:pPr>
              <w:pStyle w:val="0"/>
              <w:jc w:val="center"/>
            </w:pPr>
            <w:r>
              <w:rPr>
                <w:sz w:val="20"/>
              </w:rPr>
              <w:t xml:space="preserve">01.06.2024</w:t>
            </w:r>
          </w:p>
        </w:tc>
        <w:tc>
          <w:tcPr>
            <w:tcW w:w="1204" w:type="dxa"/>
            <w:vAlign w:val="center"/>
          </w:tcPr>
          <w:p>
            <w:pPr>
              <w:pStyle w:val="0"/>
              <w:jc w:val="center"/>
            </w:pPr>
            <w:r>
              <w:rPr>
                <w:sz w:val="20"/>
              </w:rPr>
              <w:t xml:space="preserve">01.07.2024</w:t>
            </w:r>
          </w:p>
        </w:tc>
        <w:tc>
          <w:tcPr>
            <w:tcW w:w="1134" w:type="dxa"/>
            <w:vAlign w:val="center"/>
          </w:tcPr>
          <w:p>
            <w:pPr>
              <w:pStyle w:val="0"/>
              <w:jc w:val="center"/>
            </w:pPr>
            <w:r>
              <w:rPr>
                <w:sz w:val="20"/>
              </w:rPr>
              <w:t xml:space="preserve">13.3</w:t>
            </w:r>
          </w:p>
        </w:tc>
        <w:tc>
          <w:tcPr>
            <w:tcW w:w="1020" w:type="dxa"/>
            <w:vAlign w:val="center"/>
          </w:tcPr>
          <w:p>
            <w:pPr>
              <w:pStyle w:val="0"/>
              <w:jc w:val="center"/>
            </w:pPr>
            <w:r>
              <w:rPr>
                <w:sz w:val="20"/>
              </w:rPr>
              <w:t xml:space="preserve">13.3</w:t>
            </w:r>
          </w:p>
        </w:tc>
        <w:tc>
          <w:tcPr>
            <w:tcW w:w="2381" w:type="dxa"/>
            <w:vAlign w:val="center"/>
          </w:tcPr>
          <w:p>
            <w:pPr>
              <w:pStyle w:val="0"/>
              <w:jc w:val="center"/>
            </w:pPr>
            <w:r>
              <w:rPr>
                <w:sz w:val="20"/>
              </w:rPr>
              <w:t xml:space="preserve">Прокопенко В.А. - консультант отдела реализации культурной политики министерства культуры Белгородской области</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tcPr>
          <w:p>
            <w:pPr>
              <w:pStyle w:val="0"/>
              <w:jc w:val="center"/>
            </w:pPr>
            <w:r>
              <w:rPr>
                <w:sz w:val="20"/>
              </w:rPr>
              <w:t xml:space="preserve">Акт выполненных работ/товарная накладная</w:t>
            </w:r>
          </w:p>
        </w:tc>
      </w:tr>
      <w:tr>
        <w:tc>
          <w:tcPr>
            <w:tcW w:w="964" w:type="dxa"/>
            <w:vAlign w:val="center"/>
          </w:tcPr>
          <w:p>
            <w:pPr>
              <w:pStyle w:val="0"/>
              <w:jc w:val="center"/>
            </w:pPr>
            <w:r>
              <w:rPr>
                <w:sz w:val="20"/>
              </w:rPr>
              <w:t xml:space="preserve">1.5.1.4.</w:t>
            </w:r>
          </w:p>
        </w:tc>
        <w:tc>
          <w:tcPr>
            <w:tcW w:w="2268" w:type="dxa"/>
            <w:vAlign w:val="center"/>
          </w:tcPr>
          <w:p>
            <w:pPr>
              <w:pStyle w:val="0"/>
            </w:pPr>
            <w:r>
              <w:rPr>
                <w:sz w:val="20"/>
              </w:rPr>
              <w:t xml:space="preserve">Контрольная точка "Выполнено 80 процентов работ/поставлено товаров/оказано услуг"</w:t>
            </w:r>
          </w:p>
        </w:tc>
        <w:tc>
          <w:tcPr>
            <w:tcW w:w="1204" w:type="dxa"/>
            <w:vAlign w:val="center"/>
          </w:tcPr>
          <w:p>
            <w:pPr>
              <w:pStyle w:val="0"/>
              <w:jc w:val="center"/>
            </w:pPr>
            <w:r>
              <w:rPr>
                <w:sz w:val="20"/>
              </w:rPr>
              <w:t xml:space="preserve">01.07.2024</w:t>
            </w:r>
          </w:p>
        </w:tc>
        <w:tc>
          <w:tcPr>
            <w:tcW w:w="1204" w:type="dxa"/>
            <w:vAlign w:val="center"/>
          </w:tcPr>
          <w:p>
            <w:pPr>
              <w:pStyle w:val="0"/>
              <w:jc w:val="center"/>
            </w:pPr>
            <w:r>
              <w:rPr>
                <w:sz w:val="20"/>
              </w:rPr>
              <w:t xml:space="preserve">01.09.2024</w:t>
            </w:r>
          </w:p>
        </w:tc>
        <w:tc>
          <w:tcPr>
            <w:tcW w:w="1134" w:type="dxa"/>
            <w:vAlign w:val="center"/>
          </w:tcPr>
          <w:p>
            <w:pPr>
              <w:pStyle w:val="0"/>
              <w:jc w:val="center"/>
            </w:pPr>
            <w:r>
              <w:rPr>
                <w:sz w:val="20"/>
              </w:rPr>
              <w:t xml:space="preserve">13.4</w:t>
            </w:r>
          </w:p>
        </w:tc>
        <w:tc>
          <w:tcPr>
            <w:tcW w:w="1020" w:type="dxa"/>
            <w:vAlign w:val="center"/>
          </w:tcPr>
          <w:p>
            <w:pPr>
              <w:pStyle w:val="0"/>
              <w:jc w:val="center"/>
            </w:pPr>
            <w:r>
              <w:rPr>
                <w:sz w:val="20"/>
              </w:rPr>
              <w:t xml:space="preserve">13.4</w:t>
            </w:r>
          </w:p>
        </w:tc>
        <w:tc>
          <w:tcPr>
            <w:tcW w:w="2381" w:type="dxa"/>
            <w:vAlign w:val="center"/>
          </w:tcPr>
          <w:p>
            <w:pPr>
              <w:pStyle w:val="0"/>
              <w:jc w:val="center"/>
            </w:pPr>
            <w:r>
              <w:rPr>
                <w:sz w:val="20"/>
              </w:rPr>
              <w:t xml:space="preserve">Романенко В.В. - директор ГБУК "Белгородский государственный историко-краеведческий музей"</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tcPr>
          <w:p>
            <w:pPr>
              <w:pStyle w:val="0"/>
              <w:jc w:val="center"/>
            </w:pPr>
            <w:r>
              <w:rPr>
                <w:sz w:val="20"/>
              </w:rPr>
              <w:t xml:space="preserve">Акт выполненных работ/товарная накладная</w:t>
            </w:r>
          </w:p>
        </w:tc>
      </w:tr>
      <w:tr>
        <w:tc>
          <w:tcPr>
            <w:tcW w:w="964" w:type="dxa"/>
            <w:vAlign w:val="center"/>
          </w:tcPr>
          <w:p>
            <w:pPr>
              <w:pStyle w:val="0"/>
              <w:jc w:val="center"/>
            </w:pPr>
            <w:r>
              <w:rPr>
                <w:sz w:val="20"/>
              </w:rPr>
              <w:t xml:space="preserve">1.5.1.5.</w:t>
            </w:r>
          </w:p>
        </w:tc>
        <w:tc>
          <w:tcPr>
            <w:tcW w:w="2268" w:type="dxa"/>
            <w:vAlign w:val="center"/>
          </w:tcPr>
          <w:p>
            <w:pPr>
              <w:pStyle w:val="0"/>
            </w:pPr>
            <w:r>
              <w:rPr>
                <w:sz w:val="20"/>
              </w:rPr>
              <w:t xml:space="preserve">Контрольная точка "Выполнено 100 процентов работ/поставлено товаров/оказано услуг"</w:t>
            </w:r>
          </w:p>
        </w:tc>
        <w:tc>
          <w:tcPr>
            <w:tcW w:w="1204" w:type="dxa"/>
            <w:vAlign w:val="center"/>
          </w:tcPr>
          <w:p>
            <w:pPr>
              <w:pStyle w:val="0"/>
              <w:jc w:val="center"/>
            </w:pPr>
            <w:r>
              <w:rPr>
                <w:sz w:val="20"/>
              </w:rPr>
              <w:t xml:space="preserve">01.09.2024</w:t>
            </w:r>
          </w:p>
        </w:tc>
        <w:tc>
          <w:tcPr>
            <w:tcW w:w="1204" w:type="dxa"/>
            <w:vAlign w:val="center"/>
          </w:tcPr>
          <w:p>
            <w:pPr>
              <w:pStyle w:val="0"/>
              <w:jc w:val="center"/>
            </w:pPr>
            <w:r>
              <w:rPr>
                <w:sz w:val="20"/>
              </w:rPr>
              <w:t xml:space="preserve">01.12.2024</w:t>
            </w:r>
          </w:p>
        </w:tc>
        <w:tc>
          <w:tcPr>
            <w:tcW w:w="1134" w:type="dxa"/>
            <w:vAlign w:val="center"/>
          </w:tcPr>
          <w:p>
            <w:pPr>
              <w:pStyle w:val="0"/>
              <w:jc w:val="center"/>
            </w:pPr>
            <w:r>
              <w:rPr>
                <w:sz w:val="20"/>
              </w:rPr>
              <w:t xml:space="preserve">13.5</w:t>
            </w:r>
          </w:p>
        </w:tc>
        <w:tc>
          <w:tcPr>
            <w:tcW w:w="1020" w:type="dxa"/>
            <w:vAlign w:val="center"/>
          </w:tcPr>
          <w:p>
            <w:pPr>
              <w:pStyle w:val="0"/>
              <w:jc w:val="center"/>
            </w:pPr>
            <w:r>
              <w:rPr>
                <w:sz w:val="20"/>
              </w:rPr>
              <w:t xml:space="preserve">13.5</w:t>
            </w:r>
          </w:p>
        </w:tc>
        <w:tc>
          <w:tcPr>
            <w:tcW w:w="2381" w:type="dxa"/>
            <w:vAlign w:val="center"/>
          </w:tcPr>
          <w:p>
            <w:pPr>
              <w:pStyle w:val="0"/>
              <w:jc w:val="center"/>
            </w:pPr>
            <w:r>
              <w:rPr>
                <w:sz w:val="20"/>
              </w:rPr>
              <w:t xml:space="preserve">Прокопенко В.А. - консультант отдела реализации культурной политики министерства культуры Белгородской области</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tcPr>
          <w:p>
            <w:pPr>
              <w:pStyle w:val="0"/>
              <w:jc w:val="center"/>
            </w:pPr>
            <w:r>
              <w:rPr>
                <w:sz w:val="20"/>
              </w:rPr>
              <w:t xml:space="preserve">Акт выполненных работ/товарная накладная</w:t>
            </w:r>
          </w:p>
        </w:tc>
      </w:tr>
      <w:tr>
        <w:tc>
          <w:tcPr>
            <w:tcW w:w="964" w:type="dxa"/>
            <w:vAlign w:val="center"/>
          </w:tcPr>
          <w:p>
            <w:pPr>
              <w:pStyle w:val="0"/>
              <w:jc w:val="center"/>
            </w:pPr>
            <w:r>
              <w:rPr>
                <w:sz w:val="20"/>
              </w:rPr>
              <w:t xml:space="preserve">1.5.1.6.</w:t>
            </w:r>
          </w:p>
        </w:tc>
        <w:tc>
          <w:tcPr>
            <w:tcW w:w="2268" w:type="dxa"/>
            <w:vAlign w:val="center"/>
          </w:tcPr>
          <w:p>
            <w:pPr>
              <w:pStyle w:val="0"/>
            </w:pPr>
            <w:r>
              <w:rPr>
                <w:sz w:val="20"/>
              </w:rPr>
              <w:t xml:space="preserve">Контрольная точка "Торжественная презентация объекта"</w:t>
            </w:r>
          </w:p>
        </w:tc>
        <w:tc>
          <w:tcPr>
            <w:tcW w:w="1204" w:type="dxa"/>
            <w:vAlign w:val="center"/>
          </w:tcPr>
          <w:p>
            <w:pPr>
              <w:pStyle w:val="0"/>
              <w:jc w:val="center"/>
            </w:pPr>
            <w:r>
              <w:rPr>
                <w:sz w:val="20"/>
              </w:rPr>
              <w:t xml:space="preserve">01.11.2024</w:t>
            </w:r>
          </w:p>
        </w:tc>
        <w:tc>
          <w:tcPr>
            <w:tcW w:w="1204" w:type="dxa"/>
            <w:vAlign w:val="center"/>
          </w:tcPr>
          <w:p>
            <w:pPr>
              <w:pStyle w:val="0"/>
              <w:jc w:val="center"/>
            </w:pPr>
            <w:r>
              <w:rPr>
                <w:sz w:val="20"/>
              </w:rPr>
              <w:t xml:space="preserve">31.12.2024</w:t>
            </w:r>
          </w:p>
        </w:tc>
        <w:tc>
          <w:tcPr>
            <w:tcW w:w="1134" w:type="dxa"/>
            <w:vAlign w:val="center"/>
          </w:tcPr>
          <w:p>
            <w:pPr>
              <w:pStyle w:val="0"/>
              <w:jc w:val="center"/>
            </w:pPr>
            <w:r>
              <w:rPr>
                <w:sz w:val="20"/>
              </w:rPr>
              <w:t xml:space="preserve">13.6</w:t>
            </w:r>
          </w:p>
        </w:tc>
        <w:tc>
          <w:tcPr>
            <w:tcW w:w="1020" w:type="dxa"/>
            <w:vAlign w:val="center"/>
          </w:tcPr>
          <w:p>
            <w:pPr>
              <w:pStyle w:val="0"/>
              <w:jc w:val="center"/>
            </w:pPr>
            <w:r>
              <w:rPr>
                <w:sz w:val="20"/>
              </w:rPr>
              <w:t xml:space="preserve">13.6</w:t>
            </w:r>
          </w:p>
        </w:tc>
        <w:tc>
          <w:tcPr>
            <w:tcW w:w="2381" w:type="dxa"/>
            <w:vAlign w:val="center"/>
          </w:tcPr>
          <w:p>
            <w:pPr>
              <w:pStyle w:val="0"/>
              <w:jc w:val="center"/>
            </w:pPr>
            <w:r>
              <w:rPr>
                <w:sz w:val="20"/>
              </w:rPr>
              <w:t xml:space="preserve">Романенко В.В. - директор ГБУК "Белгородский государственный историко-краеведческий музей"</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Публикация новости об открытии</w:t>
            </w:r>
          </w:p>
        </w:tc>
      </w:tr>
      <w:tr>
        <w:tc>
          <w:tcPr>
            <w:tcW w:w="964" w:type="dxa"/>
            <w:vAlign w:val="center"/>
          </w:tcPr>
          <w:p>
            <w:pPr>
              <w:pStyle w:val="0"/>
              <w:jc w:val="center"/>
            </w:pPr>
            <w:r>
              <w:rPr>
                <w:sz w:val="20"/>
              </w:rPr>
              <w:t xml:space="preserve">1.5.1.7.</w:t>
            </w:r>
          </w:p>
        </w:tc>
        <w:tc>
          <w:tcPr>
            <w:tcW w:w="2268" w:type="dxa"/>
            <w:vAlign w:val="center"/>
          </w:tcPr>
          <w:p>
            <w:pPr>
              <w:pStyle w:val="0"/>
            </w:pPr>
            <w:r>
              <w:rPr>
                <w:sz w:val="20"/>
              </w:rPr>
              <w:t xml:space="preserve">Контрольная точка "Итоговый отчет по направлению"</w:t>
            </w:r>
          </w:p>
        </w:tc>
        <w:tc>
          <w:tcPr>
            <w:tcW w:w="1204" w:type="dxa"/>
            <w:vAlign w:val="center"/>
          </w:tcPr>
          <w:p>
            <w:pPr>
              <w:pStyle w:val="0"/>
              <w:jc w:val="center"/>
            </w:pPr>
            <w:r>
              <w:rPr>
                <w:sz w:val="20"/>
              </w:rPr>
              <w:t xml:space="preserve">01.12.2024</w:t>
            </w:r>
          </w:p>
        </w:tc>
        <w:tc>
          <w:tcPr>
            <w:tcW w:w="1204" w:type="dxa"/>
            <w:vAlign w:val="center"/>
          </w:tcPr>
          <w:p>
            <w:pPr>
              <w:pStyle w:val="0"/>
              <w:jc w:val="center"/>
            </w:pPr>
            <w:r>
              <w:rPr>
                <w:sz w:val="20"/>
              </w:rPr>
              <w:t xml:space="preserve">25.12.2024</w:t>
            </w:r>
          </w:p>
        </w:tc>
        <w:tc>
          <w:tcPr>
            <w:tcW w:w="1134" w:type="dxa"/>
            <w:vAlign w:val="center"/>
          </w:tcPr>
          <w:p>
            <w:pPr>
              <w:pStyle w:val="0"/>
              <w:jc w:val="center"/>
            </w:pPr>
            <w:r>
              <w:rPr>
                <w:sz w:val="20"/>
              </w:rPr>
              <w:t xml:space="preserve">13.7</w:t>
            </w:r>
          </w:p>
        </w:tc>
        <w:tc>
          <w:tcPr>
            <w:tcW w:w="1020" w:type="dxa"/>
            <w:vAlign w:val="center"/>
          </w:tcPr>
          <w:p>
            <w:pPr>
              <w:pStyle w:val="0"/>
              <w:jc w:val="center"/>
            </w:pPr>
            <w:r>
              <w:rPr>
                <w:sz w:val="20"/>
              </w:rPr>
              <w:t xml:space="preserve">13.7</w:t>
            </w:r>
          </w:p>
        </w:tc>
        <w:tc>
          <w:tcPr>
            <w:tcW w:w="2381" w:type="dxa"/>
            <w:vAlign w:val="center"/>
          </w:tcPr>
          <w:p>
            <w:pPr>
              <w:pStyle w:val="0"/>
              <w:jc w:val="center"/>
            </w:pPr>
            <w:r>
              <w:rPr>
                <w:sz w:val="20"/>
              </w:rPr>
              <w:t xml:space="preserve">Прокопенко В.А. - консультант отдела реализации культурной политики министерства культуры Белгородской области</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Отчет</w:t>
            </w:r>
          </w:p>
        </w:tc>
      </w:tr>
      <w:tr>
        <w:tc>
          <w:tcPr>
            <w:tcW w:w="964" w:type="dxa"/>
            <w:vAlign w:val="center"/>
          </w:tcPr>
          <w:p>
            <w:pPr>
              <w:pStyle w:val="0"/>
              <w:jc w:val="center"/>
            </w:pPr>
            <w:r>
              <w:rPr>
                <w:sz w:val="20"/>
              </w:rPr>
              <w:t xml:space="preserve">1.6.</w:t>
            </w:r>
          </w:p>
        </w:tc>
        <w:tc>
          <w:tcPr>
            <w:tcW w:w="2268" w:type="dxa"/>
            <w:vAlign w:val="center"/>
          </w:tcPr>
          <w:p>
            <w:pPr>
              <w:pStyle w:val="0"/>
            </w:pPr>
            <w:r>
              <w:rPr>
                <w:sz w:val="20"/>
              </w:rPr>
              <w:t xml:space="preserve">Мероприятие (результат) "Оснащены региональные и муниципальные театры, находящиеся в городах с численностью населения более 300 тыс. человек"</w:t>
            </w:r>
          </w:p>
        </w:tc>
        <w:tc>
          <w:tcPr>
            <w:tcW w:w="1204" w:type="dxa"/>
            <w:vAlign w:val="center"/>
          </w:tcPr>
          <w:p>
            <w:pPr>
              <w:pStyle w:val="0"/>
              <w:jc w:val="center"/>
            </w:pPr>
            <w:r>
              <w:rPr>
                <w:sz w:val="20"/>
              </w:rPr>
              <w:t xml:space="preserve">01.01.2023</w:t>
            </w:r>
          </w:p>
        </w:tc>
        <w:tc>
          <w:tcPr>
            <w:tcW w:w="1204" w:type="dxa"/>
            <w:vAlign w:val="center"/>
          </w:tcPr>
          <w:p>
            <w:pPr>
              <w:pStyle w:val="0"/>
              <w:jc w:val="center"/>
            </w:pPr>
            <w:r>
              <w:rPr>
                <w:sz w:val="20"/>
              </w:rPr>
              <w:t xml:space="preserve">31.12.2024</w:t>
            </w:r>
          </w:p>
        </w:tc>
        <w:tc>
          <w:tcPr>
            <w:tcW w:w="1134" w:type="dxa"/>
            <w:vAlign w:val="center"/>
          </w:tcPr>
          <w:p>
            <w:pPr>
              <w:pStyle w:val="0"/>
              <w:jc w:val="center"/>
            </w:pPr>
            <w:r>
              <w:rPr>
                <w:sz w:val="20"/>
              </w:rPr>
              <w:t xml:space="preserve">15</w:t>
            </w:r>
          </w:p>
        </w:tc>
        <w:tc>
          <w:tcPr>
            <w:tcW w:w="1020" w:type="dxa"/>
            <w:vAlign w:val="center"/>
          </w:tcPr>
          <w:p>
            <w:pPr>
              <w:pStyle w:val="0"/>
              <w:jc w:val="center"/>
            </w:pPr>
            <w:r>
              <w:rPr>
                <w:sz w:val="20"/>
              </w:rPr>
              <w:t xml:space="preserve">15</w:t>
            </w:r>
          </w:p>
        </w:tc>
        <w:tc>
          <w:tcPr>
            <w:tcW w:w="2381" w:type="dxa"/>
            <w:vAlign w:val="center"/>
          </w:tcPr>
          <w:p>
            <w:pPr>
              <w:pStyle w:val="0"/>
              <w:jc w:val="center"/>
            </w:pPr>
            <w:r>
              <w:rPr>
                <w:sz w:val="20"/>
              </w:rPr>
              <w:t xml:space="preserve">Глущенко О.В. - заместитель министра культуры Белгородской области</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6 725,6</w:t>
            </w:r>
          </w:p>
        </w:tc>
        <w:tc>
          <w:tcPr>
            <w:tcW w:w="2044" w:type="dxa"/>
            <w:vAlign w:val="center"/>
          </w:tcPr>
          <w:p>
            <w:pPr>
              <w:pStyle w:val="0"/>
              <w:jc w:val="center"/>
            </w:pPr>
            <w:r>
              <w:rPr>
                <w:sz w:val="20"/>
              </w:rPr>
              <w:t xml:space="preserve">X</w:t>
            </w:r>
          </w:p>
        </w:tc>
      </w:tr>
      <w:tr>
        <w:tc>
          <w:tcPr>
            <w:tcW w:w="964" w:type="dxa"/>
            <w:vAlign w:val="center"/>
          </w:tcPr>
          <w:p>
            <w:pPr>
              <w:pStyle w:val="0"/>
              <w:jc w:val="center"/>
            </w:pPr>
            <w:r>
              <w:rPr>
                <w:sz w:val="20"/>
              </w:rPr>
              <w:t xml:space="preserve">1.6.1.</w:t>
            </w:r>
          </w:p>
        </w:tc>
        <w:tc>
          <w:tcPr>
            <w:tcW w:w="2268" w:type="dxa"/>
            <w:vAlign w:val="center"/>
          </w:tcPr>
          <w:p>
            <w:pPr>
              <w:pStyle w:val="0"/>
            </w:pPr>
            <w:r>
              <w:rPr>
                <w:sz w:val="20"/>
              </w:rPr>
              <w:t xml:space="preserve">Мероприятие (результат) "Оснащены региональные и муниципальные театры, находящиеся в городах с численностью населения более 300 тыс. человек"</w:t>
            </w:r>
          </w:p>
        </w:tc>
        <w:tc>
          <w:tcPr>
            <w:tcW w:w="1204" w:type="dxa"/>
            <w:vAlign w:val="center"/>
          </w:tcPr>
          <w:p>
            <w:pPr>
              <w:pStyle w:val="0"/>
              <w:jc w:val="center"/>
            </w:pPr>
            <w:r>
              <w:rPr>
                <w:sz w:val="20"/>
              </w:rPr>
              <w:t xml:space="preserve">01.01.2023</w:t>
            </w:r>
          </w:p>
        </w:tc>
        <w:tc>
          <w:tcPr>
            <w:tcW w:w="1204" w:type="dxa"/>
            <w:vAlign w:val="center"/>
          </w:tcPr>
          <w:p>
            <w:pPr>
              <w:pStyle w:val="0"/>
              <w:jc w:val="center"/>
            </w:pPr>
            <w:r>
              <w:rPr>
                <w:sz w:val="20"/>
              </w:rPr>
              <w:t xml:space="preserve">31.12.2024</w:t>
            </w:r>
          </w:p>
        </w:tc>
        <w:tc>
          <w:tcPr>
            <w:tcW w:w="1134" w:type="dxa"/>
            <w:vAlign w:val="center"/>
          </w:tcPr>
          <w:p>
            <w:pPr>
              <w:pStyle w:val="0"/>
              <w:jc w:val="center"/>
            </w:pPr>
            <w:r>
              <w:rPr>
                <w:sz w:val="20"/>
              </w:rPr>
              <w:t xml:space="preserve">15</w:t>
            </w:r>
          </w:p>
        </w:tc>
        <w:tc>
          <w:tcPr>
            <w:tcW w:w="1020" w:type="dxa"/>
            <w:vAlign w:val="center"/>
          </w:tcPr>
          <w:p>
            <w:pPr>
              <w:pStyle w:val="0"/>
              <w:jc w:val="center"/>
            </w:pPr>
            <w:r>
              <w:rPr>
                <w:sz w:val="20"/>
              </w:rPr>
              <w:t xml:space="preserve">15</w:t>
            </w:r>
          </w:p>
        </w:tc>
        <w:tc>
          <w:tcPr>
            <w:tcW w:w="2381" w:type="dxa"/>
            <w:vAlign w:val="center"/>
          </w:tcPr>
          <w:p>
            <w:pPr>
              <w:pStyle w:val="0"/>
              <w:jc w:val="center"/>
            </w:pPr>
            <w:r>
              <w:rPr>
                <w:sz w:val="20"/>
              </w:rPr>
              <w:t xml:space="preserve">Глущенко О.В. - заместитель министра культуры Белгородской области</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6 725,6</w:t>
            </w:r>
          </w:p>
        </w:tc>
        <w:tc>
          <w:tcPr>
            <w:tcW w:w="2044" w:type="dxa"/>
            <w:vAlign w:val="center"/>
          </w:tcPr>
          <w:p>
            <w:pPr>
              <w:pStyle w:val="0"/>
              <w:jc w:val="center"/>
            </w:pPr>
            <w:r>
              <w:rPr>
                <w:sz w:val="20"/>
              </w:rPr>
              <w:t xml:space="preserve">Итоговый отчет о реализации мероприятия</w:t>
            </w:r>
          </w:p>
        </w:tc>
      </w:tr>
      <w:tr>
        <w:tc>
          <w:tcPr>
            <w:tcW w:w="964" w:type="dxa"/>
            <w:vAlign w:val="center"/>
          </w:tcPr>
          <w:p>
            <w:pPr>
              <w:pStyle w:val="0"/>
              <w:jc w:val="center"/>
            </w:pPr>
            <w:r>
              <w:rPr>
                <w:sz w:val="20"/>
              </w:rPr>
              <w:t xml:space="preserve">1.6.1.1.</w:t>
            </w:r>
          </w:p>
        </w:tc>
        <w:tc>
          <w:tcPr>
            <w:tcW w:w="2268" w:type="dxa"/>
            <w:vAlign w:val="center"/>
          </w:tcPr>
          <w:p>
            <w:pPr>
              <w:pStyle w:val="0"/>
            </w:pPr>
            <w:r>
              <w:rPr>
                <w:sz w:val="20"/>
              </w:rPr>
              <w:t xml:space="preserve">Контрольная точка "Закупка размещена на электронной площадке"</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01.04.2024</w:t>
            </w:r>
          </w:p>
        </w:tc>
        <w:tc>
          <w:tcPr>
            <w:tcW w:w="1134" w:type="dxa"/>
            <w:vAlign w:val="center"/>
          </w:tcPr>
          <w:p>
            <w:pPr>
              <w:pStyle w:val="0"/>
              <w:jc w:val="center"/>
            </w:pPr>
            <w:r>
              <w:rPr>
                <w:sz w:val="20"/>
              </w:rPr>
              <w:t xml:space="preserve">15.1</w:t>
            </w:r>
          </w:p>
        </w:tc>
        <w:tc>
          <w:tcPr>
            <w:tcW w:w="1020" w:type="dxa"/>
            <w:vAlign w:val="center"/>
          </w:tcPr>
          <w:p>
            <w:pPr>
              <w:pStyle w:val="0"/>
              <w:jc w:val="center"/>
            </w:pPr>
            <w:r>
              <w:rPr>
                <w:sz w:val="20"/>
              </w:rPr>
              <w:t xml:space="preserve">15.1</w:t>
            </w:r>
          </w:p>
        </w:tc>
        <w:tc>
          <w:tcPr>
            <w:tcW w:w="2381" w:type="dxa"/>
            <w:vAlign w:val="center"/>
          </w:tcPr>
          <w:p>
            <w:pPr>
              <w:pStyle w:val="0"/>
              <w:jc w:val="center"/>
            </w:pPr>
            <w:r>
              <w:rPr>
                <w:sz w:val="20"/>
              </w:rPr>
              <w:t xml:space="preserve">Глущенко О.В. - заместитель министра культуры Белгородской области</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Снимок экрана, подтверждающий размещение закупки</w:t>
            </w:r>
          </w:p>
        </w:tc>
      </w:tr>
      <w:tr>
        <w:tc>
          <w:tcPr>
            <w:tcW w:w="964" w:type="dxa"/>
            <w:vAlign w:val="center"/>
          </w:tcPr>
          <w:p>
            <w:pPr>
              <w:pStyle w:val="0"/>
              <w:jc w:val="center"/>
            </w:pPr>
            <w:r>
              <w:rPr>
                <w:sz w:val="20"/>
              </w:rPr>
              <w:t xml:space="preserve">1.6.1.2.</w:t>
            </w:r>
          </w:p>
        </w:tc>
        <w:tc>
          <w:tcPr>
            <w:tcW w:w="2268" w:type="dxa"/>
            <w:vAlign w:val="center"/>
          </w:tcPr>
          <w:p>
            <w:pPr>
              <w:pStyle w:val="0"/>
            </w:pPr>
            <w:r>
              <w:rPr>
                <w:sz w:val="20"/>
              </w:rPr>
              <w:t xml:space="preserve">Контрольная точка "Заключены контракты на поставку товаров/работ/услуг"</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01.06.2024</w:t>
            </w:r>
          </w:p>
        </w:tc>
        <w:tc>
          <w:tcPr>
            <w:tcW w:w="1134" w:type="dxa"/>
            <w:vAlign w:val="center"/>
          </w:tcPr>
          <w:p>
            <w:pPr>
              <w:pStyle w:val="0"/>
              <w:jc w:val="center"/>
            </w:pPr>
            <w:r>
              <w:rPr>
                <w:sz w:val="20"/>
              </w:rPr>
              <w:t xml:space="preserve">15.2</w:t>
            </w:r>
          </w:p>
        </w:tc>
        <w:tc>
          <w:tcPr>
            <w:tcW w:w="1020" w:type="dxa"/>
            <w:vAlign w:val="center"/>
          </w:tcPr>
          <w:p>
            <w:pPr>
              <w:pStyle w:val="0"/>
              <w:jc w:val="center"/>
            </w:pPr>
            <w:r>
              <w:rPr>
                <w:sz w:val="20"/>
              </w:rPr>
              <w:t xml:space="preserve">15.2</w:t>
            </w:r>
          </w:p>
        </w:tc>
        <w:tc>
          <w:tcPr>
            <w:tcW w:w="2381" w:type="dxa"/>
            <w:vAlign w:val="center"/>
          </w:tcPr>
          <w:p>
            <w:pPr>
              <w:pStyle w:val="0"/>
              <w:jc w:val="center"/>
            </w:pPr>
            <w:r>
              <w:rPr>
                <w:sz w:val="20"/>
              </w:rPr>
              <w:t xml:space="preserve">Русанова Е.Ю. - консультант отдела бухгалтерского отчета и отчетности ОГКУ "Центр бухгалтерского обслуживания и информационно-ресурсного обеспечения учреждений культуры"</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Копии контрактов</w:t>
            </w:r>
          </w:p>
        </w:tc>
      </w:tr>
      <w:tr>
        <w:tc>
          <w:tcPr>
            <w:tcW w:w="964" w:type="dxa"/>
            <w:vAlign w:val="center"/>
          </w:tcPr>
          <w:p>
            <w:pPr>
              <w:pStyle w:val="0"/>
              <w:jc w:val="center"/>
            </w:pPr>
            <w:r>
              <w:rPr>
                <w:sz w:val="20"/>
              </w:rPr>
              <w:t xml:space="preserve">1.6.1.3.</w:t>
            </w:r>
          </w:p>
        </w:tc>
        <w:tc>
          <w:tcPr>
            <w:tcW w:w="2268" w:type="dxa"/>
            <w:vAlign w:val="center"/>
          </w:tcPr>
          <w:p>
            <w:pPr>
              <w:pStyle w:val="0"/>
            </w:pPr>
            <w:r>
              <w:rPr>
                <w:sz w:val="20"/>
              </w:rPr>
              <w:t xml:space="preserve">Контрольная точка "Выполнено 40 процентов работ/поставлено товаров/оказано услуг"</w:t>
            </w:r>
          </w:p>
        </w:tc>
        <w:tc>
          <w:tcPr>
            <w:tcW w:w="1204" w:type="dxa"/>
            <w:vAlign w:val="center"/>
          </w:tcPr>
          <w:p>
            <w:pPr>
              <w:pStyle w:val="0"/>
              <w:jc w:val="center"/>
            </w:pPr>
            <w:r>
              <w:rPr>
                <w:sz w:val="20"/>
              </w:rPr>
              <w:t xml:space="preserve">01.06.2024</w:t>
            </w:r>
          </w:p>
        </w:tc>
        <w:tc>
          <w:tcPr>
            <w:tcW w:w="1204" w:type="dxa"/>
            <w:vAlign w:val="center"/>
          </w:tcPr>
          <w:p>
            <w:pPr>
              <w:pStyle w:val="0"/>
              <w:jc w:val="center"/>
            </w:pPr>
            <w:r>
              <w:rPr>
                <w:sz w:val="20"/>
              </w:rPr>
              <w:t xml:space="preserve">01.07.2024</w:t>
            </w:r>
          </w:p>
        </w:tc>
        <w:tc>
          <w:tcPr>
            <w:tcW w:w="1134" w:type="dxa"/>
            <w:vAlign w:val="center"/>
          </w:tcPr>
          <w:p>
            <w:pPr>
              <w:pStyle w:val="0"/>
              <w:jc w:val="center"/>
            </w:pPr>
            <w:r>
              <w:rPr>
                <w:sz w:val="20"/>
              </w:rPr>
              <w:t xml:space="preserve">15.3</w:t>
            </w:r>
          </w:p>
        </w:tc>
        <w:tc>
          <w:tcPr>
            <w:tcW w:w="1020" w:type="dxa"/>
            <w:vAlign w:val="center"/>
          </w:tcPr>
          <w:p>
            <w:pPr>
              <w:pStyle w:val="0"/>
              <w:jc w:val="center"/>
            </w:pPr>
            <w:r>
              <w:rPr>
                <w:sz w:val="20"/>
              </w:rPr>
              <w:t xml:space="preserve">15.3</w:t>
            </w:r>
          </w:p>
        </w:tc>
        <w:tc>
          <w:tcPr>
            <w:tcW w:w="2381" w:type="dxa"/>
            <w:vAlign w:val="center"/>
          </w:tcPr>
          <w:p>
            <w:pPr>
              <w:pStyle w:val="0"/>
              <w:jc w:val="center"/>
            </w:pPr>
            <w:r>
              <w:rPr>
                <w:sz w:val="20"/>
              </w:rPr>
              <w:t xml:space="preserve">Глущенко О.В. - заместитель министра культуры Белгородской области</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Акт выполненных работ/товарная накладная</w:t>
            </w:r>
          </w:p>
        </w:tc>
      </w:tr>
      <w:tr>
        <w:tc>
          <w:tcPr>
            <w:tcW w:w="964" w:type="dxa"/>
            <w:vAlign w:val="center"/>
          </w:tcPr>
          <w:p>
            <w:pPr>
              <w:pStyle w:val="0"/>
              <w:jc w:val="center"/>
            </w:pPr>
            <w:r>
              <w:rPr>
                <w:sz w:val="20"/>
              </w:rPr>
              <w:t xml:space="preserve">1.6.1.4.</w:t>
            </w:r>
          </w:p>
        </w:tc>
        <w:tc>
          <w:tcPr>
            <w:tcW w:w="2268" w:type="dxa"/>
            <w:vAlign w:val="center"/>
          </w:tcPr>
          <w:p>
            <w:pPr>
              <w:pStyle w:val="0"/>
            </w:pPr>
            <w:r>
              <w:rPr>
                <w:sz w:val="20"/>
              </w:rPr>
              <w:t xml:space="preserve">Контрольная точка "Выполнено 80 процентов работ/поставлено товаров/оказано услуг"</w:t>
            </w:r>
          </w:p>
        </w:tc>
        <w:tc>
          <w:tcPr>
            <w:tcW w:w="1204" w:type="dxa"/>
            <w:vAlign w:val="center"/>
          </w:tcPr>
          <w:p>
            <w:pPr>
              <w:pStyle w:val="0"/>
              <w:jc w:val="center"/>
            </w:pPr>
            <w:r>
              <w:rPr>
                <w:sz w:val="20"/>
              </w:rPr>
              <w:t xml:space="preserve">01.07.2024</w:t>
            </w:r>
          </w:p>
        </w:tc>
        <w:tc>
          <w:tcPr>
            <w:tcW w:w="1204" w:type="dxa"/>
            <w:vAlign w:val="center"/>
          </w:tcPr>
          <w:p>
            <w:pPr>
              <w:pStyle w:val="0"/>
              <w:jc w:val="center"/>
            </w:pPr>
            <w:r>
              <w:rPr>
                <w:sz w:val="20"/>
              </w:rPr>
              <w:t xml:space="preserve">01.09.2024</w:t>
            </w:r>
          </w:p>
        </w:tc>
        <w:tc>
          <w:tcPr>
            <w:tcW w:w="1134" w:type="dxa"/>
            <w:vAlign w:val="center"/>
          </w:tcPr>
          <w:p>
            <w:pPr>
              <w:pStyle w:val="0"/>
              <w:jc w:val="center"/>
            </w:pPr>
            <w:r>
              <w:rPr>
                <w:sz w:val="20"/>
              </w:rPr>
              <w:t xml:space="preserve">15.4</w:t>
            </w:r>
          </w:p>
        </w:tc>
        <w:tc>
          <w:tcPr>
            <w:tcW w:w="1020" w:type="dxa"/>
            <w:vAlign w:val="center"/>
          </w:tcPr>
          <w:p>
            <w:pPr>
              <w:pStyle w:val="0"/>
              <w:jc w:val="center"/>
            </w:pPr>
            <w:r>
              <w:rPr>
                <w:sz w:val="20"/>
              </w:rPr>
              <w:t xml:space="preserve">15.4</w:t>
            </w:r>
          </w:p>
        </w:tc>
        <w:tc>
          <w:tcPr>
            <w:tcW w:w="2381" w:type="dxa"/>
            <w:vAlign w:val="center"/>
          </w:tcPr>
          <w:p>
            <w:pPr>
              <w:pStyle w:val="0"/>
              <w:jc w:val="center"/>
            </w:pPr>
            <w:r>
              <w:rPr>
                <w:sz w:val="20"/>
              </w:rPr>
              <w:t xml:space="preserve">Русанова Е.Ю. - консультант отдела бухгалтерского отчета и отчетности ОГКУ "Центр бухгалтерского обслуживания и информационно-ресурсного обеспечения учреждений культуры"</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tcPr>
          <w:p>
            <w:pPr>
              <w:pStyle w:val="0"/>
              <w:jc w:val="center"/>
            </w:pPr>
            <w:r>
              <w:rPr>
                <w:sz w:val="20"/>
              </w:rPr>
              <w:t xml:space="preserve">Акт выполненных работ/товарная накладная</w:t>
            </w:r>
          </w:p>
        </w:tc>
      </w:tr>
      <w:tr>
        <w:tc>
          <w:tcPr>
            <w:tcW w:w="964" w:type="dxa"/>
            <w:vAlign w:val="center"/>
          </w:tcPr>
          <w:p>
            <w:pPr>
              <w:pStyle w:val="0"/>
              <w:jc w:val="center"/>
            </w:pPr>
            <w:r>
              <w:rPr>
                <w:sz w:val="20"/>
              </w:rPr>
              <w:t xml:space="preserve">1.6.1.5.</w:t>
            </w:r>
          </w:p>
        </w:tc>
        <w:tc>
          <w:tcPr>
            <w:tcW w:w="2268" w:type="dxa"/>
            <w:vAlign w:val="center"/>
          </w:tcPr>
          <w:p>
            <w:pPr>
              <w:pStyle w:val="0"/>
            </w:pPr>
            <w:r>
              <w:rPr>
                <w:sz w:val="20"/>
              </w:rPr>
              <w:t xml:space="preserve">Контрольная точка "Выполнено 100 процентов работ/поставлено товаров/оказано услуг"</w:t>
            </w:r>
          </w:p>
        </w:tc>
        <w:tc>
          <w:tcPr>
            <w:tcW w:w="1204" w:type="dxa"/>
            <w:vAlign w:val="center"/>
          </w:tcPr>
          <w:p>
            <w:pPr>
              <w:pStyle w:val="0"/>
              <w:jc w:val="center"/>
            </w:pPr>
            <w:r>
              <w:rPr>
                <w:sz w:val="20"/>
              </w:rPr>
              <w:t xml:space="preserve">01.09.2024</w:t>
            </w:r>
          </w:p>
        </w:tc>
        <w:tc>
          <w:tcPr>
            <w:tcW w:w="1204" w:type="dxa"/>
            <w:vAlign w:val="center"/>
          </w:tcPr>
          <w:p>
            <w:pPr>
              <w:pStyle w:val="0"/>
              <w:jc w:val="center"/>
            </w:pPr>
            <w:r>
              <w:rPr>
                <w:sz w:val="20"/>
              </w:rPr>
              <w:t xml:space="preserve">01.12.2024</w:t>
            </w:r>
          </w:p>
        </w:tc>
        <w:tc>
          <w:tcPr>
            <w:tcW w:w="1134" w:type="dxa"/>
            <w:vAlign w:val="center"/>
          </w:tcPr>
          <w:p>
            <w:pPr>
              <w:pStyle w:val="0"/>
              <w:jc w:val="center"/>
            </w:pPr>
            <w:r>
              <w:rPr>
                <w:sz w:val="20"/>
              </w:rPr>
              <w:t xml:space="preserve">15.5</w:t>
            </w:r>
          </w:p>
        </w:tc>
        <w:tc>
          <w:tcPr>
            <w:tcW w:w="1020" w:type="dxa"/>
            <w:vAlign w:val="center"/>
          </w:tcPr>
          <w:p>
            <w:pPr>
              <w:pStyle w:val="0"/>
              <w:jc w:val="center"/>
            </w:pPr>
            <w:r>
              <w:rPr>
                <w:sz w:val="20"/>
              </w:rPr>
              <w:t xml:space="preserve">15.5</w:t>
            </w:r>
          </w:p>
        </w:tc>
        <w:tc>
          <w:tcPr>
            <w:tcW w:w="2381" w:type="dxa"/>
            <w:vAlign w:val="center"/>
          </w:tcPr>
          <w:p>
            <w:pPr>
              <w:pStyle w:val="0"/>
              <w:jc w:val="center"/>
            </w:pPr>
            <w:r>
              <w:rPr>
                <w:sz w:val="20"/>
              </w:rPr>
              <w:t xml:space="preserve">Глущенко О.В. - заместитель министра культуры Белгородской области</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tcPr>
          <w:p>
            <w:pPr>
              <w:pStyle w:val="0"/>
              <w:jc w:val="center"/>
            </w:pPr>
            <w:r>
              <w:rPr>
                <w:sz w:val="20"/>
              </w:rPr>
              <w:t xml:space="preserve">Акт выполненных работ/товарная накладная</w:t>
            </w:r>
          </w:p>
        </w:tc>
      </w:tr>
      <w:tr>
        <w:tc>
          <w:tcPr>
            <w:tcW w:w="964" w:type="dxa"/>
            <w:vAlign w:val="center"/>
          </w:tcPr>
          <w:p>
            <w:pPr>
              <w:pStyle w:val="0"/>
              <w:jc w:val="center"/>
            </w:pPr>
            <w:r>
              <w:rPr>
                <w:sz w:val="20"/>
              </w:rPr>
              <w:t xml:space="preserve">1.6.1.6.</w:t>
            </w:r>
          </w:p>
        </w:tc>
        <w:tc>
          <w:tcPr>
            <w:tcW w:w="2268" w:type="dxa"/>
            <w:vAlign w:val="center"/>
          </w:tcPr>
          <w:p>
            <w:pPr>
              <w:pStyle w:val="0"/>
            </w:pPr>
            <w:r>
              <w:rPr>
                <w:sz w:val="20"/>
              </w:rPr>
              <w:t xml:space="preserve">Контрольная точка "Торжественная презентация объекта"</w:t>
            </w:r>
          </w:p>
        </w:tc>
        <w:tc>
          <w:tcPr>
            <w:tcW w:w="1204" w:type="dxa"/>
            <w:vAlign w:val="center"/>
          </w:tcPr>
          <w:p>
            <w:pPr>
              <w:pStyle w:val="0"/>
              <w:jc w:val="center"/>
            </w:pPr>
            <w:r>
              <w:rPr>
                <w:sz w:val="20"/>
              </w:rPr>
              <w:t xml:space="preserve">01.11.2024</w:t>
            </w:r>
          </w:p>
        </w:tc>
        <w:tc>
          <w:tcPr>
            <w:tcW w:w="1204" w:type="dxa"/>
            <w:vAlign w:val="center"/>
          </w:tcPr>
          <w:p>
            <w:pPr>
              <w:pStyle w:val="0"/>
              <w:jc w:val="center"/>
            </w:pPr>
            <w:r>
              <w:rPr>
                <w:sz w:val="20"/>
              </w:rPr>
              <w:t xml:space="preserve">31.12.2024</w:t>
            </w:r>
          </w:p>
        </w:tc>
        <w:tc>
          <w:tcPr>
            <w:tcW w:w="1134" w:type="dxa"/>
            <w:vAlign w:val="center"/>
          </w:tcPr>
          <w:p>
            <w:pPr>
              <w:pStyle w:val="0"/>
              <w:jc w:val="center"/>
            </w:pPr>
            <w:r>
              <w:rPr>
                <w:sz w:val="20"/>
              </w:rPr>
              <w:t xml:space="preserve">15.6</w:t>
            </w:r>
          </w:p>
        </w:tc>
        <w:tc>
          <w:tcPr>
            <w:tcW w:w="1020" w:type="dxa"/>
            <w:vAlign w:val="center"/>
          </w:tcPr>
          <w:p>
            <w:pPr>
              <w:pStyle w:val="0"/>
              <w:jc w:val="center"/>
            </w:pPr>
            <w:r>
              <w:rPr>
                <w:sz w:val="20"/>
              </w:rPr>
              <w:t xml:space="preserve">15.6</w:t>
            </w:r>
          </w:p>
        </w:tc>
        <w:tc>
          <w:tcPr>
            <w:tcW w:w="2381" w:type="dxa"/>
            <w:vAlign w:val="center"/>
          </w:tcPr>
          <w:p>
            <w:pPr>
              <w:pStyle w:val="0"/>
              <w:jc w:val="center"/>
            </w:pPr>
            <w:r>
              <w:rPr>
                <w:sz w:val="20"/>
              </w:rPr>
              <w:t xml:space="preserve">Русанова Е.Ю. - консультант отдела бухгалтерского отчета и отчетности ОГКУ "Центр бухгалтерского обслуживания и информационно-ресурсного обеспечения учреждений культуры"</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Публикация новости об открытии</w:t>
            </w:r>
          </w:p>
        </w:tc>
      </w:tr>
      <w:tr>
        <w:tc>
          <w:tcPr>
            <w:tcW w:w="964" w:type="dxa"/>
            <w:vAlign w:val="center"/>
          </w:tcPr>
          <w:p>
            <w:pPr>
              <w:pStyle w:val="0"/>
              <w:jc w:val="center"/>
            </w:pPr>
            <w:r>
              <w:rPr>
                <w:sz w:val="20"/>
              </w:rPr>
              <w:t xml:space="preserve">1.6.1.7.</w:t>
            </w:r>
          </w:p>
        </w:tc>
        <w:tc>
          <w:tcPr>
            <w:tcW w:w="2268" w:type="dxa"/>
            <w:vAlign w:val="center"/>
          </w:tcPr>
          <w:p>
            <w:pPr>
              <w:pStyle w:val="0"/>
            </w:pPr>
            <w:r>
              <w:rPr>
                <w:sz w:val="20"/>
              </w:rPr>
              <w:t xml:space="preserve">Контрольная точка "Итоговый отчет по направлению"</w:t>
            </w:r>
          </w:p>
        </w:tc>
        <w:tc>
          <w:tcPr>
            <w:tcW w:w="1204" w:type="dxa"/>
            <w:vAlign w:val="center"/>
          </w:tcPr>
          <w:p>
            <w:pPr>
              <w:pStyle w:val="0"/>
              <w:jc w:val="center"/>
            </w:pPr>
            <w:r>
              <w:rPr>
                <w:sz w:val="20"/>
              </w:rPr>
              <w:t xml:space="preserve">01.12.2024</w:t>
            </w:r>
          </w:p>
        </w:tc>
        <w:tc>
          <w:tcPr>
            <w:tcW w:w="1204" w:type="dxa"/>
            <w:vAlign w:val="center"/>
          </w:tcPr>
          <w:p>
            <w:pPr>
              <w:pStyle w:val="0"/>
              <w:jc w:val="center"/>
            </w:pPr>
            <w:r>
              <w:rPr>
                <w:sz w:val="20"/>
              </w:rPr>
              <w:t xml:space="preserve">25.12.2024</w:t>
            </w:r>
          </w:p>
        </w:tc>
        <w:tc>
          <w:tcPr>
            <w:tcW w:w="1134" w:type="dxa"/>
            <w:vAlign w:val="center"/>
          </w:tcPr>
          <w:p>
            <w:pPr>
              <w:pStyle w:val="0"/>
              <w:jc w:val="center"/>
            </w:pPr>
            <w:r>
              <w:rPr>
                <w:sz w:val="20"/>
              </w:rPr>
              <w:t xml:space="preserve">15.7</w:t>
            </w:r>
          </w:p>
        </w:tc>
        <w:tc>
          <w:tcPr>
            <w:tcW w:w="1020" w:type="dxa"/>
            <w:vAlign w:val="center"/>
          </w:tcPr>
          <w:p>
            <w:pPr>
              <w:pStyle w:val="0"/>
              <w:jc w:val="center"/>
            </w:pPr>
            <w:r>
              <w:rPr>
                <w:sz w:val="20"/>
              </w:rPr>
              <w:t xml:space="preserve">15.7</w:t>
            </w:r>
          </w:p>
        </w:tc>
        <w:tc>
          <w:tcPr>
            <w:tcW w:w="2381" w:type="dxa"/>
            <w:vAlign w:val="center"/>
          </w:tcPr>
          <w:p>
            <w:pPr>
              <w:pStyle w:val="0"/>
              <w:jc w:val="center"/>
            </w:pPr>
            <w:r>
              <w:rPr>
                <w:sz w:val="20"/>
              </w:rPr>
              <w:t xml:space="preserve">Глущенко О.В. - заместитель министра культуры Белгородской области</w:t>
            </w:r>
          </w:p>
        </w:tc>
        <w:tc>
          <w:tcPr>
            <w:tcW w:w="198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Отчет</w:t>
            </w:r>
          </w:p>
        </w:tc>
      </w:tr>
    </w:tbl>
    <w:p>
      <w:pPr>
        <w:sectPr>
          <w:headerReference w:type="default" r:id="rId49"/>
          <w:headerReference w:type="first" r:id="rId49"/>
          <w:footerReference w:type="default" r:id="rId50"/>
          <w:footerReference w:type="first" r:id="rId50"/>
          <w:pgSz w:w="16838" w:h="11906" w:orient="landscape"/>
          <w:pgMar w:top="1133" w:right="1440" w:bottom="566" w:left="1440" w:header="0" w:footer="0" w:gutter="0"/>
          <w:titlePg/>
        </w:sectPr>
      </w:pPr>
    </w:p>
    <w:p>
      <w:pPr>
        <w:pStyle w:val="0"/>
        <w:ind w:firstLine="540"/>
        <w:jc w:val="both"/>
      </w:pPr>
      <w:r>
        <w:rPr>
          <w:sz w:val="20"/>
        </w:rPr>
      </w:r>
    </w:p>
    <w:p>
      <w:pPr>
        <w:pStyle w:val="2"/>
        <w:outlineLvl w:val="1"/>
        <w:jc w:val="center"/>
      </w:pPr>
      <w:r>
        <w:rPr>
          <w:sz w:val="20"/>
        </w:rPr>
        <w:t xml:space="preserve">IV. Паспорт регионального проекта "Создание условий</w:t>
      </w:r>
    </w:p>
    <w:p>
      <w:pPr>
        <w:pStyle w:val="2"/>
        <w:jc w:val="center"/>
      </w:pPr>
      <w:r>
        <w:rPr>
          <w:sz w:val="20"/>
        </w:rPr>
        <w:t xml:space="preserve">для реализации творческого потенциала нации ("Творческие</w:t>
      </w:r>
    </w:p>
    <w:p>
      <w:pPr>
        <w:pStyle w:val="2"/>
        <w:jc w:val="center"/>
      </w:pPr>
      <w:r>
        <w:rPr>
          <w:sz w:val="20"/>
        </w:rPr>
        <w:t xml:space="preserve">люди")", входящего в национальный проект</w:t>
      </w:r>
    </w:p>
    <w:p>
      <w:pPr>
        <w:pStyle w:val="2"/>
        <w:jc w:val="center"/>
      </w:pPr>
      <w:r>
        <w:rPr>
          <w:sz w:val="20"/>
        </w:rPr>
        <w:t xml:space="preserve">(далее - региональный проект 2)</w:t>
      </w:r>
    </w:p>
    <w:p>
      <w:pPr>
        <w:pStyle w:val="0"/>
        <w:jc w:val="center"/>
      </w:pPr>
      <w:r>
        <w:rPr>
          <w:sz w:val="20"/>
        </w:rPr>
      </w:r>
    </w:p>
    <w:p>
      <w:pPr>
        <w:pStyle w:val="2"/>
        <w:outlineLvl w:val="2"/>
        <w:jc w:val="center"/>
      </w:pPr>
      <w:r>
        <w:rPr>
          <w:sz w:val="20"/>
        </w:rPr>
        <w:t xml:space="preserve">1. Основные положения</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665"/>
        <w:gridCol w:w="1849"/>
        <w:gridCol w:w="2098"/>
        <w:gridCol w:w="1204"/>
        <w:gridCol w:w="1204"/>
      </w:tblGrid>
      <w:tr>
        <w:tc>
          <w:tcPr>
            <w:gridSpan w:val="2"/>
            <w:tcW w:w="4514" w:type="dxa"/>
            <w:vAlign w:val="center"/>
          </w:tcPr>
          <w:p>
            <w:pPr>
              <w:pStyle w:val="0"/>
              <w:jc w:val="center"/>
            </w:pPr>
            <w:r>
              <w:rPr>
                <w:sz w:val="20"/>
              </w:rPr>
              <w:t xml:space="preserve">Краткое наименование регионального проекта 2: "Творческие люди"</w:t>
            </w:r>
          </w:p>
        </w:tc>
        <w:tc>
          <w:tcPr>
            <w:tcW w:w="2098" w:type="dxa"/>
            <w:vAlign w:val="center"/>
          </w:tcPr>
          <w:p>
            <w:pPr>
              <w:pStyle w:val="0"/>
              <w:jc w:val="center"/>
            </w:pPr>
            <w:r>
              <w:rPr>
                <w:sz w:val="20"/>
              </w:rPr>
              <w:t xml:space="preserve">Срок реализации регионального проекта 2</w:t>
            </w:r>
          </w:p>
        </w:tc>
        <w:tc>
          <w:tcPr>
            <w:tcW w:w="1204" w:type="dxa"/>
          </w:tcPr>
          <w:p>
            <w:pPr>
              <w:pStyle w:val="0"/>
              <w:jc w:val="center"/>
            </w:pPr>
            <w:r>
              <w:rPr>
                <w:sz w:val="20"/>
              </w:rPr>
              <w:t xml:space="preserve">01.01.2019 </w:t>
            </w:r>
            <w:hyperlink w:history="0" w:anchor="P3848" w:tooltip="&lt;1&gt; Реализация регионального проекта 2 до 2024 года осуществлялась в рамках государственной программы Белгородской области &quot;Развитие культуры и искусства Белгородской области&quot;, утвержденной постановлением Правительства Белгородской области от 16 декабря 2013 года N 526-пп.">
              <w:r>
                <w:rPr>
                  <w:sz w:val="20"/>
                  <w:color w:val="0000ff"/>
                </w:rPr>
                <w:t xml:space="preserve">&lt;1&gt;</w:t>
              </w:r>
            </w:hyperlink>
          </w:p>
        </w:tc>
        <w:tc>
          <w:tcPr>
            <w:tcW w:w="1204" w:type="dxa"/>
            <w:vAlign w:val="center"/>
          </w:tcPr>
          <w:p>
            <w:pPr>
              <w:pStyle w:val="0"/>
              <w:jc w:val="center"/>
            </w:pPr>
            <w:r>
              <w:rPr>
                <w:sz w:val="20"/>
              </w:rPr>
              <w:t xml:space="preserve">31.12.2024</w:t>
            </w:r>
          </w:p>
        </w:tc>
      </w:tr>
      <w:tr>
        <w:tc>
          <w:tcPr>
            <w:tcW w:w="2665" w:type="dxa"/>
            <w:vAlign w:val="center"/>
          </w:tcPr>
          <w:p>
            <w:pPr>
              <w:pStyle w:val="0"/>
            </w:pPr>
            <w:r>
              <w:rPr>
                <w:sz w:val="20"/>
              </w:rPr>
              <w:t xml:space="preserve">Куратор регионального проекта 2 (при наличии)</w:t>
            </w:r>
          </w:p>
        </w:tc>
        <w:tc>
          <w:tcPr>
            <w:tcW w:w="1849" w:type="dxa"/>
          </w:tcPr>
          <w:p>
            <w:pPr>
              <w:pStyle w:val="0"/>
              <w:jc w:val="center"/>
            </w:pPr>
            <w:r>
              <w:rPr>
                <w:sz w:val="20"/>
              </w:rPr>
              <w:t xml:space="preserve">Милехин Андрей Викторович</w:t>
            </w:r>
          </w:p>
        </w:tc>
        <w:tc>
          <w:tcPr>
            <w:gridSpan w:val="3"/>
            <w:tcW w:w="4506" w:type="dxa"/>
          </w:tcPr>
          <w:p>
            <w:pPr>
              <w:pStyle w:val="0"/>
              <w:jc w:val="center"/>
            </w:pPr>
            <w:r>
              <w:rPr>
                <w:sz w:val="20"/>
              </w:rPr>
              <w:t xml:space="preserve">Заместитель Губернатора Белгородской области - министр образования Белгородской области</w:t>
            </w:r>
          </w:p>
        </w:tc>
      </w:tr>
      <w:tr>
        <w:tc>
          <w:tcPr>
            <w:tcW w:w="2665" w:type="dxa"/>
            <w:vAlign w:val="center"/>
          </w:tcPr>
          <w:p>
            <w:pPr>
              <w:pStyle w:val="0"/>
            </w:pPr>
            <w:r>
              <w:rPr>
                <w:sz w:val="20"/>
              </w:rPr>
              <w:t xml:space="preserve">Руководитель регионального проекта 2 (при наличии)</w:t>
            </w:r>
          </w:p>
        </w:tc>
        <w:tc>
          <w:tcPr>
            <w:tcW w:w="1849" w:type="dxa"/>
            <w:vAlign w:val="center"/>
          </w:tcPr>
          <w:p>
            <w:pPr>
              <w:pStyle w:val="0"/>
              <w:jc w:val="center"/>
            </w:pPr>
            <w:r>
              <w:rPr>
                <w:sz w:val="20"/>
              </w:rPr>
              <w:t xml:space="preserve">Глущенко Оксана Васильевна</w:t>
            </w:r>
          </w:p>
        </w:tc>
        <w:tc>
          <w:tcPr>
            <w:gridSpan w:val="3"/>
            <w:tcW w:w="4506" w:type="dxa"/>
          </w:tcPr>
          <w:p>
            <w:pPr>
              <w:pStyle w:val="0"/>
              <w:jc w:val="center"/>
            </w:pPr>
            <w:r>
              <w:rPr>
                <w:sz w:val="20"/>
              </w:rPr>
              <w:t xml:space="preserve">Заместитель министра культуры Белгородской области</w:t>
            </w:r>
          </w:p>
        </w:tc>
      </w:tr>
      <w:tr>
        <w:tc>
          <w:tcPr>
            <w:tcW w:w="2665" w:type="dxa"/>
            <w:vAlign w:val="center"/>
          </w:tcPr>
          <w:p>
            <w:pPr>
              <w:pStyle w:val="0"/>
            </w:pPr>
            <w:r>
              <w:rPr>
                <w:sz w:val="20"/>
              </w:rPr>
              <w:t xml:space="preserve">Администратор регионального проекта 2 (при наличии)</w:t>
            </w:r>
          </w:p>
        </w:tc>
        <w:tc>
          <w:tcPr>
            <w:tcW w:w="1849" w:type="dxa"/>
            <w:vAlign w:val="center"/>
          </w:tcPr>
          <w:p>
            <w:pPr>
              <w:pStyle w:val="0"/>
              <w:jc w:val="center"/>
            </w:pPr>
            <w:r>
              <w:rPr>
                <w:sz w:val="20"/>
              </w:rPr>
              <w:t xml:space="preserve">Бодруг Андрей Борисович</w:t>
            </w:r>
          </w:p>
        </w:tc>
        <w:tc>
          <w:tcPr>
            <w:gridSpan w:val="3"/>
            <w:tcW w:w="4506" w:type="dxa"/>
          </w:tcPr>
          <w:p>
            <w:pPr>
              <w:pStyle w:val="0"/>
              <w:jc w:val="center"/>
            </w:pPr>
            <w:r>
              <w:rPr>
                <w:sz w:val="20"/>
              </w:rPr>
              <w:t xml:space="preserve">Начальник отдела реализации культурной политики министерства культуры Белгородской области</w:t>
            </w:r>
          </w:p>
        </w:tc>
      </w:tr>
      <w:tr>
        <w:tc>
          <w:tcPr>
            <w:tcW w:w="2665" w:type="dxa"/>
            <w:vAlign w:val="center"/>
          </w:tcPr>
          <w:p>
            <w:pPr>
              <w:pStyle w:val="0"/>
            </w:pPr>
            <w:r>
              <w:rPr>
                <w:sz w:val="20"/>
              </w:rPr>
              <w:t xml:space="preserve">Соисполнители государственной программы</w:t>
            </w:r>
          </w:p>
        </w:tc>
        <w:tc>
          <w:tcPr>
            <w:tcW w:w="1849" w:type="dxa"/>
            <w:vAlign w:val="center"/>
          </w:tcPr>
          <w:p>
            <w:pPr>
              <w:pStyle w:val="0"/>
              <w:jc w:val="center"/>
            </w:pPr>
            <w:r>
              <w:rPr>
                <w:sz w:val="20"/>
              </w:rPr>
            </w:r>
          </w:p>
        </w:tc>
        <w:tc>
          <w:tcPr>
            <w:gridSpan w:val="3"/>
            <w:tcW w:w="4506" w:type="dxa"/>
          </w:tcPr>
          <w:p>
            <w:pPr>
              <w:pStyle w:val="0"/>
              <w:jc w:val="center"/>
            </w:pPr>
            <w:r>
              <w:rPr>
                <w:sz w:val="20"/>
              </w:rPr>
            </w:r>
          </w:p>
        </w:tc>
      </w:tr>
      <w:tr>
        <w:tc>
          <w:tcPr>
            <w:tcW w:w="2665" w:type="dxa"/>
            <w:vAlign w:val="center"/>
          </w:tcPr>
          <w:p>
            <w:pPr>
              <w:pStyle w:val="0"/>
            </w:pPr>
            <w:r>
              <w:rPr>
                <w:sz w:val="20"/>
              </w:rPr>
              <w:t xml:space="preserve">Целевые группы</w:t>
            </w:r>
          </w:p>
        </w:tc>
        <w:tc>
          <w:tcPr>
            <w:gridSpan w:val="4"/>
            <w:tcW w:w="6355" w:type="dxa"/>
          </w:tcPr>
          <w:p>
            <w:pPr>
              <w:pStyle w:val="0"/>
              <w:jc w:val="center"/>
            </w:pPr>
            <w:r>
              <w:rPr>
                <w:sz w:val="20"/>
              </w:rPr>
              <w:t xml:space="preserve">Население Белгородской области</w:t>
            </w:r>
          </w:p>
        </w:tc>
      </w:tr>
      <w:tr>
        <w:tc>
          <w:tcPr>
            <w:tcW w:w="2665" w:type="dxa"/>
            <w:vAlign w:val="center"/>
            <w:vMerge w:val="restart"/>
          </w:tcPr>
          <w:p>
            <w:pPr>
              <w:pStyle w:val="0"/>
            </w:pPr>
            <w:r>
              <w:rPr>
                <w:sz w:val="20"/>
              </w:rPr>
              <w:t xml:space="preserve">Связь с государственными программами (комплексными программами) Российской Федерации и с государственными программами (комплексными программами) Белгородской области</w:t>
            </w:r>
          </w:p>
        </w:tc>
        <w:tc>
          <w:tcPr>
            <w:tcW w:w="1849" w:type="dxa"/>
          </w:tcPr>
          <w:p>
            <w:pPr>
              <w:pStyle w:val="0"/>
            </w:pPr>
            <w:r>
              <w:rPr>
                <w:sz w:val="20"/>
              </w:rPr>
              <w:t xml:space="preserve">Государственная программа Белгородской области</w:t>
            </w:r>
          </w:p>
        </w:tc>
        <w:tc>
          <w:tcPr>
            <w:gridSpan w:val="3"/>
            <w:tcW w:w="4506" w:type="dxa"/>
          </w:tcPr>
          <w:p>
            <w:pPr>
              <w:pStyle w:val="0"/>
              <w:jc w:val="center"/>
            </w:pPr>
            <w:r>
              <w:rPr>
                <w:sz w:val="20"/>
              </w:rPr>
              <w:t xml:space="preserve">Развитие культуры Белгородской области</w:t>
            </w:r>
          </w:p>
        </w:tc>
      </w:tr>
      <w:tr>
        <w:tc>
          <w:tcPr>
            <w:vMerge w:val="continue"/>
          </w:tcPr>
          <w:p/>
        </w:tc>
        <w:tc>
          <w:tcPr>
            <w:tcW w:w="1849" w:type="dxa"/>
          </w:tcPr>
          <w:p>
            <w:pPr>
              <w:pStyle w:val="0"/>
            </w:pPr>
            <w:r>
              <w:rPr>
                <w:sz w:val="20"/>
              </w:rPr>
              <w:t xml:space="preserve">Государственная программа (комплексная программа) Российской Федерации</w:t>
            </w:r>
          </w:p>
        </w:tc>
        <w:tc>
          <w:tcPr>
            <w:gridSpan w:val="3"/>
            <w:tcW w:w="4506" w:type="dxa"/>
          </w:tcPr>
          <w:p>
            <w:pPr>
              <w:pStyle w:val="0"/>
              <w:jc w:val="center"/>
            </w:pPr>
            <w:r>
              <w:rPr>
                <w:sz w:val="20"/>
              </w:rPr>
              <w:t xml:space="preserve">Государственная программа Российской Федерации "Развитие культуры"</w:t>
            </w:r>
          </w:p>
        </w:tc>
      </w:tr>
    </w:tbl>
    <w:p>
      <w:pPr>
        <w:pStyle w:val="0"/>
        <w:ind w:firstLine="540"/>
        <w:jc w:val="both"/>
      </w:pPr>
      <w:r>
        <w:rPr>
          <w:sz w:val="20"/>
        </w:rPr>
      </w:r>
    </w:p>
    <w:p>
      <w:pPr>
        <w:pStyle w:val="0"/>
        <w:ind w:firstLine="540"/>
        <w:jc w:val="both"/>
      </w:pPr>
      <w:r>
        <w:rPr>
          <w:sz w:val="20"/>
        </w:rPr>
        <w:t xml:space="preserve">--------------------------------</w:t>
      </w:r>
    </w:p>
    <w:bookmarkStart w:id="3848" w:name="P3848"/>
    <w:bookmarkEnd w:id="3848"/>
    <w:p>
      <w:pPr>
        <w:pStyle w:val="0"/>
        <w:spacing w:before="200" w:line-rule="auto"/>
        <w:ind w:firstLine="540"/>
        <w:jc w:val="both"/>
      </w:pPr>
      <w:r>
        <w:rPr>
          <w:sz w:val="20"/>
        </w:rPr>
        <w:t xml:space="preserve">&lt;1&gt; Реализация регионального проекта 2 до 2024 года осуществлялась в рамках государственной </w:t>
      </w:r>
      <w:hyperlink w:history="0" r:id="rId73" w:tooltip="Постановление Правительства Белгородской обл. от 16.12.2013 N 526-пп (ред. от 25.12.2023) &quot;Об утверждении государственной программы Белгородской области &quot;Развитие культуры и искусства Белгородской области&quot; ------------ Утратил силу или отменен {КонсультантПлюс}">
        <w:r>
          <w:rPr>
            <w:sz w:val="20"/>
            <w:color w:val="0000ff"/>
          </w:rPr>
          <w:t xml:space="preserve">программы</w:t>
        </w:r>
      </w:hyperlink>
      <w:r>
        <w:rPr>
          <w:sz w:val="20"/>
        </w:rPr>
        <w:t xml:space="preserve"> Белгородской области "Развитие культуры и искусства Белгородской области", утвержденной постановлением Правительства Белгородской области от 16 декабря 2013 года N 526-пп.</w:t>
      </w:r>
    </w:p>
    <w:p>
      <w:pPr>
        <w:pStyle w:val="0"/>
        <w:ind w:firstLine="540"/>
        <w:jc w:val="both"/>
      </w:pPr>
      <w:r>
        <w:rPr>
          <w:sz w:val="20"/>
        </w:rPr>
      </w:r>
    </w:p>
    <w:p>
      <w:pPr>
        <w:pStyle w:val="2"/>
        <w:outlineLvl w:val="2"/>
        <w:jc w:val="center"/>
      </w:pPr>
      <w:r>
        <w:rPr>
          <w:sz w:val="20"/>
        </w:rPr>
        <w:t xml:space="preserve">2. Показатели регионального проекта 2</w:t>
      </w:r>
    </w:p>
    <w:p>
      <w:pPr>
        <w:pStyle w:val="0"/>
        <w:jc w:val="center"/>
      </w:pPr>
      <w:r>
        <w:rPr>
          <w:sz w:val="20"/>
        </w:rPr>
        <w:t xml:space="preserve">(в ред. </w:t>
      </w:r>
      <w:hyperlink w:history="0" r:id="rId74"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jc w:val="center"/>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721"/>
        <w:gridCol w:w="737"/>
        <w:gridCol w:w="1304"/>
        <w:gridCol w:w="1204"/>
        <w:gridCol w:w="1084"/>
        <w:gridCol w:w="604"/>
        <w:gridCol w:w="844"/>
        <w:gridCol w:w="604"/>
        <w:gridCol w:w="604"/>
        <w:gridCol w:w="604"/>
        <w:gridCol w:w="604"/>
        <w:gridCol w:w="604"/>
        <w:gridCol w:w="604"/>
        <w:gridCol w:w="964"/>
      </w:tblGrid>
      <w:tr>
        <w:tc>
          <w:tcPr>
            <w:tcW w:w="484" w:type="dxa"/>
            <w:vMerge w:val="restart"/>
          </w:tcPr>
          <w:p>
            <w:pPr>
              <w:pStyle w:val="0"/>
              <w:jc w:val="center"/>
            </w:pPr>
            <w:r>
              <w:rPr>
                <w:sz w:val="20"/>
              </w:rPr>
              <w:t xml:space="preserve">N п/п</w:t>
            </w:r>
          </w:p>
        </w:tc>
        <w:tc>
          <w:tcPr>
            <w:tcW w:w="2721" w:type="dxa"/>
            <w:vMerge w:val="restart"/>
          </w:tcPr>
          <w:p>
            <w:pPr>
              <w:pStyle w:val="0"/>
              <w:jc w:val="center"/>
            </w:pPr>
            <w:r>
              <w:rPr>
                <w:sz w:val="20"/>
              </w:rPr>
              <w:t xml:space="preserve">Показатели регионального проекта</w:t>
            </w:r>
          </w:p>
        </w:tc>
        <w:tc>
          <w:tcPr>
            <w:tcW w:w="737" w:type="dxa"/>
            <w:vMerge w:val="restart"/>
          </w:tcPr>
          <w:p>
            <w:pPr>
              <w:pStyle w:val="0"/>
              <w:jc w:val="center"/>
            </w:pPr>
            <w:r>
              <w:rPr>
                <w:sz w:val="20"/>
              </w:rPr>
              <w:t xml:space="preserve">Уровень показателя</w:t>
            </w:r>
          </w:p>
        </w:tc>
        <w:tc>
          <w:tcPr>
            <w:tcW w:w="1304" w:type="dxa"/>
            <w:vMerge w:val="restart"/>
          </w:tcPr>
          <w:p>
            <w:pPr>
              <w:pStyle w:val="0"/>
              <w:jc w:val="center"/>
            </w:pPr>
            <w:r>
              <w:rPr>
                <w:sz w:val="20"/>
              </w:rPr>
              <w:t xml:space="preserve">Признак возрастания/убывания</w:t>
            </w:r>
          </w:p>
        </w:tc>
        <w:tc>
          <w:tcPr>
            <w:tcW w:w="1204" w:type="dxa"/>
            <w:vMerge w:val="restart"/>
          </w:tcPr>
          <w:p>
            <w:pPr>
              <w:pStyle w:val="0"/>
              <w:jc w:val="center"/>
            </w:pPr>
            <w:r>
              <w:rPr>
                <w:sz w:val="20"/>
              </w:rPr>
              <w:t xml:space="preserve">Единица измерения (по </w:t>
            </w:r>
            <w:hyperlink w:history="0" r:id="rId75"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88" w:type="dxa"/>
            <w:vAlign w:val="center"/>
          </w:tcPr>
          <w:p>
            <w:pPr>
              <w:pStyle w:val="0"/>
              <w:jc w:val="center"/>
            </w:pPr>
            <w:r>
              <w:rPr>
                <w:sz w:val="20"/>
              </w:rPr>
              <w:t xml:space="preserve">Базовое значение</w:t>
            </w:r>
          </w:p>
        </w:tc>
        <w:tc>
          <w:tcPr>
            <w:gridSpan w:val="7"/>
            <w:tcW w:w="4468" w:type="dxa"/>
            <w:vAlign w:val="center"/>
          </w:tcPr>
          <w:p>
            <w:pPr>
              <w:pStyle w:val="0"/>
              <w:jc w:val="center"/>
            </w:pPr>
            <w:r>
              <w:rPr>
                <w:sz w:val="20"/>
              </w:rPr>
              <w:t xml:space="preserve">Период, год</w:t>
            </w:r>
          </w:p>
        </w:tc>
        <w:tc>
          <w:tcPr>
            <w:tcW w:w="964" w:type="dxa"/>
            <w:vMerge w:val="restart"/>
          </w:tcPr>
          <w:p>
            <w:pPr>
              <w:pStyle w:val="0"/>
              <w:jc w:val="center"/>
            </w:pPr>
            <w:r>
              <w:rPr>
                <w:sz w:val="20"/>
              </w:rPr>
              <w:t xml:space="preserve">Нарастающий итог</w:t>
            </w:r>
          </w:p>
        </w:tc>
      </w:tr>
      <w:tr>
        <w:tc>
          <w:tcPr>
            <w:vMerge w:val="continue"/>
          </w:tcPr>
          <w:p/>
        </w:tc>
        <w:tc>
          <w:tcPr>
            <w:vMerge w:val="continue"/>
          </w:tcPr>
          <w:p/>
        </w:tc>
        <w:tc>
          <w:tcPr>
            <w:vMerge w:val="continue"/>
          </w:tcPr>
          <w:p/>
        </w:tc>
        <w:tc>
          <w:tcPr>
            <w:vMerge w:val="continue"/>
          </w:tcPr>
          <w:p/>
        </w:tc>
        <w:tc>
          <w:tcPr>
            <w:vMerge w:val="continue"/>
          </w:tcPr>
          <w:p/>
        </w:tc>
        <w:tc>
          <w:tcPr>
            <w:tcW w:w="1084" w:type="dxa"/>
            <w:vAlign w:val="center"/>
          </w:tcPr>
          <w:p>
            <w:pPr>
              <w:pStyle w:val="0"/>
              <w:jc w:val="center"/>
            </w:pPr>
            <w:r>
              <w:rPr>
                <w:sz w:val="20"/>
              </w:rPr>
              <w:t xml:space="preserve">Значение</w:t>
            </w:r>
          </w:p>
        </w:tc>
        <w:tc>
          <w:tcPr>
            <w:tcW w:w="604" w:type="dxa"/>
            <w:vAlign w:val="center"/>
          </w:tcPr>
          <w:p>
            <w:pPr>
              <w:pStyle w:val="0"/>
              <w:jc w:val="center"/>
            </w:pPr>
            <w:r>
              <w:rPr>
                <w:sz w:val="20"/>
              </w:rPr>
              <w:t xml:space="preserve">год</w:t>
            </w:r>
          </w:p>
        </w:tc>
        <w:tc>
          <w:tcPr>
            <w:tcW w:w="844" w:type="dxa"/>
            <w:vAlign w:val="center"/>
          </w:tcPr>
          <w:p>
            <w:pPr>
              <w:pStyle w:val="0"/>
              <w:jc w:val="center"/>
            </w:pPr>
            <w:r>
              <w:rPr>
                <w:sz w:val="20"/>
              </w:rPr>
              <w:t xml:space="preserve">2024</w:t>
            </w:r>
          </w:p>
        </w:tc>
        <w:tc>
          <w:tcPr>
            <w:tcW w:w="604" w:type="dxa"/>
            <w:vAlign w:val="center"/>
          </w:tcPr>
          <w:p>
            <w:pPr>
              <w:pStyle w:val="0"/>
              <w:jc w:val="center"/>
            </w:pPr>
            <w:r>
              <w:rPr>
                <w:sz w:val="20"/>
              </w:rPr>
              <w:t xml:space="preserve">2025</w:t>
            </w:r>
          </w:p>
        </w:tc>
        <w:tc>
          <w:tcPr>
            <w:tcW w:w="604" w:type="dxa"/>
            <w:vAlign w:val="center"/>
          </w:tcPr>
          <w:p>
            <w:pPr>
              <w:pStyle w:val="0"/>
              <w:jc w:val="center"/>
            </w:pPr>
            <w:r>
              <w:rPr>
                <w:sz w:val="20"/>
              </w:rPr>
              <w:t xml:space="preserve">2026</w:t>
            </w:r>
          </w:p>
        </w:tc>
        <w:tc>
          <w:tcPr>
            <w:tcW w:w="604" w:type="dxa"/>
            <w:vAlign w:val="center"/>
          </w:tcPr>
          <w:p>
            <w:pPr>
              <w:pStyle w:val="0"/>
              <w:jc w:val="center"/>
            </w:pPr>
            <w:r>
              <w:rPr>
                <w:sz w:val="20"/>
              </w:rPr>
              <w:t xml:space="preserve">2027</w:t>
            </w:r>
          </w:p>
        </w:tc>
        <w:tc>
          <w:tcPr>
            <w:tcW w:w="604" w:type="dxa"/>
            <w:vAlign w:val="center"/>
          </w:tcPr>
          <w:p>
            <w:pPr>
              <w:pStyle w:val="0"/>
              <w:jc w:val="center"/>
            </w:pPr>
            <w:r>
              <w:rPr>
                <w:sz w:val="20"/>
              </w:rPr>
              <w:t xml:space="preserve">2028</w:t>
            </w:r>
          </w:p>
        </w:tc>
        <w:tc>
          <w:tcPr>
            <w:tcW w:w="604" w:type="dxa"/>
            <w:vAlign w:val="center"/>
          </w:tcPr>
          <w:p>
            <w:pPr>
              <w:pStyle w:val="0"/>
              <w:jc w:val="center"/>
            </w:pPr>
            <w:r>
              <w:rPr>
                <w:sz w:val="20"/>
              </w:rPr>
              <w:t xml:space="preserve">2029</w:t>
            </w:r>
          </w:p>
        </w:tc>
        <w:tc>
          <w:tcPr>
            <w:tcW w:w="604" w:type="dxa"/>
            <w:vAlign w:val="center"/>
          </w:tcPr>
          <w:p>
            <w:pPr>
              <w:pStyle w:val="0"/>
              <w:jc w:val="center"/>
            </w:pPr>
            <w:r>
              <w:rPr>
                <w:sz w:val="20"/>
              </w:rPr>
              <w:t xml:space="preserve">2030</w:t>
            </w:r>
          </w:p>
        </w:tc>
        <w:tc>
          <w:tcPr>
            <w:vMerge w:val="continue"/>
          </w:tcPr>
          <w:p/>
        </w:tc>
      </w:tr>
      <w:tr>
        <w:tc>
          <w:tcPr>
            <w:tcW w:w="484" w:type="dxa"/>
          </w:tcPr>
          <w:p>
            <w:pPr>
              <w:pStyle w:val="0"/>
              <w:jc w:val="center"/>
            </w:pPr>
            <w:r>
              <w:rPr>
                <w:sz w:val="20"/>
              </w:rPr>
              <w:t xml:space="preserve">1</w:t>
            </w:r>
          </w:p>
        </w:tc>
        <w:tc>
          <w:tcPr>
            <w:tcW w:w="2721" w:type="dxa"/>
          </w:tcPr>
          <w:p>
            <w:pPr>
              <w:pStyle w:val="0"/>
              <w:jc w:val="center"/>
            </w:pPr>
            <w:r>
              <w:rPr>
                <w:sz w:val="20"/>
              </w:rPr>
              <w:t xml:space="preserve">2</w:t>
            </w:r>
          </w:p>
        </w:tc>
        <w:tc>
          <w:tcPr>
            <w:tcW w:w="737" w:type="dxa"/>
          </w:tcPr>
          <w:p>
            <w:pPr>
              <w:pStyle w:val="0"/>
              <w:jc w:val="center"/>
            </w:pPr>
            <w:r>
              <w:rPr>
                <w:sz w:val="20"/>
              </w:rPr>
              <w:t xml:space="preserve">3</w:t>
            </w:r>
          </w:p>
        </w:tc>
        <w:tc>
          <w:tcPr>
            <w:tcW w:w="1304" w:type="dxa"/>
          </w:tcPr>
          <w:p>
            <w:pPr>
              <w:pStyle w:val="0"/>
              <w:jc w:val="center"/>
            </w:pPr>
            <w:r>
              <w:rPr>
                <w:sz w:val="20"/>
              </w:rPr>
              <w:t xml:space="preserve">4</w:t>
            </w:r>
          </w:p>
        </w:tc>
        <w:tc>
          <w:tcPr>
            <w:tcW w:w="1204" w:type="dxa"/>
          </w:tcPr>
          <w:p>
            <w:pPr>
              <w:pStyle w:val="0"/>
              <w:jc w:val="center"/>
            </w:pPr>
            <w:r>
              <w:rPr>
                <w:sz w:val="20"/>
              </w:rPr>
              <w:t xml:space="preserve">5</w:t>
            </w:r>
          </w:p>
        </w:tc>
        <w:tc>
          <w:tcPr>
            <w:tcW w:w="1084" w:type="dxa"/>
          </w:tcPr>
          <w:p>
            <w:pPr>
              <w:pStyle w:val="0"/>
              <w:jc w:val="center"/>
            </w:pPr>
            <w:r>
              <w:rPr>
                <w:sz w:val="20"/>
              </w:rPr>
              <w:t xml:space="preserve">6</w:t>
            </w:r>
          </w:p>
        </w:tc>
        <w:tc>
          <w:tcPr>
            <w:tcW w:w="604" w:type="dxa"/>
          </w:tcPr>
          <w:p>
            <w:pPr>
              <w:pStyle w:val="0"/>
              <w:jc w:val="center"/>
            </w:pPr>
            <w:r>
              <w:rPr>
                <w:sz w:val="20"/>
              </w:rPr>
              <w:t xml:space="preserve">7</w:t>
            </w:r>
          </w:p>
        </w:tc>
        <w:tc>
          <w:tcPr>
            <w:tcW w:w="844" w:type="dxa"/>
          </w:tcPr>
          <w:p>
            <w:pPr>
              <w:pStyle w:val="0"/>
              <w:jc w:val="center"/>
            </w:pPr>
            <w:r>
              <w:rPr>
                <w:sz w:val="20"/>
              </w:rPr>
              <w:t xml:space="preserve">8</w:t>
            </w:r>
          </w:p>
        </w:tc>
        <w:tc>
          <w:tcPr>
            <w:tcW w:w="604" w:type="dxa"/>
            <w:vAlign w:val="center"/>
          </w:tcPr>
          <w:p>
            <w:pPr>
              <w:pStyle w:val="0"/>
              <w:jc w:val="center"/>
            </w:pPr>
            <w:r>
              <w:rPr>
                <w:sz w:val="20"/>
              </w:rPr>
              <w:t xml:space="preserve">9</w:t>
            </w:r>
          </w:p>
        </w:tc>
        <w:tc>
          <w:tcPr>
            <w:tcW w:w="604" w:type="dxa"/>
            <w:vAlign w:val="center"/>
          </w:tcPr>
          <w:p>
            <w:pPr>
              <w:pStyle w:val="0"/>
              <w:jc w:val="center"/>
            </w:pPr>
            <w:r>
              <w:rPr>
                <w:sz w:val="20"/>
              </w:rPr>
              <w:t xml:space="preserve">10</w:t>
            </w:r>
          </w:p>
        </w:tc>
        <w:tc>
          <w:tcPr>
            <w:tcW w:w="604" w:type="dxa"/>
            <w:vAlign w:val="center"/>
          </w:tcPr>
          <w:p>
            <w:pPr>
              <w:pStyle w:val="0"/>
              <w:jc w:val="center"/>
            </w:pPr>
            <w:r>
              <w:rPr>
                <w:sz w:val="20"/>
              </w:rPr>
              <w:t xml:space="preserve">11</w:t>
            </w:r>
          </w:p>
        </w:tc>
        <w:tc>
          <w:tcPr>
            <w:tcW w:w="604" w:type="dxa"/>
            <w:vAlign w:val="center"/>
          </w:tcPr>
          <w:p>
            <w:pPr>
              <w:pStyle w:val="0"/>
              <w:jc w:val="center"/>
            </w:pPr>
            <w:r>
              <w:rPr>
                <w:sz w:val="20"/>
              </w:rPr>
              <w:t xml:space="preserve">12</w:t>
            </w:r>
          </w:p>
        </w:tc>
        <w:tc>
          <w:tcPr>
            <w:tcW w:w="604" w:type="dxa"/>
          </w:tcPr>
          <w:p>
            <w:pPr>
              <w:pStyle w:val="0"/>
              <w:jc w:val="center"/>
            </w:pPr>
            <w:r>
              <w:rPr>
                <w:sz w:val="20"/>
              </w:rPr>
              <w:t xml:space="preserve">13</w:t>
            </w:r>
          </w:p>
        </w:tc>
        <w:tc>
          <w:tcPr>
            <w:tcW w:w="604" w:type="dxa"/>
            <w:vAlign w:val="center"/>
          </w:tcPr>
          <w:p>
            <w:pPr>
              <w:pStyle w:val="0"/>
              <w:jc w:val="center"/>
            </w:pPr>
            <w:r>
              <w:rPr>
                <w:sz w:val="20"/>
              </w:rPr>
              <w:t xml:space="preserve">14</w:t>
            </w:r>
          </w:p>
        </w:tc>
        <w:tc>
          <w:tcPr>
            <w:tcW w:w="964" w:type="dxa"/>
            <w:vAlign w:val="center"/>
          </w:tcPr>
          <w:p>
            <w:pPr>
              <w:pStyle w:val="0"/>
              <w:jc w:val="center"/>
            </w:pPr>
            <w:r>
              <w:rPr>
                <w:sz w:val="20"/>
              </w:rPr>
              <w:t xml:space="preserve">15</w:t>
            </w:r>
          </w:p>
        </w:tc>
      </w:tr>
      <w:tr>
        <w:tc>
          <w:tcPr>
            <w:tcW w:w="484" w:type="dxa"/>
            <w:vAlign w:val="center"/>
          </w:tcPr>
          <w:p>
            <w:pPr>
              <w:pStyle w:val="0"/>
              <w:jc w:val="center"/>
            </w:pPr>
            <w:r>
              <w:rPr>
                <w:sz w:val="20"/>
              </w:rPr>
              <w:t xml:space="preserve">1.</w:t>
            </w:r>
          </w:p>
        </w:tc>
        <w:tc>
          <w:tcPr>
            <w:gridSpan w:val="14"/>
            <w:tcW w:w="13086" w:type="dxa"/>
          </w:tcPr>
          <w:p>
            <w:pPr>
              <w:pStyle w:val="0"/>
              <w:jc w:val="both"/>
            </w:pPr>
            <w:r>
              <w:rPr>
                <w:sz w:val="20"/>
              </w:rPr>
              <w:t xml:space="preserve">Задача "Граждане получают дополнительные возможности для творческого развития и самореализации в современных учреждениях культуры, поддержки творческих инициатив, направленных на укрепление российской гражданской идентичности и сохранение духовно-нравственных ценностей народов Российской Федерации, а также более широкий доступ к культурным ценностям"</w:t>
            </w:r>
          </w:p>
        </w:tc>
      </w:tr>
      <w:tr>
        <w:tc>
          <w:tcPr>
            <w:tcW w:w="484" w:type="dxa"/>
            <w:vAlign w:val="center"/>
          </w:tcPr>
          <w:p>
            <w:pPr>
              <w:pStyle w:val="0"/>
              <w:jc w:val="center"/>
            </w:pPr>
            <w:r>
              <w:rPr>
                <w:sz w:val="20"/>
              </w:rPr>
              <w:t xml:space="preserve">1.1.</w:t>
            </w:r>
          </w:p>
        </w:tc>
        <w:tc>
          <w:tcPr>
            <w:tcW w:w="2721" w:type="dxa"/>
            <w:vAlign w:val="center"/>
          </w:tcPr>
          <w:p>
            <w:pPr>
              <w:pStyle w:val="0"/>
            </w:pPr>
            <w:r>
              <w:rPr>
                <w:sz w:val="20"/>
              </w:rPr>
              <w:t xml:space="preserve">Количество специалистов сферы культуры, повысивших квалификацию на базе Центров непрерывного образования и повышения квалификации творческих и управленческих кадров в сфере культуры (нарастающим итогом)</w:t>
            </w:r>
          </w:p>
        </w:tc>
        <w:tc>
          <w:tcPr>
            <w:tcW w:w="737" w:type="dxa"/>
            <w:vAlign w:val="center"/>
          </w:tcPr>
          <w:p>
            <w:pPr>
              <w:pStyle w:val="0"/>
              <w:jc w:val="center"/>
            </w:pPr>
            <w:r>
              <w:rPr>
                <w:sz w:val="20"/>
              </w:rPr>
              <w:t xml:space="preserve">"ФП", "РП"</w:t>
            </w:r>
          </w:p>
        </w:tc>
        <w:tc>
          <w:tcPr>
            <w:tcW w:w="1304" w:type="dxa"/>
            <w:vAlign w:val="center"/>
          </w:tcPr>
          <w:p>
            <w:pPr>
              <w:pStyle w:val="0"/>
              <w:jc w:val="center"/>
            </w:pPr>
            <w:r>
              <w:rPr>
                <w:sz w:val="20"/>
              </w:rPr>
              <w:t xml:space="preserve">Прогрессирующий</w:t>
            </w:r>
          </w:p>
        </w:tc>
        <w:tc>
          <w:tcPr>
            <w:tcW w:w="1204" w:type="dxa"/>
            <w:vAlign w:val="center"/>
          </w:tcPr>
          <w:p>
            <w:pPr>
              <w:pStyle w:val="0"/>
              <w:jc w:val="center"/>
            </w:pPr>
            <w:r>
              <w:rPr>
                <w:sz w:val="20"/>
              </w:rPr>
              <w:t xml:space="preserve">Человек</w:t>
            </w:r>
          </w:p>
        </w:tc>
        <w:tc>
          <w:tcPr>
            <w:tcW w:w="1084" w:type="dxa"/>
            <w:vAlign w:val="center"/>
          </w:tcPr>
          <w:p>
            <w:pPr>
              <w:pStyle w:val="0"/>
              <w:jc w:val="center"/>
            </w:pPr>
            <w:r>
              <w:rPr>
                <w:sz w:val="20"/>
              </w:rPr>
              <w:t xml:space="preserve">1955</w:t>
            </w:r>
          </w:p>
        </w:tc>
        <w:tc>
          <w:tcPr>
            <w:tcW w:w="604" w:type="dxa"/>
            <w:vAlign w:val="center"/>
          </w:tcPr>
          <w:p>
            <w:pPr>
              <w:pStyle w:val="0"/>
              <w:jc w:val="center"/>
            </w:pPr>
            <w:r>
              <w:rPr>
                <w:sz w:val="20"/>
              </w:rPr>
              <w:t xml:space="preserve">2020</w:t>
            </w:r>
          </w:p>
        </w:tc>
        <w:tc>
          <w:tcPr>
            <w:tcW w:w="844" w:type="dxa"/>
            <w:vAlign w:val="center"/>
          </w:tcPr>
          <w:p>
            <w:pPr>
              <w:pStyle w:val="0"/>
              <w:jc w:val="center"/>
            </w:pPr>
            <w:r>
              <w:rPr>
                <w:sz w:val="20"/>
              </w:rPr>
              <w:t xml:space="preserve">3 255</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jc w:val="center"/>
            </w:pPr>
            <w:r>
              <w:rPr>
                <w:sz w:val="20"/>
              </w:rPr>
              <w:t xml:space="preserve">Да</w:t>
            </w:r>
          </w:p>
        </w:tc>
      </w:tr>
      <w:tr>
        <w:tc>
          <w:tcPr>
            <w:tcW w:w="484" w:type="dxa"/>
            <w:vAlign w:val="center"/>
          </w:tcPr>
          <w:p>
            <w:pPr>
              <w:pStyle w:val="0"/>
              <w:jc w:val="center"/>
            </w:pPr>
            <w:r>
              <w:rPr>
                <w:sz w:val="20"/>
              </w:rPr>
              <w:t xml:space="preserve">1.2.</w:t>
            </w:r>
          </w:p>
        </w:tc>
        <w:tc>
          <w:tcPr>
            <w:tcW w:w="2721" w:type="dxa"/>
            <w:vAlign w:val="center"/>
          </w:tcPr>
          <w:p>
            <w:pPr>
              <w:pStyle w:val="0"/>
            </w:pPr>
            <w:r>
              <w:rPr>
                <w:sz w:val="20"/>
              </w:rPr>
              <w:t xml:space="preserve">Количество поддержанных творческих инициатив и проектов (нарастающим итогом)</w:t>
            </w:r>
          </w:p>
        </w:tc>
        <w:tc>
          <w:tcPr>
            <w:tcW w:w="737" w:type="dxa"/>
            <w:vAlign w:val="center"/>
          </w:tcPr>
          <w:p>
            <w:pPr>
              <w:pStyle w:val="0"/>
              <w:jc w:val="center"/>
            </w:pPr>
            <w:r>
              <w:rPr>
                <w:sz w:val="20"/>
              </w:rPr>
              <w:t xml:space="preserve">"ФП", "РП"</w:t>
            </w:r>
          </w:p>
        </w:tc>
        <w:tc>
          <w:tcPr>
            <w:tcW w:w="1304" w:type="dxa"/>
            <w:vAlign w:val="center"/>
          </w:tcPr>
          <w:p>
            <w:pPr>
              <w:pStyle w:val="0"/>
              <w:jc w:val="center"/>
            </w:pPr>
            <w:r>
              <w:rPr>
                <w:sz w:val="20"/>
              </w:rPr>
              <w:t xml:space="preserve">Прогрессирующий</w:t>
            </w:r>
          </w:p>
        </w:tc>
        <w:tc>
          <w:tcPr>
            <w:tcW w:w="1204" w:type="dxa"/>
            <w:vAlign w:val="center"/>
          </w:tcPr>
          <w:p>
            <w:pPr>
              <w:pStyle w:val="0"/>
              <w:jc w:val="center"/>
            </w:pPr>
            <w:r>
              <w:rPr>
                <w:sz w:val="20"/>
              </w:rPr>
              <w:t xml:space="preserve">Единица</w:t>
            </w:r>
          </w:p>
        </w:tc>
        <w:tc>
          <w:tcPr>
            <w:tcW w:w="1084" w:type="dxa"/>
            <w:vAlign w:val="center"/>
          </w:tcPr>
          <w:p>
            <w:pPr>
              <w:pStyle w:val="0"/>
              <w:jc w:val="center"/>
            </w:pPr>
            <w:r>
              <w:rPr>
                <w:sz w:val="20"/>
              </w:rPr>
              <w:t xml:space="preserve">66,0</w:t>
            </w:r>
          </w:p>
        </w:tc>
        <w:tc>
          <w:tcPr>
            <w:tcW w:w="604" w:type="dxa"/>
            <w:vAlign w:val="center"/>
          </w:tcPr>
          <w:p>
            <w:pPr>
              <w:pStyle w:val="0"/>
              <w:jc w:val="center"/>
            </w:pPr>
            <w:r>
              <w:rPr>
                <w:sz w:val="20"/>
              </w:rPr>
              <w:t xml:space="preserve">2020</w:t>
            </w:r>
          </w:p>
        </w:tc>
        <w:tc>
          <w:tcPr>
            <w:tcW w:w="844" w:type="dxa"/>
            <w:vAlign w:val="center"/>
          </w:tcPr>
          <w:p>
            <w:pPr>
              <w:pStyle w:val="0"/>
              <w:jc w:val="center"/>
            </w:pPr>
            <w:r>
              <w:rPr>
                <w:sz w:val="20"/>
              </w:rPr>
              <w:t xml:space="preserve">133</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jc w:val="center"/>
            </w:pPr>
            <w:r>
              <w:rPr>
                <w:sz w:val="20"/>
              </w:rPr>
              <w:t xml:space="preserve">Да</w:t>
            </w:r>
          </w:p>
        </w:tc>
      </w:tr>
      <w:tr>
        <w:tc>
          <w:tcPr>
            <w:tcW w:w="484" w:type="dxa"/>
            <w:vAlign w:val="center"/>
          </w:tcPr>
          <w:p>
            <w:pPr>
              <w:pStyle w:val="0"/>
              <w:jc w:val="center"/>
            </w:pPr>
            <w:r>
              <w:rPr>
                <w:sz w:val="20"/>
              </w:rPr>
              <w:t xml:space="preserve">1.3</w:t>
            </w:r>
          </w:p>
        </w:tc>
        <w:tc>
          <w:tcPr>
            <w:tcW w:w="2721" w:type="dxa"/>
            <w:vAlign w:val="center"/>
          </w:tcPr>
          <w:p>
            <w:pPr>
              <w:pStyle w:val="0"/>
            </w:pPr>
            <w:r>
              <w:rPr>
                <w:sz w:val="20"/>
              </w:rPr>
              <w:t xml:space="preserve">Количество граждан, принимающих участие в добровольческой деятельности (нарастающим итогом)</w:t>
            </w:r>
          </w:p>
        </w:tc>
        <w:tc>
          <w:tcPr>
            <w:tcW w:w="737" w:type="dxa"/>
            <w:vAlign w:val="center"/>
          </w:tcPr>
          <w:p>
            <w:pPr>
              <w:pStyle w:val="0"/>
              <w:jc w:val="center"/>
            </w:pPr>
            <w:r>
              <w:rPr>
                <w:sz w:val="20"/>
              </w:rPr>
              <w:t xml:space="preserve">"ФП", "РП"</w:t>
            </w:r>
          </w:p>
        </w:tc>
        <w:tc>
          <w:tcPr>
            <w:tcW w:w="1304" w:type="dxa"/>
            <w:vAlign w:val="center"/>
          </w:tcPr>
          <w:p>
            <w:pPr>
              <w:pStyle w:val="0"/>
              <w:jc w:val="center"/>
            </w:pPr>
            <w:r>
              <w:rPr>
                <w:sz w:val="20"/>
              </w:rPr>
              <w:t xml:space="preserve">Прогрессирующий</w:t>
            </w:r>
          </w:p>
        </w:tc>
        <w:tc>
          <w:tcPr>
            <w:tcW w:w="1204" w:type="dxa"/>
            <w:vAlign w:val="center"/>
          </w:tcPr>
          <w:p>
            <w:pPr>
              <w:pStyle w:val="0"/>
              <w:jc w:val="center"/>
            </w:pPr>
            <w:r>
              <w:rPr>
                <w:sz w:val="20"/>
              </w:rPr>
              <w:t xml:space="preserve">Человек</w:t>
            </w:r>
          </w:p>
        </w:tc>
        <w:tc>
          <w:tcPr>
            <w:tcW w:w="1084" w:type="dxa"/>
            <w:vAlign w:val="center"/>
          </w:tcPr>
          <w:p>
            <w:pPr>
              <w:pStyle w:val="0"/>
              <w:jc w:val="center"/>
            </w:pPr>
            <w:r>
              <w:rPr>
                <w:sz w:val="20"/>
              </w:rPr>
              <w:t xml:space="preserve">3070</w:t>
            </w:r>
          </w:p>
        </w:tc>
        <w:tc>
          <w:tcPr>
            <w:tcW w:w="604" w:type="dxa"/>
            <w:vAlign w:val="center"/>
          </w:tcPr>
          <w:p>
            <w:pPr>
              <w:pStyle w:val="0"/>
              <w:jc w:val="center"/>
            </w:pPr>
            <w:r>
              <w:rPr>
                <w:sz w:val="20"/>
              </w:rPr>
              <w:t xml:space="preserve">2020</w:t>
            </w:r>
          </w:p>
        </w:tc>
        <w:tc>
          <w:tcPr>
            <w:tcW w:w="844" w:type="dxa"/>
            <w:vAlign w:val="center"/>
          </w:tcPr>
          <w:p>
            <w:pPr>
              <w:pStyle w:val="0"/>
              <w:jc w:val="center"/>
            </w:pPr>
            <w:r>
              <w:rPr>
                <w:sz w:val="20"/>
              </w:rPr>
              <w:t xml:space="preserve">8 090</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jc w:val="center"/>
            </w:pPr>
            <w:r>
              <w:rPr>
                <w:sz w:val="20"/>
              </w:rPr>
              <w:t xml:space="preserve">Да</w:t>
            </w:r>
          </w:p>
        </w:tc>
      </w:tr>
    </w:tbl>
    <w:p>
      <w:pPr>
        <w:pStyle w:val="0"/>
        <w:ind w:firstLine="540"/>
        <w:jc w:val="both"/>
      </w:pPr>
      <w:r>
        <w:rPr>
          <w:sz w:val="20"/>
        </w:rPr>
      </w:r>
    </w:p>
    <w:p>
      <w:pPr>
        <w:pStyle w:val="2"/>
        <w:outlineLvl w:val="2"/>
        <w:jc w:val="center"/>
      </w:pPr>
      <w:r>
        <w:rPr>
          <w:sz w:val="20"/>
        </w:rPr>
        <w:t xml:space="preserve">3. Помесячный план достижения показателей регионального</w:t>
      </w:r>
    </w:p>
    <w:p>
      <w:pPr>
        <w:pStyle w:val="2"/>
        <w:jc w:val="center"/>
      </w:pPr>
      <w:r>
        <w:rPr>
          <w:sz w:val="20"/>
        </w:rPr>
        <w:t xml:space="preserve">проекта 2 в 2024 году</w:t>
      </w:r>
    </w:p>
    <w:p>
      <w:pPr>
        <w:pStyle w:val="0"/>
        <w:jc w:val="center"/>
      </w:pPr>
      <w:r>
        <w:rPr>
          <w:sz w:val="20"/>
        </w:rPr>
        <w:t xml:space="preserve">(в ред. </w:t>
      </w:r>
      <w:hyperlink w:history="0" r:id="rId76"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879"/>
        <w:gridCol w:w="794"/>
        <w:gridCol w:w="1204"/>
        <w:gridCol w:w="844"/>
        <w:gridCol w:w="934"/>
        <w:gridCol w:w="844"/>
        <w:gridCol w:w="844"/>
        <w:gridCol w:w="844"/>
        <w:gridCol w:w="844"/>
        <w:gridCol w:w="844"/>
        <w:gridCol w:w="844"/>
        <w:gridCol w:w="1024"/>
        <w:gridCol w:w="904"/>
        <w:gridCol w:w="844"/>
        <w:gridCol w:w="844"/>
      </w:tblGrid>
      <w:tr>
        <w:tc>
          <w:tcPr>
            <w:tcW w:w="484" w:type="dxa"/>
            <w:vMerge w:val="restart"/>
          </w:tcPr>
          <w:p>
            <w:pPr>
              <w:pStyle w:val="0"/>
              <w:jc w:val="center"/>
            </w:pPr>
            <w:r>
              <w:rPr>
                <w:sz w:val="20"/>
              </w:rPr>
              <w:t xml:space="preserve">N п/п</w:t>
            </w:r>
          </w:p>
        </w:tc>
        <w:tc>
          <w:tcPr>
            <w:tcW w:w="1879" w:type="dxa"/>
            <w:vMerge w:val="restart"/>
          </w:tcPr>
          <w:p>
            <w:pPr>
              <w:pStyle w:val="0"/>
              <w:jc w:val="center"/>
            </w:pPr>
            <w:r>
              <w:rPr>
                <w:sz w:val="20"/>
              </w:rPr>
              <w:t xml:space="preserve">Показатели регионального проекта</w:t>
            </w:r>
          </w:p>
        </w:tc>
        <w:tc>
          <w:tcPr>
            <w:tcW w:w="794"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77"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9614" w:type="dxa"/>
          </w:tcPr>
          <w:p>
            <w:pPr>
              <w:pStyle w:val="0"/>
              <w:jc w:val="center"/>
            </w:pPr>
            <w:r>
              <w:rPr>
                <w:sz w:val="20"/>
              </w:rPr>
              <w:t xml:space="preserve">Плановые значения на конец месяца (справочно)</w:t>
            </w:r>
          </w:p>
        </w:tc>
        <w:tc>
          <w:tcPr>
            <w:tcW w:w="844" w:type="dxa"/>
            <w:vMerge w:val="restart"/>
          </w:tcPr>
          <w:p>
            <w:pPr>
              <w:pStyle w:val="0"/>
              <w:jc w:val="center"/>
            </w:pPr>
            <w:r>
              <w:rPr>
                <w:sz w:val="20"/>
              </w:rPr>
              <w:t xml:space="preserve">На конец года (2024)</w:t>
            </w:r>
          </w:p>
        </w:tc>
      </w:tr>
      <w:tr>
        <w:tc>
          <w:tcPr>
            <w:vMerge w:val="continue"/>
          </w:tcPr>
          <w:p/>
        </w:tc>
        <w:tc>
          <w:tcPr>
            <w:vMerge w:val="continue"/>
          </w:tcPr>
          <w:p/>
        </w:tc>
        <w:tc>
          <w:tcPr>
            <w:vMerge w:val="continue"/>
          </w:tcPr>
          <w:p/>
        </w:tc>
        <w:tc>
          <w:tcPr>
            <w:vMerge w:val="continue"/>
          </w:tcPr>
          <w:p/>
        </w:tc>
        <w:tc>
          <w:tcPr>
            <w:tcW w:w="84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844" w:type="dxa"/>
          </w:tcPr>
          <w:p>
            <w:pPr>
              <w:pStyle w:val="0"/>
              <w:jc w:val="center"/>
            </w:pPr>
            <w:r>
              <w:rPr>
                <w:sz w:val="20"/>
              </w:rPr>
              <w:t xml:space="preserve">март</w:t>
            </w:r>
          </w:p>
        </w:tc>
        <w:tc>
          <w:tcPr>
            <w:tcW w:w="844" w:type="dxa"/>
          </w:tcPr>
          <w:p>
            <w:pPr>
              <w:pStyle w:val="0"/>
              <w:jc w:val="center"/>
            </w:pPr>
            <w:r>
              <w:rPr>
                <w:sz w:val="20"/>
              </w:rPr>
              <w:t xml:space="preserve">апрель</w:t>
            </w:r>
          </w:p>
        </w:tc>
        <w:tc>
          <w:tcPr>
            <w:tcW w:w="844" w:type="dxa"/>
          </w:tcPr>
          <w:p>
            <w:pPr>
              <w:pStyle w:val="0"/>
              <w:jc w:val="center"/>
            </w:pPr>
            <w:r>
              <w:rPr>
                <w:sz w:val="20"/>
              </w:rPr>
              <w:t xml:space="preserve">май</w:t>
            </w:r>
          </w:p>
        </w:tc>
        <w:tc>
          <w:tcPr>
            <w:tcW w:w="844" w:type="dxa"/>
          </w:tcPr>
          <w:p>
            <w:pPr>
              <w:pStyle w:val="0"/>
              <w:jc w:val="center"/>
            </w:pPr>
            <w:r>
              <w:rPr>
                <w:sz w:val="20"/>
              </w:rPr>
              <w:t xml:space="preserve">июнь</w:t>
            </w:r>
          </w:p>
        </w:tc>
        <w:tc>
          <w:tcPr>
            <w:tcW w:w="844" w:type="dxa"/>
          </w:tcPr>
          <w:p>
            <w:pPr>
              <w:pStyle w:val="0"/>
              <w:jc w:val="center"/>
            </w:pPr>
            <w:r>
              <w:rPr>
                <w:sz w:val="20"/>
              </w:rPr>
              <w:t xml:space="preserve">июль</w:t>
            </w:r>
          </w:p>
        </w:tc>
        <w:tc>
          <w:tcPr>
            <w:tcW w:w="844" w:type="dxa"/>
          </w:tcPr>
          <w:p>
            <w:pPr>
              <w:pStyle w:val="0"/>
              <w:jc w:val="center"/>
            </w:pPr>
            <w:r>
              <w:rPr>
                <w:sz w:val="20"/>
              </w:rPr>
              <w:t xml:space="preserve">август</w:t>
            </w:r>
          </w:p>
        </w:tc>
        <w:tc>
          <w:tcPr>
            <w:tcW w:w="1024"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844" w:type="dxa"/>
          </w:tcPr>
          <w:p>
            <w:pPr>
              <w:pStyle w:val="0"/>
              <w:jc w:val="center"/>
            </w:pPr>
            <w:r>
              <w:rPr>
                <w:sz w:val="20"/>
              </w:rPr>
              <w:t xml:space="preserve">ноябрь</w:t>
            </w:r>
          </w:p>
        </w:tc>
        <w:tc>
          <w:tcPr>
            <w:vMerge w:val="continue"/>
          </w:tcPr>
          <w:p/>
        </w:tc>
      </w:tr>
      <w:tr>
        <w:tc>
          <w:tcPr>
            <w:tcW w:w="484" w:type="dxa"/>
            <w:vAlign w:val="center"/>
          </w:tcPr>
          <w:p>
            <w:pPr>
              <w:pStyle w:val="0"/>
              <w:jc w:val="center"/>
            </w:pPr>
            <w:r>
              <w:rPr>
                <w:sz w:val="20"/>
              </w:rPr>
              <w:t xml:space="preserve">1.</w:t>
            </w:r>
          </w:p>
        </w:tc>
        <w:tc>
          <w:tcPr>
            <w:gridSpan w:val="15"/>
            <w:tcW w:w="14335" w:type="dxa"/>
            <w:vAlign w:val="center"/>
          </w:tcPr>
          <w:p>
            <w:pPr>
              <w:pStyle w:val="0"/>
              <w:jc w:val="both"/>
            </w:pPr>
            <w:r>
              <w:rPr>
                <w:sz w:val="20"/>
              </w:rPr>
              <w:t xml:space="preserve">Задача "Граждане получают дополнительные возможности для творческого развития и самореализации в современных учреждениях культуры, поддержки творческих инициатив, направленных на укрепление российской гражданской идентичности и сохранение духовно-нравственных ценностей народов Российской Федерации, а также более широкий доступ к культурным ценностям"</w:t>
            </w:r>
          </w:p>
        </w:tc>
      </w:tr>
      <w:tr>
        <w:tc>
          <w:tcPr>
            <w:tcW w:w="484" w:type="dxa"/>
            <w:vAlign w:val="center"/>
          </w:tcPr>
          <w:p>
            <w:pPr>
              <w:pStyle w:val="0"/>
              <w:jc w:val="center"/>
            </w:pPr>
            <w:r>
              <w:rPr>
                <w:sz w:val="20"/>
              </w:rPr>
              <w:t xml:space="preserve">1.1.</w:t>
            </w:r>
          </w:p>
        </w:tc>
        <w:tc>
          <w:tcPr>
            <w:tcW w:w="1879" w:type="dxa"/>
            <w:vAlign w:val="center"/>
          </w:tcPr>
          <w:p>
            <w:pPr>
              <w:pStyle w:val="0"/>
            </w:pPr>
            <w:r>
              <w:rPr>
                <w:sz w:val="20"/>
              </w:rPr>
              <w:t xml:space="preserve">Количество специалистов сферы культуры, повысивших квалификацию на базе центров непрерывного образования и повышения квалификации творческих и управленческих кадров в сфере культуры (нарастающим итогом)</w:t>
            </w:r>
          </w:p>
        </w:tc>
        <w:tc>
          <w:tcPr>
            <w:tcW w:w="794" w:type="dxa"/>
            <w:vAlign w:val="center"/>
          </w:tcPr>
          <w:p>
            <w:pPr>
              <w:pStyle w:val="0"/>
              <w:jc w:val="center"/>
            </w:pPr>
            <w:r>
              <w:rPr>
                <w:sz w:val="20"/>
              </w:rPr>
              <w:t xml:space="preserve">"ФП", "РП"</w:t>
            </w:r>
          </w:p>
        </w:tc>
        <w:tc>
          <w:tcPr>
            <w:tcW w:w="1204" w:type="dxa"/>
            <w:vAlign w:val="center"/>
          </w:tcPr>
          <w:p>
            <w:pPr>
              <w:pStyle w:val="0"/>
              <w:jc w:val="center"/>
            </w:pPr>
            <w:r>
              <w:rPr>
                <w:sz w:val="20"/>
              </w:rPr>
              <w:t xml:space="preserve">Человек</w:t>
            </w:r>
          </w:p>
        </w:tc>
        <w:tc>
          <w:tcPr>
            <w:tcW w:w="844" w:type="dxa"/>
            <w:vAlign w:val="center"/>
          </w:tcPr>
          <w:p>
            <w:pPr>
              <w:pStyle w:val="0"/>
              <w:jc w:val="center"/>
            </w:pPr>
            <w:r>
              <w:rPr>
                <w:sz w:val="20"/>
              </w:rPr>
              <w:t xml:space="preserve">2 605</w:t>
            </w:r>
          </w:p>
        </w:tc>
        <w:tc>
          <w:tcPr>
            <w:tcW w:w="934" w:type="dxa"/>
            <w:vAlign w:val="center"/>
          </w:tcPr>
          <w:p>
            <w:pPr>
              <w:pStyle w:val="0"/>
              <w:jc w:val="center"/>
            </w:pPr>
            <w:r>
              <w:rPr>
                <w:sz w:val="20"/>
              </w:rPr>
              <w:t xml:space="preserve">2 635</w:t>
            </w:r>
          </w:p>
        </w:tc>
        <w:tc>
          <w:tcPr>
            <w:tcW w:w="844" w:type="dxa"/>
            <w:vAlign w:val="center"/>
          </w:tcPr>
          <w:p>
            <w:pPr>
              <w:pStyle w:val="0"/>
              <w:jc w:val="center"/>
            </w:pPr>
            <w:r>
              <w:rPr>
                <w:sz w:val="20"/>
              </w:rPr>
              <w:t xml:space="preserve">2 655</w:t>
            </w:r>
          </w:p>
        </w:tc>
        <w:tc>
          <w:tcPr>
            <w:tcW w:w="844" w:type="dxa"/>
            <w:vAlign w:val="center"/>
          </w:tcPr>
          <w:p>
            <w:pPr>
              <w:pStyle w:val="0"/>
              <w:jc w:val="center"/>
            </w:pPr>
            <w:r>
              <w:rPr>
                <w:sz w:val="20"/>
              </w:rPr>
              <w:t xml:space="preserve">2 685</w:t>
            </w:r>
          </w:p>
        </w:tc>
        <w:tc>
          <w:tcPr>
            <w:tcW w:w="844" w:type="dxa"/>
            <w:vAlign w:val="center"/>
          </w:tcPr>
          <w:p>
            <w:pPr>
              <w:pStyle w:val="0"/>
              <w:jc w:val="center"/>
            </w:pPr>
            <w:r>
              <w:rPr>
                <w:sz w:val="20"/>
              </w:rPr>
              <w:t xml:space="preserve">2 705</w:t>
            </w:r>
          </w:p>
        </w:tc>
        <w:tc>
          <w:tcPr>
            <w:tcW w:w="844" w:type="dxa"/>
            <w:vAlign w:val="center"/>
          </w:tcPr>
          <w:p>
            <w:pPr>
              <w:pStyle w:val="0"/>
              <w:jc w:val="center"/>
            </w:pPr>
            <w:r>
              <w:rPr>
                <w:sz w:val="20"/>
              </w:rPr>
              <w:t xml:space="preserve">2 735</w:t>
            </w:r>
          </w:p>
        </w:tc>
        <w:tc>
          <w:tcPr>
            <w:tcW w:w="844" w:type="dxa"/>
            <w:vAlign w:val="center"/>
          </w:tcPr>
          <w:p>
            <w:pPr>
              <w:pStyle w:val="0"/>
              <w:jc w:val="center"/>
            </w:pPr>
            <w:r>
              <w:rPr>
                <w:sz w:val="20"/>
              </w:rPr>
              <w:t xml:space="preserve">2 805</w:t>
            </w:r>
          </w:p>
        </w:tc>
        <w:tc>
          <w:tcPr>
            <w:tcW w:w="844" w:type="dxa"/>
            <w:vAlign w:val="center"/>
          </w:tcPr>
          <w:p>
            <w:pPr>
              <w:pStyle w:val="0"/>
              <w:jc w:val="center"/>
            </w:pPr>
            <w:r>
              <w:rPr>
                <w:sz w:val="20"/>
              </w:rPr>
              <w:t xml:space="preserve">2 905</w:t>
            </w:r>
          </w:p>
        </w:tc>
        <w:tc>
          <w:tcPr>
            <w:tcW w:w="1024" w:type="dxa"/>
            <w:vAlign w:val="center"/>
          </w:tcPr>
          <w:p>
            <w:pPr>
              <w:pStyle w:val="0"/>
              <w:jc w:val="center"/>
            </w:pPr>
            <w:r>
              <w:rPr>
                <w:sz w:val="20"/>
              </w:rPr>
              <w:t xml:space="preserve">3 005</w:t>
            </w:r>
          </w:p>
        </w:tc>
        <w:tc>
          <w:tcPr>
            <w:tcW w:w="904" w:type="dxa"/>
            <w:vAlign w:val="center"/>
          </w:tcPr>
          <w:p>
            <w:pPr>
              <w:pStyle w:val="0"/>
              <w:jc w:val="center"/>
            </w:pPr>
            <w:r>
              <w:rPr>
                <w:sz w:val="20"/>
              </w:rPr>
              <w:t xml:space="preserve">3 050</w:t>
            </w:r>
          </w:p>
        </w:tc>
        <w:tc>
          <w:tcPr>
            <w:tcW w:w="844" w:type="dxa"/>
            <w:vAlign w:val="center"/>
          </w:tcPr>
          <w:p>
            <w:pPr>
              <w:pStyle w:val="0"/>
              <w:jc w:val="center"/>
            </w:pPr>
            <w:r>
              <w:rPr>
                <w:sz w:val="20"/>
              </w:rPr>
              <w:t xml:space="preserve">3 205</w:t>
            </w:r>
          </w:p>
        </w:tc>
        <w:tc>
          <w:tcPr>
            <w:tcW w:w="844" w:type="dxa"/>
            <w:vAlign w:val="center"/>
          </w:tcPr>
          <w:p>
            <w:pPr>
              <w:pStyle w:val="0"/>
              <w:jc w:val="center"/>
            </w:pPr>
            <w:r>
              <w:rPr>
                <w:sz w:val="20"/>
              </w:rPr>
              <w:t xml:space="preserve">3 255</w:t>
            </w:r>
          </w:p>
        </w:tc>
      </w:tr>
      <w:tr>
        <w:tc>
          <w:tcPr>
            <w:tcW w:w="484" w:type="dxa"/>
            <w:vAlign w:val="center"/>
          </w:tcPr>
          <w:p>
            <w:pPr>
              <w:pStyle w:val="0"/>
              <w:jc w:val="center"/>
            </w:pPr>
            <w:r>
              <w:rPr>
                <w:sz w:val="20"/>
              </w:rPr>
              <w:t xml:space="preserve">1.2.</w:t>
            </w:r>
          </w:p>
        </w:tc>
        <w:tc>
          <w:tcPr>
            <w:tcW w:w="1879" w:type="dxa"/>
            <w:vAlign w:val="center"/>
          </w:tcPr>
          <w:p>
            <w:pPr>
              <w:pStyle w:val="0"/>
            </w:pPr>
            <w:r>
              <w:rPr>
                <w:sz w:val="20"/>
              </w:rPr>
              <w:t xml:space="preserve">Количество поддержанных творческих инициатив и проектов (нарастающим итогом)</w:t>
            </w:r>
          </w:p>
        </w:tc>
        <w:tc>
          <w:tcPr>
            <w:tcW w:w="794" w:type="dxa"/>
            <w:vAlign w:val="center"/>
          </w:tcPr>
          <w:p>
            <w:pPr>
              <w:pStyle w:val="0"/>
              <w:jc w:val="center"/>
            </w:pPr>
            <w:r>
              <w:rPr>
                <w:sz w:val="20"/>
              </w:rPr>
              <w:t xml:space="preserve">"ФП", "РП"</w:t>
            </w:r>
          </w:p>
        </w:tc>
        <w:tc>
          <w:tcPr>
            <w:tcW w:w="1204" w:type="dxa"/>
            <w:vAlign w:val="center"/>
          </w:tcPr>
          <w:p>
            <w:pPr>
              <w:pStyle w:val="0"/>
              <w:jc w:val="center"/>
            </w:pPr>
            <w:r>
              <w:rPr>
                <w:sz w:val="20"/>
              </w:rPr>
              <w:t xml:space="preserve">Единица</w:t>
            </w:r>
          </w:p>
        </w:tc>
        <w:tc>
          <w:tcPr>
            <w:tcW w:w="844" w:type="dxa"/>
            <w:vAlign w:val="center"/>
          </w:tcPr>
          <w:p>
            <w:pPr>
              <w:pStyle w:val="0"/>
              <w:jc w:val="center"/>
            </w:pPr>
            <w:r>
              <w:rPr>
                <w:sz w:val="20"/>
              </w:rPr>
              <w:t xml:space="preserve">101</w:t>
            </w:r>
          </w:p>
        </w:tc>
        <w:tc>
          <w:tcPr>
            <w:tcW w:w="934" w:type="dxa"/>
            <w:vAlign w:val="center"/>
          </w:tcPr>
          <w:p>
            <w:pPr>
              <w:pStyle w:val="0"/>
              <w:jc w:val="center"/>
            </w:pPr>
            <w:r>
              <w:rPr>
                <w:sz w:val="20"/>
              </w:rPr>
              <w:t xml:space="preserve">101</w:t>
            </w:r>
          </w:p>
        </w:tc>
        <w:tc>
          <w:tcPr>
            <w:tcW w:w="844" w:type="dxa"/>
            <w:vAlign w:val="center"/>
          </w:tcPr>
          <w:p>
            <w:pPr>
              <w:pStyle w:val="0"/>
              <w:jc w:val="center"/>
            </w:pPr>
            <w:r>
              <w:rPr>
                <w:sz w:val="20"/>
              </w:rPr>
              <w:t xml:space="preserve">101</w:t>
            </w:r>
          </w:p>
        </w:tc>
        <w:tc>
          <w:tcPr>
            <w:tcW w:w="844" w:type="dxa"/>
            <w:vAlign w:val="center"/>
          </w:tcPr>
          <w:p>
            <w:pPr>
              <w:pStyle w:val="0"/>
              <w:jc w:val="center"/>
            </w:pPr>
            <w:r>
              <w:rPr>
                <w:sz w:val="20"/>
              </w:rPr>
              <w:t xml:space="preserve">116</w:t>
            </w:r>
          </w:p>
        </w:tc>
        <w:tc>
          <w:tcPr>
            <w:tcW w:w="844" w:type="dxa"/>
            <w:vAlign w:val="center"/>
          </w:tcPr>
          <w:p>
            <w:pPr>
              <w:pStyle w:val="0"/>
              <w:jc w:val="center"/>
            </w:pPr>
            <w:r>
              <w:rPr>
                <w:sz w:val="20"/>
              </w:rPr>
              <w:t xml:space="preserve">116</w:t>
            </w:r>
          </w:p>
        </w:tc>
        <w:tc>
          <w:tcPr>
            <w:tcW w:w="844" w:type="dxa"/>
            <w:vAlign w:val="center"/>
          </w:tcPr>
          <w:p>
            <w:pPr>
              <w:pStyle w:val="0"/>
              <w:jc w:val="center"/>
            </w:pPr>
            <w:r>
              <w:rPr>
                <w:sz w:val="20"/>
              </w:rPr>
              <w:t xml:space="preserve">116</w:t>
            </w:r>
          </w:p>
        </w:tc>
        <w:tc>
          <w:tcPr>
            <w:tcW w:w="844" w:type="dxa"/>
            <w:vAlign w:val="center"/>
          </w:tcPr>
          <w:p>
            <w:pPr>
              <w:pStyle w:val="0"/>
              <w:jc w:val="center"/>
            </w:pPr>
            <w:r>
              <w:rPr>
                <w:sz w:val="20"/>
              </w:rPr>
              <w:t xml:space="preserve">133</w:t>
            </w:r>
          </w:p>
        </w:tc>
        <w:tc>
          <w:tcPr>
            <w:tcW w:w="844" w:type="dxa"/>
            <w:vAlign w:val="center"/>
          </w:tcPr>
          <w:p>
            <w:pPr>
              <w:pStyle w:val="0"/>
              <w:jc w:val="center"/>
            </w:pPr>
            <w:r>
              <w:rPr>
                <w:sz w:val="20"/>
              </w:rPr>
              <w:t xml:space="preserve">133</w:t>
            </w:r>
          </w:p>
        </w:tc>
        <w:tc>
          <w:tcPr>
            <w:tcW w:w="1024" w:type="dxa"/>
            <w:vAlign w:val="center"/>
          </w:tcPr>
          <w:p>
            <w:pPr>
              <w:pStyle w:val="0"/>
              <w:jc w:val="center"/>
            </w:pPr>
            <w:r>
              <w:rPr>
                <w:sz w:val="20"/>
              </w:rPr>
              <w:t xml:space="preserve">133</w:t>
            </w:r>
          </w:p>
        </w:tc>
        <w:tc>
          <w:tcPr>
            <w:tcW w:w="904" w:type="dxa"/>
            <w:vAlign w:val="center"/>
          </w:tcPr>
          <w:p>
            <w:pPr>
              <w:pStyle w:val="0"/>
              <w:jc w:val="center"/>
            </w:pPr>
            <w:r>
              <w:rPr>
                <w:sz w:val="20"/>
              </w:rPr>
              <w:t xml:space="preserve">133</w:t>
            </w:r>
          </w:p>
        </w:tc>
        <w:tc>
          <w:tcPr>
            <w:tcW w:w="844" w:type="dxa"/>
            <w:vAlign w:val="center"/>
          </w:tcPr>
          <w:p>
            <w:pPr>
              <w:pStyle w:val="0"/>
              <w:jc w:val="center"/>
            </w:pPr>
            <w:r>
              <w:rPr>
                <w:sz w:val="20"/>
              </w:rPr>
              <w:t xml:space="preserve">133</w:t>
            </w:r>
          </w:p>
        </w:tc>
        <w:tc>
          <w:tcPr>
            <w:tcW w:w="844" w:type="dxa"/>
            <w:vAlign w:val="center"/>
          </w:tcPr>
          <w:p>
            <w:pPr>
              <w:pStyle w:val="0"/>
              <w:jc w:val="center"/>
            </w:pPr>
            <w:r>
              <w:rPr>
                <w:sz w:val="20"/>
              </w:rPr>
              <w:t xml:space="preserve">133</w:t>
            </w:r>
          </w:p>
        </w:tc>
      </w:tr>
      <w:tr>
        <w:tc>
          <w:tcPr>
            <w:tcW w:w="484" w:type="dxa"/>
            <w:vAlign w:val="center"/>
          </w:tcPr>
          <w:p>
            <w:pPr>
              <w:pStyle w:val="0"/>
              <w:jc w:val="center"/>
            </w:pPr>
            <w:r>
              <w:rPr>
                <w:sz w:val="20"/>
              </w:rPr>
              <w:t xml:space="preserve">1.3.</w:t>
            </w:r>
          </w:p>
        </w:tc>
        <w:tc>
          <w:tcPr>
            <w:tcW w:w="1879" w:type="dxa"/>
            <w:vAlign w:val="center"/>
          </w:tcPr>
          <w:p>
            <w:pPr>
              <w:pStyle w:val="0"/>
            </w:pPr>
            <w:r>
              <w:rPr>
                <w:sz w:val="20"/>
              </w:rPr>
              <w:t xml:space="preserve">Количество граждан, принимающих участие в добровольческой деятельности (нарастающим итогом)</w:t>
            </w:r>
          </w:p>
        </w:tc>
        <w:tc>
          <w:tcPr>
            <w:tcW w:w="794" w:type="dxa"/>
            <w:vAlign w:val="center"/>
          </w:tcPr>
          <w:p>
            <w:pPr>
              <w:pStyle w:val="0"/>
              <w:jc w:val="center"/>
            </w:pPr>
            <w:r>
              <w:rPr>
                <w:sz w:val="20"/>
              </w:rPr>
              <w:t xml:space="preserve">"ФП", "РП"</w:t>
            </w:r>
          </w:p>
        </w:tc>
        <w:tc>
          <w:tcPr>
            <w:tcW w:w="1204" w:type="dxa"/>
            <w:vAlign w:val="center"/>
          </w:tcPr>
          <w:p>
            <w:pPr>
              <w:pStyle w:val="0"/>
              <w:jc w:val="center"/>
            </w:pPr>
            <w:r>
              <w:rPr>
                <w:sz w:val="20"/>
              </w:rPr>
              <w:t xml:space="preserve">Человек</w:t>
            </w:r>
          </w:p>
        </w:tc>
        <w:tc>
          <w:tcPr>
            <w:tcW w:w="844" w:type="dxa"/>
            <w:vAlign w:val="center"/>
          </w:tcPr>
          <w:p>
            <w:pPr>
              <w:pStyle w:val="0"/>
              <w:jc w:val="center"/>
            </w:pPr>
            <w:r>
              <w:rPr>
                <w:sz w:val="20"/>
              </w:rPr>
              <w:t xml:space="preserve">5 643</w:t>
            </w:r>
          </w:p>
        </w:tc>
        <w:tc>
          <w:tcPr>
            <w:tcW w:w="934" w:type="dxa"/>
            <w:vAlign w:val="center"/>
          </w:tcPr>
          <w:p>
            <w:pPr>
              <w:pStyle w:val="0"/>
              <w:jc w:val="center"/>
            </w:pPr>
            <w:r>
              <w:rPr>
                <w:sz w:val="20"/>
              </w:rPr>
              <w:t xml:space="preserve">5 706</w:t>
            </w:r>
          </w:p>
        </w:tc>
        <w:tc>
          <w:tcPr>
            <w:tcW w:w="844" w:type="dxa"/>
            <w:vAlign w:val="center"/>
          </w:tcPr>
          <w:p>
            <w:pPr>
              <w:pStyle w:val="0"/>
              <w:jc w:val="center"/>
            </w:pPr>
            <w:r>
              <w:rPr>
                <w:sz w:val="20"/>
              </w:rPr>
              <w:t xml:space="preserve">5 761</w:t>
            </w:r>
          </w:p>
        </w:tc>
        <w:tc>
          <w:tcPr>
            <w:tcW w:w="844" w:type="dxa"/>
            <w:vAlign w:val="center"/>
          </w:tcPr>
          <w:p>
            <w:pPr>
              <w:pStyle w:val="0"/>
              <w:jc w:val="center"/>
            </w:pPr>
            <w:r>
              <w:rPr>
                <w:sz w:val="20"/>
              </w:rPr>
              <w:t xml:space="preserve">7 386</w:t>
            </w:r>
          </w:p>
        </w:tc>
        <w:tc>
          <w:tcPr>
            <w:tcW w:w="844" w:type="dxa"/>
            <w:vAlign w:val="center"/>
          </w:tcPr>
          <w:p>
            <w:pPr>
              <w:pStyle w:val="0"/>
              <w:jc w:val="center"/>
            </w:pPr>
            <w:r>
              <w:rPr>
                <w:sz w:val="20"/>
              </w:rPr>
              <w:t xml:space="preserve">7 450</w:t>
            </w:r>
          </w:p>
        </w:tc>
        <w:tc>
          <w:tcPr>
            <w:tcW w:w="844" w:type="dxa"/>
            <w:vAlign w:val="center"/>
          </w:tcPr>
          <w:p>
            <w:pPr>
              <w:pStyle w:val="0"/>
              <w:jc w:val="center"/>
            </w:pPr>
            <w:r>
              <w:rPr>
                <w:sz w:val="20"/>
              </w:rPr>
              <w:t xml:space="preserve">7 500</w:t>
            </w:r>
          </w:p>
        </w:tc>
        <w:tc>
          <w:tcPr>
            <w:tcW w:w="844" w:type="dxa"/>
            <w:vAlign w:val="center"/>
          </w:tcPr>
          <w:p>
            <w:pPr>
              <w:pStyle w:val="0"/>
              <w:jc w:val="center"/>
            </w:pPr>
            <w:r>
              <w:rPr>
                <w:sz w:val="20"/>
              </w:rPr>
              <w:t xml:space="preserve">7 550</w:t>
            </w:r>
          </w:p>
        </w:tc>
        <w:tc>
          <w:tcPr>
            <w:tcW w:w="844" w:type="dxa"/>
            <w:vAlign w:val="center"/>
          </w:tcPr>
          <w:p>
            <w:pPr>
              <w:pStyle w:val="0"/>
              <w:jc w:val="center"/>
            </w:pPr>
            <w:r>
              <w:rPr>
                <w:sz w:val="20"/>
              </w:rPr>
              <w:t xml:space="preserve">7 600</w:t>
            </w:r>
          </w:p>
        </w:tc>
        <w:tc>
          <w:tcPr>
            <w:tcW w:w="1024" w:type="dxa"/>
            <w:vAlign w:val="center"/>
          </w:tcPr>
          <w:p>
            <w:pPr>
              <w:pStyle w:val="0"/>
              <w:jc w:val="center"/>
            </w:pPr>
            <w:r>
              <w:rPr>
                <w:sz w:val="20"/>
              </w:rPr>
              <w:t xml:space="preserve">7 700</w:t>
            </w:r>
          </w:p>
        </w:tc>
        <w:tc>
          <w:tcPr>
            <w:tcW w:w="904" w:type="dxa"/>
            <w:vAlign w:val="center"/>
          </w:tcPr>
          <w:p>
            <w:pPr>
              <w:pStyle w:val="0"/>
              <w:jc w:val="center"/>
            </w:pPr>
            <w:r>
              <w:rPr>
                <w:sz w:val="20"/>
              </w:rPr>
              <w:t xml:space="preserve">7 800</w:t>
            </w:r>
          </w:p>
        </w:tc>
        <w:tc>
          <w:tcPr>
            <w:tcW w:w="844" w:type="dxa"/>
            <w:vAlign w:val="center"/>
          </w:tcPr>
          <w:p>
            <w:pPr>
              <w:pStyle w:val="0"/>
              <w:jc w:val="center"/>
            </w:pPr>
            <w:r>
              <w:rPr>
                <w:sz w:val="20"/>
              </w:rPr>
              <w:t xml:space="preserve">7 900</w:t>
            </w:r>
          </w:p>
        </w:tc>
        <w:tc>
          <w:tcPr>
            <w:tcW w:w="844" w:type="dxa"/>
            <w:vAlign w:val="center"/>
          </w:tcPr>
          <w:p>
            <w:pPr>
              <w:pStyle w:val="0"/>
              <w:jc w:val="center"/>
            </w:pPr>
            <w:r>
              <w:rPr>
                <w:sz w:val="20"/>
              </w:rPr>
              <w:t xml:space="preserve">8 090</w:t>
            </w:r>
          </w:p>
        </w:tc>
      </w:tr>
    </w:tbl>
    <w:p>
      <w:pPr>
        <w:pStyle w:val="0"/>
        <w:jc w:val="center"/>
      </w:pPr>
      <w:r>
        <w:rPr>
          <w:sz w:val="20"/>
        </w:rPr>
      </w:r>
    </w:p>
    <w:p>
      <w:pPr>
        <w:pStyle w:val="2"/>
        <w:outlineLvl w:val="2"/>
        <w:jc w:val="center"/>
      </w:pPr>
      <w:r>
        <w:rPr>
          <w:sz w:val="20"/>
        </w:rPr>
        <w:t xml:space="preserve">4. Мероприятия (результаты) регионального проекта 2</w:t>
      </w:r>
    </w:p>
    <w:p>
      <w:pPr>
        <w:pStyle w:val="0"/>
        <w:jc w:val="center"/>
      </w:pPr>
      <w:r>
        <w:rPr>
          <w:sz w:val="20"/>
        </w:rPr>
        <w:t xml:space="preserve">(в ред. </w:t>
      </w:r>
      <w:hyperlink w:history="0" r:id="rId78"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2029"/>
        <w:gridCol w:w="1864"/>
        <w:gridCol w:w="1204"/>
        <w:gridCol w:w="737"/>
        <w:gridCol w:w="604"/>
        <w:gridCol w:w="604"/>
        <w:gridCol w:w="604"/>
        <w:gridCol w:w="604"/>
        <w:gridCol w:w="604"/>
        <w:gridCol w:w="604"/>
        <w:gridCol w:w="604"/>
        <w:gridCol w:w="604"/>
        <w:gridCol w:w="1579"/>
        <w:gridCol w:w="1459"/>
        <w:gridCol w:w="1191"/>
        <w:gridCol w:w="1744"/>
      </w:tblGrid>
      <w:tr>
        <w:tc>
          <w:tcPr>
            <w:tcW w:w="664" w:type="dxa"/>
            <w:vMerge w:val="restart"/>
          </w:tcPr>
          <w:p>
            <w:pPr>
              <w:pStyle w:val="0"/>
              <w:jc w:val="center"/>
            </w:pPr>
            <w:r>
              <w:rPr>
                <w:sz w:val="20"/>
              </w:rPr>
              <w:t xml:space="preserve">N п/п</w:t>
            </w:r>
          </w:p>
        </w:tc>
        <w:tc>
          <w:tcPr>
            <w:tcW w:w="2029" w:type="dxa"/>
            <w:vMerge w:val="restart"/>
          </w:tcPr>
          <w:p>
            <w:pPr>
              <w:pStyle w:val="0"/>
              <w:jc w:val="center"/>
            </w:pPr>
            <w:r>
              <w:rPr>
                <w:sz w:val="20"/>
              </w:rPr>
              <w:t xml:space="preserve">Наименование мероприятия (результата)</w:t>
            </w:r>
          </w:p>
        </w:tc>
        <w:tc>
          <w:tcPr>
            <w:tcW w:w="1864" w:type="dxa"/>
            <w:vMerge w:val="restart"/>
          </w:tcPr>
          <w:p>
            <w:pPr>
              <w:pStyle w:val="0"/>
              <w:jc w:val="center"/>
            </w:pPr>
            <w:r>
              <w:rPr>
                <w:sz w:val="20"/>
              </w:rPr>
              <w:t xml:space="preserve">Наименование структурных элементов государственных программ Белгородской области вместе с наименованием государственной программы</w:t>
            </w:r>
          </w:p>
        </w:tc>
        <w:tc>
          <w:tcPr>
            <w:tcW w:w="1204" w:type="dxa"/>
            <w:vMerge w:val="restart"/>
          </w:tcPr>
          <w:p>
            <w:pPr>
              <w:pStyle w:val="0"/>
              <w:jc w:val="center"/>
            </w:pPr>
            <w:r>
              <w:rPr>
                <w:sz w:val="20"/>
              </w:rPr>
              <w:t xml:space="preserve">Единица измерения (по </w:t>
            </w:r>
            <w:hyperlink w:history="0" r:id="rId79"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341" w:type="dxa"/>
            <w:vMerge w:val="restart"/>
          </w:tcPr>
          <w:p>
            <w:pPr>
              <w:pStyle w:val="0"/>
              <w:jc w:val="center"/>
            </w:pPr>
            <w:r>
              <w:rPr>
                <w:sz w:val="20"/>
              </w:rPr>
              <w:t xml:space="preserve">Базовое значение</w:t>
            </w:r>
          </w:p>
        </w:tc>
        <w:tc>
          <w:tcPr>
            <w:gridSpan w:val="7"/>
            <w:tcW w:w="4228" w:type="dxa"/>
          </w:tcPr>
          <w:p>
            <w:pPr>
              <w:pStyle w:val="0"/>
              <w:jc w:val="center"/>
            </w:pPr>
            <w:r>
              <w:rPr>
                <w:sz w:val="20"/>
              </w:rPr>
              <w:t xml:space="preserve">Период, год</w:t>
            </w:r>
          </w:p>
        </w:tc>
        <w:tc>
          <w:tcPr>
            <w:tcW w:w="1579" w:type="dxa"/>
            <w:vMerge w:val="restart"/>
          </w:tcPr>
          <w:p>
            <w:pPr>
              <w:pStyle w:val="0"/>
              <w:jc w:val="center"/>
            </w:pPr>
            <w:r>
              <w:rPr>
                <w:sz w:val="20"/>
              </w:rPr>
              <w:t xml:space="preserve">Тип мероприятия (результата)</w:t>
            </w:r>
          </w:p>
        </w:tc>
        <w:tc>
          <w:tcPr>
            <w:tcW w:w="1459" w:type="dxa"/>
            <w:vMerge w:val="restart"/>
          </w:tcPr>
          <w:p>
            <w:pPr>
              <w:pStyle w:val="0"/>
              <w:jc w:val="center"/>
            </w:pPr>
            <w:r>
              <w:rPr>
                <w:sz w:val="20"/>
              </w:rPr>
              <w:t xml:space="preserve">Уровень мероприятия (результата)</w:t>
            </w:r>
          </w:p>
        </w:tc>
        <w:tc>
          <w:tcPr>
            <w:tcW w:w="1191" w:type="dxa"/>
            <w:vMerge w:val="restart"/>
          </w:tcPr>
          <w:p>
            <w:pPr>
              <w:pStyle w:val="0"/>
              <w:jc w:val="center"/>
            </w:pPr>
            <w:r>
              <w:rPr>
                <w:sz w:val="20"/>
              </w:rPr>
              <w:t xml:space="preserve">Признак "Участие муниципального образования"</w:t>
            </w:r>
          </w:p>
        </w:tc>
        <w:tc>
          <w:tcPr>
            <w:tcW w:w="1744" w:type="dxa"/>
            <w:vMerge w:val="restart"/>
          </w:tcPr>
          <w:p>
            <w:pPr>
              <w:pStyle w:val="0"/>
              <w:jc w:val="center"/>
            </w:pPr>
            <w:r>
              <w:rPr>
                <w:sz w:val="20"/>
              </w:rPr>
              <w:t xml:space="preserve">Связь с показателями регионального проекта</w:t>
            </w:r>
          </w:p>
        </w:tc>
      </w:tr>
      <w:tr>
        <w:tc>
          <w:tcPr>
            <w:vMerge w:val="continue"/>
          </w:tcPr>
          <w:p/>
        </w:tc>
        <w:tc>
          <w:tcPr>
            <w:vMerge w:val="continue"/>
          </w:tcPr>
          <w:p/>
        </w:tc>
        <w:tc>
          <w:tcPr>
            <w:vMerge w:val="continue"/>
          </w:tcPr>
          <w:p/>
        </w:tc>
        <w:tc>
          <w:tcPr>
            <w:vMerge w:val="continue"/>
          </w:tcPr>
          <w:p/>
        </w:tc>
        <w:tc>
          <w:tcPr>
            <w:gridSpan w:val="2"/>
            <w:vMerge w:val="continue"/>
          </w:tcPr>
          <w:p/>
        </w:tc>
        <w:tc>
          <w:tcPr>
            <w:tcW w:w="604" w:type="dxa"/>
            <w:vMerge w:val="restart"/>
          </w:tcPr>
          <w:p>
            <w:pPr>
              <w:pStyle w:val="0"/>
              <w:jc w:val="center"/>
            </w:pPr>
            <w:r>
              <w:rPr>
                <w:sz w:val="20"/>
              </w:rPr>
              <w:t xml:space="preserve">2024</w:t>
            </w:r>
          </w:p>
        </w:tc>
        <w:tc>
          <w:tcPr>
            <w:tcW w:w="604" w:type="dxa"/>
            <w:vMerge w:val="restart"/>
          </w:tcPr>
          <w:p>
            <w:pPr>
              <w:pStyle w:val="0"/>
              <w:jc w:val="center"/>
            </w:pPr>
            <w:r>
              <w:rPr>
                <w:sz w:val="20"/>
              </w:rPr>
              <w:t xml:space="preserve">2025</w:t>
            </w:r>
          </w:p>
        </w:tc>
        <w:tc>
          <w:tcPr>
            <w:tcW w:w="604" w:type="dxa"/>
            <w:vMerge w:val="restart"/>
          </w:tcPr>
          <w:p>
            <w:pPr>
              <w:pStyle w:val="0"/>
              <w:jc w:val="center"/>
            </w:pPr>
            <w:r>
              <w:rPr>
                <w:sz w:val="20"/>
              </w:rPr>
              <w:t xml:space="preserve">2026</w:t>
            </w:r>
          </w:p>
        </w:tc>
        <w:tc>
          <w:tcPr>
            <w:tcW w:w="604" w:type="dxa"/>
            <w:vMerge w:val="restart"/>
          </w:tcPr>
          <w:p>
            <w:pPr>
              <w:pStyle w:val="0"/>
              <w:jc w:val="center"/>
            </w:pPr>
            <w:r>
              <w:rPr>
                <w:sz w:val="20"/>
              </w:rPr>
              <w:t xml:space="preserve">2027</w:t>
            </w:r>
          </w:p>
        </w:tc>
        <w:tc>
          <w:tcPr>
            <w:tcW w:w="604" w:type="dxa"/>
            <w:vMerge w:val="restart"/>
          </w:tcPr>
          <w:p>
            <w:pPr>
              <w:pStyle w:val="0"/>
              <w:jc w:val="center"/>
            </w:pPr>
            <w:r>
              <w:rPr>
                <w:sz w:val="20"/>
              </w:rPr>
              <w:t xml:space="preserve">2028</w:t>
            </w:r>
          </w:p>
        </w:tc>
        <w:tc>
          <w:tcPr>
            <w:tcW w:w="604" w:type="dxa"/>
            <w:vMerge w:val="restart"/>
          </w:tcPr>
          <w:p>
            <w:pPr>
              <w:pStyle w:val="0"/>
              <w:jc w:val="center"/>
            </w:pPr>
            <w:r>
              <w:rPr>
                <w:sz w:val="20"/>
              </w:rPr>
              <w:t xml:space="preserve">2029</w:t>
            </w:r>
          </w:p>
        </w:tc>
        <w:tc>
          <w:tcPr>
            <w:tcW w:w="604" w:type="dxa"/>
            <w:vMerge w:val="restart"/>
          </w:tcPr>
          <w:p>
            <w:pPr>
              <w:pStyle w:val="0"/>
              <w:jc w:val="center"/>
            </w:pPr>
            <w:r>
              <w:rPr>
                <w:sz w:val="20"/>
              </w:rPr>
              <w:t xml:space="preserve">2030</w:t>
            </w:r>
          </w:p>
        </w:tc>
        <w:tc>
          <w:tcPr>
            <w:vMerge w:val="continue"/>
          </w:tcPr>
          <w:p/>
        </w:tc>
        <w:tc>
          <w:tcPr>
            <w:vMerge w:val="continue"/>
          </w:tcP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tcW w:w="737"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664" w:type="dxa"/>
            <w:vAlign w:val="center"/>
          </w:tcPr>
          <w:p>
            <w:pPr>
              <w:pStyle w:val="0"/>
              <w:jc w:val="center"/>
            </w:pPr>
            <w:r>
              <w:rPr>
                <w:sz w:val="20"/>
              </w:rPr>
              <w:t xml:space="preserve">1.</w:t>
            </w:r>
          </w:p>
        </w:tc>
        <w:tc>
          <w:tcPr>
            <w:gridSpan w:val="16"/>
            <w:tcW w:w="16639" w:type="dxa"/>
            <w:vAlign w:val="center"/>
          </w:tcPr>
          <w:p>
            <w:pPr>
              <w:pStyle w:val="0"/>
              <w:jc w:val="both"/>
            </w:pPr>
            <w:r>
              <w:rPr>
                <w:sz w:val="20"/>
              </w:rPr>
              <w:t xml:space="preserve">Задача "Граждане получают дополнительные возможности для творческого развития и самореализации в современных учреждениях культуры, поддержки творческих инициатив, направленных на укрепление российской гражданской идентичности и сохранение духовно-нравственных ценностей народов Российской Федерации, а также более широкий доступ к культурным ценностям"</w:t>
            </w:r>
          </w:p>
        </w:tc>
      </w:tr>
      <w:tr>
        <w:tc>
          <w:tcPr>
            <w:tcW w:w="664" w:type="dxa"/>
            <w:vAlign w:val="center"/>
          </w:tcPr>
          <w:p>
            <w:pPr>
              <w:pStyle w:val="0"/>
              <w:jc w:val="center"/>
            </w:pPr>
            <w:r>
              <w:rPr>
                <w:sz w:val="20"/>
              </w:rPr>
              <w:t xml:space="preserve">1.1.</w:t>
            </w:r>
          </w:p>
        </w:tc>
        <w:tc>
          <w:tcPr>
            <w:tcW w:w="2029" w:type="dxa"/>
            <w:vAlign w:val="center"/>
          </w:tcPr>
          <w:p>
            <w:pPr>
              <w:pStyle w:val="0"/>
              <w:jc w:val="both"/>
            </w:pPr>
            <w:r>
              <w:rPr>
                <w:sz w:val="20"/>
              </w:rPr>
              <w:t xml:space="preserve">Оказана государственная поддержка лучшим сельским учреждениям культуры</w:t>
            </w:r>
          </w:p>
        </w:tc>
        <w:tc>
          <w:tcPr>
            <w:tcW w:w="1864" w:type="dxa"/>
            <w:vAlign w:val="center"/>
          </w:tcPr>
          <w:p>
            <w:pPr>
              <w:pStyle w:val="0"/>
              <w:jc w:val="center"/>
            </w:pPr>
            <w:r>
              <w:rPr>
                <w:sz w:val="20"/>
              </w:rPr>
              <w:t xml:space="preserve">X</w:t>
            </w:r>
          </w:p>
        </w:tc>
        <w:tc>
          <w:tcPr>
            <w:tcW w:w="1204" w:type="dxa"/>
            <w:vAlign w:val="center"/>
          </w:tcPr>
          <w:p>
            <w:pPr>
              <w:pStyle w:val="0"/>
              <w:jc w:val="center"/>
            </w:pPr>
            <w:r>
              <w:rPr>
                <w:sz w:val="20"/>
              </w:rPr>
              <w:t xml:space="preserve">Единица</w:t>
            </w:r>
          </w:p>
        </w:tc>
        <w:tc>
          <w:tcPr>
            <w:tcW w:w="737" w:type="dxa"/>
            <w:vAlign w:val="center"/>
          </w:tcPr>
          <w:p>
            <w:pPr>
              <w:pStyle w:val="0"/>
              <w:jc w:val="center"/>
            </w:pPr>
            <w:r>
              <w:rPr>
                <w:sz w:val="20"/>
              </w:rPr>
              <w:t xml:space="preserve">0</w:t>
            </w:r>
          </w:p>
        </w:tc>
        <w:tc>
          <w:tcPr>
            <w:tcW w:w="604" w:type="dxa"/>
            <w:vAlign w:val="center"/>
          </w:tcPr>
          <w:p>
            <w:pPr>
              <w:pStyle w:val="0"/>
              <w:jc w:val="center"/>
            </w:pPr>
            <w:r>
              <w:rPr>
                <w:sz w:val="20"/>
              </w:rPr>
              <w:t xml:space="preserve">2020</w:t>
            </w:r>
          </w:p>
        </w:tc>
        <w:tc>
          <w:tcPr>
            <w:tcW w:w="604" w:type="dxa"/>
            <w:vAlign w:val="center"/>
          </w:tcPr>
          <w:p>
            <w:pPr>
              <w:pStyle w:val="0"/>
              <w:jc w:val="center"/>
            </w:pPr>
            <w:r>
              <w:rPr>
                <w:sz w:val="20"/>
              </w:rPr>
              <w:t xml:space="preserve">66</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579" w:type="dxa"/>
            <w:vAlign w:val="center"/>
          </w:tcPr>
          <w:p>
            <w:pPr>
              <w:pStyle w:val="0"/>
              <w:jc w:val="center"/>
            </w:pPr>
            <w:r>
              <w:rPr>
                <w:sz w:val="20"/>
              </w:rPr>
              <w:t xml:space="preserve">Оказание услуг (выполнение работ)</w:t>
            </w:r>
          </w:p>
        </w:tc>
        <w:tc>
          <w:tcPr>
            <w:tcW w:w="1459" w:type="dxa"/>
            <w:vAlign w:val="center"/>
          </w:tcPr>
          <w:p>
            <w:pPr>
              <w:pStyle w:val="0"/>
              <w:jc w:val="center"/>
            </w:pPr>
            <w:r>
              <w:rPr>
                <w:sz w:val="20"/>
              </w:rPr>
              <w:t xml:space="preserve">"ФП"</w:t>
            </w:r>
          </w:p>
        </w:tc>
        <w:tc>
          <w:tcPr>
            <w:tcW w:w="1191" w:type="dxa"/>
            <w:vAlign w:val="center"/>
          </w:tcPr>
          <w:p>
            <w:pPr>
              <w:pStyle w:val="0"/>
              <w:jc w:val="center"/>
            </w:pPr>
            <w:r>
              <w:rPr>
                <w:sz w:val="20"/>
              </w:rPr>
              <w:t xml:space="preserve">Нет</w:t>
            </w:r>
          </w:p>
        </w:tc>
        <w:tc>
          <w:tcPr>
            <w:tcW w:w="1744" w:type="dxa"/>
            <w:vAlign w:val="center"/>
          </w:tcPr>
          <w:p>
            <w:pPr>
              <w:pStyle w:val="0"/>
              <w:jc w:val="center"/>
            </w:pPr>
            <w:r>
              <w:rPr>
                <w:sz w:val="20"/>
              </w:rPr>
              <w:t xml:space="preserve">Количество специалистов сферы культуры, повысивших квалификацию на базе центров непрерывного образования и повышения квалификации творческих и управленческих кадров в сфере культуры</w:t>
            </w:r>
          </w:p>
        </w:tc>
      </w:tr>
      <w:tr>
        <w:tc>
          <w:tcPr>
            <w:tcW w:w="664" w:type="dxa"/>
            <w:vAlign w:val="center"/>
          </w:tcPr>
          <w:p>
            <w:pPr>
              <w:pStyle w:val="0"/>
              <w:jc w:val="center"/>
            </w:pPr>
            <w:r>
              <w:rPr>
                <w:sz w:val="20"/>
              </w:rPr>
              <w:t xml:space="preserve">1.1.1.</w:t>
            </w:r>
          </w:p>
        </w:tc>
        <w:tc>
          <w:tcPr>
            <w:gridSpan w:val="16"/>
            <w:tcW w:w="16639" w:type="dxa"/>
            <w:vAlign w:val="center"/>
          </w:tcPr>
          <w:p>
            <w:pPr>
              <w:pStyle w:val="0"/>
              <w:jc w:val="both"/>
            </w:pPr>
            <w:r>
              <w:rPr>
                <w:sz w:val="20"/>
              </w:rPr>
              <w:t xml:space="preserve">К концу 2024 года будет оказана государственная поддержка 66 сельским учреждениям культуры. Денежные поощрения будут выплачиваться лучшим сельским учреждениям, можно будет приобрести звуковое, световое оборудование, музыкальные инструменты и организационную технику. Мероприятие призвано повысить престиж учреждений культуры в сельской местности.</w:t>
            </w:r>
          </w:p>
          <w:p>
            <w:pPr>
              <w:pStyle w:val="0"/>
              <w:jc w:val="both"/>
            </w:pPr>
            <w:r>
              <w:rPr>
                <w:sz w:val="20"/>
              </w:rPr>
              <w:t xml:space="preserve">Реализация мероприятия осуществляется в соответствии с </w:t>
            </w:r>
            <w:hyperlink w:history="0" r:id="rId80" w:tooltip="Указ Президента РФ от 28.07.2012 N 1062 (ред. от 17.02.2022) &quot;О мерах государственной поддержки муниципальных учреждений культуры, находящихся на территориях сельских поселений, и их работников&quot; {КонсультантПлюс}">
              <w:r>
                <w:rPr>
                  <w:sz w:val="20"/>
                  <w:color w:val="0000ff"/>
                </w:rPr>
                <w:t xml:space="preserve">Указом</w:t>
              </w:r>
            </w:hyperlink>
            <w:r>
              <w:rPr>
                <w:sz w:val="20"/>
              </w:rPr>
              <w:t xml:space="preserve"> Президента Российской Федерации от 28 июля 2012 года N 1062 "О мерах государственной поддержки муниципальных учреждений культуры, находящихся на территориях сельских поселений, и их работников", </w:t>
            </w:r>
            <w:hyperlink w:history="0" r:id="rId81" w:tooltip="Постановление Правительства РФ от 15.04.2014 N 317 (ред. от 25.12.2024) &quot;Об утверждении государственной программы Российской Федерации &quot;Развитие культуры&quot; (с изм. и доп., вступ. в силу с 01.01.2025) {КонсультантПлюс}">
              <w:r>
                <w:rPr>
                  <w:sz w:val="20"/>
                  <w:color w:val="0000ff"/>
                </w:rPr>
                <w:t xml:space="preserve">Правилами</w:t>
              </w:r>
            </w:hyperlink>
            <w:r>
              <w:rPr>
                <w:sz w:val="20"/>
              </w:rPr>
              <w:t xml:space="preserve"> предоставления и распределения субсидий из федерального бюджета бюджетам субъектов Российской Федерации на поддержку отрасли культуры, приведенными в приложении N 8 к государственной программе Российской Федерации "Развитие культуры Российской Федерации", утвержденной постановлением Правительства Российской Федерации от 15 апреля 2014 года N 317 "Об утверждении государственной программы Российской Федерации "Развитие культуры", Порядком предоставления и распределения субсидий из областного бюджета на государственную поддержку отрасли культуры, приведенным в приложении N 2 к государственной программе</w:t>
            </w:r>
          </w:p>
        </w:tc>
      </w:tr>
      <w:tr>
        <w:tc>
          <w:tcPr>
            <w:tcW w:w="664" w:type="dxa"/>
            <w:vAlign w:val="center"/>
          </w:tcPr>
          <w:p>
            <w:pPr>
              <w:pStyle w:val="0"/>
              <w:jc w:val="center"/>
            </w:pPr>
            <w:r>
              <w:rPr>
                <w:sz w:val="20"/>
              </w:rPr>
              <w:t xml:space="preserve">1.2.</w:t>
            </w:r>
          </w:p>
        </w:tc>
        <w:tc>
          <w:tcPr>
            <w:tcW w:w="2029" w:type="dxa"/>
            <w:vAlign w:val="center"/>
          </w:tcPr>
          <w:p>
            <w:pPr>
              <w:pStyle w:val="0"/>
              <w:jc w:val="both"/>
            </w:pPr>
            <w:r>
              <w:rPr>
                <w:sz w:val="20"/>
              </w:rPr>
              <w:t xml:space="preserve">Оказана государственная поддержка лучшим работникам сельских учреждений культуры</w:t>
            </w:r>
          </w:p>
        </w:tc>
        <w:tc>
          <w:tcPr>
            <w:tcW w:w="1864" w:type="dxa"/>
            <w:vAlign w:val="center"/>
          </w:tcPr>
          <w:p>
            <w:pPr>
              <w:pStyle w:val="0"/>
              <w:jc w:val="center"/>
            </w:pPr>
            <w:r>
              <w:rPr>
                <w:sz w:val="20"/>
              </w:rPr>
              <w:t xml:space="preserve">X</w:t>
            </w:r>
          </w:p>
        </w:tc>
        <w:tc>
          <w:tcPr>
            <w:tcW w:w="1204" w:type="dxa"/>
            <w:vAlign w:val="center"/>
          </w:tcPr>
          <w:p>
            <w:pPr>
              <w:pStyle w:val="0"/>
              <w:jc w:val="center"/>
            </w:pPr>
            <w:r>
              <w:rPr>
                <w:sz w:val="20"/>
              </w:rPr>
              <w:t xml:space="preserve">Человек</w:t>
            </w:r>
          </w:p>
        </w:tc>
        <w:tc>
          <w:tcPr>
            <w:tcW w:w="737" w:type="dxa"/>
            <w:vAlign w:val="center"/>
          </w:tcPr>
          <w:p>
            <w:pPr>
              <w:pStyle w:val="0"/>
              <w:jc w:val="center"/>
            </w:pPr>
            <w:r>
              <w:rPr>
                <w:sz w:val="20"/>
              </w:rPr>
              <w:t xml:space="preserve">0</w:t>
            </w:r>
          </w:p>
        </w:tc>
        <w:tc>
          <w:tcPr>
            <w:tcW w:w="604" w:type="dxa"/>
            <w:vAlign w:val="center"/>
          </w:tcPr>
          <w:p>
            <w:pPr>
              <w:pStyle w:val="0"/>
              <w:jc w:val="center"/>
            </w:pPr>
            <w:r>
              <w:rPr>
                <w:sz w:val="20"/>
              </w:rPr>
              <w:t xml:space="preserve">2020</w:t>
            </w:r>
          </w:p>
        </w:tc>
        <w:tc>
          <w:tcPr>
            <w:tcW w:w="604" w:type="dxa"/>
            <w:vAlign w:val="center"/>
          </w:tcPr>
          <w:p>
            <w:pPr>
              <w:pStyle w:val="0"/>
              <w:jc w:val="center"/>
            </w:pPr>
            <w:r>
              <w:rPr>
                <w:sz w:val="20"/>
              </w:rPr>
              <w:t xml:space="preserve">67</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579" w:type="dxa"/>
            <w:vAlign w:val="center"/>
          </w:tcPr>
          <w:p>
            <w:pPr>
              <w:pStyle w:val="0"/>
              <w:jc w:val="center"/>
            </w:pPr>
            <w:r>
              <w:rPr>
                <w:sz w:val="20"/>
              </w:rPr>
              <w:t xml:space="preserve">Оказание услуг (выполнение работ)</w:t>
            </w:r>
          </w:p>
        </w:tc>
        <w:tc>
          <w:tcPr>
            <w:tcW w:w="1459" w:type="dxa"/>
            <w:vAlign w:val="center"/>
          </w:tcPr>
          <w:p>
            <w:pPr>
              <w:pStyle w:val="0"/>
              <w:jc w:val="center"/>
            </w:pPr>
            <w:r>
              <w:rPr>
                <w:sz w:val="20"/>
              </w:rPr>
              <w:t xml:space="preserve">"ФП"</w:t>
            </w:r>
          </w:p>
        </w:tc>
        <w:tc>
          <w:tcPr>
            <w:tcW w:w="1191" w:type="dxa"/>
            <w:vAlign w:val="center"/>
          </w:tcPr>
          <w:p>
            <w:pPr>
              <w:pStyle w:val="0"/>
              <w:jc w:val="center"/>
            </w:pPr>
            <w:r>
              <w:rPr>
                <w:sz w:val="20"/>
              </w:rPr>
              <w:t xml:space="preserve">Нет</w:t>
            </w:r>
          </w:p>
        </w:tc>
        <w:tc>
          <w:tcPr>
            <w:tcW w:w="1744" w:type="dxa"/>
            <w:vAlign w:val="center"/>
          </w:tcPr>
          <w:p>
            <w:pPr>
              <w:pStyle w:val="0"/>
              <w:jc w:val="center"/>
            </w:pPr>
            <w:r>
              <w:rPr>
                <w:sz w:val="20"/>
              </w:rPr>
              <w:t xml:space="preserve">Количество специалистов сферы культуры, повысивших квалификацию на базе Центров непрерывного образования и повышения квалификации творческих и управленческих кадров в сфере культуры</w:t>
            </w:r>
          </w:p>
        </w:tc>
      </w:tr>
      <w:tr>
        <w:tc>
          <w:tcPr>
            <w:tcW w:w="664" w:type="dxa"/>
            <w:vAlign w:val="center"/>
          </w:tcPr>
          <w:p>
            <w:pPr>
              <w:pStyle w:val="0"/>
              <w:jc w:val="center"/>
            </w:pPr>
            <w:r>
              <w:rPr>
                <w:sz w:val="20"/>
              </w:rPr>
              <w:t xml:space="preserve">1.2.1.</w:t>
            </w:r>
          </w:p>
        </w:tc>
        <w:tc>
          <w:tcPr>
            <w:gridSpan w:val="16"/>
            <w:tcW w:w="16639" w:type="dxa"/>
            <w:vAlign w:val="center"/>
          </w:tcPr>
          <w:p>
            <w:pPr>
              <w:pStyle w:val="0"/>
            </w:pPr>
            <w:r>
              <w:rPr>
                <w:sz w:val="20"/>
              </w:rPr>
              <w:t xml:space="preserve">К концу 2024 года будет оказана государственная поддержка 70 работников сельских учреждений культуры. Денежные поощрения будут выплачиваться лучшим работникам сельских учреждений культуры. Мероприятие способствует вовлеченности в творческие процессы и проектную деятельность, повышает престиж профессии.</w:t>
            </w:r>
          </w:p>
          <w:p>
            <w:pPr>
              <w:pStyle w:val="0"/>
              <w:jc w:val="both"/>
            </w:pPr>
            <w:r>
              <w:rPr>
                <w:sz w:val="20"/>
              </w:rPr>
              <w:t xml:space="preserve">Реализация мероприятия осуществляется в соответствии с </w:t>
            </w:r>
            <w:hyperlink w:history="0" r:id="rId82" w:tooltip="Указ Президента РФ от 28.07.2012 N 1062 (ред. от 17.02.2022) &quot;О мерах государственной поддержки муниципальных учреждений культуры, находящихся на территориях сельских поселений, и их работников&quot; {КонсультантПлюс}">
              <w:r>
                <w:rPr>
                  <w:sz w:val="20"/>
                  <w:color w:val="0000ff"/>
                </w:rPr>
                <w:t xml:space="preserve">Указом</w:t>
              </w:r>
            </w:hyperlink>
            <w:r>
              <w:rPr>
                <w:sz w:val="20"/>
              </w:rPr>
              <w:t xml:space="preserve"> Президента Российской Федерации от 28 июля 2012 года N 1062 "О мерах государственной поддержки муниципальных учреждений культуры, находящихся на территориях сельских поселений, и их работников", </w:t>
            </w:r>
            <w:hyperlink w:history="0" r:id="rId83" w:tooltip="Постановление Правительства РФ от 15.04.2014 N 317 (ред. от 25.12.2024) &quot;Об утверждении государственной программы Российской Федерации &quot;Развитие культуры&quot; (с изм. и доп., вступ. в силу с 01.01.2025) {КонсультантПлюс}">
              <w:r>
                <w:rPr>
                  <w:sz w:val="20"/>
                  <w:color w:val="0000ff"/>
                </w:rPr>
                <w:t xml:space="preserve">Правилами</w:t>
              </w:r>
            </w:hyperlink>
            <w:r>
              <w:rPr>
                <w:sz w:val="20"/>
              </w:rPr>
              <w:t xml:space="preserve"> предоставления и распределения субсидий из федерального бюджета бюджетам субъектов Российской Федерации на поддержку отрасли культуры, приведенными в приложении N 8 к государственной программе Российской Федерации "Развитие культуры Российской Федерации", утвержденной постановлением Правительства Российской Федерации от 15 апреля 2014 года N 317 "Об утверждении государственной программы Российской Федерации "Развитие культуры", Порядком предоставления и распределения субсидий из областного бюджета на государственную поддержку отрасли культуры, приведенным в приложении N 2 к государственной программе</w:t>
            </w:r>
          </w:p>
        </w:tc>
      </w:tr>
      <w:tr>
        <w:tc>
          <w:tcPr>
            <w:tcW w:w="664" w:type="dxa"/>
            <w:vAlign w:val="center"/>
          </w:tcPr>
          <w:p>
            <w:pPr>
              <w:pStyle w:val="0"/>
              <w:jc w:val="center"/>
            </w:pPr>
            <w:r>
              <w:rPr>
                <w:sz w:val="20"/>
              </w:rPr>
              <w:t xml:space="preserve">1.3.</w:t>
            </w:r>
          </w:p>
        </w:tc>
        <w:tc>
          <w:tcPr>
            <w:tcW w:w="2029" w:type="dxa"/>
            <w:vAlign w:val="center"/>
          </w:tcPr>
          <w:p>
            <w:pPr>
              <w:pStyle w:val="0"/>
            </w:pPr>
            <w:r>
              <w:rPr>
                <w:sz w:val="20"/>
              </w:rPr>
              <w:t xml:space="preserve">Проведен Международный Белгородский славянский пленэр (нарастающим итогом)</w:t>
            </w:r>
          </w:p>
        </w:tc>
        <w:tc>
          <w:tcPr>
            <w:tcW w:w="1864" w:type="dxa"/>
            <w:vAlign w:val="center"/>
          </w:tcPr>
          <w:p>
            <w:pPr>
              <w:pStyle w:val="0"/>
              <w:jc w:val="center"/>
            </w:pPr>
            <w:r>
              <w:rPr>
                <w:sz w:val="20"/>
              </w:rPr>
              <w:t xml:space="preserve">X</w:t>
            </w:r>
          </w:p>
        </w:tc>
        <w:tc>
          <w:tcPr>
            <w:tcW w:w="1204" w:type="dxa"/>
            <w:vAlign w:val="center"/>
          </w:tcPr>
          <w:p>
            <w:pPr>
              <w:pStyle w:val="0"/>
              <w:jc w:val="center"/>
            </w:pPr>
            <w:r>
              <w:rPr>
                <w:sz w:val="20"/>
              </w:rPr>
              <w:t xml:space="preserve">Единица</w:t>
            </w:r>
          </w:p>
        </w:tc>
        <w:tc>
          <w:tcPr>
            <w:tcW w:w="737" w:type="dxa"/>
            <w:vAlign w:val="center"/>
          </w:tcPr>
          <w:p>
            <w:pPr>
              <w:pStyle w:val="0"/>
              <w:jc w:val="center"/>
            </w:pPr>
            <w:r>
              <w:rPr>
                <w:sz w:val="20"/>
              </w:rPr>
              <w:t xml:space="preserve">0</w:t>
            </w:r>
          </w:p>
        </w:tc>
        <w:tc>
          <w:tcPr>
            <w:tcW w:w="604" w:type="dxa"/>
            <w:vAlign w:val="center"/>
          </w:tcPr>
          <w:p>
            <w:pPr>
              <w:pStyle w:val="0"/>
              <w:jc w:val="center"/>
            </w:pPr>
            <w:r>
              <w:rPr>
                <w:sz w:val="20"/>
              </w:rPr>
              <w:t xml:space="preserve">2018</w:t>
            </w:r>
          </w:p>
        </w:tc>
        <w:tc>
          <w:tcPr>
            <w:tcW w:w="604" w:type="dxa"/>
            <w:vAlign w:val="center"/>
          </w:tcPr>
          <w:p>
            <w:pPr>
              <w:pStyle w:val="0"/>
              <w:jc w:val="center"/>
            </w:pPr>
            <w:r>
              <w:rPr>
                <w:sz w:val="20"/>
              </w:rPr>
              <w:t xml:space="preserve">6</w:t>
            </w:r>
          </w:p>
        </w:tc>
        <w:tc>
          <w:tcPr>
            <w:tcW w:w="604" w:type="dxa"/>
            <w:vAlign w:val="center"/>
          </w:tcPr>
          <w:p>
            <w:pPr>
              <w:pStyle w:val="0"/>
              <w:jc w:val="center"/>
            </w:pPr>
            <w:r>
              <w:rPr>
                <w:sz w:val="20"/>
              </w:rPr>
              <w:t xml:space="preserve">6</w:t>
            </w:r>
          </w:p>
        </w:tc>
        <w:tc>
          <w:tcPr>
            <w:tcW w:w="604" w:type="dxa"/>
            <w:vAlign w:val="center"/>
          </w:tcPr>
          <w:p>
            <w:pPr>
              <w:pStyle w:val="0"/>
              <w:jc w:val="center"/>
            </w:pPr>
            <w:r>
              <w:rPr>
                <w:sz w:val="20"/>
              </w:rPr>
              <w:t xml:space="preserve">6</w:t>
            </w:r>
          </w:p>
        </w:tc>
        <w:tc>
          <w:tcPr>
            <w:tcW w:w="60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604" w:type="dxa"/>
            <w:vAlign w:val="center"/>
          </w:tcPr>
          <w:p>
            <w:pPr>
              <w:pStyle w:val="0"/>
              <w:jc w:val="center"/>
            </w:pPr>
            <w:r>
              <w:rPr>
                <w:sz w:val="20"/>
              </w:rPr>
              <w:t xml:space="preserve">8</w:t>
            </w:r>
          </w:p>
        </w:tc>
        <w:tc>
          <w:tcPr>
            <w:tcW w:w="604" w:type="dxa"/>
            <w:vAlign w:val="center"/>
          </w:tcPr>
          <w:p>
            <w:pPr>
              <w:pStyle w:val="0"/>
              <w:jc w:val="center"/>
            </w:pPr>
            <w:r>
              <w:rPr>
                <w:sz w:val="20"/>
              </w:rPr>
              <w:t xml:space="preserve">9</w:t>
            </w:r>
          </w:p>
        </w:tc>
        <w:tc>
          <w:tcPr>
            <w:tcW w:w="1579" w:type="dxa"/>
            <w:vAlign w:val="center"/>
          </w:tcPr>
          <w:p>
            <w:pPr>
              <w:pStyle w:val="0"/>
              <w:jc w:val="center"/>
            </w:pPr>
            <w:r>
              <w:rPr>
                <w:sz w:val="20"/>
              </w:rPr>
              <w:t xml:space="preserve">Проведение массовых мероприятий</w:t>
            </w:r>
          </w:p>
        </w:tc>
        <w:tc>
          <w:tcPr>
            <w:tcW w:w="1459" w:type="dxa"/>
            <w:vAlign w:val="center"/>
          </w:tcPr>
          <w:p>
            <w:pPr>
              <w:pStyle w:val="0"/>
              <w:jc w:val="center"/>
            </w:pPr>
            <w:r>
              <w:rPr>
                <w:sz w:val="20"/>
              </w:rPr>
              <w:t xml:space="preserve">"РП"</w:t>
            </w:r>
          </w:p>
        </w:tc>
        <w:tc>
          <w:tcPr>
            <w:tcW w:w="1191" w:type="dxa"/>
            <w:vAlign w:val="center"/>
          </w:tcPr>
          <w:p>
            <w:pPr>
              <w:pStyle w:val="0"/>
              <w:jc w:val="center"/>
            </w:pPr>
            <w:r>
              <w:rPr>
                <w:sz w:val="20"/>
              </w:rPr>
              <w:t xml:space="preserve">Нет</w:t>
            </w:r>
          </w:p>
        </w:tc>
        <w:tc>
          <w:tcPr>
            <w:tcW w:w="1744" w:type="dxa"/>
            <w:vAlign w:val="center"/>
          </w:tcPr>
          <w:p>
            <w:pPr>
              <w:pStyle w:val="0"/>
              <w:jc w:val="center"/>
            </w:pPr>
            <w:r>
              <w:rPr>
                <w:sz w:val="20"/>
              </w:rPr>
              <w:t xml:space="preserve">Количество специалистов сферы культуры, повысивших квалификацию на базе Центров непрерывного образования и повышения квалификации творческих и управленческих кадров в сфере культуры</w:t>
            </w:r>
          </w:p>
        </w:tc>
      </w:tr>
      <w:tr>
        <w:tc>
          <w:tcPr>
            <w:tcW w:w="664" w:type="dxa"/>
            <w:vAlign w:val="center"/>
          </w:tcPr>
          <w:p>
            <w:pPr>
              <w:pStyle w:val="0"/>
              <w:jc w:val="both"/>
            </w:pPr>
            <w:r>
              <w:rPr>
                <w:sz w:val="20"/>
              </w:rPr>
              <w:t xml:space="preserve">1.3.1.</w:t>
            </w:r>
          </w:p>
        </w:tc>
        <w:tc>
          <w:tcPr>
            <w:gridSpan w:val="16"/>
            <w:tcW w:w="16639" w:type="dxa"/>
            <w:vAlign w:val="center"/>
          </w:tcPr>
          <w:p>
            <w:pPr>
              <w:pStyle w:val="0"/>
              <w:jc w:val="both"/>
            </w:pPr>
            <w:r>
              <w:rPr>
                <w:sz w:val="20"/>
              </w:rPr>
              <w:t xml:space="preserve">В целях поддержки и развития художественного творчества за 7 лет проведено не менее 4 мероприятий</w:t>
            </w:r>
          </w:p>
        </w:tc>
      </w:tr>
      <w:tr>
        <w:tc>
          <w:tcPr>
            <w:tcW w:w="664" w:type="dxa"/>
            <w:vAlign w:val="center"/>
          </w:tcPr>
          <w:p>
            <w:pPr>
              <w:pStyle w:val="0"/>
              <w:jc w:val="center"/>
            </w:pPr>
            <w:r>
              <w:rPr>
                <w:sz w:val="20"/>
              </w:rPr>
              <w:t xml:space="preserve">1.4.</w:t>
            </w:r>
          </w:p>
        </w:tc>
        <w:tc>
          <w:tcPr>
            <w:tcW w:w="2029" w:type="dxa"/>
            <w:vAlign w:val="center"/>
          </w:tcPr>
          <w:p>
            <w:pPr>
              <w:pStyle w:val="0"/>
            </w:pPr>
            <w:r>
              <w:rPr>
                <w:sz w:val="20"/>
              </w:rPr>
              <w:t xml:space="preserve">Организован и проведен ежегодный конкурс любительских творческих коллективов на получение гранта в размере 500 тыс. руб. (нарастающим итогом)</w:t>
            </w:r>
          </w:p>
        </w:tc>
        <w:tc>
          <w:tcPr>
            <w:tcW w:w="1864" w:type="dxa"/>
            <w:vAlign w:val="center"/>
          </w:tcPr>
          <w:p>
            <w:pPr>
              <w:pStyle w:val="0"/>
              <w:jc w:val="center"/>
            </w:pPr>
            <w:r>
              <w:rPr>
                <w:sz w:val="20"/>
              </w:rPr>
              <w:t xml:space="preserve">X</w:t>
            </w:r>
          </w:p>
        </w:tc>
        <w:tc>
          <w:tcPr>
            <w:tcW w:w="1204" w:type="dxa"/>
            <w:vAlign w:val="center"/>
          </w:tcPr>
          <w:p>
            <w:pPr>
              <w:pStyle w:val="0"/>
              <w:jc w:val="center"/>
            </w:pPr>
            <w:r>
              <w:rPr>
                <w:sz w:val="20"/>
              </w:rPr>
              <w:t xml:space="preserve">Единица</w:t>
            </w:r>
          </w:p>
        </w:tc>
        <w:tc>
          <w:tcPr>
            <w:tcW w:w="737" w:type="dxa"/>
            <w:vAlign w:val="center"/>
          </w:tcPr>
          <w:p>
            <w:pPr>
              <w:pStyle w:val="0"/>
              <w:jc w:val="center"/>
            </w:pPr>
            <w:r>
              <w:rPr>
                <w:sz w:val="20"/>
              </w:rPr>
              <w:t xml:space="preserve">0</w:t>
            </w:r>
          </w:p>
        </w:tc>
        <w:tc>
          <w:tcPr>
            <w:tcW w:w="604" w:type="dxa"/>
            <w:vAlign w:val="center"/>
          </w:tcPr>
          <w:p>
            <w:pPr>
              <w:pStyle w:val="0"/>
              <w:jc w:val="center"/>
            </w:pPr>
            <w:r>
              <w:rPr>
                <w:sz w:val="20"/>
              </w:rPr>
              <w:t xml:space="preserve">2018</w:t>
            </w:r>
          </w:p>
        </w:tc>
        <w:tc>
          <w:tcPr>
            <w:tcW w:w="604" w:type="dxa"/>
            <w:vAlign w:val="center"/>
          </w:tcPr>
          <w:p>
            <w:pPr>
              <w:pStyle w:val="0"/>
              <w:jc w:val="center"/>
            </w:pPr>
            <w:r>
              <w:rPr>
                <w:sz w:val="20"/>
              </w:rPr>
              <w:t xml:space="preserve">4</w:t>
            </w:r>
          </w:p>
        </w:tc>
        <w:tc>
          <w:tcPr>
            <w:tcW w:w="604" w:type="dxa"/>
            <w:vAlign w:val="center"/>
          </w:tcPr>
          <w:p>
            <w:pPr>
              <w:pStyle w:val="0"/>
              <w:jc w:val="center"/>
            </w:pPr>
            <w:r>
              <w:rPr>
                <w:sz w:val="20"/>
              </w:rPr>
              <w:t xml:space="preserve">4</w:t>
            </w:r>
          </w:p>
        </w:tc>
        <w:tc>
          <w:tcPr>
            <w:tcW w:w="604" w:type="dxa"/>
            <w:vAlign w:val="center"/>
          </w:tcPr>
          <w:p>
            <w:pPr>
              <w:pStyle w:val="0"/>
              <w:jc w:val="center"/>
            </w:pPr>
            <w:r>
              <w:rPr>
                <w:sz w:val="20"/>
              </w:rPr>
              <w:t xml:space="preserve">4</w:t>
            </w:r>
          </w:p>
        </w:tc>
        <w:tc>
          <w:tcPr>
            <w:tcW w:w="604" w:type="dxa"/>
            <w:vAlign w:val="center"/>
          </w:tcPr>
          <w:p>
            <w:pPr>
              <w:pStyle w:val="0"/>
              <w:jc w:val="center"/>
            </w:pPr>
            <w:r>
              <w:rPr>
                <w:sz w:val="20"/>
              </w:rPr>
              <w:t xml:space="preserve">5</w:t>
            </w:r>
          </w:p>
        </w:tc>
        <w:tc>
          <w:tcPr>
            <w:tcW w:w="60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604" w:type="dxa"/>
            <w:vAlign w:val="center"/>
          </w:tcPr>
          <w:p>
            <w:pPr>
              <w:pStyle w:val="0"/>
              <w:jc w:val="center"/>
            </w:pPr>
            <w:r>
              <w:rPr>
                <w:sz w:val="20"/>
              </w:rPr>
              <w:t xml:space="preserve">8</w:t>
            </w:r>
          </w:p>
        </w:tc>
        <w:tc>
          <w:tcPr>
            <w:tcW w:w="1579" w:type="dxa"/>
            <w:vAlign w:val="center"/>
          </w:tcPr>
          <w:p>
            <w:pPr>
              <w:pStyle w:val="0"/>
              <w:jc w:val="center"/>
            </w:pPr>
            <w:r>
              <w:rPr>
                <w:sz w:val="20"/>
              </w:rPr>
              <w:t xml:space="preserve">Проведение массовых мероприятий</w:t>
            </w:r>
          </w:p>
        </w:tc>
        <w:tc>
          <w:tcPr>
            <w:tcW w:w="1459" w:type="dxa"/>
            <w:vAlign w:val="center"/>
          </w:tcPr>
          <w:p>
            <w:pPr>
              <w:pStyle w:val="0"/>
              <w:jc w:val="center"/>
            </w:pPr>
            <w:r>
              <w:rPr>
                <w:sz w:val="20"/>
              </w:rPr>
              <w:t xml:space="preserve">"РП"</w:t>
            </w:r>
          </w:p>
        </w:tc>
        <w:tc>
          <w:tcPr>
            <w:tcW w:w="1191" w:type="dxa"/>
            <w:vAlign w:val="center"/>
          </w:tcPr>
          <w:p>
            <w:pPr>
              <w:pStyle w:val="0"/>
              <w:jc w:val="center"/>
            </w:pPr>
            <w:r>
              <w:rPr>
                <w:sz w:val="20"/>
              </w:rPr>
              <w:t xml:space="preserve">Нет</w:t>
            </w:r>
          </w:p>
        </w:tc>
        <w:tc>
          <w:tcPr>
            <w:tcW w:w="1744" w:type="dxa"/>
            <w:vAlign w:val="center"/>
          </w:tcPr>
          <w:p>
            <w:pPr>
              <w:pStyle w:val="0"/>
              <w:jc w:val="center"/>
            </w:pPr>
            <w:r>
              <w:rPr>
                <w:sz w:val="20"/>
              </w:rPr>
              <w:t xml:space="preserve">Количество поддержанных творческих инициатив и проектов</w:t>
            </w:r>
          </w:p>
        </w:tc>
      </w:tr>
      <w:tr>
        <w:tc>
          <w:tcPr>
            <w:tcW w:w="664" w:type="dxa"/>
            <w:vAlign w:val="center"/>
          </w:tcPr>
          <w:p>
            <w:pPr>
              <w:pStyle w:val="0"/>
              <w:jc w:val="both"/>
            </w:pPr>
            <w:r>
              <w:rPr>
                <w:sz w:val="20"/>
              </w:rPr>
              <w:t xml:space="preserve">1.4.1.</w:t>
            </w:r>
          </w:p>
        </w:tc>
        <w:tc>
          <w:tcPr>
            <w:gridSpan w:val="16"/>
            <w:tcW w:w="16639" w:type="dxa"/>
            <w:vAlign w:val="center"/>
          </w:tcPr>
          <w:p>
            <w:pPr>
              <w:pStyle w:val="0"/>
              <w:jc w:val="both"/>
            </w:pPr>
            <w:r>
              <w:rPr>
                <w:sz w:val="20"/>
              </w:rPr>
              <w:t xml:space="preserve">В целях поддержки и развития любительского художественного творчества ежегодно выделяются средства на реализацию проектов любительских коллективов (по жанрам творчества). За 7 лет будет поддержано не менее 4 проектов</w:t>
            </w:r>
          </w:p>
        </w:tc>
      </w:tr>
      <w:tr>
        <w:tc>
          <w:tcPr>
            <w:tcW w:w="664" w:type="dxa"/>
            <w:vAlign w:val="center"/>
          </w:tcPr>
          <w:p>
            <w:pPr>
              <w:pStyle w:val="0"/>
              <w:jc w:val="both"/>
            </w:pPr>
            <w:r>
              <w:rPr>
                <w:sz w:val="20"/>
              </w:rPr>
              <w:t xml:space="preserve">1.5.</w:t>
            </w:r>
          </w:p>
        </w:tc>
        <w:tc>
          <w:tcPr>
            <w:tcW w:w="2029" w:type="dxa"/>
            <w:vAlign w:val="center"/>
          </w:tcPr>
          <w:p>
            <w:pPr>
              <w:pStyle w:val="0"/>
              <w:jc w:val="both"/>
            </w:pPr>
            <w:r>
              <w:rPr>
                <w:sz w:val="20"/>
              </w:rPr>
              <w:t xml:space="preserve">Поддержаны грантами творческие проекты организаций Белгородской области в сфере музыкального и (или) театрального искусства</w:t>
            </w:r>
          </w:p>
          <w:p>
            <w:pPr>
              <w:pStyle w:val="0"/>
              <w:jc w:val="both"/>
            </w:pPr>
            <w:r>
              <w:rPr>
                <w:sz w:val="20"/>
              </w:rPr>
              <w:t xml:space="preserve">(нарастающим итогом)</w:t>
            </w:r>
          </w:p>
        </w:tc>
        <w:tc>
          <w:tcPr>
            <w:tcW w:w="1864" w:type="dxa"/>
            <w:vAlign w:val="center"/>
          </w:tcPr>
          <w:p>
            <w:pPr>
              <w:pStyle w:val="0"/>
              <w:jc w:val="center"/>
            </w:pPr>
            <w:r>
              <w:rPr>
                <w:sz w:val="20"/>
              </w:rPr>
              <w:t xml:space="preserve">X</w:t>
            </w:r>
          </w:p>
        </w:tc>
        <w:tc>
          <w:tcPr>
            <w:tcW w:w="1204" w:type="dxa"/>
            <w:vAlign w:val="center"/>
          </w:tcPr>
          <w:p>
            <w:pPr>
              <w:pStyle w:val="0"/>
              <w:jc w:val="both"/>
            </w:pPr>
            <w:r>
              <w:rPr>
                <w:sz w:val="20"/>
              </w:rPr>
              <w:t xml:space="preserve">Единица</w:t>
            </w:r>
          </w:p>
        </w:tc>
        <w:tc>
          <w:tcPr>
            <w:tcW w:w="737" w:type="dxa"/>
            <w:vAlign w:val="center"/>
          </w:tcPr>
          <w:p>
            <w:pPr>
              <w:pStyle w:val="0"/>
              <w:jc w:val="both"/>
            </w:pPr>
            <w:r>
              <w:rPr>
                <w:sz w:val="20"/>
              </w:rPr>
              <w:t xml:space="preserve">0</w:t>
            </w:r>
          </w:p>
        </w:tc>
        <w:tc>
          <w:tcPr>
            <w:tcW w:w="604" w:type="dxa"/>
            <w:vAlign w:val="center"/>
          </w:tcPr>
          <w:p>
            <w:pPr>
              <w:pStyle w:val="0"/>
              <w:jc w:val="both"/>
            </w:pPr>
            <w:r>
              <w:rPr>
                <w:sz w:val="20"/>
              </w:rPr>
              <w:t xml:space="preserve">2018</w:t>
            </w:r>
          </w:p>
        </w:tc>
        <w:tc>
          <w:tcPr>
            <w:tcW w:w="604" w:type="dxa"/>
            <w:vAlign w:val="center"/>
          </w:tcPr>
          <w:p>
            <w:pPr>
              <w:pStyle w:val="0"/>
              <w:jc w:val="center"/>
            </w:pPr>
            <w:r>
              <w:rPr>
                <w:sz w:val="20"/>
              </w:rPr>
              <w:t xml:space="preserve">8</w:t>
            </w:r>
          </w:p>
        </w:tc>
        <w:tc>
          <w:tcPr>
            <w:tcW w:w="604" w:type="dxa"/>
            <w:vAlign w:val="center"/>
          </w:tcPr>
          <w:p>
            <w:pPr>
              <w:pStyle w:val="0"/>
              <w:jc w:val="center"/>
            </w:pPr>
            <w:r>
              <w:rPr>
                <w:sz w:val="20"/>
              </w:rPr>
              <w:t xml:space="preserve">8</w:t>
            </w:r>
          </w:p>
        </w:tc>
        <w:tc>
          <w:tcPr>
            <w:tcW w:w="604" w:type="dxa"/>
            <w:vAlign w:val="center"/>
          </w:tcPr>
          <w:p>
            <w:pPr>
              <w:pStyle w:val="0"/>
              <w:jc w:val="center"/>
            </w:pPr>
            <w:r>
              <w:rPr>
                <w:sz w:val="20"/>
              </w:rPr>
              <w:t xml:space="preserve">8</w:t>
            </w:r>
          </w:p>
        </w:tc>
        <w:tc>
          <w:tcPr>
            <w:tcW w:w="604" w:type="dxa"/>
            <w:vAlign w:val="center"/>
          </w:tcPr>
          <w:p>
            <w:pPr>
              <w:pStyle w:val="0"/>
              <w:jc w:val="center"/>
            </w:pPr>
            <w:r>
              <w:rPr>
                <w:sz w:val="20"/>
              </w:rPr>
              <w:t xml:space="preserve">10</w:t>
            </w:r>
          </w:p>
        </w:tc>
        <w:tc>
          <w:tcPr>
            <w:tcW w:w="604" w:type="dxa"/>
            <w:vAlign w:val="center"/>
          </w:tcPr>
          <w:p>
            <w:pPr>
              <w:pStyle w:val="0"/>
              <w:jc w:val="center"/>
            </w:pPr>
            <w:r>
              <w:rPr>
                <w:sz w:val="20"/>
              </w:rPr>
              <w:t xml:space="preserve">12</w:t>
            </w:r>
          </w:p>
        </w:tc>
        <w:tc>
          <w:tcPr>
            <w:tcW w:w="604" w:type="dxa"/>
            <w:vAlign w:val="center"/>
          </w:tcPr>
          <w:p>
            <w:pPr>
              <w:pStyle w:val="0"/>
              <w:jc w:val="center"/>
            </w:pPr>
            <w:r>
              <w:rPr>
                <w:sz w:val="20"/>
              </w:rPr>
              <w:t xml:space="preserve">14</w:t>
            </w:r>
          </w:p>
        </w:tc>
        <w:tc>
          <w:tcPr>
            <w:tcW w:w="604" w:type="dxa"/>
            <w:vAlign w:val="center"/>
          </w:tcPr>
          <w:p>
            <w:pPr>
              <w:pStyle w:val="0"/>
              <w:jc w:val="center"/>
            </w:pPr>
            <w:r>
              <w:rPr>
                <w:sz w:val="20"/>
              </w:rPr>
              <w:t xml:space="preserve">16</w:t>
            </w:r>
          </w:p>
        </w:tc>
        <w:tc>
          <w:tcPr>
            <w:tcW w:w="1579" w:type="dxa"/>
            <w:vAlign w:val="center"/>
          </w:tcPr>
          <w:p>
            <w:pPr>
              <w:pStyle w:val="0"/>
              <w:jc w:val="both"/>
            </w:pPr>
            <w:r>
              <w:rPr>
                <w:sz w:val="20"/>
              </w:rPr>
              <w:t xml:space="preserve">Оказание услуг (выполнение работ)</w:t>
            </w:r>
          </w:p>
        </w:tc>
        <w:tc>
          <w:tcPr>
            <w:tcW w:w="1459" w:type="dxa"/>
            <w:vAlign w:val="center"/>
          </w:tcPr>
          <w:p>
            <w:pPr>
              <w:pStyle w:val="0"/>
              <w:jc w:val="both"/>
            </w:pPr>
            <w:r>
              <w:rPr>
                <w:sz w:val="20"/>
              </w:rPr>
              <w:t xml:space="preserve">"РП"</w:t>
            </w:r>
          </w:p>
        </w:tc>
        <w:tc>
          <w:tcPr>
            <w:tcW w:w="1191" w:type="dxa"/>
            <w:vAlign w:val="center"/>
          </w:tcPr>
          <w:p>
            <w:pPr>
              <w:pStyle w:val="0"/>
              <w:jc w:val="both"/>
            </w:pPr>
            <w:r>
              <w:rPr>
                <w:sz w:val="20"/>
              </w:rPr>
              <w:t xml:space="preserve">Нет</w:t>
            </w:r>
          </w:p>
        </w:tc>
        <w:tc>
          <w:tcPr>
            <w:tcW w:w="1744" w:type="dxa"/>
            <w:vAlign w:val="center"/>
          </w:tcPr>
          <w:p>
            <w:pPr>
              <w:pStyle w:val="0"/>
              <w:jc w:val="center"/>
            </w:pPr>
            <w:r>
              <w:rPr>
                <w:sz w:val="20"/>
              </w:rPr>
              <w:t xml:space="preserve">Количество поддержанных творческих инициатив и проектов</w:t>
            </w:r>
          </w:p>
        </w:tc>
      </w:tr>
      <w:tr>
        <w:tc>
          <w:tcPr>
            <w:tcW w:w="664" w:type="dxa"/>
            <w:vAlign w:val="center"/>
          </w:tcPr>
          <w:p>
            <w:pPr>
              <w:pStyle w:val="0"/>
              <w:jc w:val="both"/>
            </w:pPr>
            <w:r>
              <w:rPr>
                <w:sz w:val="20"/>
              </w:rPr>
              <w:t xml:space="preserve">1.5.1.</w:t>
            </w:r>
          </w:p>
        </w:tc>
        <w:tc>
          <w:tcPr>
            <w:gridSpan w:val="16"/>
            <w:tcW w:w="16639" w:type="dxa"/>
            <w:vAlign w:val="center"/>
          </w:tcPr>
          <w:p>
            <w:pPr>
              <w:pStyle w:val="0"/>
              <w:jc w:val="both"/>
            </w:pPr>
            <w:r>
              <w:rPr>
                <w:sz w:val="20"/>
              </w:rPr>
              <w:t xml:space="preserve">Проведение конкурса на получение грантов позволит содействовать выявлению, поддержке и продвижению творческих инициатив, направленных на развитие культурной среды Белгородской области, а также способствовать укреплению партнерства между органами власти области и организациями негосударственных форм собственности в сфере культуры</w:t>
            </w:r>
          </w:p>
        </w:tc>
      </w:tr>
      <w:tr>
        <w:tc>
          <w:tcPr>
            <w:tcW w:w="664" w:type="dxa"/>
            <w:vAlign w:val="center"/>
          </w:tcPr>
          <w:p>
            <w:pPr>
              <w:pStyle w:val="0"/>
              <w:jc w:val="both"/>
            </w:pPr>
            <w:r>
              <w:rPr>
                <w:sz w:val="20"/>
              </w:rPr>
              <w:t xml:space="preserve">1.6.</w:t>
            </w:r>
          </w:p>
        </w:tc>
        <w:tc>
          <w:tcPr>
            <w:tcW w:w="2029" w:type="dxa"/>
            <w:vAlign w:val="center"/>
          </w:tcPr>
          <w:p>
            <w:pPr>
              <w:pStyle w:val="0"/>
              <w:jc w:val="both"/>
            </w:pPr>
            <w:r>
              <w:rPr>
                <w:sz w:val="20"/>
              </w:rPr>
              <w:t xml:space="preserve">Проведены выставочные проекты федеральных и региональных музеев в субъектах Российской Федерации (нарастающим итогом)</w:t>
            </w:r>
          </w:p>
        </w:tc>
        <w:tc>
          <w:tcPr>
            <w:tcW w:w="1864" w:type="dxa"/>
            <w:vAlign w:val="center"/>
          </w:tcPr>
          <w:p>
            <w:pPr>
              <w:pStyle w:val="0"/>
              <w:jc w:val="center"/>
            </w:pPr>
            <w:r>
              <w:rPr>
                <w:sz w:val="20"/>
              </w:rPr>
              <w:t xml:space="preserve">X</w:t>
            </w:r>
          </w:p>
        </w:tc>
        <w:tc>
          <w:tcPr>
            <w:tcW w:w="1204" w:type="dxa"/>
            <w:vAlign w:val="center"/>
          </w:tcPr>
          <w:p>
            <w:pPr>
              <w:pStyle w:val="0"/>
              <w:jc w:val="both"/>
            </w:pPr>
            <w:r>
              <w:rPr>
                <w:sz w:val="20"/>
              </w:rPr>
              <w:t xml:space="preserve">Единица</w:t>
            </w:r>
          </w:p>
        </w:tc>
        <w:tc>
          <w:tcPr>
            <w:tcW w:w="737" w:type="dxa"/>
            <w:vAlign w:val="center"/>
          </w:tcPr>
          <w:p>
            <w:pPr>
              <w:pStyle w:val="0"/>
              <w:jc w:val="both"/>
            </w:pPr>
            <w:r>
              <w:rPr>
                <w:sz w:val="20"/>
              </w:rPr>
              <w:t xml:space="preserve">0</w:t>
            </w:r>
          </w:p>
        </w:tc>
        <w:tc>
          <w:tcPr>
            <w:tcW w:w="604" w:type="dxa"/>
            <w:vAlign w:val="center"/>
          </w:tcPr>
          <w:p>
            <w:pPr>
              <w:pStyle w:val="0"/>
              <w:jc w:val="both"/>
            </w:pPr>
            <w:r>
              <w:rPr>
                <w:sz w:val="20"/>
              </w:rPr>
              <w:t xml:space="preserve">2018</w:t>
            </w:r>
          </w:p>
        </w:tc>
        <w:tc>
          <w:tcPr>
            <w:tcW w:w="604" w:type="dxa"/>
            <w:vAlign w:val="center"/>
          </w:tcPr>
          <w:p>
            <w:pPr>
              <w:pStyle w:val="0"/>
              <w:jc w:val="center"/>
            </w:pPr>
            <w:r>
              <w:rPr>
                <w:sz w:val="20"/>
              </w:rPr>
              <w:t xml:space="preserve">6</w:t>
            </w:r>
          </w:p>
        </w:tc>
        <w:tc>
          <w:tcPr>
            <w:tcW w:w="604" w:type="dxa"/>
            <w:vAlign w:val="center"/>
          </w:tcPr>
          <w:p>
            <w:pPr>
              <w:pStyle w:val="0"/>
              <w:jc w:val="center"/>
            </w:pPr>
            <w:r>
              <w:rPr>
                <w:sz w:val="20"/>
              </w:rPr>
              <w:t xml:space="preserve">6</w:t>
            </w:r>
          </w:p>
        </w:tc>
        <w:tc>
          <w:tcPr>
            <w:tcW w:w="60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604" w:type="dxa"/>
            <w:vAlign w:val="center"/>
          </w:tcPr>
          <w:p>
            <w:pPr>
              <w:pStyle w:val="0"/>
              <w:jc w:val="center"/>
            </w:pPr>
            <w:r>
              <w:rPr>
                <w:sz w:val="20"/>
              </w:rPr>
              <w:t xml:space="preserve">8</w:t>
            </w:r>
          </w:p>
        </w:tc>
        <w:tc>
          <w:tcPr>
            <w:tcW w:w="604" w:type="dxa"/>
            <w:vAlign w:val="center"/>
          </w:tcPr>
          <w:p>
            <w:pPr>
              <w:pStyle w:val="0"/>
              <w:jc w:val="center"/>
            </w:pPr>
            <w:r>
              <w:rPr>
                <w:sz w:val="20"/>
              </w:rPr>
              <w:t xml:space="preserve">9</w:t>
            </w:r>
          </w:p>
        </w:tc>
        <w:tc>
          <w:tcPr>
            <w:tcW w:w="604" w:type="dxa"/>
            <w:vAlign w:val="center"/>
          </w:tcPr>
          <w:p>
            <w:pPr>
              <w:pStyle w:val="0"/>
              <w:jc w:val="center"/>
            </w:pPr>
            <w:r>
              <w:rPr>
                <w:sz w:val="20"/>
              </w:rPr>
              <w:t xml:space="preserve">10</w:t>
            </w:r>
          </w:p>
        </w:tc>
        <w:tc>
          <w:tcPr>
            <w:tcW w:w="1579" w:type="dxa"/>
            <w:vAlign w:val="center"/>
          </w:tcPr>
          <w:p>
            <w:pPr>
              <w:pStyle w:val="0"/>
              <w:jc w:val="both"/>
            </w:pPr>
            <w:r>
              <w:rPr>
                <w:sz w:val="20"/>
              </w:rPr>
              <w:t xml:space="preserve">Проведение массовых мероприятий</w:t>
            </w:r>
          </w:p>
        </w:tc>
        <w:tc>
          <w:tcPr>
            <w:tcW w:w="1459" w:type="dxa"/>
            <w:vAlign w:val="center"/>
          </w:tcPr>
          <w:p>
            <w:pPr>
              <w:pStyle w:val="0"/>
              <w:jc w:val="both"/>
            </w:pPr>
            <w:r>
              <w:rPr>
                <w:sz w:val="20"/>
              </w:rPr>
              <w:t xml:space="preserve">"РП"</w:t>
            </w:r>
          </w:p>
        </w:tc>
        <w:tc>
          <w:tcPr>
            <w:tcW w:w="1191" w:type="dxa"/>
            <w:vAlign w:val="center"/>
          </w:tcPr>
          <w:p>
            <w:pPr>
              <w:pStyle w:val="0"/>
              <w:jc w:val="both"/>
            </w:pPr>
            <w:r>
              <w:rPr>
                <w:sz w:val="20"/>
              </w:rPr>
              <w:t xml:space="preserve">Нет</w:t>
            </w:r>
          </w:p>
        </w:tc>
        <w:tc>
          <w:tcPr>
            <w:tcW w:w="1744" w:type="dxa"/>
            <w:vAlign w:val="center"/>
          </w:tcPr>
          <w:p>
            <w:pPr>
              <w:pStyle w:val="0"/>
              <w:jc w:val="center"/>
            </w:pPr>
            <w:r>
              <w:rPr>
                <w:sz w:val="20"/>
              </w:rPr>
              <w:t xml:space="preserve">Количество специалистов сферы культуры, повысивших квалификацию на базе Центров непрерывного образования и повышения квалификации творческих и управленческих кадров в сфере культуры</w:t>
            </w:r>
          </w:p>
        </w:tc>
      </w:tr>
      <w:tr>
        <w:tc>
          <w:tcPr>
            <w:tcW w:w="664" w:type="dxa"/>
            <w:vAlign w:val="center"/>
          </w:tcPr>
          <w:p>
            <w:pPr>
              <w:pStyle w:val="0"/>
              <w:jc w:val="center"/>
            </w:pPr>
            <w:r>
              <w:rPr>
                <w:sz w:val="20"/>
              </w:rPr>
              <w:t xml:space="preserve">1.6.1.</w:t>
            </w:r>
          </w:p>
        </w:tc>
        <w:tc>
          <w:tcPr>
            <w:gridSpan w:val="16"/>
            <w:tcW w:w="16639" w:type="dxa"/>
            <w:vAlign w:val="center"/>
          </w:tcPr>
          <w:p>
            <w:pPr>
              <w:pStyle w:val="0"/>
              <w:jc w:val="both"/>
            </w:pPr>
            <w:r>
              <w:rPr>
                <w:sz w:val="20"/>
              </w:rPr>
              <w:t xml:space="preserve">В целях поддержки и развития художественного творчества за 7 лет будет поддержано не менее 4 проектов</w:t>
            </w:r>
          </w:p>
        </w:tc>
      </w:tr>
      <w:tr>
        <w:tc>
          <w:tcPr>
            <w:tcW w:w="664" w:type="dxa"/>
            <w:vAlign w:val="center"/>
          </w:tcPr>
          <w:p>
            <w:pPr>
              <w:pStyle w:val="0"/>
              <w:jc w:val="center"/>
            </w:pPr>
            <w:r>
              <w:rPr>
                <w:sz w:val="20"/>
              </w:rPr>
              <w:t xml:space="preserve">1.7.</w:t>
            </w:r>
          </w:p>
        </w:tc>
        <w:tc>
          <w:tcPr>
            <w:tcW w:w="2029" w:type="dxa"/>
            <w:vAlign w:val="center"/>
          </w:tcPr>
          <w:p>
            <w:pPr>
              <w:pStyle w:val="0"/>
              <w:jc w:val="both"/>
            </w:pPr>
            <w:r>
              <w:rPr>
                <w:sz w:val="20"/>
              </w:rPr>
              <w:t xml:space="preserve">Проведены международные, всероссийские и региональные фестивали, праздники (нарастающим итогом)</w:t>
            </w:r>
          </w:p>
        </w:tc>
        <w:tc>
          <w:tcPr>
            <w:tcW w:w="1864" w:type="dxa"/>
            <w:vAlign w:val="center"/>
          </w:tcPr>
          <w:p>
            <w:pPr>
              <w:pStyle w:val="0"/>
              <w:jc w:val="center"/>
            </w:pPr>
            <w:r>
              <w:rPr>
                <w:sz w:val="20"/>
              </w:rPr>
              <w:t xml:space="preserve">X</w:t>
            </w:r>
          </w:p>
        </w:tc>
        <w:tc>
          <w:tcPr>
            <w:tcW w:w="1204" w:type="dxa"/>
            <w:vAlign w:val="center"/>
          </w:tcPr>
          <w:p>
            <w:pPr>
              <w:pStyle w:val="0"/>
              <w:jc w:val="both"/>
            </w:pPr>
            <w:r>
              <w:rPr>
                <w:sz w:val="20"/>
              </w:rPr>
              <w:t xml:space="preserve">Единица</w:t>
            </w:r>
          </w:p>
        </w:tc>
        <w:tc>
          <w:tcPr>
            <w:tcW w:w="737" w:type="dxa"/>
            <w:vAlign w:val="center"/>
          </w:tcPr>
          <w:p>
            <w:pPr>
              <w:pStyle w:val="0"/>
              <w:jc w:val="both"/>
            </w:pPr>
            <w:r>
              <w:rPr>
                <w:sz w:val="20"/>
              </w:rPr>
              <w:t xml:space="preserve">0</w:t>
            </w:r>
          </w:p>
        </w:tc>
        <w:tc>
          <w:tcPr>
            <w:tcW w:w="604" w:type="dxa"/>
            <w:vAlign w:val="center"/>
          </w:tcPr>
          <w:p>
            <w:pPr>
              <w:pStyle w:val="0"/>
              <w:jc w:val="both"/>
            </w:pPr>
            <w:r>
              <w:rPr>
                <w:sz w:val="20"/>
              </w:rPr>
              <w:t xml:space="preserve">2018</w:t>
            </w:r>
          </w:p>
        </w:tc>
        <w:tc>
          <w:tcPr>
            <w:tcW w:w="604" w:type="dxa"/>
            <w:vAlign w:val="center"/>
          </w:tcPr>
          <w:p>
            <w:pPr>
              <w:pStyle w:val="0"/>
              <w:jc w:val="center"/>
            </w:pPr>
            <w:r>
              <w:rPr>
                <w:sz w:val="20"/>
              </w:rPr>
              <w:t xml:space="preserve">13</w:t>
            </w:r>
          </w:p>
        </w:tc>
        <w:tc>
          <w:tcPr>
            <w:tcW w:w="604" w:type="dxa"/>
            <w:vAlign w:val="center"/>
          </w:tcPr>
          <w:p>
            <w:pPr>
              <w:pStyle w:val="0"/>
              <w:jc w:val="center"/>
            </w:pPr>
            <w:r>
              <w:rPr>
                <w:sz w:val="20"/>
              </w:rPr>
              <w:t xml:space="preserve">13</w:t>
            </w:r>
          </w:p>
        </w:tc>
        <w:tc>
          <w:tcPr>
            <w:tcW w:w="604" w:type="dxa"/>
            <w:vAlign w:val="center"/>
          </w:tcPr>
          <w:p>
            <w:pPr>
              <w:pStyle w:val="0"/>
              <w:jc w:val="center"/>
            </w:pPr>
            <w:r>
              <w:rPr>
                <w:sz w:val="20"/>
              </w:rPr>
              <w:t xml:space="preserve">13</w:t>
            </w:r>
          </w:p>
        </w:tc>
        <w:tc>
          <w:tcPr>
            <w:tcW w:w="604" w:type="dxa"/>
            <w:vAlign w:val="center"/>
          </w:tcPr>
          <w:p>
            <w:pPr>
              <w:pStyle w:val="0"/>
              <w:jc w:val="center"/>
            </w:pPr>
            <w:r>
              <w:rPr>
                <w:sz w:val="20"/>
              </w:rPr>
              <w:t xml:space="preserve">14</w:t>
            </w:r>
          </w:p>
        </w:tc>
        <w:tc>
          <w:tcPr>
            <w:tcW w:w="604" w:type="dxa"/>
            <w:vAlign w:val="center"/>
          </w:tcPr>
          <w:p>
            <w:pPr>
              <w:pStyle w:val="0"/>
              <w:jc w:val="center"/>
            </w:pPr>
            <w:r>
              <w:rPr>
                <w:sz w:val="20"/>
              </w:rPr>
              <w:t xml:space="preserve">17</w:t>
            </w:r>
          </w:p>
        </w:tc>
        <w:tc>
          <w:tcPr>
            <w:tcW w:w="604" w:type="dxa"/>
            <w:vAlign w:val="center"/>
          </w:tcPr>
          <w:p>
            <w:pPr>
              <w:pStyle w:val="0"/>
              <w:jc w:val="center"/>
            </w:pPr>
            <w:r>
              <w:rPr>
                <w:sz w:val="20"/>
              </w:rPr>
              <w:t xml:space="preserve">19</w:t>
            </w:r>
          </w:p>
        </w:tc>
        <w:tc>
          <w:tcPr>
            <w:tcW w:w="604" w:type="dxa"/>
            <w:vAlign w:val="center"/>
          </w:tcPr>
          <w:p>
            <w:pPr>
              <w:pStyle w:val="0"/>
              <w:jc w:val="center"/>
            </w:pPr>
            <w:r>
              <w:rPr>
                <w:sz w:val="20"/>
              </w:rPr>
              <w:t xml:space="preserve">21</w:t>
            </w:r>
          </w:p>
        </w:tc>
        <w:tc>
          <w:tcPr>
            <w:tcW w:w="1579" w:type="dxa"/>
            <w:vAlign w:val="center"/>
          </w:tcPr>
          <w:p>
            <w:pPr>
              <w:pStyle w:val="0"/>
              <w:jc w:val="both"/>
            </w:pPr>
            <w:r>
              <w:rPr>
                <w:sz w:val="20"/>
              </w:rPr>
              <w:t xml:space="preserve">Проведение массовых мероприятий</w:t>
            </w:r>
          </w:p>
        </w:tc>
        <w:tc>
          <w:tcPr>
            <w:tcW w:w="1459" w:type="dxa"/>
            <w:vAlign w:val="center"/>
          </w:tcPr>
          <w:p>
            <w:pPr>
              <w:pStyle w:val="0"/>
              <w:jc w:val="both"/>
            </w:pPr>
            <w:r>
              <w:rPr>
                <w:sz w:val="20"/>
              </w:rPr>
              <w:t xml:space="preserve">"РП"</w:t>
            </w:r>
          </w:p>
        </w:tc>
        <w:tc>
          <w:tcPr>
            <w:tcW w:w="1191" w:type="dxa"/>
            <w:vAlign w:val="center"/>
          </w:tcPr>
          <w:p>
            <w:pPr>
              <w:pStyle w:val="0"/>
              <w:jc w:val="both"/>
            </w:pPr>
            <w:r>
              <w:rPr>
                <w:sz w:val="20"/>
              </w:rPr>
              <w:t xml:space="preserve">Нет</w:t>
            </w:r>
          </w:p>
        </w:tc>
        <w:tc>
          <w:tcPr>
            <w:tcW w:w="1744" w:type="dxa"/>
            <w:vAlign w:val="center"/>
          </w:tcPr>
          <w:p>
            <w:pPr>
              <w:pStyle w:val="0"/>
              <w:jc w:val="center"/>
            </w:pPr>
            <w:r>
              <w:rPr>
                <w:sz w:val="20"/>
              </w:rPr>
              <w:t xml:space="preserve">Количество специалистов сферы культуры, повысивших квалификацию на базе центров непрерывного образования и повышения квалификации творческих и управленческих кадров в сфере культуры</w:t>
            </w:r>
          </w:p>
        </w:tc>
      </w:tr>
      <w:tr>
        <w:tc>
          <w:tcPr>
            <w:tcW w:w="664" w:type="dxa"/>
            <w:vAlign w:val="center"/>
          </w:tcPr>
          <w:p>
            <w:pPr>
              <w:pStyle w:val="0"/>
              <w:jc w:val="center"/>
            </w:pPr>
            <w:r>
              <w:rPr>
                <w:sz w:val="20"/>
              </w:rPr>
              <w:t xml:space="preserve">1.7.1.</w:t>
            </w:r>
          </w:p>
        </w:tc>
        <w:tc>
          <w:tcPr>
            <w:gridSpan w:val="16"/>
            <w:tcW w:w="16639" w:type="dxa"/>
            <w:vAlign w:val="center"/>
          </w:tcPr>
          <w:p>
            <w:pPr>
              <w:pStyle w:val="0"/>
              <w:jc w:val="both"/>
            </w:pPr>
            <w:r>
              <w:rPr>
                <w:sz w:val="20"/>
              </w:rPr>
              <w:t xml:space="preserve">Из планируемых масштабных фестивалей профессионального и самодеятельного искусства будет организовано и проведено не менее 20 масштабных международных, всероссийских, межрегиональных фестивалей</w:t>
            </w:r>
          </w:p>
        </w:tc>
      </w:tr>
      <w:tr>
        <w:tc>
          <w:tcPr>
            <w:tcW w:w="664" w:type="dxa"/>
            <w:vAlign w:val="center"/>
          </w:tcPr>
          <w:p>
            <w:pPr>
              <w:pStyle w:val="0"/>
              <w:jc w:val="center"/>
            </w:pPr>
            <w:r>
              <w:rPr>
                <w:sz w:val="20"/>
              </w:rPr>
              <w:t xml:space="preserve">1.8.</w:t>
            </w:r>
          </w:p>
        </w:tc>
        <w:tc>
          <w:tcPr>
            <w:tcW w:w="2029" w:type="dxa"/>
            <w:vAlign w:val="center"/>
          </w:tcPr>
          <w:p>
            <w:pPr>
              <w:pStyle w:val="0"/>
            </w:pPr>
            <w:r>
              <w:rPr>
                <w:sz w:val="20"/>
              </w:rPr>
              <w:t xml:space="preserve">Проведены международные и (или) всероссийские фестивали (конкурсы) в сфере музыкального и изобразительного искусства для талантливых детей и молодежи (нарастающим итогом)</w:t>
            </w:r>
          </w:p>
        </w:tc>
        <w:tc>
          <w:tcPr>
            <w:tcW w:w="1864" w:type="dxa"/>
            <w:vAlign w:val="center"/>
          </w:tcPr>
          <w:p>
            <w:pPr>
              <w:pStyle w:val="0"/>
              <w:jc w:val="center"/>
            </w:pPr>
            <w:r>
              <w:rPr>
                <w:sz w:val="20"/>
              </w:rPr>
              <w:t xml:space="preserve">X</w:t>
            </w:r>
          </w:p>
        </w:tc>
        <w:tc>
          <w:tcPr>
            <w:tcW w:w="1204" w:type="dxa"/>
            <w:vAlign w:val="center"/>
          </w:tcPr>
          <w:p>
            <w:pPr>
              <w:pStyle w:val="0"/>
              <w:jc w:val="center"/>
            </w:pPr>
            <w:r>
              <w:rPr>
                <w:sz w:val="20"/>
              </w:rPr>
              <w:t xml:space="preserve">Единица</w:t>
            </w:r>
          </w:p>
        </w:tc>
        <w:tc>
          <w:tcPr>
            <w:tcW w:w="737" w:type="dxa"/>
            <w:vAlign w:val="center"/>
          </w:tcPr>
          <w:p>
            <w:pPr>
              <w:pStyle w:val="0"/>
              <w:jc w:val="center"/>
            </w:pPr>
            <w:r>
              <w:rPr>
                <w:sz w:val="20"/>
              </w:rPr>
              <w:t xml:space="preserve">0</w:t>
            </w:r>
          </w:p>
        </w:tc>
        <w:tc>
          <w:tcPr>
            <w:tcW w:w="604" w:type="dxa"/>
            <w:vAlign w:val="center"/>
          </w:tcPr>
          <w:p>
            <w:pPr>
              <w:pStyle w:val="0"/>
              <w:jc w:val="center"/>
            </w:pPr>
            <w:r>
              <w:rPr>
                <w:sz w:val="20"/>
              </w:rPr>
              <w:t xml:space="preserve">2018</w:t>
            </w:r>
          </w:p>
        </w:tc>
        <w:tc>
          <w:tcPr>
            <w:tcW w:w="604" w:type="dxa"/>
            <w:vAlign w:val="center"/>
          </w:tcPr>
          <w:p>
            <w:pPr>
              <w:pStyle w:val="0"/>
              <w:jc w:val="center"/>
            </w:pPr>
            <w:r>
              <w:rPr>
                <w:sz w:val="20"/>
              </w:rPr>
              <w:t xml:space="preserve">11</w:t>
            </w:r>
          </w:p>
        </w:tc>
        <w:tc>
          <w:tcPr>
            <w:tcW w:w="604" w:type="dxa"/>
            <w:vAlign w:val="center"/>
          </w:tcPr>
          <w:p>
            <w:pPr>
              <w:pStyle w:val="0"/>
              <w:jc w:val="center"/>
            </w:pPr>
            <w:r>
              <w:rPr>
                <w:sz w:val="20"/>
              </w:rPr>
              <w:t xml:space="preserve">11</w:t>
            </w:r>
          </w:p>
        </w:tc>
        <w:tc>
          <w:tcPr>
            <w:tcW w:w="604" w:type="dxa"/>
            <w:vAlign w:val="center"/>
          </w:tcPr>
          <w:p>
            <w:pPr>
              <w:pStyle w:val="0"/>
              <w:jc w:val="center"/>
            </w:pPr>
            <w:r>
              <w:rPr>
                <w:sz w:val="20"/>
              </w:rPr>
              <w:t xml:space="preserve">11</w:t>
            </w:r>
          </w:p>
        </w:tc>
        <w:tc>
          <w:tcPr>
            <w:tcW w:w="604" w:type="dxa"/>
            <w:vAlign w:val="center"/>
          </w:tcPr>
          <w:p>
            <w:pPr>
              <w:pStyle w:val="0"/>
              <w:jc w:val="center"/>
            </w:pPr>
            <w:r>
              <w:rPr>
                <w:sz w:val="20"/>
              </w:rPr>
              <w:t xml:space="preserve">11</w:t>
            </w:r>
          </w:p>
        </w:tc>
        <w:tc>
          <w:tcPr>
            <w:tcW w:w="604" w:type="dxa"/>
            <w:vAlign w:val="center"/>
          </w:tcPr>
          <w:p>
            <w:pPr>
              <w:pStyle w:val="0"/>
              <w:jc w:val="center"/>
            </w:pPr>
            <w:r>
              <w:rPr>
                <w:sz w:val="20"/>
              </w:rPr>
              <w:t xml:space="preserve">12</w:t>
            </w:r>
          </w:p>
        </w:tc>
        <w:tc>
          <w:tcPr>
            <w:tcW w:w="604" w:type="dxa"/>
            <w:vAlign w:val="center"/>
          </w:tcPr>
          <w:p>
            <w:pPr>
              <w:pStyle w:val="0"/>
              <w:jc w:val="center"/>
            </w:pPr>
            <w:r>
              <w:rPr>
                <w:sz w:val="20"/>
              </w:rPr>
              <w:t xml:space="preserve">13</w:t>
            </w:r>
          </w:p>
        </w:tc>
        <w:tc>
          <w:tcPr>
            <w:tcW w:w="604" w:type="dxa"/>
            <w:vAlign w:val="center"/>
          </w:tcPr>
          <w:p>
            <w:pPr>
              <w:pStyle w:val="0"/>
              <w:jc w:val="center"/>
            </w:pPr>
            <w:r>
              <w:rPr>
                <w:sz w:val="20"/>
              </w:rPr>
              <w:t xml:space="preserve">14</w:t>
            </w:r>
          </w:p>
        </w:tc>
        <w:tc>
          <w:tcPr>
            <w:tcW w:w="1579" w:type="dxa"/>
            <w:vAlign w:val="center"/>
          </w:tcPr>
          <w:p>
            <w:pPr>
              <w:pStyle w:val="0"/>
              <w:jc w:val="center"/>
            </w:pPr>
            <w:r>
              <w:rPr>
                <w:sz w:val="20"/>
              </w:rPr>
              <w:t xml:space="preserve">Оказание услуг (выполнение работ)</w:t>
            </w:r>
          </w:p>
        </w:tc>
        <w:tc>
          <w:tcPr>
            <w:tcW w:w="1459" w:type="dxa"/>
            <w:vAlign w:val="center"/>
          </w:tcPr>
          <w:p>
            <w:pPr>
              <w:pStyle w:val="0"/>
              <w:jc w:val="center"/>
            </w:pPr>
            <w:r>
              <w:rPr>
                <w:sz w:val="20"/>
              </w:rPr>
              <w:t xml:space="preserve">"РП"</w:t>
            </w:r>
          </w:p>
        </w:tc>
        <w:tc>
          <w:tcPr>
            <w:tcW w:w="1191" w:type="dxa"/>
            <w:vAlign w:val="center"/>
          </w:tcPr>
          <w:p>
            <w:pPr>
              <w:pStyle w:val="0"/>
              <w:jc w:val="center"/>
            </w:pPr>
            <w:r>
              <w:rPr>
                <w:sz w:val="20"/>
              </w:rPr>
              <w:t xml:space="preserve">Нет</w:t>
            </w:r>
          </w:p>
        </w:tc>
        <w:tc>
          <w:tcPr>
            <w:tcW w:w="1744" w:type="dxa"/>
            <w:vAlign w:val="center"/>
          </w:tcPr>
          <w:p>
            <w:pPr>
              <w:pStyle w:val="0"/>
              <w:jc w:val="center"/>
            </w:pPr>
            <w:r>
              <w:rPr>
                <w:sz w:val="20"/>
              </w:rPr>
              <w:t xml:space="preserve">Количество специалистов сферы культуры, повысивших квалификацию на базе центров непрерывного образования и повышения квалификации творческих и управленческих кадров в сфере культуры</w:t>
            </w:r>
          </w:p>
        </w:tc>
      </w:tr>
      <w:tr>
        <w:tc>
          <w:tcPr>
            <w:tcW w:w="664" w:type="dxa"/>
            <w:vAlign w:val="center"/>
          </w:tcPr>
          <w:p>
            <w:pPr>
              <w:pStyle w:val="0"/>
              <w:jc w:val="center"/>
            </w:pPr>
            <w:r>
              <w:rPr>
                <w:sz w:val="20"/>
              </w:rPr>
              <w:t xml:space="preserve">1.8.1.</w:t>
            </w:r>
          </w:p>
        </w:tc>
        <w:tc>
          <w:tcPr>
            <w:gridSpan w:val="16"/>
            <w:tcW w:w="16639" w:type="dxa"/>
            <w:vAlign w:val="center"/>
          </w:tcPr>
          <w:p>
            <w:pPr>
              <w:pStyle w:val="0"/>
              <w:jc w:val="both"/>
            </w:pPr>
            <w:r>
              <w:rPr>
                <w:sz w:val="20"/>
              </w:rPr>
              <w:t xml:space="preserve">Организовано и проведено не менее 14 международных и всероссийских конкурсных мероприятий в области изобразительного и музыкального искусства. Творческие проекты для детей и молодежи позволят популяризировать инструментальное, в том числе ансамблевое, исполнительство, сохранять и развивать традиции отечественного искусства живописи, выявлять и поддерживать юных талантливых художников и исполнителей</w:t>
            </w:r>
          </w:p>
        </w:tc>
      </w:tr>
    </w:tbl>
    <w:p>
      <w:pPr>
        <w:pStyle w:val="0"/>
        <w:ind w:firstLine="540"/>
        <w:jc w:val="both"/>
      </w:pPr>
      <w:r>
        <w:rPr>
          <w:sz w:val="20"/>
        </w:rPr>
      </w:r>
    </w:p>
    <w:p>
      <w:pPr>
        <w:pStyle w:val="2"/>
        <w:outlineLvl w:val="2"/>
        <w:jc w:val="center"/>
      </w:pPr>
      <w:r>
        <w:rPr>
          <w:sz w:val="20"/>
        </w:rPr>
        <w:t xml:space="preserve">5. Финансовое обеспечение реализации регионального проекта 2</w:t>
      </w:r>
    </w:p>
    <w:p>
      <w:pPr>
        <w:pStyle w:val="0"/>
        <w:jc w:val="center"/>
      </w:pPr>
      <w:r>
        <w:rPr>
          <w:sz w:val="20"/>
        </w:rPr>
        <w:t xml:space="preserve">(в ред. </w:t>
      </w:r>
      <w:hyperlink w:history="0" r:id="rId84"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284"/>
        <w:gridCol w:w="3005"/>
        <w:gridCol w:w="844"/>
        <w:gridCol w:w="604"/>
        <w:gridCol w:w="604"/>
        <w:gridCol w:w="784"/>
        <w:gridCol w:w="904"/>
        <w:gridCol w:w="784"/>
        <w:gridCol w:w="784"/>
        <w:gridCol w:w="904"/>
      </w:tblGrid>
      <w:tr>
        <w:tc>
          <w:tcPr>
            <w:tcW w:w="484" w:type="dxa"/>
            <w:vMerge w:val="restart"/>
          </w:tcPr>
          <w:p>
            <w:pPr>
              <w:pStyle w:val="0"/>
              <w:jc w:val="center"/>
            </w:pPr>
            <w:r>
              <w:rPr>
                <w:sz w:val="20"/>
              </w:rPr>
              <w:t xml:space="preserve">N п/п</w:t>
            </w:r>
          </w:p>
        </w:tc>
        <w:tc>
          <w:tcPr>
            <w:tcW w:w="2284" w:type="dxa"/>
            <w:vMerge w:val="restart"/>
          </w:tcPr>
          <w:p>
            <w:pPr>
              <w:pStyle w:val="0"/>
              <w:jc w:val="center"/>
            </w:pPr>
            <w:r>
              <w:rPr>
                <w:sz w:val="20"/>
              </w:rPr>
              <w:t xml:space="preserve">Наименование мероприятия (результата) 2 и источники финансирования</w:t>
            </w:r>
          </w:p>
        </w:tc>
        <w:tc>
          <w:tcPr>
            <w:tcW w:w="3005" w:type="dxa"/>
            <w:vMerge w:val="restart"/>
          </w:tcPr>
          <w:p>
            <w:pPr>
              <w:pStyle w:val="0"/>
              <w:jc w:val="center"/>
            </w:pPr>
            <w:r>
              <w:rPr>
                <w:sz w:val="20"/>
              </w:rPr>
              <w:t xml:space="preserve">Код бюджетной классификации</w:t>
            </w:r>
          </w:p>
        </w:tc>
        <w:tc>
          <w:tcPr>
            <w:gridSpan w:val="8"/>
            <w:tcW w:w="6212" w:type="dxa"/>
          </w:tcPr>
          <w:p>
            <w:pPr>
              <w:pStyle w:val="0"/>
              <w:jc w:val="center"/>
            </w:pPr>
            <w:r>
              <w:rPr>
                <w:sz w:val="20"/>
              </w:rPr>
              <w:t xml:space="preserve">Объем финансового обеспечения по годам реализации, тыс. рублей</w:t>
            </w:r>
          </w:p>
        </w:tc>
      </w:tr>
      <w:tr>
        <w:tc>
          <w:tcPr>
            <w:vMerge w:val="continue"/>
          </w:tcPr>
          <w:p/>
        </w:tc>
        <w:tc>
          <w:tcPr>
            <w:vMerge w:val="continue"/>
          </w:tcPr>
          <w:p/>
        </w:tc>
        <w:tc>
          <w:tcPr>
            <w:vMerge w:val="continue"/>
          </w:tcPr>
          <w:p/>
        </w:tc>
        <w:tc>
          <w:tcPr>
            <w:tcW w:w="844" w:type="dxa"/>
          </w:tcPr>
          <w:p>
            <w:pPr>
              <w:pStyle w:val="0"/>
              <w:jc w:val="center"/>
            </w:pPr>
            <w:r>
              <w:rPr>
                <w:sz w:val="20"/>
              </w:rPr>
              <w:t xml:space="preserve">2024 год</w:t>
            </w:r>
          </w:p>
        </w:tc>
        <w:tc>
          <w:tcPr>
            <w:tcW w:w="604" w:type="dxa"/>
          </w:tcPr>
          <w:p>
            <w:pPr>
              <w:pStyle w:val="0"/>
              <w:jc w:val="center"/>
            </w:pPr>
            <w:r>
              <w:rPr>
                <w:sz w:val="20"/>
              </w:rPr>
              <w:t xml:space="preserve">2025 год</w:t>
            </w:r>
          </w:p>
        </w:tc>
        <w:tc>
          <w:tcPr>
            <w:tcW w:w="604" w:type="dxa"/>
          </w:tcPr>
          <w:p>
            <w:pPr>
              <w:pStyle w:val="0"/>
              <w:jc w:val="center"/>
            </w:pPr>
            <w:r>
              <w:rPr>
                <w:sz w:val="20"/>
              </w:rPr>
              <w:t xml:space="preserve">2026 год</w:t>
            </w:r>
          </w:p>
        </w:tc>
        <w:tc>
          <w:tcPr>
            <w:tcW w:w="784" w:type="dxa"/>
          </w:tcPr>
          <w:p>
            <w:pPr>
              <w:pStyle w:val="0"/>
              <w:jc w:val="center"/>
            </w:pPr>
            <w:r>
              <w:rPr>
                <w:sz w:val="20"/>
              </w:rPr>
              <w:t xml:space="preserve">2027 год</w:t>
            </w:r>
          </w:p>
        </w:tc>
        <w:tc>
          <w:tcPr>
            <w:tcW w:w="904" w:type="dxa"/>
          </w:tcPr>
          <w:p>
            <w:pPr>
              <w:pStyle w:val="0"/>
              <w:jc w:val="center"/>
            </w:pPr>
            <w:r>
              <w:rPr>
                <w:sz w:val="20"/>
              </w:rPr>
              <w:t xml:space="preserve">2028 год</w:t>
            </w:r>
          </w:p>
        </w:tc>
        <w:tc>
          <w:tcPr>
            <w:tcW w:w="784" w:type="dxa"/>
          </w:tcPr>
          <w:p>
            <w:pPr>
              <w:pStyle w:val="0"/>
              <w:jc w:val="center"/>
            </w:pPr>
            <w:r>
              <w:rPr>
                <w:sz w:val="20"/>
              </w:rPr>
              <w:t xml:space="preserve">2029 год</w:t>
            </w:r>
          </w:p>
        </w:tc>
        <w:tc>
          <w:tcPr>
            <w:tcW w:w="784" w:type="dxa"/>
          </w:tcPr>
          <w:p>
            <w:pPr>
              <w:pStyle w:val="0"/>
              <w:jc w:val="center"/>
            </w:pPr>
            <w:r>
              <w:rPr>
                <w:sz w:val="20"/>
              </w:rPr>
              <w:t xml:space="preserve">2030 год</w:t>
            </w:r>
          </w:p>
        </w:tc>
        <w:tc>
          <w:tcPr>
            <w:tcW w:w="904" w:type="dxa"/>
          </w:tcPr>
          <w:p>
            <w:pPr>
              <w:pStyle w:val="0"/>
              <w:jc w:val="center"/>
            </w:pPr>
            <w:r>
              <w:rPr>
                <w:sz w:val="20"/>
              </w:rPr>
              <w:t xml:space="preserve">Всего</w:t>
            </w:r>
          </w:p>
        </w:tc>
      </w:tr>
      <w:tr>
        <w:tc>
          <w:tcPr>
            <w:tcW w:w="484" w:type="dxa"/>
            <w:vAlign w:val="center"/>
          </w:tcPr>
          <w:p>
            <w:pPr>
              <w:pStyle w:val="0"/>
              <w:jc w:val="center"/>
            </w:pPr>
            <w:r>
              <w:rPr>
                <w:sz w:val="20"/>
              </w:rPr>
              <w:t xml:space="preserve">1</w:t>
            </w:r>
          </w:p>
        </w:tc>
        <w:tc>
          <w:tcPr>
            <w:tcW w:w="2284" w:type="dxa"/>
            <w:vAlign w:val="center"/>
          </w:tcPr>
          <w:p>
            <w:pPr>
              <w:pStyle w:val="0"/>
              <w:jc w:val="center"/>
            </w:pPr>
            <w:r>
              <w:rPr>
                <w:sz w:val="20"/>
              </w:rPr>
              <w:t xml:space="preserve">2</w:t>
            </w:r>
          </w:p>
        </w:tc>
        <w:tc>
          <w:tcPr>
            <w:tcW w:w="3005" w:type="dxa"/>
            <w:vAlign w:val="center"/>
          </w:tcPr>
          <w:p>
            <w:pPr>
              <w:pStyle w:val="0"/>
              <w:jc w:val="center"/>
            </w:pPr>
            <w:r>
              <w:rPr>
                <w:sz w:val="20"/>
              </w:rPr>
              <w:t xml:space="preserve">3</w:t>
            </w:r>
          </w:p>
        </w:tc>
        <w:tc>
          <w:tcPr>
            <w:tcW w:w="844" w:type="dxa"/>
            <w:vAlign w:val="center"/>
          </w:tcPr>
          <w:p>
            <w:pPr>
              <w:pStyle w:val="0"/>
              <w:jc w:val="center"/>
            </w:pPr>
            <w:r>
              <w:rPr>
                <w:sz w:val="20"/>
              </w:rPr>
              <w:t xml:space="preserve">4</w:t>
            </w:r>
          </w:p>
        </w:tc>
        <w:tc>
          <w:tcPr>
            <w:tcW w:w="604" w:type="dxa"/>
            <w:vAlign w:val="center"/>
          </w:tcPr>
          <w:p>
            <w:pPr>
              <w:pStyle w:val="0"/>
              <w:jc w:val="center"/>
            </w:pPr>
            <w:r>
              <w:rPr>
                <w:sz w:val="20"/>
              </w:rPr>
              <w:t xml:space="preserve">5</w:t>
            </w:r>
          </w:p>
        </w:tc>
        <w:tc>
          <w:tcPr>
            <w:tcW w:w="604" w:type="dxa"/>
            <w:vAlign w:val="center"/>
          </w:tcPr>
          <w:p>
            <w:pPr>
              <w:pStyle w:val="0"/>
              <w:jc w:val="center"/>
            </w:pPr>
            <w:r>
              <w:rPr>
                <w:sz w:val="20"/>
              </w:rPr>
              <w:t xml:space="preserve">6</w:t>
            </w:r>
          </w:p>
        </w:tc>
        <w:tc>
          <w:tcPr>
            <w:tcW w:w="784" w:type="dxa"/>
            <w:vAlign w:val="center"/>
          </w:tcPr>
          <w:p>
            <w:pPr>
              <w:pStyle w:val="0"/>
              <w:jc w:val="center"/>
            </w:pPr>
            <w:r>
              <w:rPr>
                <w:sz w:val="20"/>
              </w:rPr>
              <w:t xml:space="preserve">7</w:t>
            </w:r>
          </w:p>
        </w:tc>
        <w:tc>
          <w:tcPr>
            <w:tcW w:w="904" w:type="dxa"/>
            <w:vAlign w:val="center"/>
          </w:tcPr>
          <w:p>
            <w:pPr>
              <w:pStyle w:val="0"/>
              <w:jc w:val="center"/>
            </w:pPr>
            <w:r>
              <w:rPr>
                <w:sz w:val="20"/>
              </w:rPr>
              <w:t xml:space="preserve">8</w:t>
            </w:r>
          </w:p>
        </w:tc>
        <w:tc>
          <w:tcPr>
            <w:tcW w:w="784" w:type="dxa"/>
            <w:vAlign w:val="center"/>
          </w:tcPr>
          <w:p>
            <w:pPr>
              <w:pStyle w:val="0"/>
              <w:jc w:val="center"/>
            </w:pPr>
            <w:r>
              <w:rPr>
                <w:sz w:val="20"/>
              </w:rPr>
              <w:t xml:space="preserve">9</w:t>
            </w:r>
          </w:p>
        </w:tc>
        <w:tc>
          <w:tcPr>
            <w:tcW w:w="784" w:type="dxa"/>
            <w:vAlign w:val="center"/>
          </w:tcPr>
          <w:p>
            <w:pPr>
              <w:pStyle w:val="0"/>
              <w:jc w:val="center"/>
            </w:pPr>
            <w:r>
              <w:rPr>
                <w:sz w:val="20"/>
              </w:rPr>
              <w:t xml:space="preserve">10</w:t>
            </w:r>
          </w:p>
        </w:tc>
        <w:tc>
          <w:tcPr>
            <w:tcW w:w="904" w:type="dxa"/>
            <w:vAlign w:val="center"/>
          </w:tcPr>
          <w:p>
            <w:pPr>
              <w:pStyle w:val="0"/>
              <w:jc w:val="center"/>
            </w:pPr>
            <w:r>
              <w:rPr>
                <w:sz w:val="20"/>
              </w:rPr>
              <w:t xml:space="preserve">11</w:t>
            </w:r>
          </w:p>
        </w:tc>
      </w:tr>
      <w:tr>
        <w:tc>
          <w:tcPr>
            <w:tcW w:w="484" w:type="dxa"/>
            <w:vAlign w:val="center"/>
          </w:tcPr>
          <w:p>
            <w:pPr>
              <w:pStyle w:val="0"/>
              <w:jc w:val="center"/>
            </w:pPr>
            <w:r>
              <w:rPr>
                <w:sz w:val="20"/>
              </w:rPr>
              <w:t xml:space="preserve">1.</w:t>
            </w:r>
          </w:p>
        </w:tc>
        <w:tc>
          <w:tcPr>
            <w:gridSpan w:val="10"/>
            <w:tcW w:w="11501" w:type="dxa"/>
            <w:vAlign w:val="center"/>
          </w:tcPr>
          <w:p>
            <w:pPr>
              <w:pStyle w:val="0"/>
              <w:jc w:val="center"/>
            </w:pPr>
            <w:r>
              <w:rPr>
                <w:sz w:val="20"/>
              </w:rPr>
              <w:t xml:space="preserve">Задача "Граждане получают дополнительные возможности для творческого развития и самореализации в современных учреждениях культуры, поддержки творческих инициатив, направленных на укрепление российской гражданской идентичности и сохранение духовно-нравственных ценностей народов Российской Федерации, а также более широкий доступ к культурным ценностям"</w:t>
            </w:r>
          </w:p>
        </w:tc>
      </w:tr>
      <w:tr>
        <w:tc>
          <w:tcPr>
            <w:tcW w:w="484" w:type="dxa"/>
            <w:vAlign w:val="center"/>
            <w:vMerge w:val="restart"/>
          </w:tcPr>
          <w:p>
            <w:pPr>
              <w:pStyle w:val="0"/>
              <w:jc w:val="center"/>
            </w:pPr>
            <w:r>
              <w:rPr>
                <w:sz w:val="20"/>
              </w:rPr>
              <w:t xml:space="preserve">1.1.</w:t>
            </w:r>
          </w:p>
        </w:tc>
        <w:tc>
          <w:tcPr>
            <w:tcW w:w="2284" w:type="dxa"/>
            <w:vAlign w:val="center"/>
          </w:tcPr>
          <w:p>
            <w:pPr>
              <w:pStyle w:val="0"/>
            </w:pPr>
            <w:r>
              <w:rPr>
                <w:sz w:val="20"/>
              </w:rPr>
              <w:t xml:space="preserve">Мероприятие (результат) "Оказана государственная поддержка лучшим сельским учреждениям культуры", всего</w:t>
            </w:r>
          </w:p>
        </w:tc>
        <w:tc>
          <w:tcPr>
            <w:tcW w:w="3005" w:type="dxa"/>
            <w:vAlign w:val="bottom"/>
          </w:tcPr>
          <w:p>
            <w:pPr>
              <w:pStyle w:val="0"/>
            </w:pPr>
            <w:r>
              <w:rPr>
                <w:sz w:val="20"/>
              </w:rPr>
            </w:r>
          </w:p>
        </w:tc>
        <w:tc>
          <w:tcPr>
            <w:tcW w:w="844" w:type="dxa"/>
            <w:vAlign w:val="center"/>
          </w:tcPr>
          <w:p>
            <w:pPr>
              <w:pStyle w:val="0"/>
              <w:jc w:val="center"/>
            </w:pPr>
            <w:r>
              <w:rPr>
                <w:sz w:val="20"/>
              </w:rPr>
              <w:t xml:space="preserve">1 767,0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784" w:type="dxa"/>
            <w:vAlign w:val="center"/>
          </w:tcPr>
          <w:p>
            <w:pPr>
              <w:pStyle w:val="0"/>
              <w:jc w:val="center"/>
            </w:pPr>
            <w:r>
              <w:rPr>
                <w:sz w:val="20"/>
              </w:rPr>
              <w:t xml:space="preserve">0,0</w:t>
            </w:r>
          </w:p>
        </w:tc>
        <w:tc>
          <w:tcPr>
            <w:tcW w:w="904" w:type="dxa"/>
            <w:vAlign w:val="center"/>
          </w:tcPr>
          <w:p>
            <w:pPr>
              <w:pStyle w:val="0"/>
              <w:jc w:val="center"/>
            </w:pPr>
            <w:r>
              <w:rPr>
                <w:sz w:val="20"/>
              </w:rPr>
              <w:t xml:space="preserve">0,0</w:t>
            </w:r>
          </w:p>
        </w:tc>
        <w:tc>
          <w:tcPr>
            <w:tcW w:w="784" w:type="dxa"/>
            <w:vAlign w:val="center"/>
          </w:tcPr>
          <w:p>
            <w:pPr>
              <w:pStyle w:val="0"/>
              <w:jc w:val="center"/>
            </w:pPr>
            <w:r>
              <w:rPr>
                <w:sz w:val="20"/>
              </w:rPr>
              <w:t xml:space="preserve">0,0</w:t>
            </w:r>
          </w:p>
        </w:tc>
        <w:tc>
          <w:tcPr>
            <w:tcW w:w="784" w:type="dxa"/>
            <w:vAlign w:val="center"/>
          </w:tcPr>
          <w:p>
            <w:pPr>
              <w:pStyle w:val="0"/>
              <w:jc w:val="center"/>
            </w:pPr>
            <w:r>
              <w:rPr>
                <w:sz w:val="20"/>
              </w:rPr>
              <w:t xml:space="preserve">0,0</w:t>
            </w:r>
          </w:p>
        </w:tc>
        <w:tc>
          <w:tcPr>
            <w:tcW w:w="904" w:type="dxa"/>
            <w:vAlign w:val="center"/>
          </w:tcPr>
          <w:p>
            <w:pPr>
              <w:pStyle w:val="0"/>
              <w:jc w:val="center"/>
            </w:pPr>
            <w:r>
              <w:rPr>
                <w:sz w:val="20"/>
              </w:rPr>
              <w:t xml:space="preserve">1767,0</w:t>
            </w:r>
          </w:p>
        </w:tc>
      </w:tr>
      <w:tr>
        <w:tc>
          <w:tcPr>
            <w:vMerge w:val="continue"/>
          </w:tcPr>
          <w:p/>
        </w:tc>
        <w:tc>
          <w:tcPr>
            <w:tcW w:w="2284" w:type="dxa"/>
            <w:vAlign w:val="center"/>
          </w:tcPr>
          <w:p>
            <w:pPr>
              <w:pStyle w:val="0"/>
            </w:pPr>
            <w:r>
              <w:rPr>
                <w:sz w:val="20"/>
              </w:rPr>
              <w:t xml:space="preserve">Региональный бюджет (всего), из них:</w:t>
            </w:r>
          </w:p>
        </w:tc>
        <w:tc>
          <w:tcPr>
            <w:tcW w:w="3005" w:type="dxa"/>
            <w:vAlign w:val="center"/>
            <w:vMerge w:val="restart"/>
          </w:tcPr>
          <w:p>
            <w:pPr>
              <w:pStyle w:val="0"/>
              <w:jc w:val="center"/>
            </w:pPr>
            <w:r>
              <w:rPr>
                <w:sz w:val="20"/>
              </w:rPr>
              <w:t xml:space="preserve">811 0801 05 1 А2 55194 500</w:t>
            </w:r>
          </w:p>
        </w:tc>
        <w:tc>
          <w:tcPr>
            <w:tcW w:w="844" w:type="dxa"/>
            <w:vAlign w:val="center"/>
          </w:tcPr>
          <w:p>
            <w:pPr>
              <w:pStyle w:val="0"/>
              <w:jc w:val="center"/>
            </w:pPr>
            <w:r>
              <w:rPr>
                <w:sz w:val="20"/>
              </w:rPr>
              <w:t xml:space="preserve">1 667,2</w:t>
            </w:r>
          </w:p>
        </w:tc>
        <w:tc>
          <w:tcPr>
            <w:tcW w:w="604" w:type="dxa"/>
            <w:vAlign w:val="center"/>
          </w:tcPr>
          <w:p>
            <w:pPr>
              <w:pStyle w:val="0"/>
              <w:jc w:val="center"/>
            </w:pPr>
            <w:r>
              <w:rPr>
                <w:sz w:val="20"/>
              </w:rPr>
              <w:t xml:space="preserve">0</w:t>
            </w:r>
          </w:p>
        </w:tc>
        <w:tc>
          <w:tcPr>
            <w:tcW w:w="604" w:type="dxa"/>
            <w:vAlign w:val="center"/>
          </w:tcPr>
          <w:p>
            <w:pPr>
              <w:pStyle w:val="0"/>
              <w:jc w:val="center"/>
            </w:pPr>
            <w:r>
              <w:rPr>
                <w:sz w:val="20"/>
              </w:rPr>
              <w:t xml:space="preserve">0</w:t>
            </w:r>
          </w:p>
        </w:tc>
        <w:tc>
          <w:tcPr>
            <w:tcW w:w="784" w:type="dxa"/>
            <w:vAlign w:val="center"/>
          </w:tcPr>
          <w:p>
            <w:pPr>
              <w:pStyle w:val="0"/>
              <w:jc w:val="center"/>
            </w:pPr>
            <w:r>
              <w:rPr>
                <w:sz w:val="20"/>
              </w:rPr>
              <w:t xml:space="preserve">0</w:t>
            </w:r>
          </w:p>
        </w:tc>
        <w:tc>
          <w:tcPr>
            <w:tcW w:w="904" w:type="dxa"/>
            <w:vAlign w:val="center"/>
          </w:tcPr>
          <w:p>
            <w:pPr>
              <w:pStyle w:val="0"/>
              <w:jc w:val="center"/>
            </w:pPr>
            <w:r>
              <w:rPr>
                <w:sz w:val="20"/>
              </w:rPr>
              <w:t xml:space="preserve">0</w:t>
            </w:r>
          </w:p>
        </w:tc>
        <w:tc>
          <w:tcPr>
            <w:tcW w:w="784" w:type="dxa"/>
            <w:vAlign w:val="center"/>
          </w:tcPr>
          <w:p>
            <w:pPr>
              <w:pStyle w:val="0"/>
              <w:jc w:val="center"/>
            </w:pPr>
            <w:r>
              <w:rPr>
                <w:sz w:val="20"/>
              </w:rPr>
              <w:t xml:space="preserve">0</w:t>
            </w:r>
          </w:p>
        </w:tc>
        <w:tc>
          <w:tcPr>
            <w:tcW w:w="784" w:type="dxa"/>
            <w:vAlign w:val="center"/>
          </w:tcPr>
          <w:p>
            <w:pPr>
              <w:pStyle w:val="0"/>
              <w:jc w:val="center"/>
            </w:pPr>
            <w:r>
              <w:rPr>
                <w:sz w:val="20"/>
              </w:rPr>
              <w:t xml:space="preserve">0</w:t>
            </w:r>
          </w:p>
        </w:tc>
        <w:tc>
          <w:tcPr>
            <w:tcW w:w="904" w:type="dxa"/>
            <w:vAlign w:val="center"/>
          </w:tcPr>
          <w:p>
            <w:pPr>
              <w:pStyle w:val="0"/>
              <w:jc w:val="center"/>
            </w:pPr>
            <w:r>
              <w:rPr>
                <w:sz w:val="20"/>
              </w:rPr>
              <w:t xml:space="preserve">1667,2</w:t>
            </w:r>
          </w:p>
        </w:tc>
      </w:tr>
      <w:tr>
        <w:tc>
          <w:tcPr>
            <w:vMerge w:val="continue"/>
          </w:tcPr>
          <w:p/>
        </w:tc>
        <w:tc>
          <w:tcPr>
            <w:tcW w:w="228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844" w:type="dxa"/>
            <w:vAlign w:val="center"/>
          </w:tcPr>
          <w:p>
            <w:pPr>
              <w:pStyle w:val="0"/>
              <w:jc w:val="center"/>
            </w:pPr>
            <w:r>
              <w:rPr>
                <w:sz w:val="20"/>
              </w:rPr>
              <w:t xml:space="preserve">1 600,0</w:t>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jc w:val="center"/>
            </w:pPr>
            <w:r>
              <w:rPr>
                <w:sz w:val="20"/>
              </w:rPr>
              <w:t xml:space="preserve">1600,0</w:t>
            </w:r>
          </w:p>
        </w:tc>
      </w:tr>
      <w:tr>
        <w:tc>
          <w:tcPr>
            <w:vMerge w:val="continue"/>
          </w:tcPr>
          <w:p/>
        </w:tc>
        <w:tc>
          <w:tcPr>
            <w:tcW w:w="228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jc w:val="center"/>
            </w:pPr>
            <w:r>
              <w:rPr>
                <w:sz w:val="20"/>
              </w:rPr>
              <w:t xml:space="preserve">0</w:t>
            </w:r>
          </w:p>
        </w:tc>
      </w:tr>
      <w:tr>
        <w:tc>
          <w:tcPr>
            <w:vMerge w:val="continue"/>
          </w:tcPr>
          <w:p/>
        </w:tc>
        <w:tc>
          <w:tcPr>
            <w:tcW w:w="2284" w:type="dxa"/>
            <w:vAlign w:val="center"/>
          </w:tcPr>
          <w:p>
            <w:pPr>
              <w:pStyle w:val="0"/>
            </w:pPr>
            <w:r>
              <w:rPr>
                <w:sz w:val="20"/>
              </w:rPr>
              <w:t xml:space="preserve">- межбюджетные трансферты местным бюджетам</w:t>
            </w:r>
          </w:p>
        </w:tc>
        <w:tc>
          <w:tcPr>
            <w:vMerge w:val="continue"/>
          </w:tcPr>
          <w:p/>
        </w:tc>
        <w:tc>
          <w:tcPr>
            <w:tcW w:w="844" w:type="dxa"/>
            <w:vAlign w:val="center"/>
          </w:tcPr>
          <w:p>
            <w:pPr>
              <w:pStyle w:val="0"/>
              <w:jc w:val="center"/>
            </w:pPr>
            <w:r>
              <w:rPr>
                <w:sz w:val="20"/>
              </w:rPr>
              <w:t xml:space="preserve">1 667,2</w:t>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jc w:val="center"/>
            </w:pPr>
            <w:r>
              <w:rPr>
                <w:sz w:val="20"/>
              </w:rPr>
              <w:t xml:space="preserve">1667,2</w:t>
            </w:r>
          </w:p>
        </w:tc>
      </w:tr>
      <w:tr>
        <w:tc>
          <w:tcPr>
            <w:vMerge w:val="continue"/>
          </w:tcPr>
          <w:p/>
        </w:tc>
        <w:tc>
          <w:tcPr>
            <w:tcW w:w="228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jc w:val="center"/>
            </w:pPr>
            <w:r>
              <w:rPr>
                <w:sz w:val="20"/>
              </w:rPr>
              <w:t xml:space="preserve">0</w:t>
            </w:r>
          </w:p>
        </w:tc>
      </w:tr>
      <w:tr>
        <w:tc>
          <w:tcPr>
            <w:vMerge w:val="continue"/>
          </w:tcPr>
          <w:p/>
        </w:tc>
        <w:tc>
          <w:tcPr>
            <w:tcW w:w="228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05" w:type="dxa"/>
            <w:vAlign w:val="center"/>
          </w:tcPr>
          <w:p>
            <w:pPr>
              <w:pStyle w:val="0"/>
            </w:pPr>
            <w:r>
              <w:rPr>
                <w:sz w:val="20"/>
              </w:rPr>
            </w: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jc w:val="center"/>
            </w:pPr>
            <w:r>
              <w:rPr>
                <w:sz w:val="20"/>
              </w:rPr>
              <w:t xml:space="preserve">0</w:t>
            </w:r>
          </w:p>
        </w:tc>
      </w:tr>
      <w:tr>
        <w:tc>
          <w:tcPr>
            <w:vMerge w:val="continue"/>
          </w:tcPr>
          <w:p/>
        </w:tc>
        <w:tc>
          <w:tcPr>
            <w:tcW w:w="2284" w:type="dxa"/>
            <w:vAlign w:val="center"/>
          </w:tcPr>
          <w:p>
            <w:pPr>
              <w:pStyle w:val="0"/>
            </w:pPr>
            <w:r>
              <w:rPr>
                <w:sz w:val="20"/>
              </w:rPr>
              <w:t xml:space="preserve">Консолидированные бюджеты муниципальных образований</w:t>
            </w:r>
          </w:p>
        </w:tc>
        <w:tc>
          <w:tcPr>
            <w:tcW w:w="3005" w:type="dxa"/>
            <w:vAlign w:val="center"/>
          </w:tcPr>
          <w:p>
            <w:pPr>
              <w:pStyle w:val="0"/>
            </w:pPr>
            <w:r>
              <w:rPr>
                <w:sz w:val="20"/>
              </w:rPr>
            </w:r>
          </w:p>
        </w:tc>
        <w:tc>
          <w:tcPr>
            <w:tcW w:w="844" w:type="dxa"/>
            <w:vAlign w:val="center"/>
          </w:tcPr>
          <w:p>
            <w:pPr>
              <w:pStyle w:val="0"/>
              <w:jc w:val="center"/>
            </w:pPr>
            <w:r>
              <w:rPr>
                <w:sz w:val="20"/>
              </w:rPr>
              <w:t xml:space="preserve">99,8</w:t>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jc w:val="center"/>
            </w:pPr>
            <w:r>
              <w:rPr>
                <w:sz w:val="20"/>
              </w:rPr>
              <w:t xml:space="preserve">99,8</w:t>
            </w:r>
          </w:p>
        </w:tc>
      </w:tr>
      <w:tr>
        <w:tc>
          <w:tcPr>
            <w:vMerge w:val="continue"/>
          </w:tcPr>
          <w:p/>
        </w:tc>
        <w:tc>
          <w:tcPr>
            <w:tcW w:w="2284" w:type="dxa"/>
            <w:vAlign w:val="center"/>
          </w:tcPr>
          <w:p>
            <w:pPr>
              <w:pStyle w:val="0"/>
              <w:jc w:val="both"/>
            </w:pPr>
            <w:r>
              <w:rPr>
                <w:sz w:val="20"/>
              </w:rPr>
              <w:t xml:space="preserve">Внебюджетные источники</w:t>
            </w:r>
          </w:p>
        </w:tc>
        <w:tc>
          <w:tcPr>
            <w:tcW w:w="3005" w:type="dxa"/>
            <w:vAlign w:val="center"/>
          </w:tcPr>
          <w:p>
            <w:pPr>
              <w:pStyle w:val="0"/>
            </w:pPr>
            <w:r>
              <w:rPr>
                <w:sz w:val="20"/>
              </w:rPr>
            </w: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jc w:val="center"/>
            </w:pPr>
            <w:r>
              <w:rPr>
                <w:sz w:val="20"/>
              </w:rPr>
              <w:t xml:space="preserve">0</w:t>
            </w:r>
          </w:p>
        </w:tc>
      </w:tr>
      <w:tr>
        <w:tc>
          <w:tcPr>
            <w:tcW w:w="484" w:type="dxa"/>
            <w:vAlign w:val="center"/>
            <w:vMerge w:val="restart"/>
          </w:tcPr>
          <w:p>
            <w:pPr>
              <w:pStyle w:val="0"/>
              <w:jc w:val="center"/>
            </w:pPr>
            <w:r>
              <w:rPr>
                <w:sz w:val="20"/>
              </w:rPr>
              <w:t xml:space="preserve">1.2.</w:t>
            </w:r>
          </w:p>
        </w:tc>
        <w:tc>
          <w:tcPr>
            <w:tcW w:w="2284" w:type="dxa"/>
            <w:vAlign w:val="center"/>
          </w:tcPr>
          <w:p>
            <w:pPr>
              <w:pStyle w:val="0"/>
            </w:pPr>
            <w:r>
              <w:rPr>
                <w:sz w:val="20"/>
              </w:rPr>
              <w:t xml:space="preserve">Мероприятие (результат) "Оказана государственная поддержка лучшим работникам сельских учреждений культуры", всего</w:t>
            </w:r>
          </w:p>
        </w:tc>
        <w:tc>
          <w:tcPr>
            <w:tcW w:w="3005" w:type="dxa"/>
            <w:vAlign w:val="bottom"/>
          </w:tcPr>
          <w:p>
            <w:pPr>
              <w:pStyle w:val="0"/>
            </w:pPr>
            <w:r>
              <w:rPr>
                <w:sz w:val="20"/>
              </w:rPr>
            </w:r>
          </w:p>
        </w:tc>
        <w:tc>
          <w:tcPr>
            <w:tcW w:w="844" w:type="dxa"/>
            <w:vAlign w:val="center"/>
          </w:tcPr>
          <w:p>
            <w:pPr>
              <w:pStyle w:val="0"/>
              <w:jc w:val="center"/>
            </w:pPr>
            <w:r>
              <w:rPr>
                <w:sz w:val="20"/>
              </w:rPr>
              <w:t xml:space="preserve">882,5</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784" w:type="dxa"/>
            <w:vAlign w:val="center"/>
          </w:tcPr>
          <w:p>
            <w:pPr>
              <w:pStyle w:val="0"/>
              <w:jc w:val="center"/>
            </w:pPr>
            <w:r>
              <w:rPr>
                <w:sz w:val="20"/>
              </w:rPr>
              <w:t xml:space="preserve">0,0</w:t>
            </w:r>
          </w:p>
        </w:tc>
        <w:tc>
          <w:tcPr>
            <w:tcW w:w="904" w:type="dxa"/>
            <w:vAlign w:val="center"/>
          </w:tcPr>
          <w:p>
            <w:pPr>
              <w:pStyle w:val="0"/>
              <w:jc w:val="center"/>
            </w:pPr>
            <w:r>
              <w:rPr>
                <w:sz w:val="20"/>
              </w:rPr>
              <w:t xml:space="preserve">0,0</w:t>
            </w:r>
          </w:p>
        </w:tc>
        <w:tc>
          <w:tcPr>
            <w:tcW w:w="784" w:type="dxa"/>
            <w:vAlign w:val="center"/>
          </w:tcPr>
          <w:p>
            <w:pPr>
              <w:pStyle w:val="0"/>
              <w:jc w:val="center"/>
            </w:pPr>
            <w:r>
              <w:rPr>
                <w:sz w:val="20"/>
              </w:rPr>
              <w:t xml:space="preserve">0,0</w:t>
            </w:r>
          </w:p>
        </w:tc>
        <w:tc>
          <w:tcPr>
            <w:tcW w:w="784" w:type="dxa"/>
            <w:vAlign w:val="center"/>
          </w:tcPr>
          <w:p>
            <w:pPr>
              <w:pStyle w:val="0"/>
              <w:jc w:val="center"/>
            </w:pPr>
            <w:r>
              <w:rPr>
                <w:sz w:val="20"/>
              </w:rPr>
              <w:t xml:space="preserve">0,0</w:t>
            </w:r>
          </w:p>
        </w:tc>
        <w:tc>
          <w:tcPr>
            <w:tcW w:w="904" w:type="dxa"/>
            <w:vAlign w:val="center"/>
          </w:tcPr>
          <w:p>
            <w:pPr>
              <w:pStyle w:val="0"/>
              <w:jc w:val="center"/>
            </w:pPr>
            <w:r>
              <w:rPr>
                <w:sz w:val="20"/>
              </w:rPr>
              <w:t xml:space="preserve">882,5</w:t>
            </w:r>
          </w:p>
        </w:tc>
      </w:tr>
      <w:tr>
        <w:tc>
          <w:tcPr>
            <w:vMerge w:val="continue"/>
          </w:tcPr>
          <w:p/>
        </w:tc>
        <w:tc>
          <w:tcPr>
            <w:tcW w:w="2284" w:type="dxa"/>
            <w:vAlign w:val="center"/>
          </w:tcPr>
          <w:p>
            <w:pPr>
              <w:pStyle w:val="0"/>
            </w:pPr>
            <w:r>
              <w:rPr>
                <w:sz w:val="20"/>
              </w:rPr>
              <w:t xml:space="preserve">Региональный бюджет (всего), из них:</w:t>
            </w:r>
          </w:p>
        </w:tc>
        <w:tc>
          <w:tcPr>
            <w:tcW w:w="3005" w:type="dxa"/>
            <w:vAlign w:val="center"/>
            <w:vMerge w:val="restart"/>
          </w:tcPr>
          <w:p>
            <w:pPr>
              <w:pStyle w:val="0"/>
              <w:jc w:val="center"/>
            </w:pPr>
            <w:r>
              <w:rPr>
                <w:sz w:val="20"/>
              </w:rPr>
              <w:t xml:space="preserve">811 0801 05 1 А2 55195 500</w:t>
            </w:r>
          </w:p>
        </w:tc>
        <w:tc>
          <w:tcPr>
            <w:tcW w:w="844" w:type="dxa"/>
            <w:vAlign w:val="center"/>
          </w:tcPr>
          <w:p>
            <w:pPr>
              <w:pStyle w:val="0"/>
              <w:jc w:val="center"/>
            </w:pPr>
            <w:r>
              <w:rPr>
                <w:sz w:val="20"/>
              </w:rPr>
              <w:t xml:space="preserve">833,6</w:t>
            </w:r>
          </w:p>
        </w:tc>
        <w:tc>
          <w:tcPr>
            <w:tcW w:w="604" w:type="dxa"/>
            <w:vAlign w:val="center"/>
          </w:tcPr>
          <w:p>
            <w:pPr>
              <w:pStyle w:val="0"/>
              <w:jc w:val="center"/>
            </w:pPr>
            <w:r>
              <w:rPr>
                <w:sz w:val="20"/>
              </w:rPr>
              <w:t xml:space="preserve">0</w:t>
            </w:r>
          </w:p>
        </w:tc>
        <w:tc>
          <w:tcPr>
            <w:tcW w:w="604" w:type="dxa"/>
            <w:vAlign w:val="center"/>
          </w:tcPr>
          <w:p>
            <w:pPr>
              <w:pStyle w:val="0"/>
              <w:jc w:val="center"/>
            </w:pPr>
            <w:r>
              <w:rPr>
                <w:sz w:val="20"/>
              </w:rPr>
              <w:t xml:space="preserve">0</w:t>
            </w:r>
          </w:p>
        </w:tc>
        <w:tc>
          <w:tcPr>
            <w:tcW w:w="784" w:type="dxa"/>
            <w:vAlign w:val="center"/>
          </w:tcPr>
          <w:p>
            <w:pPr>
              <w:pStyle w:val="0"/>
              <w:jc w:val="center"/>
            </w:pPr>
            <w:r>
              <w:rPr>
                <w:sz w:val="20"/>
              </w:rPr>
              <w:t xml:space="preserve">0</w:t>
            </w:r>
          </w:p>
        </w:tc>
        <w:tc>
          <w:tcPr>
            <w:tcW w:w="904" w:type="dxa"/>
            <w:vAlign w:val="center"/>
          </w:tcPr>
          <w:p>
            <w:pPr>
              <w:pStyle w:val="0"/>
              <w:jc w:val="center"/>
            </w:pPr>
            <w:r>
              <w:rPr>
                <w:sz w:val="20"/>
              </w:rPr>
              <w:t xml:space="preserve">0</w:t>
            </w:r>
          </w:p>
        </w:tc>
        <w:tc>
          <w:tcPr>
            <w:tcW w:w="784" w:type="dxa"/>
            <w:vAlign w:val="center"/>
          </w:tcPr>
          <w:p>
            <w:pPr>
              <w:pStyle w:val="0"/>
              <w:jc w:val="center"/>
            </w:pPr>
            <w:r>
              <w:rPr>
                <w:sz w:val="20"/>
              </w:rPr>
              <w:t xml:space="preserve">0</w:t>
            </w:r>
          </w:p>
        </w:tc>
        <w:tc>
          <w:tcPr>
            <w:tcW w:w="784" w:type="dxa"/>
            <w:vAlign w:val="center"/>
          </w:tcPr>
          <w:p>
            <w:pPr>
              <w:pStyle w:val="0"/>
              <w:jc w:val="center"/>
            </w:pPr>
            <w:r>
              <w:rPr>
                <w:sz w:val="20"/>
              </w:rPr>
              <w:t xml:space="preserve">0</w:t>
            </w:r>
          </w:p>
        </w:tc>
        <w:tc>
          <w:tcPr>
            <w:tcW w:w="904" w:type="dxa"/>
            <w:vAlign w:val="center"/>
          </w:tcPr>
          <w:p>
            <w:pPr>
              <w:pStyle w:val="0"/>
              <w:jc w:val="center"/>
            </w:pPr>
            <w:r>
              <w:rPr>
                <w:sz w:val="20"/>
              </w:rPr>
              <w:t xml:space="preserve">833,6</w:t>
            </w:r>
          </w:p>
        </w:tc>
      </w:tr>
      <w:tr>
        <w:tc>
          <w:tcPr>
            <w:vMerge w:val="continue"/>
          </w:tcPr>
          <w:p/>
        </w:tc>
        <w:tc>
          <w:tcPr>
            <w:tcW w:w="228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844" w:type="dxa"/>
            <w:vAlign w:val="center"/>
          </w:tcPr>
          <w:p>
            <w:pPr>
              <w:pStyle w:val="0"/>
              <w:jc w:val="center"/>
            </w:pPr>
            <w:r>
              <w:rPr>
                <w:sz w:val="20"/>
              </w:rPr>
              <w:t xml:space="preserve">800,0</w:t>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jc w:val="center"/>
            </w:pPr>
            <w:r>
              <w:rPr>
                <w:sz w:val="20"/>
              </w:rPr>
              <w:t xml:space="preserve">800,0</w:t>
            </w:r>
          </w:p>
        </w:tc>
      </w:tr>
      <w:tr>
        <w:tc>
          <w:tcPr>
            <w:vMerge w:val="continue"/>
          </w:tcPr>
          <w:p/>
        </w:tc>
        <w:tc>
          <w:tcPr>
            <w:tcW w:w="228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jc w:val="center"/>
            </w:pPr>
            <w:r>
              <w:rPr>
                <w:sz w:val="20"/>
              </w:rPr>
              <w:t xml:space="preserve">0</w:t>
            </w:r>
          </w:p>
        </w:tc>
      </w:tr>
      <w:tr>
        <w:tc>
          <w:tcPr>
            <w:vMerge w:val="continue"/>
          </w:tcPr>
          <w:p/>
        </w:tc>
        <w:tc>
          <w:tcPr>
            <w:tcW w:w="2284" w:type="dxa"/>
            <w:vAlign w:val="center"/>
          </w:tcPr>
          <w:p>
            <w:pPr>
              <w:pStyle w:val="0"/>
            </w:pPr>
            <w:r>
              <w:rPr>
                <w:sz w:val="20"/>
              </w:rPr>
              <w:t xml:space="preserve">- межбюджетные трансферты местным бюджетам</w:t>
            </w:r>
          </w:p>
        </w:tc>
        <w:tc>
          <w:tcPr>
            <w:vMerge w:val="continue"/>
          </w:tcPr>
          <w:p/>
        </w:tc>
        <w:tc>
          <w:tcPr>
            <w:tcW w:w="844" w:type="dxa"/>
            <w:vAlign w:val="center"/>
          </w:tcPr>
          <w:p>
            <w:pPr>
              <w:pStyle w:val="0"/>
              <w:jc w:val="center"/>
            </w:pPr>
            <w:r>
              <w:rPr>
                <w:sz w:val="20"/>
              </w:rPr>
              <w:t xml:space="preserve">833,6</w:t>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jc w:val="center"/>
            </w:pPr>
            <w:r>
              <w:rPr>
                <w:sz w:val="20"/>
              </w:rPr>
              <w:t xml:space="preserve">833,6</w:t>
            </w:r>
          </w:p>
        </w:tc>
      </w:tr>
      <w:tr>
        <w:tc>
          <w:tcPr>
            <w:vMerge w:val="continue"/>
          </w:tcPr>
          <w:p/>
        </w:tc>
        <w:tc>
          <w:tcPr>
            <w:tcW w:w="228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jc w:val="center"/>
            </w:pPr>
            <w:r>
              <w:rPr>
                <w:sz w:val="20"/>
              </w:rPr>
              <w:t xml:space="preserve">0</w:t>
            </w:r>
          </w:p>
        </w:tc>
      </w:tr>
      <w:tr>
        <w:tc>
          <w:tcPr>
            <w:vMerge w:val="continue"/>
          </w:tcPr>
          <w:p/>
        </w:tc>
        <w:tc>
          <w:tcPr>
            <w:tcW w:w="228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05" w:type="dxa"/>
            <w:vAlign w:val="center"/>
          </w:tcPr>
          <w:p>
            <w:pPr>
              <w:pStyle w:val="0"/>
            </w:pPr>
            <w:r>
              <w:rPr>
                <w:sz w:val="20"/>
              </w:rPr>
            </w: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jc w:val="center"/>
            </w:pPr>
            <w:r>
              <w:rPr>
                <w:sz w:val="20"/>
              </w:rPr>
              <w:t xml:space="preserve">0</w:t>
            </w:r>
          </w:p>
        </w:tc>
      </w:tr>
      <w:tr>
        <w:tc>
          <w:tcPr>
            <w:vMerge w:val="continue"/>
          </w:tcPr>
          <w:p/>
        </w:tc>
        <w:tc>
          <w:tcPr>
            <w:tcW w:w="2284" w:type="dxa"/>
            <w:vAlign w:val="center"/>
          </w:tcPr>
          <w:p>
            <w:pPr>
              <w:pStyle w:val="0"/>
            </w:pPr>
            <w:r>
              <w:rPr>
                <w:sz w:val="20"/>
              </w:rPr>
              <w:t xml:space="preserve">Консолидированные бюджеты муниципальных образований</w:t>
            </w:r>
          </w:p>
        </w:tc>
        <w:tc>
          <w:tcPr>
            <w:tcW w:w="3005" w:type="dxa"/>
            <w:vAlign w:val="center"/>
          </w:tcPr>
          <w:p>
            <w:pPr>
              <w:pStyle w:val="0"/>
            </w:pPr>
            <w:r>
              <w:rPr>
                <w:sz w:val="20"/>
              </w:rPr>
            </w:r>
          </w:p>
        </w:tc>
        <w:tc>
          <w:tcPr>
            <w:tcW w:w="844" w:type="dxa"/>
            <w:vAlign w:val="center"/>
          </w:tcPr>
          <w:p>
            <w:pPr>
              <w:pStyle w:val="0"/>
              <w:jc w:val="center"/>
            </w:pPr>
            <w:r>
              <w:rPr>
                <w:sz w:val="20"/>
              </w:rPr>
              <w:t xml:space="preserve">48,9</w:t>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jc w:val="center"/>
            </w:pPr>
            <w:r>
              <w:rPr>
                <w:sz w:val="20"/>
              </w:rPr>
              <w:t xml:space="preserve">48,9</w:t>
            </w:r>
          </w:p>
        </w:tc>
      </w:tr>
      <w:tr>
        <w:tc>
          <w:tcPr>
            <w:vMerge w:val="continue"/>
          </w:tcPr>
          <w:p/>
        </w:tc>
        <w:tc>
          <w:tcPr>
            <w:tcW w:w="2284" w:type="dxa"/>
            <w:vAlign w:val="center"/>
          </w:tcPr>
          <w:p>
            <w:pPr>
              <w:pStyle w:val="0"/>
            </w:pPr>
            <w:r>
              <w:rPr>
                <w:sz w:val="20"/>
              </w:rPr>
              <w:t xml:space="preserve">Внебюджетные источники</w:t>
            </w:r>
          </w:p>
        </w:tc>
        <w:tc>
          <w:tcPr>
            <w:tcW w:w="3005" w:type="dxa"/>
            <w:vAlign w:val="center"/>
          </w:tcPr>
          <w:p>
            <w:pPr>
              <w:pStyle w:val="0"/>
            </w:pPr>
            <w:r>
              <w:rPr>
                <w:sz w:val="20"/>
              </w:rPr>
            </w: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tcW w:w="484" w:type="dxa"/>
            <w:vAlign w:val="center"/>
            <w:vMerge w:val="restart"/>
          </w:tcPr>
          <w:p>
            <w:pPr>
              <w:pStyle w:val="0"/>
              <w:jc w:val="center"/>
            </w:pPr>
            <w:r>
              <w:rPr>
                <w:sz w:val="20"/>
              </w:rPr>
              <w:t xml:space="preserve">1.3.</w:t>
            </w:r>
          </w:p>
        </w:tc>
        <w:tc>
          <w:tcPr>
            <w:tcW w:w="2284" w:type="dxa"/>
            <w:vAlign w:val="center"/>
          </w:tcPr>
          <w:p>
            <w:pPr>
              <w:pStyle w:val="0"/>
            </w:pPr>
            <w:r>
              <w:rPr>
                <w:sz w:val="20"/>
              </w:rPr>
              <w:t xml:space="preserve">Мероприятие (результат) "Проведен Международный Белгородский славянский пленэр", всего</w:t>
            </w:r>
          </w:p>
        </w:tc>
        <w:tc>
          <w:tcPr>
            <w:tcW w:w="3005" w:type="dxa"/>
            <w:vAlign w:val="bottom"/>
          </w:tcPr>
          <w:p>
            <w:pPr>
              <w:pStyle w:val="0"/>
            </w:pPr>
            <w:r>
              <w:rPr>
                <w:sz w:val="20"/>
              </w:rPr>
            </w:r>
          </w:p>
        </w:tc>
        <w:tc>
          <w:tcPr>
            <w:tcW w:w="844" w:type="dxa"/>
            <w:vAlign w:val="center"/>
          </w:tcPr>
          <w:p>
            <w:pPr>
              <w:pStyle w:val="0"/>
              <w:jc w:val="center"/>
            </w:pPr>
            <w:r>
              <w:rPr>
                <w:sz w:val="20"/>
              </w:rPr>
              <w:t xml:space="preserve">350</w:t>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jc w:val="center"/>
            </w:pPr>
            <w:r>
              <w:rPr>
                <w:sz w:val="20"/>
              </w:rPr>
              <w:t xml:space="preserve">350</w:t>
            </w:r>
          </w:p>
        </w:tc>
        <w:tc>
          <w:tcPr>
            <w:tcW w:w="904" w:type="dxa"/>
            <w:vAlign w:val="center"/>
          </w:tcPr>
          <w:p>
            <w:pPr>
              <w:pStyle w:val="0"/>
              <w:jc w:val="center"/>
            </w:pPr>
            <w:r>
              <w:rPr>
                <w:sz w:val="20"/>
              </w:rPr>
              <w:t xml:space="preserve">350</w:t>
            </w:r>
          </w:p>
        </w:tc>
        <w:tc>
          <w:tcPr>
            <w:tcW w:w="784" w:type="dxa"/>
            <w:vAlign w:val="center"/>
          </w:tcPr>
          <w:p>
            <w:pPr>
              <w:pStyle w:val="0"/>
              <w:jc w:val="center"/>
            </w:pPr>
            <w:r>
              <w:rPr>
                <w:sz w:val="20"/>
              </w:rPr>
              <w:t xml:space="preserve">350</w:t>
            </w:r>
          </w:p>
        </w:tc>
        <w:tc>
          <w:tcPr>
            <w:tcW w:w="784" w:type="dxa"/>
            <w:vAlign w:val="center"/>
          </w:tcPr>
          <w:p>
            <w:pPr>
              <w:pStyle w:val="0"/>
              <w:jc w:val="center"/>
            </w:pPr>
            <w:r>
              <w:rPr>
                <w:sz w:val="20"/>
              </w:rPr>
              <w:t xml:space="preserve">350</w:t>
            </w:r>
          </w:p>
        </w:tc>
        <w:tc>
          <w:tcPr>
            <w:tcW w:w="904" w:type="dxa"/>
            <w:vAlign w:val="center"/>
          </w:tcPr>
          <w:p>
            <w:pPr>
              <w:pStyle w:val="0"/>
              <w:jc w:val="center"/>
            </w:pPr>
            <w:r>
              <w:rPr>
                <w:sz w:val="20"/>
              </w:rPr>
              <w:t xml:space="preserve">1750</w:t>
            </w:r>
          </w:p>
        </w:tc>
      </w:tr>
      <w:tr>
        <w:tc>
          <w:tcPr>
            <w:vMerge w:val="continue"/>
          </w:tcPr>
          <w:p/>
        </w:tc>
        <w:tc>
          <w:tcPr>
            <w:tcW w:w="2284" w:type="dxa"/>
            <w:vAlign w:val="center"/>
          </w:tcPr>
          <w:p>
            <w:pPr>
              <w:pStyle w:val="0"/>
            </w:pPr>
            <w:r>
              <w:rPr>
                <w:sz w:val="20"/>
              </w:rPr>
              <w:t xml:space="preserve">Региональный бюджет (всего), из них:</w:t>
            </w:r>
          </w:p>
        </w:tc>
        <w:tc>
          <w:tcPr>
            <w:tcW w:w="3005" w:type="dxa"/>
            <w:vAlign w:val="center"/>
            <w:vMerge w:val="restart"/>
          </w:tcPr>
          <w:p>
            <w:pPr>
              <w:pStyle w:val="0"/>
              <w:jc w:val="center"/>
            </w:pPr>
            <w:r>
              <w:rPr>
                <w:sz w:val="20"/>
              </w:rPr>
              <w:t xml:space="preserve">811 0801 05 1 А2 А5000 600</w:t>
            </w:r>
          </w:p>
        </w:tc>
        <w:tc>
          <w:tcPr>
            <w:tcW w:w="844" w:type="dxa"/>
            <w:vAlign w:val="center"/>
          </w:tcPr>
          <w:p>
            <w:pPr>
              <w:pStyle w:val="0"/>
              <w:jc w:val="center"/>
            </w:pPr>
            <w:r>
              <w:rPr>
                <w:sz w:val="20"/>
              </w:rPr>
              <w:t xml:space="preserve">350</w:t>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jc w:val="center"/>
            </w:pPr>
            <w:r>
              <w:rPr>
                <w:sz w:val="20"/>
              </w:rPr>
              <w:t xml:space="preserve">350</w:t>
            </w:r>
          </w:p>
        </w:tc>
        <w:tc>
          <w:tcPr>
            <w:tcW w:w="904" w:type="dxa"/>
            <w:vAlign w:val="center"/>
          </w:tcPr>
          <w:p>
            <w:pPr>
              <w:pStyle w:val="0"/>
              <w:jc w:val="center"/>
            </w:pPr>
            <w:r>
              <w:rPr>
                <w:sz w:val="20"/>
              </w:rPr>
              <w:t xml:space="preserve">350</w:t>
            </w:r>
          </w:p>
        </w:tc>
        <w:tc>
          <w:tcPr>
            <w:tcW w:w="784" w:type="dxa"/>
            <w:vAlign w:val="center"/>
          </w:tcPr>
          <w:p>
            <w:pPr>
              <w:pStyle w:val="0"/>
              <w:jc w:val="center"/>
            </w:pPr>
            <w:r>
              <w:rPr>
                <w:sz w:val="20"/>
              </w:rPr>
              <w:t xml:space="preserve">350</w:t>
            </w:r>
          </w:p>
        </w:tc>
        <w:tc>
          <w:tcPr>
            <w:tcW w:w="784" w:type="dxa"/>
            <w:vAlign w:val="center"/>
          </w:tcPr>
          <w:p>
            <w:pPr>
              <w:pStyle w:val="0"/>
              <w:jc w:val="center"/>
            </w:pPr>
            <w:r>
              <w:rPr>
                <w:sz w:val="20"/>
              </w:rPr>
              <w:t xml:space="preserve">350</w:t>
            </w:r>
          </w:p>
        </w:tc>
        <w:tc>
          <w:tcPr>
            <w:tcW w:w="904" w:type="dxa"/>
            <w:vAlign w:val="center"/>
          </w:tcPr>
          <w:p>
            <w:pPr>
              <w:pStyle w:val="0"/>
              <w:jc w:val="center"/>
            </w:pPr>
            <w:r>
              <w:rPr>
                <w:sz w:val="20"/>
              </w:rPr>
              <w:t xml:space="preserve">1750</w:t>
            </w:r>
          </w:p>
        </w:tc>
      </w:tr>
      <w:tr>
        <w:tc>
          <w:tcPr>
            <w:vMerge w:val="continue"/>
          </w:tcPr>
          <w:p/>
        </w:tc>
        <w:tc>
          <w:tcPr>
            <w:tcW w:w="228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местным бюджетам</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05" w:type="dxa"/>
            <w:vAlign w:val="center"/>
          </w:tcPr>
          <w:p>
            <w:pPr>
              <w:pStyle w:val="0"/>
            </w:pPr>
            <w:r>
              <w:rPr>
                <w:sz w:val="20"/>
              </w:rPr>
            </w: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Консолидированные бюджеты муниципальных образований</w:t>
            </w:r>
          </w:p>
        </w:tc>
        <w:tc>
          <w:tcPr>
            <w:tcW w:w="3005" w:type="dxa"/>
            <w:vAlign w:val="center"/>
          </w:tcPr>
          <w:p>
            <w:pPr>
              <w:pStyle w:val="0"/>
            </w:pPr>
            <w:r>
              <w:rPr>
                <w:sz w:val="20"/>
              </w:rPr>
            </w: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Внебюджетные источники</w:t>
            </w:r>
          </w:p>
        </w:tc>
        <w:tc>
          <w:tcPr>
            <w:tcW w:w="3005" w:type="dxa"/>
            <w:vAlign w:val="center"/>
          </w:tcPr>
          <w:p>
            <w:pPr>
              <w:pStyle w:val="0"/>
            </w:pPr>
            <w:r>
              <w:rPr>
                <w:sz w:val="20"/>
              </w:rPr>
            </w: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tcW w:w="484" w:type="dxa"/>
            <w:vAlign w:val="center"/>
            <w:vMerge w:val="restart"/>
          </w:tcPr>
          <w:p>
            <w:pPr>
              <w:pStyle w:val="0"/>
              <w:jc w:val="center"/>
            </w:pPr>
            <w:r>
              <w:rPr>
                <w:sz w:val="20"/>
              </w:rPr>
              <w:t xml:space="preserve">1.4.</w:t>
            </w:r>
          </w:p>
        </w:tc>
        <w:tc>
          <w:tcPr>
            <w:tcW w:w="2284" w:type="dxa"/>
            <w:vAlign w:val="center"/>
          </w:tcPr>
          <w:p>
            <w:pPr>
              <w:pStyle w:val="0"/>
            </w:pPr>
            <w:r>
              <w:rPr>
                <w:sz w:val="20"/>
              </w:rPr>
              <w:t xml:space="preserve">Мероприятие (результат) "Организован и проведен ежегодный конкурс любительских творческих коллективов на получение гранта в размере 500 тыс. руб.", всего</w:t>
            </w:r>
          </w:p>
        </w:tc>
        <w:tc>
          <w:tcPr>
            <w:tcW w:w="3005" w:type="dxa"/>
            <w:vAlign w:val="center"/>
          </w:tcPr>
          <w:p>
            <w:pPr>
              <w:pStyle w:val="0"/>
            </w:pPr>
            <w:r>
              <w:rPr>
                <w:sz w:val="20"/>
              </w:rPr>
            </w: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jc w:val="center"/>
            </w:pPr>
            <w:r>
              <w:rPr>
                <w:sz w:val="20"/>
              </w:rPr>
              <w:t xml:space="preserve">500</w:t>
            </w:r>
          </w:p>
        </w:tc>
        <w:tc>
          <w:tcPr>
            <w:tcW w:w="904" w:type="dxa"/>
            <w:vAlign w:val="center"/>
          </w:tcPr>
          <w:p>
            <w:pPr>
              <w:pStyle w:val="0"/>
              <w:jc w:val="center"/>
            </w:pPr>
            <w:r>
              <w:rPr>
                <w:sz w:val="20"/>
              </w:rPr>
              <w:t xml:space="preserve">500</w:t>
            </w:r>
          </w:p>
        </w:tc>
        <w:tc>
          <w:tcPr>
            <w:tcW w:w="784" w:type="dxa"/>
            <w:vAlign w:val="center"/>
          </w:tcPr>
          <w:p>
            <w:pPr>
              <w:pStyle w:val="0"/>
              <w:jc w:val="center"/>
            </w:pPr>
            <w:r>
              <w:rPr>
                <w:sz w:val="20"/>
              </w:rPr>
              <w:t xml:space="preserve">500</w:t>
            </w:r>
          </w:p>
        </w:tc>
        <w:tc>
          <w:tcPr>
            <w:tcW w:w="784" w:type="dxa"/>
            <w:vAlign w:val="center"/>
          </w:tcPr>
          <w:p>
            <w:pPr>
              <w:pStyle w:val="0"/>
              <w:jc w:val="center"/>
            </w:pPr>
            <w:r>
              <w:rPr>
                <w:sz w:val="20"/>
              </w:rPr>
              <w:t xml:space="preserve">500</w:t>
            </w:r>
          </w:p>
        </w:tc>
        <w:tc>
          <w:tcPr>
            <w:tcW w:w="904" w:type="dxa"/>
            <w:vAlign w:val="center"/>
          </w:tcPr>
          <w:p>
            <w:pPr>
              <w:pStyle w:val="0"/>
              <w:jc w:val="center"/>
            </w:pPr>
            <w:r>
              <w:rPr>
                <w:sz w:val="20"/>
              </w:rPr>
              <w:t xml:space="preserve">2000</w:t>
            </w:r>
          </w:p>
        </w:tc>
      </w:tr>
      <w:tr>
        <w:tc>
          <w:tcPr>
            <w:vMerge w:val="continue"/>
          </w:tcPr>
          <w:p/>
        </w:tc>
        <w:tc>
          <w:tcPr>
            <w:tcW w:w="2284" w:type="dxa"/>
            <w:vAlign w:val="center"/>
          </w:tcPr>
          <w:p>
            <w:pPr>
              <w:pStyle w:val="0"/>
            </w:pPr>
            <w:r>
              <w:rPr>
                <w:sz w:val="20"/>
              </w:rPr>
              <w:t xml:space="preserve">Региональный бюджет (всего), из них:</w:t>
            </w:r>
          </w:p>
        </w:tc>
        <w:tc>
          <w:tcPr>
            <w:tcW w:w="3005" w:type="dxa"/>
            <w:vAlign w:val="center"/>
            <w:vMerge w:val="restart"/>
          </w:tcPr>
          <w:p>
            <w:pPr>
              <w:pStyle w:val="0"/>
              <w:jc w:val="center"/>
            </w:pPr>
            <w:r>
              <w:rPr>
                <w:sz w:val="20"/>
              </w:rPr>
              <w:t xml:space="preserve">811 0801 05 1 А2 А3000 300</w:t>
            </w:r>
          </w:p>
          <w:p>
            <w:pPr>
              <w:pStyle w:val="0"/>
              <w:jc w:val="center"/>
            </w:pPr>
            <w:r>
              <w:rPr>
                <w:sz w:val="20"/>
              </w:rPr>
              <w:t xml:space="preserve">811 0801 05 1 А2 А3000 500</w:t>
            </w: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jc w:val="center"/>
            </w:pPr>
            <w:r>
              <w:rPr>
                <w:sz w:val="20"/>
              </w:rPr>
              <w:t xml:space="preserve">500</w:t>
            </w:r>
          </w:p>
        </w:tc>
        <w:tc>
          <w:tcPr>
            <w:tcW w:w="904" w:type="dxa"/>
            <w:vAlign w:val="center"/>
          </w:tcPr>
          <w:p>
            <w:pPr>
              <w:pStyle w:val="0"/>
              <w:jc w:val="center"/>
            </w:pPr>
            <w:r>
              <w:rPr>
                <w:sz w:val="20"/>
              </w:rPr>
              <w:t xml:space="preserve">500</w:t>
            </w:r>
          </w:p>
        </w:tc>
        <w:tc>
          <w:tcPr>
            <w:tcW w:w="784" w:type="dxa"/>
            <w:vAlign w:val="center"/>
          </w:tcPr>
          <w:p>
            <w:pPr>
              <w:pStyle w:val="0"/>
              <w:jc w:val="center"/>
            </w:pPr>
            <w:r>
              <w:rPr>
                <w:sz w:val="20"/>
              </w:rPr>
              <w:t xml:space="preserve">500</w:t>
            </w:r>
          </w:p>
        </w:tc>
        <w:tc>
          <w:tcPr>
            <w:tcW w:w="784" w:type="dxa"/>
            <w:vAlign w:val="center"/>
          </w:tcPr>
          <w:p>
            <w:pPr>
              <w:pStyle w:val="0"/>
              <w:jc w:val="center"/>
            </w:pPr>
            <w:r>
              <w:rPr>
                <w:sz w:val="20"/>
              </w:rPr>
              <w:t xml:space="preserve">500</w:t>
            </w:r>
          </w:p>
        </w:tc>
        <w:tc>
          <w:tcPr>
            <w:tcW w:w="904" w:type="dxa"/>
            <w:vAlign w:val="center"/>
          </w:tcPr>
          <w:p>
            <w:pPr>
              <w:pStyle w:val="0"/>
              <w:jc w:val="center"/>
            </w:pPr>
            <w:r>
              <w:rPr>
                <w:sz w:val="20"/>
              </w:rPr>
              <w:t xml:space="preserve">2000</w:t>
            </w:r>
          </w:p>
        </w:tc>
      </w:tr>
      <w:tr>
        <w:tc>
          <w:tcPr>
            <w:vMerge w:val="continue"/>
          </w:tcPr>
          <w:p/>
        </w:tc>
        <w:tc>
          <w:tcPr>
            <w:tcW w:w="228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местным бюджетам</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05" w:type="dxa"/>
            <w:vAlign w:val="center"/>
          </w:tcPr>
          <w:p>
            <w:pPr>
              <w:pStyle w:val="0"/>
            </w:pPr>
            <w:r>
              <w:rPr>
                <w:sz w:val="20"/>
              </w:rPr>
            </w: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Консолидированные бюджеты муниципальных образований</w:t>
            </w:r>
          </w:p>
        </w:tc>
        <w:tc>
          <w:tcPr>
            <w:tcW w:w="3005" w:type="dxa"/>
            <w:vAlign w:val="center"/>
          </w:tcPr>
          <w:p>
            <w:pPr>
              <w:pStyle w:val="0"/>
            </w:pPr>
            <w:r>
              <w:rPr>
                <w:sz w:val="20"/>
              </w:rPr>
            </w: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Внебюджетные источники</w:t>
            </w:r>
          </w:p>
        </w:tc>
        <w:tc>
          <w:tcPr>
            <w:tcW w:w="3005" w:type="dxa"/>
            <w:vAlign w:val="center"/>
          </w:tcPr>
          <w:p>
            <w:pPr>
              <w:pStyle w:val="0"/>
            </w:pPr>
            <w:r>
              <w:rPr>
                <w:sz w:val="20"/>
              </w:rPr>
            </w: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tcW w:w="484" w:type="dxa"/>
            <w:vAlign w:val="center"/>
            <w:vMerge w:val="restart"/>
          </w:tcPr>
          <w:p>
            <w:pPr>
              <w:pStyle w:val="0"/>
              <w:jc w:val="center"/>
            </w:pPr>
            <w:r>
              <w:rPr>
                <w:sz w:val="20"/>
              </w:rPr>
              <w:t xml:space="preserve">1.5.</w:t>
            </w:r>
          </w:p>
        </w:tc>
        <w:tc>
          <w:tcPr>
            <w:tcW w:w="2284" w:type="dxa"/>
            <w:vAlign w:val="center"/>
          </w:tcPr>
          <w:p>
            <w:pPr>
              <w:pStyle w:val="0"/>
            </w:pPr>
            <w:r>
              <w:rPr>
                <w:sz w:val="20"/>
              </w:rPr>
              <w:t xml:space="preserve">Мероприятие (результат) "Поддержаны грантами творческие проекты организаций Белгородской области в сфере музыкального и (или) театрального искусства", всего</w:t>
            </w:r>
          </w:p>
        </w:tc>
        <w:tc>
          <w:tcPr>
            <w:tcW w:w="3005" w:type="dxa"/>
            <w:vAlign w:val="center"/>
          </w:tcPr>
          <w:p>
            <w:pPr>
              <w:pStyle w:val="0"/>
            </w:pPr>
            <w:r>
              <w:rPr>
                <w:sz w:val="20"/>
              </w:rPr>
            </w: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jc w:val="center"/>
            </w:pPr>
            <w:r>
              <w:rPr>
                <w:sz w:val="20"/>
              </w:rPr>
              <w:t xml:space="preserve">1000</w:t>
            </w:r>
          </w:p>
        </w:tc>
        <w:tc>
          <w:tcPr>
            <w:tcW w:w="904" w:type="dxa"/>
            <w:vAlign w:val="center"/>
          </w:tcPr>
          <w:p>
            <w:pPr>
              <w:pStyle w:val="0"/>
              <w:jc w:val="center"/>
            </w:pPr>
            <w:r>
              <w:rPr>
                <w:sz w:val="20"/>
              </w:rPr>
              <w:t xml:space="preserve">1000</w:t>
            </w:r>
          </w:p>
        </w:tc>
        <w:tc>
          <w:tcPr>
            <w:tcW w:w="784" w:type="dxa"/>
            <w:vAlign w:val="center"/>
          </w:tcPr>
          <w:p>
            <w:pPr>
              <w:pStyle w:val="0"/>
              <w:jc w:val="center"/>
            </w:pPr>
            <w:r>
              <w:rPr>
                <w:sz w:val="20"/>
              </w:rPr>
              <w:t xml:space="preserve">1000</w:t>
            </w:r>
          </w:p>
        </w:tc>
        <w:tc>
          <w:tcPr>
            <w:tcW w:w="784" w:type="dxa"/>
            <w:vAlign w:val="center"/>
          </w:tcPr>
          <w:p>
            <w:pPr>
              <w:pStyle w:val="0"/>
              <w:jc w:val="center"/>
            </w:pPr>
            <w:r>
              <w:rPr>
                <w:sz w:val="20"/>
              </w:rPr>
              <w:t xml:space="preserve">1000</w:t>
            </w:r>
          </w:p>
        </w:tc>
        <w:tc>
          <w:tcPr>
            <w:tcW w:w="904" w:type="dxa"/>
            <w:vAlign w:val="center"/>
          </w:tcPr>
          <w:p>
            <w:pPr>
              <w:pStyle w:val="0"/>
              <w:jc w:val="center"/>
            </w:pPr>
            <w:r>
              <w:rPr>
                <w:sz w:val="20"/>
              </w:rPr>
              <w:t xml:space="preserve">4000</w:t>
            </w:r>
          </w:p>
        </w:tc>
      </w:tr>
      <w:tr>
        <w:tc>
          <w:tcPr>
            <w:vMerge w:val="continue"/>
          </w:tcPr>
          <w:p/>
        </w:tc>
        <w:tc>
          <w:tcPr>
            <w:tcW w:w="2284" w:type="dxa"/>
            <w:vAlign w:val="center"/>
          </w:tcPr>
          <w:p>
            <w:pPr>
              <w:pStyle w:val="0"/>
            </w:pPr>
            <w:r>
              <w:rPr>
                <w:sz w:val="20"/>
              </w:rPr>
              <w:t xml:space="preserve">Региональный бюджет (всего), из них:</w:t>
            </w:r>
          </w:p>
        </w:tc>
        <w:tc>
          <w:tcPr>
            <w:tcW w:w="3005" w:type="dxa"/>
            <w:vAlign w:val="center"/>
            <w:vMerge w:val="restart"/>
          </w:tcPr>
          <w:p>
            <w:pPr>
              <w:pStyle w:val="0"/>
              <w:jc w:val="center"/>
            </w:pPr>
            <w:r>
              <w:rPr>
                <w:sz w:val="20"/>
              </w:rPr>
              <w:t xml:space="preserve">811 0801 05 1 А2 А4000 600</w:t>
            </w: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jc w:val="center"/>
            </w:pPr>
            <w:r>
              <w:rPr>
                <w:sz w:val="20"/>
              </w:rPr>
              <w:t xml:space="preserve">1000</w:t>
            </w:r>
          </w:p>
        </w:tc>
        <w:tc>
          <w:tcPr>
            <w:tcW w:w="904" w:type="dxa"/>
            <w:vAlign w:val="center"/>
          </w:tcPr>
          <w:p>
            <w:pPr>
              <w:pStyle w:val="0"/>
              <w:jc w:val="center"/>
            </w:pPr>
            <w:r>
              <w:rPr>
                <w:sz w:val="20"/>
              </w:rPr>
              <w:t xml:space="preserve">1000</w:t>
            </w:r>
          </w:p>
        </w:tc>
        <w:tc>
          <w:tcPr>
            <w:tcW w:w="784" w:type="dxa"/>
            <w:vAlign w:val="center"/>
          </w:tcPr>
          <w:p>
            <w:pPr>
              <w:pStyle w:val="0"/>
              <w:jc w:val="center"/>
            </w:pPr>
            <w:r>
              <w:rPr>
                <w:sz w:val="20"/>
              </w:rPr>
              <w:t xml:space="preserve">1000</w:t>
            </w:r>
          </w:p>
        </w:tc>
        <w:tc>
          <w:tcPr>
            <w:tcW w:w="784" w:type="dxa"/>
            <w:vAlign w:val="center"/>
          </w:tcPr>
          <w:p>
            <w:pPr>
              <w:pStyle w:val="0"/>
              <w:jc w:val="center"/>
            </w:pPr>
            <w:r>
              <w:rPr>
                <w:sz w:val="20"/>
              </w:rPr>
              <w:t xml:space="preserve">1000</w:t>
            </w:r>
          </w:p>
        </w:tc>
        <w:tc>
          <w:tcPr>
            <w:tcW w:w="904" w:type="dxa"/>
            <w:vAlign w:val="center"/>
          </w:tcPr>
          <w:p>
            <w:pPr>
              <w:pStyle w:val="0"/>
              <w:jc w:val="center"/>
            </w:pPr>
            <w:r>
              <w:rPr>
                <w:sz w:val="20"/>
              </w:rPr>
              <w:t xml:space="preserve">4000</w:t>
            </w:r>
          </w:p>
        </w:tc>
      </w:tr>
      <w:tr>
        <w:tc>
          <w:tcPr>
            <w:vMerge w:val="continue"/>
          </w:tcPr>
          <w:p/>
        </w:tc>
        <w:tc>
          <w:tcPr>
            <w:tcW w:w="228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местным бюджетам</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05" w:type="dxa"/>
            <w:vAlign w:val="center"/>
          </w:tcPr>
          <w:p>
            <w:pPr>
              <w:pStyle w:val="0"/>
            </w:pPr>
            <w:r>
              <w:rPr>
                <w:sz w:val="20"/>
              </w:rPr>
            </w: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Консолидированные бюджеты муниципальных образований</w:t>
            </w:r>
          </w:p>
        </w:tc>
        <w:tc>
          <w:tcPr>
            <w:tcW w:w="3005" w:type="dxa"/>
            <w:vAlign w:val="center"/>
          </w:tcPr>
          <w:p>
            <w:pPr>
              <w:pStyle w:val="0"/>
            </w:pPr>
            <w:r>
              <w:rPr>
                <w:sz w:val="20"/>
              </w:rPr>
            </w: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Внебюджетные источники</w:t>
            </w:r>
          </w:p>
        </w:tc>
        <w:tc>
          <w:tcPr>
            <w:tcW w:w="3005" w:type="dxa"/>
            <w:vAlign w:val="center"/>
          </w:tcPr>
          <w:p>
            <w:pPr>
              <w:pStyle w:val="0"/>
            </w:pPr>
            <w:r>
              <w:rPr>
                <w:sz w:val="20"/>
              </w:rPr>
            </w: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tcW w:w="484" w:type="dxa"/>
            <w:vAlign w:val="center"/>
            <w:vMerge w:val="restart"/>
          </w:tcPr>
          <w:p>
            <w:pPr>
              <w:pStyle w:val="0"/>
              <w:jc w:val="center"/>
            </w:pPr>
            <w:r>
              <w:rPr>
                <w:sz w:val="20"/>
              </w:rPr>
              <w:t xml:space="preserve">1.6.</w:t>
            </w:r>
          </w:p>
        </w:tc>
        <w:tc>
          <w:tcPr>
            <w:tcW w:w="2284" w:type="dxa"/>
            <w:vAlign w:val="center"/>
          </w:tcPr>
          <w:p>
            <w:pPr>
              <w:pStyle w:val="0"/>
            </w:pPr>
            <w:r>
              <w:rPr>
                <w:sz w:val="20"/>
              </w:rPr>
              <w:t xml:space="preserve">Мероприятие (результат) "Проведены выставочные проекты федеральных и региональных музеев в субъектах Российской Федерации", всего</w:t>
            </w:r>
          </w:p>
        </w:tc>
        <w:tc>
          <w:tcPr>
            <w:tcW w:w="3005" w:type="dxa"/>
            <w:vAlign w:val="center"/>
          </w:tcPr>
          <w:p>
            <w:pPr>
              <w:pStyle w:val="0"/>
            </w:pPr>
            <w:r>
              <w:rPr>
                <w:sz w:val="20"/>
              </w:rPr>
            </w:r>
          </w:p>
        </w:tc>
        <w:tc>
          <w:tcPr>
            <w:tcW w:w="844" w:type="dxa"/>
            <w:vAlign w:val="center"/>
          </w:tcPr>
          <w:p>
            <w:pPr>
              <w:pStyle w:val="0"/>
              <w:jc w:val="center"/>
            </w:pPr>
            <w:r>
              <w:rPr>
                <w:sz w:val="20"/>
              </w:rPr>
              <w:t xml:space="preserve">500</w:t>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jc w:val="center"/>
            </w:pPr>
            <w:r>
              <w:rPr>
                <w:sz w:val="20"/>
              </w:rPr>
              <w:t xml:space="preserve">500</w:t>
            </w:r>
          </w:p>
        </w:tc>
        <w:tc>
          <w:tcPr>
            <w:tcW w:w="904" w:type="dxa"/>
            <w:vAlign w:val="center"/>
          </w:tcPr>
          <w:p>
            <w:pPr>
              <w:pStyle w:val="0"/>
              <w:jc w:val="center"/>
            </w:pPr>
            <w:r>
              <w:rPr>
                <w:sz w:val="20"/>
              </w:rPr>
              <w:t xml:space="preserve">500</w:t>
            </w:r>
          </w:p>
        </w:tc>
        <w:tc>
          <w:tcPr>
            <w:tcW w:w="784" w:type="dxa"/>
            <w:vAlign w:val="center"/>
          </w:tcPr>
          <w:p>
            <w:pPr>
              <w:pStyle w:val="0"/>
              <w:jc w:val="center"/>
            </w:pPr>
            <w:r>
              <w:rPr>
                <w:sz w:val="20"/>
              </w:rPr>
              <w:t xml:space="preserve">500</w:t>
            </w:r>
          </w:p>
        </w:tc>
        <w:tc>
          <w:tcPr>
            <w:tcW w:w="784" w:type="dxa"/>
            <w:vAlign w:val="center"/>
          </w:tcPr>
          <w:p>
            <w:pPr>
              <w:pStyle w:val="0"/>
              <w:jc w:val="center"/>
            </w:pPr>
            <w:r>
              <w:rPr>
                <w:sz w:val="20"/>
              </w:rPr>
              <w:t xml:space="preserve">500</w:t>
            </w:r>
          </w:p>
        </w:tc>
        <w:tc>
          <w:tcPr>
            <w:tcW w:w="904" w:type="dxa"/>
            <w:vAlign w:val="center"/>
          </w:tcPr>
          <w:p>
            <w:pPr>
              <w:pStyle w:val="0"/>
              <w:jc w:val="center"/>
            </w:pPr>
            <w:r>
              <w:rPr>
                <w:sz w:val="20"/>
              </w:rPr>
              <w:t xml:space="preserve">2500</w:t>
            </w:r>
          </w:p>
        </w:tc>
      </w:tr>
      <w:tr>
        <w:tc>
          <w:tcPr>
            <w:vMerge w:val="continue"/>
          </w:tcPr>
          <w:p/>
        </w:tc>
        <w:tc>
          <w:tcPr>
            <w:tcW w:w="2284" w:type="dxa"/>
            <w:vAlign w:val="center"/>
          </w:tcPr>
          <w:p>
            <w:pPr>
              <w:pStyle w:val="0"/>
            </w:pPr>
            <w:r>
              <w:rPr>
                <w:sz w:val="20"/>
              </w:rPr>
              <w:t xml:space="preserve">Региональный бюджет (всего), из них:</w:t>
            </w:r>
          </w:p>
        </w:tc>
        <w:tc>
          <w:tcPr>
            <w:tcW w:w="3005" w:type="dxa"/>
            <w:vAlign w:val="center"/>
            <w:vMerge w:val="restart"/>
          </w:tcPr>
          <w:p>
            <w:pPr>
              <w:pStyle w:val="0"/>
              <w:jc w:val="center"/>
            </w:pPr>
            <w:r>
              <w:rPr>
                <w:sz w:val="20"/>
              </w:rPr>
              <w:t xml:space="preserve">811 0801 05 1 А2 А1000 600</w:t>
            </w:r>
          </w:p>
        </w:tc>
        <w:tc>
          <w:tcPr>
            <w:tcW w:w="844" w:type="dxa"/>
            <w:vAlign w:val="center"/>
          </w:tcPr>
          <w:p>
            <w:pPr>
              <w:pStyle w:val="0"/>
              <w:jc w:val="center"/>
            </w:pPr>
            <w:r>
              <w:rPr>
                <w:sz w:val="20"/>
              </w:rPr>
              <w:t xml:space="preserve">500</w:t>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jc w:val="center"/>
            </w:pPr>
            <w:r>
              <w:rPr>
                <w:sz w:val="20"/>
              </w:rPr>
              <w:t xml:space="preserve">500</w:t>
            </w:r>
          </w:p>
        </w:tc>
        <w:tc>
          <w:tcPr>
            <w:tcW w:w="904" w:type="dxa"/>
            <w:vAlign w:val="center"/>
          </w:tcPr>
          <w:p>
            <w:pPr>
              <w:pStyle w:val="0"/>
              <w:jc w:val="center"/>
            </w:pPr>
            <w:r>
              <w:rPr>
                <w:sz w:val="20"/>
              </w:rPr>
              <w:t xml:space="preserve">500</w:t>
            </w:r>
          </w:p>
        </w:tc>
        <w:tc>
          <w:tcPr>
            <w:tcW w:w="784" w:type="dxa"/>
            <w:vAlign w:val="center"/>
          </w:tcPr>
          <w:p>
            <w:pPr>
              <w:pStyle w:val="0"/>
              <w:jc w:val="center"/>
            </w:pPr>
            <w:r>
              <w:rPr>
                <w:sz w:val="20"/>
              </w:rPr>
              <w:t xml:space="preserve">500</w:t>
            </w:r>
          </w:p>
        </w:tc>
        <w:tc>
          <w:tcPr>
            <w:tcW w:w="784" w:type="dxa"/>
            <w:vAlign w:val="center"/>
          </w:tcPr>
          <w:p>
            <w:pPr>
              <w:pStyle w:val="0"/>
              <w:jc w:val="center"/>
            </w:pPr>
            <w:r>
              <w:rPr>
                <w:sz w:val="20"/>
              </w:rPr>
              <w:t xml:space="preserve">500</w:t>
            </w:r>
          </w:p>
        </w:tc>
        <w:tc>
          <w:tcPr>
            <w:tcW w:w="904" w:type="dxa"/>
            <w:vAlign w:val="center"/>
          </w:tcPr>
          <w:p>
            <w:pPr>
              <w:pStyle w:val="0"/>
              <w:jc w:val="center"/>
            </w:pPr>
            <w:r>
              <w:rPr>
                <w:sz w:val="20"/>
              </w:rPr>
              <w:t xml:space="preserve">2500</w:t>
            </w:r>
          </w:p>
        </w:tc>
      </w:tr>
      <w:tr>
        <w:tc>
          <w:tcPr>
            <w:vMerge w:val="continue"/>
          </w:tcPr>
          <w:p/>
        </w:tc>
        <w:tc>
          <w:tcPr>
            <w:tcW w:w="228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местным бюджетам</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05" w:type="dxa"/>
            <w:vAlign w:val="center"/>
          </w:tcPr>
          <w:p>
            <w:pPr>
              <w:pStyle w:val="0"/>
            </w:pPr>
            <w:r>
              <w:rPr>
                <w:sz w:val="20"/>
              </w:rPr>
            </w: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Консолидированные бюджеты муниципальных образований</w:t>
            </w:r>
          </w:p>
        </w:tc>
        <w:tc>
          <w:tcPr>
            <w:tcW w:w="3005" w:type="dxa"/>
            <w:vAlign w:val="center"/>
          </w:tcPr>
          <w:p>
            <w:pPr>
              <w:pStyle w:val="0"/>
            </w:pPr>
            <w:r>
              <w:rPr>
                <w:sz w:val="20"/>
              </w:rPr>
            </w: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Внебюджетные источники</w:t>
            </w:r>
          </w:p>
        </w:tc>
        <w:tc>
          <w:tcPr>
            <w:tcW w:w="3005" w:type="dxa"/>
            <w:vAlign w:val="center"/>
          </w:tcPr>
          <w:p>
            <w:pPr>
              <w:pStyle w:val="0"/>
            </w:pPr>
            <w:r>
              <w:rPr>
                <w:sz w:val="20"/>
              </w:rPr>
            </w: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tcW w:w="484" w:type="dxa"/>
            <w:vAlign w:val="center"/>
            <w:vMerge w:val="restart"/>
          </w:tcPr>
          <w:p>
            <w:pPr>
              <w:pStyle w:val="0"/>
              <w:jc w:val="center"/>
            </w:pPr>
            <w:r>
              <w:rPr>
                <w:sz w:val="20"/>
              </w:rPr>
              <w:t xml:space="preserve">1.7.</w:t>
            </w:r>
          </w:p>
        </w:tc>
        <w:tc>
          <w:tcPr>
            <w:tcW w:w="2284" w:type="dxa"/>
            <w:vAlign w:val="center"/>
          </w:tcPr>
          <w:p>
            <w:pPr>
              <w:pStyle w:val="0"/>
            </w:pPr>
            <w:r>
              <w:rPr>
                <w:sz w:val="20"/>
              </w:rPr>
              <w:t xml:space="preserve">Мероприятие (результат) "Проведены международные, всероссийские и региональные фестивали, праздники", всего</w:t>
            </w:r>
          </w:p>
        </w:tc>
        <w:tc>
          <w:tcPr>
            <w:tcW w:w="3005" w:type="dxa"/>
            <w:vAlign w:val="center"/>
          </w:tcPr>
          <w:p>
            <w:pPr>
              <w:pStyle w:val="0"/>
            </w:pPr>
            <w:r>
              <w:rPr>
                <w:sz w:val="20"/>
              </w:rPr>
            </w:r>
          </w:p>
        </w:tc>
        <w:tc>
          <w:tcPr>
            <w:tcW w:w="844" w:type="dxa"/>
            <w:vAlign w:val="center"/>
          </w:tcPr>
          <w:p>
            <w:pPr>
              <w:pStyle w:val="0"/>
              <w:jc w:val="center"/>
            </w:pPr>
            <w:r>
              <w:rPr>
                <w:sz w:val="20"/>
              </w:rPr>
              <w:t xml:space="preserve">6023</w:t>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jc w:val="center"/>
            </w:pPr>
            <w:r>
              <w:rPr>
                <w:sz w:val="20"/>
              </w:rPr>
              <w:t xml:space="preserve">6573</w:t>
            </w:r>
          </w:p>
        </w:tc>
        <w:tc>
          <w:tcPr>
            <w:tcW w:w="904" w:type="dxa"/>
            <w:vAlign w:val="center"/>
          </w:tcPr>
          <w:p>
            <w:pPr>
              <w:pStyle w:val="0"/>
              <w:jc w:val="center"/>
            </w:pPr>
            <w:r>
              <w:rPr>
                <w:sz w:val="20"/>
              </w:rPr>
              <w:t xml:space="preserve">19250</w:t>
            </w:r>
          </w:p>
        </w:tc>
        <w:tc>
          <w:tcPr>
            <w:tcW w:w="784" w:type="dxa"/>
            <w:vAlign w:val="center"/>
          </w:tcPr>
          <w:p>
            <w:pPr>
              <w:pStyle w:val="0"/>
              <w:jc w:val="center"/>
            </w:pPr>
            <w:r>
              <w:rPr>
                <w:sz w:val="20"/>
              </w:rPr>
              <w:t xml:space="preserve">1250</w:t>
            </w:r>
          </w:p>
        </w:tc>
        <w:tc>
          <w:tcPr>
            <w:tcW w:w="784" w:type="dxa"/>
            <w:vAlign w:val="center"/>
          </w:tcPr>
          <w:p>
            <w:pPr>
              <w:pStyle w:val="0"/>
              <w:jc w:val="center"/>
            </w:pPr>
            <w:r>
              <w:rPr>
                <w:sz w:val="20"/>
              </w:rPr>
              <w:t xml:space="preserve">6573</w:t>
            </w:r>
          </w:p>
        </w:tc>
        <w:tc>
          <w:tcPr>
            <w:tcW w:w="904" w:type="dxa"/>
            <w:vAlign w:val="center"/>
          </w:tcPr>
          <w:p>
            <w:pPr>
              <w:pStyle w:val="0"/>
              <w:jc w:val="center"/>
            </w:pPr>
            <w:r>
              <w:rPr>
                <w:sz w:val="20"/>
              </w:rPr>
              <w:t xml:space="preserve">39669</w:t>
            </w:r>
          </w:p>
        </w:tc>
      </w:tr>
      <w:tr>
        <w:tc>
          <w:tcPr>
            <w:vMerge w:val="continue"/>
          </w:tcPr>
          <w:p/>
        </w:tc>
        <w:tc>
          <w:tcPr>
            <w:tcW w:w="2284" w:type="dxa"/>
            <w:vAlign w:val="center"/>
          </w:tcPr>
          <w:p>
            <w:pPr>
              <w:pStyle w:val="0"/>
            </w:pPr>
            <w:r>
              <w:rPr>
                <w:sz w:val="20"/>
              </w:rPr>
              <w:t xml:space="preserve">Региональный бюджет (всего), из них:</w:t>
            </w:r>
          </w:p>
        </w:tc>
        <w:tc>
          <w:tcPr>
            <w:tcW w:w="3005" w:type="dxa"/>
            <w:vAlign w:val="center"/>
            <w:vMerge w:val="restart"/>
          </w:tcPr>
          <w:p>
            <w:pPr>
              <w:pStyle w:val="0"/>
              <w:jc w:val="center"/>
            </w:pPr>
            <w:r>
              <w:rPr>
                <w:sz w:val="20"/>
              </w:rPr>
              <w:t xml:space="preserve">811 0801 05 1 А2 А2000 600</w:t>
            </w:r>
          </w:p>
        </w:tc>
        <w:tc>
          <w:tcPr>
            <w:tcW w:w="844" w:type="dxa"/>
            <w:vAlign w:val="center"/>
          </w:tcPr>
          <w:p>
            <w:pPr>
              <w:pStyle w:val="0"/>
              <w:jc w:val="center"/>
            </w:pPr>
            <w:r>
              <w:rPr>
                <w:sz w:val="20"/>
              </w:rPr>
              <w:t xml:space="preserve">6023</w:t>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jc w:val="center"/>
            </w:pPr>
            <w:r>
              <w:rPr>
                <w:sz w:val="20"/>
              </w:rPr>
              <w:t xml:space="preserve">6573</w:t>
            </w:r>
          </w:p>
        </w:tc>
        <w:tc>
          <w:tcPr>
            <w:tcW w:w="904" w:type="dxa"/>
            <w:vAlign w:val="center"/>
          </w:tcPr>
          <w:p>
            <w:pPr>
              <w:pStyle w:val="0"/>
              <w:jc w:val="center"/>
            </w:pPr>
            <w:r>
              <w:rPr>
                <w:sz w:val="20"/>
              </w:rPr>
              <w:t xml:space="preserve">19250</w:t>
            </w:r>
          </w:p>
        </w:tc>
        <w:tc>
          <w:tcPr>
            <w:tcW w:w="784" w:type="dxa"/>
            <w:vAlign w:val="center"/>
          </w:tcPr>
          <w:p>
            <w:pPr>
              <w:pStyle w:val="0"/>
              <w:jc w:val="center"/>
            </w:pPr>
            <w:r>
              <w:rPr>
                <w:sz w:val="20"/>
              </w:rPr>
              <w:t xml:space="preserve">1250</w:t>
            </w:r>
          </w:p>
        </w:tc>
        <w:tc>
          <w:tcPr>
            <w:tcW w:w="784" w:type="dxa"/>
            <w:vAlign w:val="center"/>
          </w:tcPr>
          <w:p>
            <w:pPr>
              <w:pStyle w:val="0"/>
              <w:jc w:val="center"/>
            </w:pPr>
            <w:r>
              <w:rPr>
                <w:sz w:val="20"/>
              </w:rPr>
              <w:t xml:space="preserve">6573</w:t>
            </w:r>
          </w:p>
        </w:tc>
        <w:tc>
          <w:tcPr>
            <w:tcW w:w="904" w:type="dxa"/>
            <w:vAlign w:val="center"/>
          </w:tcPr>
          <w:p>
            <w:pPr>
              <w:pStyle w:val="0"/>
              <w:jc w:val="center"/>
            </w:pPr>
            <w:r>
              <w:rPr>
                <w:sz w:val="20"/>
              </w:rPr>
              <w:t xml:space="preserve">39669</w:t>
            </w:r>
          </w:p>
        </w:tc>
      </w:tr>
      <w:tr>
        <w:tc>
          <w:tcPr>
            <w:vMerge w:val="continue"/>
          </w:tcPr>
          <w:p/>
        </w:tc>
        <w:tc>
          <w:tcPr>
            <w:tcW w:w="228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местным бюджетам</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05" w:type="dxa"/>
            <w:vAlign w:val="center"/>
          </w:tcPr>
          <w:p>
            <w:pPr>
              <w:pStyle w:val="0"/>
            </w:pPr>
            <w:r>
              <w:rPr>
                <w:sz w:val="20"/>
              </w:rPr>
            </w: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Консолидированные бюджеты муниципальных образований</w:t>
            </w:r>
          </w:p>
        </w:tc>
        <w:tc>
          <w:tcPr>
            <w:tcW w:w="3005" w:type="dxa"/>
            <w:vAlign w:val="center"/>
          </w:tcPr>
          <w:p>
            <w:pPr>
              <w:pStyle w:val="0"/>
            </w:pPr>
            <w:r>
              <w:rPr>
                <w:sz w:val="20"/>
              </w:rPr>
            </w: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Внебюджетные источники</w:t>
            </w:r>
          </w:p>
        </w:tc>
        <w:tc>
          <w:tcPr>
            <w:tcW w:w="3005" w:type="dxa"/>
            <w:vAlign w:val="center"/>
          </w:tcPr>
          <w:p>
            <w:pPr>
              <w:pStyle w:val="0"/>
            </w:pPr>
            <w:r>
              <w:rPr>
                <w:sz w:val="20"/>
              </w:rPr>
            </w: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tcW w:w="484" w:type="dxa"/>
            <w:vAlign w:val="center"/>
            <w:vMerge w:val="restart"/>
          </w:tcPr>
          <w:p>
            <w:pPr>
              <w:pStyle w:val="0"/>
              <w:jc w:val="center"/>
            </w:pPr>
            <w:r>
              <w:rPr>
                <w:sz w:val="20"/>
              </w:rPr>
              <w:t xml:space="preserve">1.8.</w:t>
            </w:r>
          </w:p>
        </w:tc>
        <w:tc>
          <w:tcPr>
            <w:tcW w:w="2284" w:type="dxa"/>
            <w:vAlign w:val="center"/>
          </w:tcPr>
          <w:p>
            <w:pPr>
              <w:pStyle w:val="0"/>
            </w:pPr>
            <w:r>
              <w:rPr>
                <w:sz w:val="20"/>
              </w:rPr>
              <w:t xml:space="preserve">Мероприятие (результат) "Проведены международные и (или) всероссийские фестивали (конкурсы) в сфере музыкального и изобразительного искусства для талантливых детей и молодежи", всего</w:t>
            </w:r>
          </w:p>
        </w:tc>
        <w:tc>
          <w:tcPr>
            <w:tcW w:w="3005" w:type="dxa"/>
            <w:vAlign w:val="center"/>
          </w:tcPr>
          <w:p>
            <w:pPr>
              <w:pStyle w:val="0"/>
            </w:pPr>
            <w:r>
              <w:rPr>
                <w:sz w:val="20"/>
              </w:rPr>
            </w:r>
          </w:p>
        </w:tc>
        <w:tc>
          <w:tcPr>
            <w:tcW w:w="844" w:type="dxa"/>
            <w:vAlign w:val="center"/>
          </w:tcPr>
          <w:p>
            <w:pPr>
              <w:pStyle w:val="0"/>
              <w:jc w:val="center"/>
            </w:pPr>
            <w:r>
              <w:rPr>
                <w:sz w:val="20"/>
              </w:rPr>
              <w:t xml:space="preserve">450</w:t>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jc w:val="center"/>
            </w:pPr>
            <w:r>
              <w:rPr>
                <w:sz w:val="20"/>
              </w:rPr>
              <w:t xml:space="preserve">450</w:t>
            </w:r>
          </w:p>
        </w:tc>
        <w:tc>
          <w:tcPr>
            <w:tcW w:w="904" w:type="dxa"/>
            <w:vAlign w:val="center"/>
          </w:tcPr>
          <w:p>
            <w:pPr>
              <w:pStyle w:val="0"/>
              <w:jc w:val="center"/>
            </w:pPr>
            <w:r>
              <w:rPr>
                <w:sz w:val="20"/>
              </w:rPr>
              <w:t xml:space="preserve">350</w:t>
            </w:r>
          </w:p>
        </w:tc>
        <w:tc>
          <w:tcPr>
            <w:tcW w:w="784" w:type="dxa"/>
            <w:vAlign w:val="center"/>
          </w:tcPr>
          <w:p>
            <w:pPr>
              <w:pStyle w:val="0"/>
              <w:jc w:val="center"/>
            </w:pPr>
            <w:r>
              <w:rPr>
                <w:sz w:val="20"/>
              </w:rPr>
              <w:t xml:space="preserve">584</w:t>
            </w:r>
          </w:p>
        </w:tc>
        <w:tc>
          <w:tcPr>
            <w:tcW w:w="784" w:type="dxa"/>
            <w:vAlign w:val="center"/>
          </w:tcPr>
          <w:p>
            <w:pPr>
              <w:pStyle w:val="0"/>
              <w:jc w:val="center"/>
            </w:pPr>
            <w:r>
              <w:rPr>
                <w:sz w:val="20"/>
              </w:rPr>
              <w:t xml:space="preserve">450</w:t>
            </w:r>
          </w:p>
        </w:tc>
        <w:tc>
          <w:tcPr>
            <w:tcW w:w="904" w:type="dxa"/>
            <w:vAlign w:val="center"/>
          </w:tcPr>
          <w:p>
            <w:pPr>
              <w:pStyle w:val="0"/>
              <w:jc w:val="center"/>
            </w:pPr>
            <w:r>
              <w:rPr>
                <w:sz w:val="20"/>
              </w:rPr>
              <w:t xml:space="preserve">2284</w:t>
            </w:r>
          </w:p>
        </w:tc>
      </w:tr>
      <w:tr>
        <w:tc>
          <w:tcPr>
            <w:vMerge w:val="continue"/>
          </w:tcPr>
          <w:p/>
        </w:tc>
        <w:tc>
          <w:tcPr>
            <w:tcW w:w="2284" w:type="dxa"/>
            <w:vAlign w:val="center"/>
          </w:tcPr>
          <w:p>
            <w:pPr>
              <w:pStyle w:val="0"/>
            </w:pPr>
            <w:r>
              <w:rPr>
                <w:sz w:val="20"/>
              </w:rPr>
              <w:t xml:space="preserve">Региональный бюджет (всего), из них:</w:t>
            </w:r>
          </w:p>
        </w:tc>
        <w:tc>
          <w:tcPr>
            <w:tcW w:w="3005" w:type="dxa"/>
            <w:vAlign w:val="center"/>
            <w:vMerge w:val="restart"/>
          </w:tcPr>
          <w:p>
            <w:pPr>
              <w:pStyle w:val="0"/>
              <w:jc w:val="center"/>
            </w:pPr>
            <w:r>
              <w:rPr>
                <w:sz w:val="20"/>
              </w:rPr>
              <w:t xml:space="preserve">811 0804 05 1 А2 А7000 600</w:t>
            </w:r>
          </w:p>
        </w:tc>
        <w:tc>
          <w:tcPr>
            <w:tcW w:w="844" w:type="dxa"/>
            <w:vAlign w:val="center"/>
          </w:tcPr>
          <w:p>
            <w:pPr>
              <w:pStyle w:val="0"/>
              <w:jc w:val="center"/>
            </w:pPr>
            <w:r>
              <w:rPr>
                <w:sz w:val="20"/>
              </w:rPr>
              <w:t xml:space="preserve">450</w:t>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jc w:val="center"/>
            </w:pPr>
            <w:r>
              <w:rPr>
                <w:sz w:val="20"/>
              </w:rPr>
              <w:t xml:space="preserve">450</w:t>
            </w:r>
          </w:p>
        </w:tc>
        <w:tc>
          <w:tcPr>
            <w:tcW w:w="904" w:type="dxa"/>
            <w:vAlign w:val="center"/>
          </w:tcPr>
          <w:p>
            <w:pPr>
              <w:pStyle w:val="0"/>
              <w:jc w:val="center"/>
            </w:pPr>
            <w:r>
              <w:rPr>
                <w:sz w:val="20"/>
              </w:rPr>
              <w:t xml:space="preserve">350</w:t>
            </w:r>
          </w:p>
        </w:tc>
        <w:tc>
          <w:tcPr>
            <w:tcW w:w="784" w:type="dxa"/>
            <w:vAlign w:val="center"/>
          </w:tcPr>
          <w:p>
            <w:pPr>
              <w:pStyle w:val="0"/>
              <w:jc w:val="center"/>
            </w:pPr>
            <w:r>
              <w:rPr>
                <w:sz w:val="20"/>
              </w:rPr>
              <w:t xml:space="preserve">584</w:t>
            </w:r>
          </w:p>
        </w:tc>
        <w:tc>
          <w:tcPr>
            <w:tcW w:w="784" w:type="dxa"/>
            <w:vAlign w:val="center"/>
          </w:tcPr>
          <w:p>
            <w:pPr>
              <w:pStyle w:val="0"/>
              <w:jc w:val="center"/>
            </w:pPr>
            <w:r>
              <w:rPr>
                <w:sz w:val="20"/>
              </w:rPr>
              <w:t xml:space="preserve">450</w:t>
            </w:r>
          </w:p>
        </w:tc>
        <w:tc>
          <w:tcPr>
            <w:tcW w:w="904" w:type="dxa"/>
            <w:vAlign w:val="center"/>
          </w:tcPr>
          <w:p>
            <w:pPr>
              <w:pStyle w:val="0"/>
              <w:jc w:val="center"/>
            </w:pPr>
            <w:r>
              <w:rPr>
                <w:sz w:val="20"/>
              </w:rPr>
              <w:t xml:space="preserve">2284</w:t>
            </w:r>
          </w:p>
        </w:tc>
      </w:tr>
      <w:tr>
        <w:tc>
          <w:tcPr>
            <w:vMerge w:val="continue"/>
          </w:tcPr>
          <w:p/>
        </w:tc>
        <w:tc>
          <w:tcPr>
            <w:tcW w:w="228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местным бюджетам</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05" w:type="dxa"/>
            <w:vAlign w:val="center"/>
          </w:tcPr>
          <w:p>
            <w:pPr>
              <w:pStyle w:val="0"/>
            </w:pPr>
            <w:r>
              <w:rPr>
                <w:sz w:val="20"/>
              </w:rPr>
            </w: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Консолидированные бюджеты муниципальных образований</w:t>
            </w:r>
          </w:p>
        </w:tc>
        <w:tc>
          <w:tcPr>
            <w:tcW w:w="3005" w:type="dxa"/>
            <w:vAlign w:val="center"/>
          </w:tcPr>
          <w:p>
            <w:pPr>
              <w:pStyle w:val="0"/>
            </w:pPr>
            <w:r>
              <w:rPr>
                <w:sz w:val="20"/>
              </w:rPr>
            </w: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vMerge w:val="continue"/>
          </w:tcPr>
          <w:p/>
        </w:tc>
        <w:tc>
          <w:tcPr>
            <w:tcW w:w="2284" w:type="dxa"/>
            <w:vAlign w:val="center"/>
          </w:tcPr>
          <w:p>
            <w:pPr>
              <w:pStyle w:val="0"/>
            </w:pPr>
            <w:r>
              <w:rPr>
                <w:sz w:val="20"/>
              </w:rPr>
              <w:t xml:space="preserve">Внебюджетные источники</w:t>
            </w:r>
          </w:p>
        </w:tc>
        <w:tc>
          <w:tcPr>
            <w:tcW w:w="3005" w:type="dxa"/>
            <w:vAlign w:val="center"/>
          </w:tcPr>
          <w:p>
            <w:pPr>
              <w:pStyle w:val="0"/>
            </w:pPr>
            <w:r>
              <w:rPr>
                <w:sz w:val="20"/>
              </w:rPr>
            </w: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r>
        <w:tc>
          <w:tcPr>
            <w:gridSpan w:val="2"/>
            <w:tcW w:w="2768" w:type="dxa"/>
            <w:vAlign w:val="center"/>
          </w:tcPr>
          <w:p>
            <w:pPr>
              <w:pStyle w:val="0"/>
            </w:pPr>
            <w:r>
              <w:rPr>
                <w:sz w:val="20"/>
              </w:rPr>
              <w:t xml:space="preserve">Итого по региональному проекту 2, в том числе</w:t>
            </w:r>
          </w:p>
        </w:tc>
        <w:tc>
          <w:tcPr>
            <w:tcW w:w="3005" w:type="dxa"/>
            <w:vAlign w:val="center"/>
            <w:vMerge w:val="restart"/>
          </w:tcPr>
          <w:p>
            <w:pPr>
              <w:pStyle w:val="0"/>
            </w:pPr>
            <w:r>
              <w:rPr>
                <w:sz w:val="20"/>
              </w:rPr>
            </w:r>
          </w:p>
        </w:tc>
        <w:tc>
          <w:tcPr>
            <w:tcW w:w="844" w:type="dxa"/>
            <w:vAlign w:val="center"/>
          </w:tcPr>
          <w:p>
            <w:pPr>
              <w:pStyle w:val="0"/>
              <w:jc w:val="center"/>
            </w:pPr>
            <w:r>
              <w:rPr>
                <w:sz w:val="20"/>
              </w:rPr>
              <w:t xml:space="preserve">9 972,5</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784" w:type="dxa"/>
            <w:vAlign w:val="center"/>
          </w:tcPr>
          <w:p>
            <w:pPr>
              <w:pStyle w:val="0"/>
              <w:jc w:val="center"/>
            </w:pPr>
            <w:r>
              <w:rPr>
                <w:sz w:val="20"/>
              </w:rPr>
              <w:t xml:space="preserve">9373,0</w:t>
            </w:r>
          </w:p>
        </w:tc>
        <w:tc>
          <w:tcPr>
            <w:tcW w:w="904" w:type="dxa"/>
            <w:vAlign w:val="center"/>
          </w:tcPr>
          <w:p>
            <w:pPr>
              <w:pStyle w:val="0"/>
              <w:jc w:val="center"/>
            </w:pPr>
            <w:r>
              <w:rPr>
                <w:sz w:val="20"/>
              </w:rPr>
              <w:t xml:space="preserve">21950,0</w:t>
            </w:r>
          </w:p>
        </w:tc>
        <w:tc>
          <w:tcPr>
            <w:tcW w:w="784" w:type="dxa"/>
            <w:vAlign w:val="center"/>
          </w:tcPr>
          <w:p>
            <w:pPr>
              <w:pStyle w:val="0"/>
              <w:jc w:val="center"/>
            </w:pPr>
            <w:r>
              <w:rPr>
                <w:sz w:val="20"/>
              </w:rPr>
              <w:t xml:space="preserve">4184,0</w:t>
            </w:r>
          </w:p>
        </w:tc>
        <w:tc>
          <w:tcPr>
            <w:tcW w:w="784" w:type="dxa"/>
            <w:vAlign w:val="center"/>
          </w:tcPr>
          <w:p>
            <w:pPr>
              <w:pStyle w:val="0"/>
              <w:jc w:val="center"/>
            </w:pPr>
            <w:r>
              <w:rPr>
                <w:sz w:val="20"/>
              </w:rPr>
              <w:t xml:space="preserve">9373,0</w:t>
            </w:r>
          </w:p>
        </w:tc>
        <w:tc>
          <w:tcPr>
            <w:tcW w:w="904" w:type="dxa"/>
            <w:vAlign w:val="center"/>
          </w:tcPr>
          <w:p>
            <w:pPr>
              <w:pStyle w:val="0"/>
              <w:jc w:val="center"/>
            </w:pPr>
            <w:r>
              <w:rPr>
                <w:sz w:val="20"/>
              </w:rPr>
              <w:t xml:space="preserve">54852,5</w:t>
            </w:r>
          </w:p>
        </w:tc>
      </w:tr>
      <w:tr>
        <w:tc>
          <w:tcPr>
            <w:gridSpan w:val="2"/>
            <w:tcW w:w="2768" w:type="dxa"/>
            <w:vAlign w:val="center"/>
          </w:tcPr>
          <w:p>
            <w:pPr>
              <w:pStyle w:val="0"/>
            </w:pPr>
            <w:r>
              <w:rPr>
                <w:sz w:val="20"/>
              </w:rPr>
              <w:t xml:space="preserve">Региональный бюджет</w:t>
            </w:r>
          </w:p>
        </w:tc>
        <w:tc>
          <w:tcPr>
            <w:vMerge w:val="continue"/>
          </w:tcPr>
          <w:p/>
        </w:tc>
        <w:tc>
          <w:tcPr>
            <w:tcW w:w="844" w:type="dxa"/>
            <w:vAlign w:val="center"/>
          </w:tcPr>
          <w:p>
            <w:pPr>
              <w:pStyle w:val="0"/>
              <w:jc w:val="center"/>
            </w:pPr>
            <w:r>
              <w:rPr>
                <w:sz w:val="20"/>
              </w:rPr>
              <w:t xml:space="preserve">9 823,8</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784" w:type="dxa"/>
            <w:vAlign w:val="center"/>
          </w:tcPr>
          <w:p>
            <w:pPr>
              <w:pStyle w:val="0"/>
              <w:jc w:val="center"/>
            </w:pPr>
            <w:r>
              <w:rPr>
                <w:sz w:val="20"/>
              </w:rPr>
              <w:t xml:space="preserve">9373,0</w:t>
            </w:r>
          </w:p>
        </w:tc>
        <w:tc>
          <w:tcPr>
            <w:tcW w:w="904" w:type="dxa"/>
            <w:vAlign w:val="center"/>
          </w:tcPr>
          <w:p>
            <w:pPr>
              <w:pStyle w:val="0"/>
              <w:jc w:val="center"/>
            </w:pPr>
            <w:r>
              <w:rPr>
                <w:sz w:val="20"/>
              </w:rPr>
              <w:t xml:space="preserve">21950,0</w:t>
            </w:r>
          </w:p>
        </w:tc>
        <w:tc>
          <w:tcPr>
            <w:tcW w:w="784" w:type="dxa"/>
            <w:vAlign w:val="center"/>
          </w:tcPr>
          <w:p>
            <w:pPr>
              <w:pStyle w:val="0"/>
              <w:jc w:val="center"/>
            </w:pPr>
            <w:r>
              <w:rPr>
                <w:sz w:val="20"/>
              </w:rPr>
              <w:t xml:space="preserve">4184,0</w:t>
            </w:r>
          </w:p>
        </w:tc>
        <w:tc>
          <w:tcPr>
            <w:tcW w:w="784" w:type="dxa"/>
            <w:vAlign w:val="center"/>
          </w:tcPr>
          <w:p>
            <w:pPr>
              <w:pStyle w:val="0"/>
              <w:jc w:val="center"/>
            </w:pPr>
            <w:r>
              <w:rPr>
                <w:sz w:val="20"/>
              </w:rPr>
              <w:t xml:space="preserve">9373,0</w:t>
            </w:r>
          </w:p>
        </w:tc>
        <w:tc>
          <w:tcPr>
            <w:tcW w:w="904" w:type="dxa"/>
            <w:vAlign w:val="center"/>
          </w:tcPr>
          <w:p>
            <w:pPr>
              <w:pStyle w:val="0"/>
              <w:jc w:val="center"/>
            </w:pPr>
            <w:r>
              <w:rPr>
                <w:sz w:val="20"/>
              </w:rPr>
              <w:t xml:space="preserve">54703,8</w:t>
            </w:r>
          </w:p>
        </w:tc>
      </w:tr>
      <w:tr>
        <w:tc>
          <w:tcPr>
            <w:gridSpan w:val="2"/>
            <w:tcW w:w="2768"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84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784" w:type="dxa"/>
            <w:vAlign w:val="center"/>
          </w:tcPr>
          <w:p>
            <w:pPr>
              <w:pStyle w:val="0"/>
              <w:jc w:val="center"/>
            </w:pPr>
            <w:r>
              <w:rPr>
                <w:sz w:val="20"/>
              </w:rPr>
              <w:t xml:space="preserve">0,0</w:t>
            </w:r>
          </w:p>
        </w:tc>
        <w:tc>
          <w:tcPr>
            <w:tcW w:w="904" w:type="dxa"/>
            <w:vAlign w:val="center"/>
          </w:tcPr>
          <w:p>
            <w:pPr>
              <w:pStyle w:val="0"/>
              <w:jc w:val="center"/>
            </w:pPr>
            <w:r>
              <w:rPr>
                <w:sz w:val="20"/>
              </w:rPr>
              <w:t xml:space="preserve">0,0</w:t>
            </w:r>
          </w:p>
        </w:tc>
        <w:tc>
          <w:tcPr>
            <w:tcW w:w="784" w:type="dxa"/>
            <w:vAlign w:val="center"/>
          </w:tcPr>
          <w:p>
            <w:pPr>
              <w:pStyle w:val="0"/>
              <w:jc w:val="center"/>
            </w:pPr>
            <w:r>
              <w:rPr>
                <w:sz w:val="20"/>
              </w:rPr>
              <w:t xml:space="preserve">0,0</w:t>
            </w:r>
          </w:p>
        </w:tc>
        <w:tc>
          <w:tcPr>
            <w:tcW w:w="784" w:type="dxa"/>
            <w:vAlign w:val="center"/>
          </w:tcPr>
          <w:p>
            <w:pPr>
              <w:pStyle w:val="0"/>
              <w:jc w:val="center"/>
            </w:pPr>
            <w:r>
              <w:rPr>
                <w:sz w:val="20"/>
              </w:rPr>
              <w:t xml:space="preserve">0,0</w:t>
            </w:r>
          </w:p>
        </w:tc>
        <w:tc>
          <w:tcPr>
            <w:tcW w:w="904" w:type="dxa"/>
            <w:vAlign w:val="center"/>
          </w:tcPr>
          <w:p>
            <w:pPr>
              <w:pStyle w:val="0"/>
              <w:jc w:val="center"/>
            </w:pPr>
            <w:r>
              <w:rPr>
                <w:sz w:val="20"/>
              </w:rPr>
              <w:t xml:space="preserve">0,0</w:t>
            </w:r>
          </w:p>
        </w:tc>
      </w:tr>
      <w:tr>
        <w:tc>
          <w:tcPr>
            <w:gridSpan w:val="2"/>
            <w:tcW w:w="2768" w:type="dxa"/>
            <w:vAlign w:val="center"/>
          </w:tcPr>
          <w:p>
            <w:pPr>
              <w:pStyle w:val="0"/>
            </w:pPr>
            <w:r>
              <w:rPr>
                <w:sz w:val="20"/>
              </w:rPr>
              <w:t xml:space="preserve">Консолидированные бюджеты муниципальных образований</w:t>
            </w:r>
          </w:p>
        </w:tc>
        <w:tc>
          <w:tcPr>
            <w:vMerge w:val="continue"/>
          </w:tcPr>
          <w:p/>
        </w:tc>
        <w:tc>
          <w:tcPr>
            <w:tcW w:w="844" w:type="dxa"/>
            <w:vAlign w:val="center"/>
          </w:tcPr>
          <w:p>
            <w:pPr>
              <w:pStyle w:val="0"/>
              <w:jc w:val="center"/>
            </w:pPr>
            <w:r>
              <w:rPr>
                <w:sz w:val="20"/>
              </w:rPr>
              <w:t xml:space="preserve">148,7</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784" w:type="dxa"/>
            <w:vAlign w:val="center"/>
          </w:tcPr>
          <w:p>
            <w:pPr>
              <w:pStyle w:val="0"/>
              <w:jc w:val="center"/>
            </w:pPr>
            <w:r>
              <w:rPr>
                <w:sz w:val="20"/>
              </w:rPr>
              <w:t xml:space="preserve">0,0</w:t>
            </w:r>
          </w:p>
        </w:tc>
        <w:tc>
          <w:tcPr>
            <w:tcW w:w="904" w:type="dxa"/>
            <w:vAlign w:val="center"/>
          </w:tcPr>
          <w:p>
            <w:pPr>
              <w:pStyle w:val="0"/>
              <w:jc w:val="center"/>
            </w:pPr>
            <w:r>
              <w:rPr>
                <w:sz w:val="20"/>
              </w:rPr>
              <w:t xml:space="preserve">0,0</w:t>
            </w:r>
          </w:p>
        </w:tc>
        <w:tc>
          <w:tcPr>
            <w:tcW w:w="784" w:type="dxa"/>
            <w:vAlign w:val="center"/>
          </w:tcPr>
          <w:p>
            <w:pPr>
              <w:pStyle w:val="0"/>
              <w:jc w:val="center"/>
            </w:pPr>
            <w:r>
              <w:rPr>
                <w:sz w:val="20"/>
              </w:rPr>
              <w:t xml:space="preserve">0,0</w:t>
            </w:r>
          </w:p>
        </w:tc>
        <w:tc>
          <w:tcPr>
            <w:tcW w:w="784" w:type="dxa"/>
            <w:vAlign w:val="center"/>
          </w:tcPr>
          <w:p>
            <w:pPr>
              <w:pStyle w:val="0"/>
              <w:jc w:val="center"/>
            </w:pPr>
            <w:r>
              <w:rPr>
                <w:sz w:val="20"/>
              </w:rPr>
              <w:t xml:space="preserve">0,0</w:t>
            </w:r>
          </w:p>
        </w:tc>
        <w:tc>
          <w:tcPr>
            <w:tcW w:w="904" w:type="dxa"/>
            <w:vAlign w:val="center"/>
          </w:tcPr>
          <w:p>
            <w:pPr>
              <w:pStyle w:val="0"/>
              <w:jc w:val="center"/>
            </w:pPr>
            <w:r>
              <w:rPr>
                <w:sz w:val="20"/>
              </w:rPr>
              <w:t xml:space="preserve">148,7</w:t>
            </w:r>
          </w:p>
        </w:tc>
      </w:tr>
      <w:tr>
        <w:tc>
          <w:tcPr>
            <w:gridSpan w:val="2"/>
            <w:tcW w:w="2768" w:type="dxa"/>
            <w:vAlign w:val="center"/>
          </w:tcPr>
          <w:p>
            <w:pPr>
              <w:pStyle w:val="0"/>
            </w:pPr>
            <w:r>
              <w:rPr>
                <w:sz w:val="20"/>
              </w:rPr>
              <w:t xml:space="preserve">Внебюджетные источники</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904" w:type="dxa"/>
            <w:vAlign w:val="center"/>
          </w:tcPr>
          <w:p>
            <w:pPr>
              <w:pStyle w:val="0"/>
            </w:pPr>
            <w:r>
              <w:rPr>
                <w:sz w:val="20"/>
              </w:rPr>
            </w:r>
          </w:p>
        </w:tc>
      </w:tr>
    </w:tbl>
    <w:p>
      <w:pPr>
        <w:sectPr>
          <w:headerReference w:type="default" r:id="rId49"/>
          <w:headerReference w:type="first" r:id="rId49"/>
          <w:footerReference w:type="default" r:id="rId50"/>
          <w:footerReference w:type="first" r:id="rId50"/>
          <w:pgSz w:w="16838" w:h="11906" w:orient="landscape"/>
          <w:pgMar w:top="1133" w:right="1440" w:bottom="566" w:left="1440" w:header="0" w:footer="0" w:gutter="0"/>
          <w:titlePg/>
        </w:sectPr>
      </w:pPr>
    </w:p>
    <w:p>
      <w:pPr>
        <w:pStyle w:val="0"/>
        <w:ind w:firstLine="540"/>
        <w:jc w:val="both"/>
      </w:pPr>
      <w:r>
        <w:rPr>
          <w:sz w:val="20"/>
        </w:rPr>
      </w:r>
    </w:p>
    <w:p>
      <w:pPr>
        <w:pStyle w:val="2"/>
        <w:outlineLvl w:val="2"/>
        <w:jc w:val="center"/>
      </w:pPr>
      <w:r>
        <w:rPr>
          <w:sz w:val="20"/>
        </w:rPr>
        <w:t xml:space="preserve">6. Помесячный план исполнения областного бюджета в части</w:t>
      </w:r>
    </w:p>
    <w:p>
      <w:pPr>
        <w:pStyle w:val="2"/>
        <w:jc w:val="center"/>
      </w:pPr>
      <w:r>
        <w:rPr>
          <w:sz w:val="20"/>
        </w:rPr>
        <w:t xml:space="preserve">бюджетных ассигнований, предусмотренных на финансовое</w:t>
      </w:r>
    </w:p>
    <w:p>
      <w:pPr>
        <w:pStyle w:val="2"/>
        <w:jc w:val="center"/>
      </w:pPr>
      <w:r>
        <w:rPr>
          <w:sz w:val="20"/>
        </w:rPr>
        <w:t xml:space="preserve">обеспечение реализации регионального проекта 2 в 2024 году</w:t>
      </w:r>
    </w:p>
    <w:p>
      <w:pPr>
        <w:pStyle w:val="0"/>
        <w:jc w:val="center"/>
      </w:pPr>
      <w:r>
        <w:rPr>
          <w:sz w:val="20"/>
        </w:rPr>
        <w:t xml:space="preserve">(в ред. </w:t>
      </w:r>
      <w:hyperlink w:history="0" r:id="rId85"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494"/>
        <w:gridCol w:w="544"/>
        <w:gridCol w:w="544"/>
        <w:gridCol w:w="559"/>
        <w:gridCol w:w="664"/>
        <w:gridCol w:w="664"/>
        <w:gridCol w:w="844"/>
        <w:gridCol w:w="844"/>
        <w:gridCol w:w="844"/>
        <w:gridCol w:w="844"/>
        <w:gridCol w:w="964"/>
        <w:gridCol w:w="964"/>
        <w:gridCol w:w="1247"/>
      </w:tblGrid>
      <w:tr>
        <w:tc>
          <w:tcPr>
            <w:tcW w:w="484" w:type="dxa"/>
            <w:vMerge w:val="restart"/>
          </w:tcPr>
          <w:p>
            <w:pPr>
              <w:pStyle w:val="0"/>
              <w:jc w:val="center"/>
            </w:pPr>
            <w:r>
              <w:rPr>
                <w:sz w:val="20"/>
              </w:rPr>
              <w:t xml:space="preserve">N п/п</w:t>
            </w:r>
          </w:p>
        </w:tc>
        <w:tc>
          <w:tcPr>
            <w:tcW w:w="2494" w:type="dxa"/>
            <w:vMerge w:val="restart"/>
          </w:tcPr>
          <w:p>
            <w:pPr>
              <w:pStyle w:val="0"/>
              <w:jc w:val="center"/>
            </w:pPr>
            <w:r>
              <w:rPr>
                <w:sz w:val="20"/>
              </w:rPr>
              <w:t xml:space="preserve">Наименование мероприятия (результата)</w:t>
            </w:r>
          </w:p>
        </w:tc>
        <w:tc>
          <w:tcPr>
            <w:gridSpan w:val="11"/>
            <w:tcW w:w="8279" w:type="dxa"/>
          </w:tcPr>
          <w:p>
            <w:pPr>
              <w:pStyle w:val="0"/>
              <w:jc w:val="center"/>
            </w:pPr>
            <w:r>
              <w:rPr>
                <w:sz w:val="20"/>
              </w:rPr>
              <w:t xml:space="preserve">План исполнения нарастающим итогом (тыс. рублей)</w:t>
            </w:r>
          </w:p>
        </w:tc>
        <w:tc>
          <w:tcPr>
            <w:tcW w:w="1247" w:type="dxa"/>
            <w:vMerge w:val="restart"/>
          </w:tcPr>
          <w:p>
            <w:pPr>
              <w:pStyle w:val="0"/>
              <w:jc w:val="center"/>
            </w:pPr>
            <w:r>
              <w:rPr>
                <w:sz w:val="20"/>
              </w:rPr>
              <w:t xml:space="preserve">Всего на конец 2024 года (тыс. рублей)</w:t>
            </w:r>
          </w:p>
        </w:tc>
      </w:tr>
      <w:tr>
        <w:tc>
          <w:tcPr>
            <w:vMerge w:val="continue"/>
          </w:tcPr>
          <w:p/>
        </w:tc>
        <w:tc>
          <w:tcPr>
            <w:vMerge w:val="continue"/>
          </w:tcPr>
          <w:p/>
        </w:tc>
        <w:tc>
          <w:tcPr>
            <w:tcW w:w="544" w:type="dxa"/>
          </w:tcPr>
          <w:p>
            <w:pPr>
              <w:pStyle w:val="0"/>
              <w:jc w:val="center"/>
            </w:pPr>
            <w:r>
              <w:rPr>
                <w:sz w:val="20"/>
              </w:rPr>
              <w:t xml:space="preserve">янв.</w:t>
            </w:r>
          </w:p>
        </w:tc>
        <w:tc>
          <w:tcPr>
            <w:tcW w:w="544" w:type="dxa"/>
          </w:tcPr>
          <w:p>
            <w:pPr>
              <w:pStyle w:val="0"/>
              <w:jc w:val="center"/>
            </w:pPr>
            <w:r>
              <w:rPr>
                <w:sz w:val="20"/>
              </w:rPr>
              <w:t xml:space="preserve">февр.</w:t>
            </w:r>
          </w:p>
        </w:tc>
        <w:tc>
          <w:tcPr>
            <w:tcW w:w="559" w:type="dxa"/>
          </w:tcPr>
          <w:p>
            <w:pPr>
              <w:pStyle w:val="0"/>
              <w:jc w:val="center"/>
            </w:pPr>
            <w:r>
              <w:rPr>
                <w:sz w:val="20"/>
              </w:rPr>
              <w:t xml:space="preserve">март</w:t>
            </w:r>
          </w:p>
        </w:tc>
        <w:tc>
          <w:tcPr>
            <w:tcW w:w="664" w:type="dxa"/>
          </w:tcPr>
          <w:p>
            <w:pPr>
              <w:pStyle w:val="0"/>
              <w:jc w:val="center"/>
            </w:pPr>
            <w:r>
              <w:rPr>
                <w:sz w:val="20"/>
              </w:rPr>
              <w:t xml:space="preserve">апр.</w:t>
            </w:r>
          </w:p>
        </w:tc>
        <w:tc>
          <w:tcPr>
            <w:tcW w:w="664" w:type="dxa"/>
          </w:tcPr>
          <w:p>
            <w:pPr>
              <w:pStyle w:val="0"/>
              <w:jc w:val="center"/>
            </w:pPr>
            <w:r>
              <w:rPr>
                <w:sz w:val="20"/>
              </w:rPr>
              <w:t xml:space="preserve">май</w:t>
            </w:r>
          </w:p>
        </w:tc>
        <w:tc>
          <w:tcPr>
            <w:tcW w:w="844" w:type="dxa"/>
          </w:tcPr>
          <w:p>
            <w:pPr>
              <w:pStyle w:val="0"/>
              <w:jc w:val="center"/>
            </w:pPr>
            <w:r>
              <w:rPr>
                <w:sz w:val="20"/>
              </w:rPr>
              <w:t xml:space="preserve">июнь</w:t>
            </w:r>
          </w:p>
        </w:tc>
        <w:tc>
          <w:tcPr>
            <w:tcW w:w="844" w:type="dxa"/>
          </w:tcPr>
          <w:p>
            <w:pPr>
              <w:pStyle w:val="0"/>
              <w:jc w:val="center"/>
            </w:pPr>
            <w:r>
              <w:rPr>
                <w:sz w:val="20"/>
              </w:rPr>
              <w:t xml:space="preserve">июль</w:t>
            </w:r>
          </w:p>
        </w:tc>
        <w:tc>
          <w:tcPr>
            <w:tcW w:w="844" w:type="dxa"/>
          </w:tcPr>
          <w:p>
            <w:pPr>
              <w:pStyle w:val="0"/>
              <w:jc w:val="center"/>
            </w:pPr>
            <w:r>
              <w:rPr>
                <w:sz w:val="20"/>
              </w:rPr>
              <w:t xml:space="preserve">авг.</w:t>
            </w:r>
          </w:p>
        </w:tc>
        <w:tc>
          <w:tcPr>
            <w:tcW w:w="844" w:type="dxa"/>
          </w:tcPr>
          <w:p>
            <w:pPr>
              <w:pStyle w:val="0"/>
              <w:jc w:val="center"/>
            </w:pPr>
            <w:r>
              <w:rPr>
                <w:sz w:val="20"/>
              </w:rPr>
              <w:t xml:space="preserve">сент.</w:t>
            </w:r>
          </w:p>
        </w:tc>
        <w:tc>
          <w:tcPr>
            <w:tcW w:w="964" w:type="dxa"/>
          </w:tcPr>
          <w:p>
            <w:pPr>
              <w:pStyle w:val="0"/>
              <w:jc w:val="center"/>
            </w:pPr>
            <w:r>
              <w:rPr>
                <w:sz w:val="20"/>
              </w:rPr>
              <w:t xml:space="preserve">окт.</w:t>
            </w:r>
          </w:p>
        </w:tc>
        <w:tc>
          <w:tcPr>
            <w:tcW w:w="964" w:type="dxa"/>
          </w:tcPr>
          <w:p>
            <w:pPr>
              <w:pStyle w:val="0"/>
              <w:jc w:val="center"/>
            </w:pPr>
            <w:r>
              <w:rPr>
                <w:sz w:val="20"/>
              </w:rPr>
              <w:t xml:space="preserve">ноябрь</w:t>
            </w:r>
          </w:p>
        </w:tc>
        <w:tc>
          <w:tcPr>
            <w:vMerge w:val="continue"/>
          </w:tcPr>
          <w:p/>
        </w:tc>
      </w:tr>
      <w:tr>
        <w:tc>
          <w:tcPr>
            <w:tcW w:w="484" w:type="dxa"/>
            <w:vAlign w:val="center"/>
          </w:tcPr>
          <w:p>
            <w:pPr>
              <w:pStyle w:val="0"/>
              <w:jc w:val="center"/>
            </w:pPr>
            <w:r>
              <w:rPr>
                <w:sz w:val="20"/>
              </w:rPr>
              <w:t xml:space="preserve">1</w:t>
            </w:r>
          </w:p>
        </w:tc>
        <w:tc>
          <w:tcPr>
            <w:tcW w:w="2494" w:type="dxa"/>
            <w:vAlign w:val="center"/>
          </w:tcPr>
          <w:p>
            <w:pPr>
              <w:pStyle w:val="0"/>
              <w:jc w:val="center"/>
            </w:pPr>
            <w:r>
              <w:rPr>
                <w:sz w:val="20"/>
              </w:rPr>
              <w:t xml:space="preserve">2</w:t>
            </w:r>
          </w:p>
        </w:tc>
        <w:tc>
          <w:tcPr>
            <w:tcW w:w="544" w:type="dxa"/>
            <w:vAlign w:val="center"/>
          </w:tcPr>
          <w:p>
            <w:pPr>
              <w:pStyle w:val="0"/>
              <w:jc w:val="center"/>
            </w:pPr>
            <w:r>
              <w:rPr>
                <w:sz w:val="20"/>
              </w:rPr>
              <w:t xml:space="preserve">3</w:t>
            </w:r>
          </w:p>
        </w:tc>
        <w:tc>
          <w:tcPr>
            <w:tcW w:w="544" w:type="dxa"/>
            <w:vAlign w:val="center"/>
          </w:tcPr>
          <w:p>
            <w:pPr>
              <w:pStyle w:val="0"/>
              <w:jc w:val="center"/>
            </w:pPr>
            <w:r>
              <w:rPr>
                <w:sz w:val="20"/>
              </w:rPr>
              <w:t xml:space="preserve">4</w:t>
            </w:r>
          </w:p>
        </w:tc>
        <w:tc>
          <w:tcPr>
            <w:tcW w:w="559" w:type="dxa"/>
            <w:vAlign w:val="center"/>
          </w:tcPr>
          <w:p>
            <w:pPr>
              <w:pStyle w:val="0"/>
              <w:jc w:val="center"/>
            </w:pPr>
            <w:r>
              <w:rPr>
                <w:sz w:val="20"/>
              </w:rPr>
              <w:t xml:space="preserve">5</w:t>
            </w:r>
          </w:p>
        </w:tc>
        <w:tc>
          <w:tcPr>
            <w:tcW w:w="664" w:type="dxa"/>
            <w:vAlign w:val="center"/>
          </w:tcPr>
          <w:p>
            <w:pPr>
              <w:pStyle w:val="0"/>
              <w:jc w:val="center"/>
            </w:pPr>
            <w:r>
              <w:rPr>
                <w:sz w:val="20"/>
              </w:rPr>
              <w:t xml:space="preserve">6</w:t>
            </w:r>
          </w:p>
        </w:tc>
        <w:tc>
          <w:tcPr>
            <w:tcW w:w="664" w:type="dxa"/>
            <w:vAlign w:val="center"/>
          </w:tcPr>
          <w:p>
            <w:pPr>
              <w:pStyle w:val="0"/>
              <w:jc w:val="center"/>
            </w:pPr>
            <w:r>
              <w:rPr>
                <w:sz w:val="20"/>
              </w:rPr>
              <w:t xml:space="preserve">7</w:t>
            </w:r>
          </w:p>
        </w:tc>
        <w:tc>
          <w:tcPr>
            <w:tcW w:w="844" w:type="dxa"/>
            <w:vAlign w:val="center"/>
          </w:tcPr>
          <w:p>
            <w:pPr>
              <w:pStyle w:val="0"/>
              <w:jc w:val="center"/>
            </w:pPr>
            <w:r>
              <w:rPr>
                <w:sz w:val="20"/>
              </w:rPr>
              <w:t xml:space="preserve">8</w:t>
            </w:r>
          </w:p>
        </w:tc>
        <w:tc>
          <w:tcPr>
            <w:tcW w:w="844" w:type="dxa"/>
            <w:vAlign w:val="center"/>
          </w:tcPr>
          <w:p>
            <w:pPr>
              <w:pStyle w:val="0"/>
              <w:jc w:val="center"/>
            </w:pPr>
            <w:r>
              <w:rPr>
                <w:sz w:val="20"/>
              </w:rPr>
              <w:t xml:space="preserve">9</w:t>
            </w:r>
          </w:p>
        </w:tc>
        <w:tc>
          <w:tcPr>
            <w:tcW w:w="844" w:type="dxa"/>
            <w:vAlign w:val="center"/>
          </w:tcPr>
          <w:p>
            <w:pPr>
              <w:pStyle w:val="0"/>
              <w:jc w:val="center"/>
            </w:pPr>
            <w:r>
              <w:rPr>
                <w:sz w:val="20"/>
              </w:rPr>
              <w:t xml:space="preserve">10</w:t>
            </w:r>
          </w:p>
        </w:tc>
        <w:tc>
          <w:tcPr>
            <w:tcW w:w="844" w:type="dxa"/>
            <w:vAlign w:val="center"/>
          </w:tcPr>
          <w:p>
            <w:pPr>
              <w:pStyle w:val="0"/>
              <w:jc w:val="center"/>
            </w:pPr>
            <w:r>
              <w:rPr>
                <w:sz w:val="20"/>
              </w:rPr>
              <w:t xml:space="preserve">11</w:t>
            </w:r>
          </w:p>
        </w:tc>
        <w:tc>
          <w:tcPr>
            <w:tcW w:w="964" w:type="dxa"/>
            <w:vAlign w:val="center"/>
          </w:tcPr>
          <w:p>
            <w:pPr>
              <w:pStyle w:val="0"/>
              <w:jc w:val="center"/>
            </w:pPr>
            <w:r>
              <w:rPr>
                <w:sz w:val="20"/>
              </w:rPr>
              <w:t xml:space="preserve">12</w:t>
            </w:r>
          </w:p>
        </w:tc>
        <w:tc>
          <w:tcPr>
            <w:tcW w:w="964" w:type="dxa"/>
            <w:vAlign w:val="center"/>
          </w:tcPr>
          <w:p>
            <w:pPr>
              <w:pStyle w:val="0"/>
              <w:jc w:val="center"/>
            </w:pPr>
            <w:r>
              <w:rPr>
                <w:sz w:val="20"/>
              </w:rPr>
              <w:t xml:space="preserve">13</w:t>
            </w:r>
          </w:p>
        </w:tc>
        <w:tc>
          <w:tcPr>
            <w:tcW w:w="1247" w:type="dxa"/>
            <w:vAlign w:val="center"/>
          </w:tcPr>
          <w:p>
            <w:pPr>
              <w:pStyle w:val="0"/>
              <w:jc w:val="center"/>
            </w:pPr>
            <w:r>
              <w:rPr>
                <w:sz w:val="20"/>
              </w:rPr>
              <w:t xml:space="preserve">14</w:t>
            </w:r>
          </w:p>
        </w:tc>
      </w:tr>
      <w:tr>
        <w:tc>
          <w:tcPr>
            <w:tcW w:w="484" w:type="dxa"/>
            <w:vAlign w:val="center"/>
          </w:tcPr>
          <w:p>
            <w:pPr>
              <w:pStyle w:val="0"/>
              <w:jc w:val="center"/>
            </w:pPr>
            <w:r>
              <w:rPr>
                <w:sz w:val="20"/>
              </w:rPr>
              <w:t xml:space="preserve">1.</w:t>
            </w:r>
          </w:p>
        </w:tc>
        <w:tc>
          <w:tcPr>
            <w:gridSpan w:val="13"/>
            <w:tcW w:w="12020" w:type="dxa"/>
            <w:vAlign w:val="center"/>
          </w:tcPr>
          <w:p>
            <w:pPr>
              <w:pStyle w:val="0"/>
              <w:jc w:val="both"/>
            </w:pPr>
            <w:r>
              <w:rPr>
                <w:sz w:val="20"/>
              </w:rPr>
              <w:t xml:space="preserve">Задача "Граждане получают дополнительные возможности для творческого развития и самореализации в современных учреждениях культуры, поддержки творческих инициатив, направленных на укрепление российской гражданской идентичности и сохранение духовно-нравственных ценностей народов Российской Федерации, а также более широкий доступ к культурным ценностям"</w:t>
            </w:r>
          </w:p>
        </w:tc>
      </w:tr>
      <w:tr>
        <w:tc>
          <w:tcPr>
            <w:tcW w:w="484" w:type="dxa"/>
            <w:vAlign w:val="center"/>
          </w:tcPr>
          <w:p>
            <w:pPr>
              <w:pStyle w:val="0"/>
              <w:jc w:val="center"/>
            </w:pPr>
            <w:r>
              <w:rPr>
                <w:sz w:val="20"/>
              </w:rPr>
              <w:t xml:space="preserve">1.1.</w:t>
            </w:r>
          </w:p>
        </w:tc>
        <w:tc>
          <w:tcPr>
            <w:tcW w:w="2494" w:type="dxa"/>
            <w:vAlign w:val="center"/>
          </w:tcPr>
          <w:p>
            <w:pPr>
              <w:pStyle w:val="0"/>
            </w:pPr>
            <w:r>
              <w:rPr>
                <w:sz w:val="20"/>
              </w:rPr>
              <w:t xml:space="preserve">Мероприятие (результат) "Оказана государственная поддержка лучшим сельским учреждениям культуры"</w:t>
            </w:r>
          </w:p>
        </w:tc>
        <w:tc>
          <w:tcPr>
            <w:tcW w:w="544" w:type="dxa"/>
            <w:vAlign w:val="center"/>
          </w:tcPr>
          <w:p>
            <w:pPr>
              <w:pStyle w:val="0"/>
            </w:pPr>
            <w:r>
              <w:rPr>
                <w:sz w:val="20"/>
              </w:rPr>
            </w:r>
          </w:p>
        </w:tc>
        <w:tc>
          <w:tcPr>
            <w:tcW w:w="544" w:type="dxa"/>
            <w:vAlign w:val="center"/>
          </w:tcPr>
          <w:p>
            <w:pPr>
              <w:pStyle w:val="0"/>
            </w:pPr>
            <w:r>
              <w:rPr>
                <w:sz w:val="20"/>
              </w:rPr>
            </w:r>
          </w:p>
        </w:tc>
        <w:tc>
          <w:tcPr>
            <w:tcW w:w="559" w:type="dxa"/>
            <w:vAlign w:val="center"/>
          </w:tcPr>
          <w:p>
            <w:pPr>
              <w:pStyle w:val="0"/>
            </w:pPr>
            <w:r>
              <w:rPr>
                <w:sz w:val="20"/>
              </w:rPr>
            </w:r>
          </w:p>
        </w:tc>
        <w:tc>
          <w:tcPr>
            <w:tcW w:w="664" w:type="dxa"/>
            <w:vAlign w:val="center"/>
          </w:tcPr>
          <w:p>
            <w:pPr>
              <w:pStyle w:val="0"/>
            </w:pPr>
            <w:r>
              <w:rPr>
                <w:sz w:val="20"/>
              </w:rPr>
            </w:r>
          </w:p>
        </w:tc>
        <w:tc>
          <w:tcPr>
            <w:tcW w:w="664" w:type="dxa"/>
            <w:vAlign w:val="center"/>
          </w:tcPr>
          <w:p>
            <w:pPr>
              <w:pStyle w:val="0"/>
            </w:pPr>
            <w:r>
              <w:rPr>
                <w:sz w:val="20"/>
              </w:rPr>
            </w:r>
          </w:p>
        </w:tc>
        <w:tc>
          <w:tcPr>
            <w:tcW w:w="844" w:type="dxa"/>
            <w:vAlign w:val="center"/>
          </w:tcPr>
          <w:p>
            <w:pPr>
              <w:pStyle w:val="0"/>
              <w:jc w:val="center"/>
            </w:pPr>
            <w:r>
              <w:rPr>
                <w:sz w:val="20"/>
              </w:rPr>
              <w:t xml:space="preserve">1 767,0</w:t>
            </w:r>
          </w:p>
        </w:tc>
        <w:tc>
          <w:tcPr>
            <w:tcW w:w="844" w:type="dxa"/>
            <w:vAlign w:val="center"/>
          </w:tcPr>
          <w:p>
            <w:pPr>
              <w:pStyle w:val="0"/>
              <w:jc w:val="center"/>
            </w:pPr>
            <w:r>
              <w:rPr>
                <w:sz w:val="20"/>
              </w:rPr>
              <w:t xml:space="preserve">1 767,0</w:t>
            </w:r>
          </w:p>
        </w:tc>
        <w:tc>
          <w:tcPr>
            <w:tcW w:w="844" w:type="dxa"/>
            <w:vAlign w:val="center"/>
          </w:tcPr>
          <w:p>
            <w:pPr>
              <w:pStyle w:val="0"/>
              <w:jc w:val="center"/>
            </w:pPr>
            <w:r>
              <w:rPr>
                <w:sz w:val="20"/>
              </w:rPr>
              <w:t xml:space="preserve">1 767,0</w:t>
            </w:r>
          </w:p>
        </w:tc>
        <w:tc>
          <w:tcPr>
            <w:tcW w:w="844" w:type="dxa"/>
            <w:vAlign w:val="center"/>
          </w:tcPr>
          <w:p>
            <w:pPr>
              <w:pStyle w:val="0"/>
              <w:jc w:val="center"/>
            </w:pPr>
            <w:r>
              <w:rPr>
                <w:sz w:val="20"/>
              </w:rPr>
              <w:t xml:space="preserve">1 767,0</w:t>
            </w:r>
          </w:p>
        </w:tc>
        <w:tc>
          <w:tcPr>
            <w:tcW w:w="964" w:type="dxa"/>
            <w:vAlign w:val="center"/>
          </w:tcPr>
          <w:p>
            <w:pPr>
              <w:pStyle w:val="0"/>
              <w:jc w:val="center"/>
            </w:pPr>
            <w:r>
              <w:rPr>
                <w:sz w:val="20"/>
              </w:rPr>
              <w:t xml:space="preserve">1 767,0</w:t>
            </w:r>
          </w:p>
        </w:tc>
        <w:tc>
          <w:tcPr>
            <w:tcW w:w="964" w:type="dxa"/>
            <w:vAlign w:val="center"/>
          </w:tcPr>
          <w:p>
            <w:pPr>
              <w:pStyle w:val="0"/>
              <w:jc w:val="center"/>
            </w:pPr>
            <w:r>
              <w:rPr>
                <w:sz w:val="20"/>
              </w:rPr>
              <w:t xml:space="preserve">1 767,0</w:t>
            </w:r>
          </w:p>
        </w:tc>
        <w:tc>
          <w:tcPr>
            <w:tcW w:w="1247" w:type="dxa"/>
            <w:vAlign w:val="center"/>
          </w:tcPr>
          <w:p>
            <w:pPr>
              <w:pStyle w:val="0"/>
              <w:jc w:val="center"/>
            </w:pPr>
            <w:r>
              <w:rPr>
                <w:sz w:val="20"/>
              </w:rPr>
              <w:t xml:space="preserve">1 767,0</w:t>
            </w:r>
          </w:p>
        </w:tc>
      </w:tr>
      <w:tr>
        <w:tc>
          <w:tcPr>
            <w:tcW w:w="484" w:type="dxa"/>
            <w:vAlign w:val="center"/>
          </w:tcPr>
          <w:p>
            <w:pPr>
              <w:pStyle w:val="0"/>
              <w:jc w:val="center"/>
            </w:pPr>
            <w:r>
              <w:rPr>
                <w:sz w:val="20"/>
              </w:rPr>
              <w:t xml:space="preserve">1.2.</w:t>
            </w:r>
          </w:p>
        </w:tc>
        <w:tc>
          <w:tcPr>
            <w:tcW w:w="2494" w:type="dxa"/>
            <w:vAlign w:val="center"/>
          </w:tcPr>
          <w:p>
            <w:pPr>
              <w:pStyle w:val="0"/>
            </w:pPr>
            <w:r>
              <w:rPr>
                <w:sz w:val="20"/>
              </w:rPr>
              <w:t xml:space="preserve">Мероприятие (результат) "Оказана государственная поддержка лучшим работникам сельских учреждений культуры"</w:t>
            </w:r>
          </w:p>
        </w:tc>
        <w:tc>
          <w:tcPr>
            <w:tcW w:w="544" w:type="dxa"/>
            <w:vAlign w:val="center"/>
          </w:tcPr>
          <w:p>
            <w:pPr>
              <w:pStyle w:val="0"/>
            </w:pPr>
            <w:r>
              <w:rPr>
                <w:sz w:val="20"/>
              </w:rPr>
            </w:r>
          </w:p>
        </w:tc>
        <w:tc>
          <w:tcPr>
            <w:tcW w:w="544" w:type="dxa"/>
            <w:vAlign w:val="center"/>
          </w:tcPr>
          <w:p>
            <w:pPr>
              <w:pStyle w:val="0"/>
            </w:pPr>
            <w:r>
              <w:rPr>
                <w:sz w:val="20"/>
              </w:rPr>
            </w:r>
          </w:p>
        </w:tc>
        <w:tc>
          <w:tcPr>
            <w:tcW w:w="559" w:type="dxa"/>
            <w:vAlign w:val="center"/>
          </w:tcPr>
          <w:p>
            <w:pPr>
              <w:pStyle w:val="0"/>
            </w:pPr>
            <w:r>
              <w:rPr>
                <w:sz w:val="20"/>
              </w:rPr>
            </w:r>
          </w:p>
        </w:tc>
        <w:tc>
          <w:tcPr>
            <w:tcW w:w="664" w:type="dxa"/>
            <w:vAlign w:val="center"/>
          </w:tcPr>
          <w:p>
            <w:pPr>
              <w:pStyle w:val="0"/>
              <w:jc w:val="center"/>
            </w:pPr>
            <w:r>
              <w:rPr>
                <w:sz w:val="20"/>
              </w:rPr>
              <w:t xml:space="preserve">882,5</w:t>
            </w:r>
          </w:p>
        </w:tc>
        <w:tc>
          <w:tcPr>
            <w:tcW w:w="664" w:type="dxa"/>
            <w:vAlign w:val="center"/>
          </w:tcPr>
          <w:p>
            <w:pPr>
              <w:pStyle w:val="0"/>
              <w:jc w:val="center"/>
            </w:pPr>
            <w:r>
              <w:rPr>
                <w:sz w:val="20"/>
              </w:rPr>
              <w:t xml:space="preserve">882,5</w:t>
            </w:r>
          </w:p>
        </w:tc>
        <w:tc>
          <w:tcPr>
            <w:tcW w:w="844" w:type="dxa"/>
            <w:vAlign w:val="center"/>
          </w:tcPr>
          <w:p>
            <w:pPr>
              <w:pStyle w:val="0"/>
              <w:jc w:val="center"/>
            </w:pPr>
            <w:r>
              <w:rPr>
                <w:sz w:val="20"/>
              </w:rPr>
              <w:t xml:space="preserve">882,5</w:t>
            </w:r>
          </w:p>
        </w:tc>
        <w:tc>
          <w:tcPr>
            <w:tcW w:w="844" w:type="dxa"/>
            <w:vAlign w:val="center"/>
          </w:tcPr>
          <w:p>
            <w:pPr>
              <w:pStyle w:val="0"/>
              <w:jc w:val="center"/>
            </w:pPr>
            <w:r>
              <w:rPr>
                <w:sz w:val="20"/>
              </w:rPr>
              <w:t xml:space="preserve">882,5</w:t>
            </w:r>
          </w:p>
        </w:tc>
        <w:tc>
          <w:tcPr>
            <w:tcW w:w="844" w:type="dxa"/>
            <w:vAlign w:val="center"/>
          </w:tcPr>
          <w:p>
            <w:pPr>
              <w:pStyle w:val="0"/>
              <w:jc w:val="center"/>
            </w:pPr>
            <w:r>
              <w:rPr>
                <w:sz w:val="20"/>
              </w:rPr>
              <w:t xml:space="preserve">882,5</w:t>
            </w:r>
          </w:p>
        </w:tc>
        <w:tc>
          <w:tcPr>
            <w:tcW w:w="844" w:type="dxa"/>
            <w:vAlign w:val="center"/>
          </w:tcPr>
          <w:p>
            <w:pPr>
              <w:pStyle w:val="0"/>
              <w:jc w:val="center"/>
            </w:pPr>
            <w:r>
              <w:rPr>
                <w:sz w:val="20"/>
              </w:rPr>
              <w:t xml:space="preserve">882,5</w:t>
            </w:r>
          </w:p>
        </w:tc>
        <w:tc>
          <w:tcPr>
            <w:tcW w:w="964" w:type="dxa"/>
            <w:vAlign w:val="center"/>
          </w:tcPr>
          <w:p>
            <w:pPr>
              <w:pStyle w:val="0"/>
              <w:jc w:val="center"/>
            </w:pPr>
            <w:r>
              <w:rPr>
                <w:sz w:val="20"/>
              </w:rPr>
              <w:t xml:space="preserve">882,5</w:t>
            </w:r>
          </w:p>
        </w:tc>
        <w:tc>
          <w:tcPr>
            <w:tcW w:w="964" w:type="dxa"/>
            <w:vAlign w:val="center"/>
          </w:tcPr>
          <w:p>
            <w:pPr>
              <w:pStyle w:val="0"/>
              <w:jc w:val="center"/>
            </w:pPr>
            <w:r>
              <w:rPr>
                <w:sz w:val="20"/>
              </w:rPr>
              <w:t xml:space="preserve">882,5</w:t>
            </w:r>
          </w:p>
        </w:tc>
        <w:tc>
          <w:tcPr>
            <w:tcW w:w="1247" w:type="dxa"/>
            <w:vAlign w:val="center"/>
          </w:tcPr>
          <w:p>
            <w:pPr>
              <w:pStyle w:val="0"/>
              <w:jc w:val="center"/>
            </w:pPr>
            <w:r>
              <w:rPr>
                <w:sz w:val="20"/>
              </w:rPr>
              <w:t xml:space="preserve">882,5</w:t>
            </w:r>
          </w:p>
        </w:tc>
      </w:tr>
      <w:tr>
        <w:tc>
          <w:tcPr>
            <w:tcW w:w="484" w:type="dxa"/>
            <w:vAlign w:val="center"/>
          </w:tcPr>
          <w:p>
            <w:pPr>
              <w:pStyle w:val="0"/>
              <w:jc w:val="center"/>
            </w:pPr>
            <w:r>
              <w:rPr>
                <w:sz w:val="20"/>
              </w:rPr>
              <w:t xml:space="preserve">1.3.</w:t>
            </w:r>
          </w:p>
        </w:tc>
        <w:tc>
          <w:tcPr>
            <w:tcW w:w="2494" w:type="dxa"/>
            <w:vAlign w:val="center"/>
          </w:tcPr>
          <w:p>
            <w:pPr>
              <w:pStyle w:val="0"/>
            </w:pPr>
            <w:r>
              <w:rPr>
                <w:sz w:val="20"/>
              </w:rPr>
              <w:t xml:space="preserve">Мероприятие (результат) "Проведен Международный Белгородский славянский пленэр"</w:t>
            </w:r>
          </w:p>
        </w:tc>
        <w:tc>
          <w:tcPr>
            <w:tcW w:w="544" w:type="dxa"/>
          </w:tcPr>
          <w:p>
            <w:pPr>
              <w:pStyle w:val="0"/>
            </w:pPr>
            <w:r>
              <w:rPr>
                <w:sz w:val="20"/>
              </w:rPr>
            </w:r>
          </w:p>
        </w:tc>
        <w:tc>
          <w:tcPr>
            <w:tcW w:w="544" w:type="dxa"/>
          </w:tcPr>
          <w:p>
            <w:pPr>
              <w:pStyle w:val="0"/>
            </w:pPr>
            <w:r>
              <w:rPr>
                <w:sz w:val="20"/>
              </w:rPr>
            </w:r>
          </w:p>
        </w:tc>
        <w:tc>
          <w:tcPr>
            <w:tcW w:w="559" w:type="dxa"/>
          </w:tcPr>
          <w:p>
            <w:pPr>
              <w:pStyle w:val="0"/>
            </w:pPr>
            <w:r>
              <w:rPr>
                <w:sz w:val="20"/>
              </w:rPr>
            </w:r>
          </w:p>
        </w:tc>
        <w:tc>
          <w:tcPr>
            <w:tcW w:w="664" w:type="dxa"/>
          </w:tcPr>
          <w:p>
            <w:pPr>
              <w:pStyle w:val="0"/>
            </w:pPr>
            <w:r>
              <w:rPr>
                <w:sz w:val="20"/>
              </w:rPr>
            </w:r>
          </w:p>
        </w:tc>
        <w:tc>
          <w:tcPr>
            <w:tcW w:w="664" w:type="dxa"/>
          </w:tcPr>
          <w:p>
            <w:pPr>
              <w:pStyle w:val="0"/>
            </w:pPr>
            <w:r>
              <w:rPr>
                <w:sz w:val="20"/>
              </w:rPr>
            </w:r>
          </w:p>
        </w:tc>
        <w:tc>
          <w:tcPr>
            <w:tcW w:w="844" w:type="dxa"/>
          </w:tcPr>
          <w:p>
            <w:pPr>
              <w:pStyle w:val="0"/>
            </w:pPr>
            <w:r>
              <w:rPr>
                <w:sz w:val="20"/>
              </w:rPr>
            </w:r>
          </w:p>
        </w:tc>
        <w:tc>
          <w:tcPr>
            <w:tcW w:w="844" w:type="dxa"/>
          </w:tcPr>
          <w:p>
            <w:pPr>
              <w:pStyle w:val="0"/>
            </w:pPr>
            <w:r>
              <w:rPr>
                <w:sz w:val="20"/>
              </w:rPr>
            </w:r>
          </w:p>
        </w:tc>
        <w:tc>
          <w:tcPr>
            <w:tcW w:w="844" w:type="dxa"/>
          </w:tcPr>
          <w:p>
            <w:pPr>
              <w:pStyle w:val="0"/>
            </w:pPr>
            <w:r>
              <w:rPr>
                <w:sz w:val="20"/>
              </w:rPr>
            </w:r>
          </w:p>
        </w:tc>
        <w:tc>
          <w:tcPr>
            <w:tcW w:w="844" w:type="dxa"/>
            <w:vAlign w:val="center"/>
          </w:tcPr>
          <w:p>
            <w:pPr>
              <w:pStyle w:val="0"/>
              <w:jc w:val="center"/>
            </w:pPr>
            <w:r>
              <w:rPr>
                <w:sz w:val="20"/>
              </w:rPr>
              <w:t xml:space="preserve">350,0</w:t>
            </w:r>
          </w:p>
        </w:tc>
        <w:tc>
          <w:tcPr>
            <w:tcW w:w="964" w:type="dxa"/>
            <w:vAlign w:val="center"/>
          </w:tcPr>
          <w:p>
            <w:pPr>
              <w:pStyle w:val="0"/>
              <w:jc w:val="center"/>
            </w:pPr>
            <w:r>
              <w:rPr>
                <w:sz w:val="20"/>
              </w:rPr>
              <w:t xml:space="preserve">350,0</w:t>
            </w:r>
          </w:p>
        </w:tc>
        <w:tc>
          <w:tcPr>
            <w:tcW w:w="964" w:type="dxa"/>
            <w:vAlign w:val="center"/>
          </w:tcPr>
          <w:p>
            <w:pPr>
              <w:pStyle w:val="0"/>
              <w:jc w:val="center"/>
            </w:pPr>
            <w:r>
              <w:rPr>
                <w:sz w:val="20"/>
              </w:rPr>
              <w:t xml:space="preserve">350,0</w:t>
            </w:r>
          </w:p>
        </w:tc>
        <w:tc>
          <w:tcPr>
            <w:tcW w:w="1247" w:type="dxa"/>
            <w:vAlign w:val="center"/>
          </w:tcPr>
          <w:p>
            <w:pPr>
              <w:pStyle w:val="0"/>
              <w:jc w:val="center"/>
            </w:pPr>
            <w:r>
              <w:rPr>
                <w:sz w:val="20"/>
              </w:rPr>
              <w:t xml:space="preserve">350,0</w:t>
            </w:r>
          </w:p>
        </w:tc>
      </w:tr>
      <w:tr>
        <w:tc>
          <w:tcPr>
            <w:tcW w:w="484" w:type="dxa"/>
            <w:vAlign w:val="center"/>
          </w:tcPr>
          <w:p>
            <w:pPr>
              <w:pStyle w:val="0"/>
              <w:jc w:val="center"/>
            </w:pPr>
            <w:r>
              <w:rPr>
                <w:sz w:val="20"/>
              </w:rPr>
              <w:t xml:space="preserve">1.4.</w:t>
            </w:r>
          </w:p>
        </w:tc>
        <w:tc>
          <w:tcPr>
            <w:tcW w:w="2494" w:type="dxa"/>
            <w:vAlign w:val="center"/>
          </w:tcPr>
          <w:p>
            <w:pPr>
              <w:pStyle w:val="0"/>
            </w:pPr>
            <w:r>
              <w:rPr>
                <w:sz w:val="20"/>
              </w:rPr>
              <w:t xml:space="preserve">Мероприятие (результат) "Организован и проведен ежегодный конкурс любительских творческих коллективов на получение гранта, в размере 500 тыс. руб."</w:t>
            </w:r>
          </w:p>
        </w:tc>
        <w:tc>
          <w:tcPr>
            <w:tcW w:w="544" w:type="dxa"/>
            <w:vAlign w:val="center"/>
          </w:tcPr>
          <w:p>
            <w:pPr>
              <w:pStyle w:val="0"/>
            </w:pPr>
            <w:r>
              <w:rPr>
                <w:sz w:val="20"/>
              </w:rPr>
            </w:r>
          </w:p>
        </w:tc>
        <w:tc>
          <w:tcPr>
            <w:tcW w:w="544" w:type="dxa"/>
            <w:vAlign w:val="center"/>
          </w:tcPr>
          <w:p>
            <w:pPr>
              <w:pStyle w:val="0"/>
            </w:pPr>
            <w:r>
              <w:rPr>
                <w:sz w:val="20"/>
              </w:rPr>
            </w:r>
          </w:p>
        </w:tc>
        <w:tc>
          <w:tcPr>
            <w:tcW w:w="559" w:type="dxa"/>
            <w:vAlign w:val="center"/>
          </w:tcPr>
          <w:p>
            <w:pPr>
              <w:pStyle w:val="0"/>
            </w:pPr>
            <w:r>
              <w:rPr>
                <w:sz w:val="20"/>
              </w:rPr>
            </w:r>
          </w:p>
        </w:tc>
        <w:tc>
          <w:tcPr>
            <w:tcW w:w="664" w:type="dxa"/>
            <w:vAlign w:val="center"/>
          </w:tcPr>
          <w:p>
            <w:pPr>
              <w:pStyle w:val="0"/>
            </w:pPr>
            <w:r>
              <w:rPr>
                <w:sz w:val="20"/>
              </w:rPr>
            </w:r>
          </w:p>
        </w:tc>
        <w:tc>
          <w:tcPr>
            <w:tcW w:w="66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247" w:type="dxa"/>
            <w:vAlign w:val="center"/>
          </w:tcPr>
          <w:p>
            <w:pPr>
              <w:pStyle w:val="0"/>
              <w:jc w:val="center"/>
            </w:pPr>
            <w:r>
              <w:rPr>
                <w:sz w:val="20"/>
              </w:rPr>
              <w:t xml:space="preserve">0</w:t>
            </w:r>
          </w:p>
        </w:tc>
      </w:tr>
      <w:tr>
        <w:tc>
          <w:tcPr>
            <w:tcW w:w="484" w:type="dxa"/>
            <w:vAlign w:val="center"/>
          </w:tcPr>
          <w:p>
            <w:pPr>
              <w:pStyle w:val="0"/>
              <w:jc w:val="center"/>
            </w:pPr>
            <w:r>
              <w:rPr>
                <w:sz w:val="20"/>
              </w:rPr>
              <w:t xml:space="preserve">1.5.</w:t>
            </w:r>
          </w:p>
        </w:tc>
        <w:tc>
          <w:tcPr>
            <w:tcW w:w="2494" w:type="dxa"/>
            <w:vAlign w:val="center"/>
          </w:tcPr>
          <w:p>
            <w:pPr>
              <w:pStyle w:val="0"/>
            </w:pPr>
            <w:r>
              <w:rPr>
                <w:sz w:val="20"/>
              </w:rPr>
              <w:t xml:space="preserve">Мероприятие (результат) "Поддержаны грантами творческие проекты организаций Белгородской области в сфере музыкального и (или) театрального искусства"</w:t>
            </w:r>
          </w:p>
        </w:tc>
        <w:tc>
          <w:tcPr>
            <w:tcW w:w="544" w:type="dxa"/>
            <w:vAlign w:val="center"/>
          </w:tcPr>
          <w:p>
            <w:pPr>
              <w:pStyle w:val="0"/>
            </w:pPr>
            <w:r>
              <w:rPr>
                <w:sz w:val="20"/>
              </w:rPr>
            </w:r>
          </w:p>
        </w:tc>
        <w:tc>
          <w:tcPr>
            <w:tcW w:w="544" w:type="dxa"/>
            <w:vAlign w:val="center"/>
          </w:tcPr>
          <w:p>
            <w:pPr>
              <w:pStyle w:val="0"/>
            </w:pPr>
            <w:r>
              <w:rPr>
                <w:sz w:val="20"/>
              </w:rPr>
            </w:r>
          </w:p>
        </w:tc>
        <w:tc>
          <w:tcPr>
            <w:tcW w:w="559" w:type="dxa"/>
            <w:vAlign w:val="center"/>
          </w:tcPr>
          <w:p>
            <w:pPr>
              <w:pStyle w:val="0"/>
            </w:pPr>
            <w:r>
              <w:rPr>
                <w:sz w:val="20"/>
              </w:rPr>
            </w:r>
          </w:p>
        </w:tc>
        <w:tc>
          <w:tcPr>
            <w:tcW w:w="664" w:type="dxa"/>
            <w:vAlign w:val="center"/>
          </w:tcPr>
          <w:p>
            <w:pPr>
              <w:pStyle w:val="0"/>
            </w:pPr>
            <w:r>
              <w:rPr>
                <w:sz w:val="20"/>
              </w:rPr>
            </w:r>
          </w:p>
        </w:tc>
        <w:tc>
          <w:tcPr>
            <w:tcW w:w="66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247" w:type="dxa"/>
            <w:vAlign w:val="center"/>
          </w:tcPr>
          <w:p>
            <w:pPr>
              <w:pStyle w:val="0"/>
              <w:jc w:val="center"/>
            </w:pPr>
            <w:r>
              <w:rPr>
                <w:sz w:val="20"/>
              </w:rPr>
              <w:t xml:space="preserve">0</w:t>
            </w:r>
          </w:p>
        </w:tc>
      </w:tr>
      <w:tr>
        <w:tc>
          <w:tcPr>
            <w:tcW w:w="484" w:type="dxa"/>
            <w:vAlign w:val="center"/>
          </w:tcPr>
          <w:p>
            <w:pPr>
              <w:pStyle w:val="0"/>
              <w:jc w:val="center"/>
            </w:pPr>
            <w:r>
              <w:rPr>
                <w:sz w:val="20"/>
              </w:rPr>
              <w:t xml:space="preserve">1.6.</w:t>
            </w:r>
          </w:p>
        </w:tc>
        <w:tc>
          <w:tcPr>
            <w:tcW w:w="2494" w:type="dxa"/>
            <w:vAlign w:val="center"/>
          </w:tcPr>
          <w:p>
            <w:pPr>
              <w:pStyle w:val="0"/>
            </w:pPr>
            <w:r>
              <w:rPr>
                <w:sz w:val="20"/>
              </w:rPr>
              <w:t xml:space="preserve">Мероприятие (результат) "Проведены выставочные проекты федеральных и региональных музеев в субъектах Российской Федерации"</w:t>
            </w:r>
          </w:p>
        </w:tc>
        <w:tc>
          <w:tcPr>
            <w:tcW w:w="544" w:type="dxa"/>
          </w:tcPr>
          <w:p>
            <w:pPr>
              <w:pStyle w:val="0"/>
            </w:pPr>
            <w:r>
              <w:rPr>
                <w:sz w:val="20"/>
              </w:rPr>
            </w:r>
          </w:p>
        </w:tc>
        <w:tc>
          <w:tcPr>
            <w:tcW w:w="544" w:type="dxa"/>
          </w:tcPr>
          <w:p>
            <w:pPr>
              <w:pStyle w:val="0"/>
            </w:pPr>
            <w:r>
              <w:rPr>
                <w:sz w:val="20"/>
              </w:rPr>
            </w:r>
          </w:p>
        </w:tc>
        <w:tc>
          <w:tcPr>
            <w:tcW w:w="559" w:type="dxa"/>
          </w:tcPr>
          <w:p>
            <w:pPr>
              <w:pStyle w:val="0"/>
            </w:pPr>
            <w:r>
              <w:rPr>
                <w:sz w:val="20"/>
              </w:rPr>
            </w:r>
          </w:p>
        </w:tc>
        <w:tc>
          <w:tcPr>
            <w:tcW w:w="664" w:type="dxa"/>
          </w:tcPr>
          <w:p>
            <w:pPr>
              <w:pStyle w:val="0"/>
            </w:pPr>
            <w:r>
              <w:rPr>
                <w:sz w:val="20"/>
              </w:rPr>
            </w:r>
          </w:p>
        </w:tc>
        <w:tc>
          <w:tcPr>
            <w:tcW w:w="664" w:type="dxa"/>
          </w:tcPr>
          <w:p>
            <w:pPr>
              <w:pStyle w:val="0"/>
            </w:pPr>
            <w:r>
              <w:rPr>
                <w:sz w:val="20"/>
              </w:rPr>
            </w:r>
          </w:p>
        </w:tc>
        <w:tc>
          <w:tcPr>
            <w:tcW w:w="844" w:type="dxa"/>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jc w:val="center"/>
            </w:pPr>
            <w:r>
              <w:rPr>
                <w:sz w:val="20"/>
              </w:rPr>
              <w:t xml:space="preserve">500,00</w:t>
            </w:r>
          </w:p>
        </w:tc>
        <w:tc>
          <w:tcPr>
            <w:tcW w:w="1247" w:type="dxa"/>
            <w:vAlign w:val="center"/>
          </w:tcPr>
          <w:p>
            <w:pPr>
              <w:pStyle w:val="0"/>
              <w:jc w:val="center"/>
            </w:pPr>
            <w:r>
              <w:rPr>
                <w:sz w:val="20"/>
              </w:rPr>
              <w:t xml:space="preserve">500,0</w:t>
            </w:r>
          </w:p>
        </w:tc>
      </w:tr>
      <w:tr>
        <w:tc>
          <w:tcPr>
            <w:tcW w:w="484" w:type="dxa"/>
            <w:vAlign w:val="center"/>
          </w:tcPr>
          <w:p>
            <w:pPr>
              <w:pStyle w:val="0"/>
              <w:jc w:val="center"/>
            </w:pPr>
            <w:r>
              <w:rPr>
                <w:sz w:val="20"/>
              </w:rPr>
              <w:t xml:space="preserve">1.7.</w:t>
            </w:r>
          </w:p>
        </w:tc>
        <w:tc>
          <w:tcPr>
            <w:tcW w:w="2494" w:type="dxa"/>
            <w:vAlign w:val="center"/>
          </w:tcPr>
          <w:p>
            <w:pPr>
              <w:pStyle w:val="0"/>
            </w:pPr>
            <w:r>
              <w:rPr>
                <w:sz w:val="20"/>
              </w:rPr>
              <w:t xml:space="preserve">Мероприятие (результат) "Проведены международные, всероссийские и региональные фестивали, праздники"</w:t>
            </w:r>
          </w:p>
        </w:tc>
        <w:tc>
          <w:tcPr>
            <w:tcW w:w="544" w:type="dxa"/>
          </w:tcPr>
          <w:p>
            <w:pPr>
              <w:pStyle w:val="0"/>
            </w:pPr>
            <w:r>
              <w:rPr>
                <w:sz w:val="20"/>
              </w:rPr>
            </w:r>
          </w:p>
        </w:tc>
        <w:tc>
          <w:tcPr>
            <w:tcW w:w="544" w:type="dxa"/>
          </w:tcPr>
          <w:p>
            <w:pPr>
              <w:pStyle w:val="0"/>
            </w:pPr>
            <w:r>
              <w:rPr>
                <w:sz w:val="20"/>
              </w:rPr>
            </w:r>
          </w:p>
        </w:tc>
        <w:tc>
          <w:tcPr>
            <w:tcW w:w="559" w:type="dxa"/>
          </w:tcPr>
          <w:p>
            <w:pPr>
              <w:pStyle w:val="0"/>
            </w:pPr>
            <w:r>
              <w:rPr>
                <w:sz w:val="20"/>
              </w:rPr>
            </w:r>
          </w:p>
        </w:tc>
        <w:tc>
          <w:tcPr>
            <w:tcW w:w="664" w:type="dxa"/>
          </w:tcPr>
          <w:p>
            <w:pPr>
              <w:pStyle w:val="0"/>
            </w:pPr>
            <w:r>
              <w:rPr>
                <w:sz w:val="20"/>
              </w:rPr>
            </w:r>
          </w:p>
        </w:tc>
        <w:tc>
          <w:tcPr>
            <w:tcW w:w="664" w:type="dxa"/>
          </w:tcPr>
          <w:p>
            <w:pPr>
              <w:pStyle w:val="0"/>
            </w:pPr>
            <w:r>
              <w:rPr>
                <w:sz w:val="20"/>
              </w:rPr>
            </w:r>
          </w:p>
        </w:tc>
        <w:tc>
          <w:tcPr>
            <w:tcW w:w="844" w:type="dxa"/>
          </w:tcPr>
          <w:p>
            <w:pPr>
              <w:pStyle w:val="0"/>
            </w:pPr>
            <w:r>
              <w:rPr>
                <w:sz w:val="20"/>
              </w:rPr>
            </w:r>
          </w:p>
        </w:tc>
        <w:tc>
          <w:tcPr>
            <w:tcW w:w="844" w:type="dxa"/>
            <w:vAlign w:val="center"/>
          </w:tcPr>
          <w:p>
            <w:pPr>
              <w:pStyle w:val="0"/>
              <w:jc w:val="center"/>
            </w:pPr>
            <w:r>
              <w:rPr>
                <w:sz w:val="20"/>
              </w:rPr>
              <w:t xml:space="preserve">700,00</w:t>
            </w:r>
          </w:p>
        </w:tc>
        <w:tc>
          <w:tcPr>
            <w:tcW w:w="844" w:type="dxa"/>
            <w:vAlign w:val="center"/>
          </w:tcPr>
          <w:p>
            <w:pPr>
              <w:pStyle w:val="0"/>
              <w:jc w:val="center"/>
            </w:pPr>
            <w:r>
              <w:rPr>
                <w:sz w:val="20"/>
              </w:rPr>
              <w:t xml:space="preserve">700,00</w:t>
            </w:r>
          </w:p>
        </w:tc>
        <w:tc>
          <w:tcPr>
            <w:tcW w:w="844" w:type="dxa"/>
            <w:vAlign w:val="center"/>
          </w:tcPr>
          <w:p>
            <w:pPr>
              <w:pStyle w:val="0"/>
              <w:jc w:val="center"/>
            </w:pPr>
            <w:r>
              <w:rPr>
                <w:sz w:val="20"/>
              </w:rPr>
              <w:t xml:space="preserve">700,00</w:t>
            </w:r>
          </w:p>
        </w:tc>
        <w:tc>
          <w:tcPr>
            <w:tcW w:w="964" w:type="dxa"/>
            <w:vAlign w:val="center"/>
          </w:tcPr>
          <w:p>
            <w:pPr>
              <w:pStyle w:val="0"/>
              <w:jc w:val="center"/>
            </w:pPr>
            <w:r>
              <w:rPr>
                <w:sz w:val="20"/>
              </w:rPr>
              <w:t xml:space="preserve">6 023,00</w:t>
            </w:r>
          </w:p>
        </w:tc>
        <w:tc>
          <w:tcPr>
            <w:tcW w:w="964" w:type="dxa"/>
            <w:vAlign w:val="center"/>
          </w:tcPr>
          <w:p>
            <w:pPr>
              <w:pStyle w:val="0"/>
              <w:jc w:val="center"/>
            </w:pPr>
            <w:r>
              <w:rPr>
                <w:sz w:val="20"/>
              </w:rPr>
              <w:t xml:space="preserve">6 023,00</w:t>
            </w:r>
          </w:p>
        </w:tc>
        <w:tc>
          <w:tcPr>
            <w:tcW w:w="1247" w:type="dxa"/>
            <w:vAlign w:val="center"/>
          </w:tcPr>
          <w:p>
            <w:pPr>
              <w:pStyle w:val="0"/>
              <w:jc w:val="center"/>
            </w:pPr>
            <w:r>
              <w:rPr>
                <w:sz w:val="20"/>
              </w:rPr>
              <w:t xml:space="preserve">6023,0</w:t>
            </w:r>
          </w:p>
        </w:tc>
      </w:tr>
      <w:tr>
        <w:tc>
          <w:tcPr>
            <w:tcW w:w="484" w:type="dxa"/>
            <w:vAlign w:val="center"/>
          </w:tcPr>
          <w:p>
            <w:pPr>
              <w:pStyle w:val="0"/>
              <w:jc w:val="center"/>
            </w:pPr>
            <w:r>
              <w:rPr>
                <w:sz w:val="20"/>
              </w:rPr>
              <w:t xml:space="preserve">1.8.</w:t>
            </w:r>
          </w:p>
        </w:tc>
        <w:tc>
          <w:tcPr>
            <w:tcW w:w="2494" w:type="dxa"/>
            <w:vAlign w:val="center"/>
          </w:tcPr>
          <w:p>
            <w:pPr>
              <w:pStyle w:val="0"/>
            </w:pPr>
            <w:r>
              <w:rPr>
                <w:sz w:val="20"/>
              </w:rPr>
              <w:t xml:space="preserve">Мероприятие (результат) "Проведены международные и (или) всероссийские фестивали (конкурсы) в сфере музыкального и изобразительного искусства для талантливых детей и молодежи"</w:t>
            </w:r>
          </w:p>
        </w:tc>
        <w:tc>
          <w:tcPr>
            <w:tcW w:w="544" w:type="dxa"/>
          </w:tcPr>
          <w:p>
            <w:pPr>
              <w:pStyle w:val="0"/>
            </w:pPr>
            <w:r>
              <w:rPr>
                <w:sz w:val="20"/>
              </w:rPr>
            </w:r>
          </w:p>
        </w:tc>
        <w:tc>
          <w:tcPr>
            <w:tcW w:w="544" w:type="dxa"/>
          </w:tcPr>
          <w:p>
            <w:pPr>
              <w:pStyle w:val="0"/>
            </w:pPr>
            <w:r>
              <w:rPr>
                <w:sz w:val="20"/>
              </w:rPr>
            </w:r>
          </w:p>
        </w:tc>
        <w:tc>
          <w:tcPr>
            <w:tcW w:w="559" w:type="dxa"/>
          </w:tcPr>
          <w:p>
            <w:pPr>
              <w:pStyle w:val="0"/>
            </w:pPr>
            <w:r>
              <w:rPr>
                <w:sz w:val="20"/>
              </w:rPr>
            </w:r>
          </w:p>
        </w:tc>
        <w:tc>
          <w:tcPr>
            <w:tcW w:w="664" w:type="dxa"/>
          </w:tcPr>
          <w:p>
            <w:pPr>
              <w:pStyle w:val="0"/>
            </w:pPr>
            <w:r>
              <w:rPr>
                <w:sz w:val="20"/>
              </w:rPr>
            </w:r>
          </w:p>
        </w:tc>
        <w:tc>
          <w:tcPr>
            <w:tcW w:w="664" w:type="dxa"/>
          </w:tcPr>
          <w:p>
            <w:pPr>
              <w:pStyle w:val="0"/>
            </w:pPr>
            <w:r>
              <w:rPr>
                <w:sz w:val="20"/>
              </w:rPr>
            </w:r>
          </w:p>
        </w:tc>
        <w:tc>
          <w:tcPr>
            <w:tcW w:w="844" w:type="dxa"/>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jc w:val="center"/>
            </w:pPr>
            <w:r>
              <w:rPr>
                <w:sz w:val="20"/>
              </w:rPr>
              <w:t xml:space="preserve">450,00</w:t>
            </w:r>
          </w:p>
        </w:tc>
        <w:tc>
          <w:tcPr>
            <w:tcW w:w="1247" w:type="dxa"/>
            <w:vAlign w:val="center"/>
          </w:tcPr>
          <w:p>
            <w:pPr>
              <w:pStyle w:val="0"/>
              <w:jc w:val="center"/>
            </w:pPr>
            <w:r>
              <w:rPr>
                <w:sz w:val="20"/>
              </w:rPr>
              <w:t xml:space="preserve">450,0</w:t>
            </w:r>
          </w:p>
        </w:tc>
      </w:tr>
      <w:tr>
        <w:tc>
          <w:tcPr>
            <w:gridSpan w:val="2"/>
            <w:tcW w:w="2978" w:type="dxa"/>
            <w:vAlign w:val="center"/>
          </w:tcPr>
          <w:p>
            <w:pPr>
              <w:pStyle w:val="0"/>
            </w:pPr>
            <w:r>
              <w:rPr>
                <w:sz w:val="20"/>
              </w:rPr>
              <w:t xml:space="preserve">ИТОГО:</w:t>
            </w:r>
          </w:p>
        </w:tc>
        <w:tc>
          <w:tcPr>
            <w:tcW w:w="544" w:type="dxa"/>
            <w:vAlign w:val="center"/>
          </w:tcPr>
          <w:p>
            <w:pPr>
              <w:pStyle w:val="0"/>
              <w:jc w:val="center"/>
            </w:pPr>
            <w:r>
              <w:rPr>
                <w:sz w:val="20"/>
              </w:rPr>
              <w:t xml:space="preserve">0,0</w:t>
            </w:r>
          </w:p>
        </w:tc>
        <w:tc>
          <w:tcPr>
            <w:tcW w:w="544" w:type="dxa"/>
            <w:vAlign w:val="center"/>
          </w:tcPr>
          <w:p>
            <w:pPr>
              <w:pStyle w:val="0"/>
              <w:jc w:val="center"/>
            </w:pPr>
            <w:r>
              <w:rPr>
                <w:sz w:val="20"/>
              </w:rPr>
              <w:t xml:space="preserve">0,0</w:t>
            </w:r>
          </w:p>
        </w:tc>
        <w:tc>
          <w:tcPr>
            <w:tcW w:w="559" w:type="dxa"/>
            <w:vAlign w:val="center"/>
          </w:tcPr>
          <w:p>
            <w:pPr>
              <w:pStyle w:val="0"/>
              <w:jc w:val="center"/>
            </w:pPr>
            <w:r>
              <w:rPr>
                <w:sz w:val="20"/>
              </w:rPr>
              <w:t xml:space="preserve">0,0</w:t>
            </w:r>
          </w:p>
        </w:tc>
        <w:tc>
          <w:tcPr>
            <w:tcW w:w="664" w:type="dxa"/>
            <w:vAlign w:val="center"/>
          </w:tcPr>
          <w:p>
            <w:pPr>
              <w:pStyle w:val="0"/>
              <w:jc w:val="center"/>
            </w:pPr>
            <w:r>
              <w:rPr>
                <w:sz w:val="20"/>
              </w:rPr>
              <w:t xml:space="preserve">882,5</w:t>
            </w:r>
          </w:p>
        </w:tc>
        <w:tc>
          <w:tcPr>
            <w:tcW w:w="664" w:type="dxa"/>
            <w:vAlign w:val="center"/>
          </w:tcPr>
          <w:p>
            <w:pPr>
              <w:pStyle w:val="0"/>
              <w:jc w:val="center"/>
            </w:pPr>
            <w:r>
              <w:rPr>
                <w:sz w:val="20"/>
              </w:rPr>
              <w:t xml:space="preserve">882,5</w:t>
            </w:r>
          </w:p>
        </w:tc>
        <w:tc>
          <w:tcPr>
            <w:tcW w:w="844" w:type="dxa"/>
            <w:vAlign w:val="center"/>
          </w:tcPr>
          <w:p>
            <w:pPr>
              <w:pStyle w:val="0"/>
              <w:jc w:val="center"/>
            </w:pPr>
            <w:r>
              <w:rPr>
                <w:sz w:val="20"/>
              </w:rPr>
              <w:t xml:space="preserve">2 649,5</w:t>
            </w:r>
          </w:p>
        </w:tc>
        <w:tc>
          <w:tcPr>
            <w:tcW w:w="844" w:type="dxa"/>
            <w:vAlign w:val="center"/>
          </w:tcPr>
          <w:p>
            <w:pPr>
              <w:pStyle w:val="0"/>
              <w:jc w:val="center"/>
            </w:pPr>
            <w:r>
              <w:rPr>
                <w:sz w:val="20"/>
              </w:rPr>
              <w:t xml:space="preserve">3 349,5</w:t>
            </w:r>
          </w:p>
        </w:tc>
        <w:tc>
          <w:tcPr>
            <w:tcW w:w="844" w:type="dxa"/>
            <w:vAlign w:val="center"/>
          </w:tcPr>
          <w:p>
            <w:pPr>
              <w:pStyle w:val="0"/>
              <w:jc w:val="center"/>
            </w:pPr>
            <w:r>
              <w:rPr>
                <w:sz w:val="20"/>
              </w:rPr>
              <w:t xml:space="preserve">3 349,5</w:t>
            </w:r>
          </w:p>
        </w:tc>
        <w:tc>
          <w:tcPr>
            <w:tcW w:w="844" w:type="dxa"/>
            <w:vAlign w:val="center"/>
          </w:tcPr>
          <w:p>
            <w:pPr>
              <w:pStyle w:val="0"/>
              <w:jc w:val="center"/>
            </w:pPr>
            <w:r>
              <w:rPr>
                <w:sz w:val="20"/>
              </w:rPr>
              <w:t xml:space="preserve">3 699,5</w:t>
            </w:r>
          </w:p>
        </w:tc>
        <w:tc>
          <w:tcPr>
            <w:tcW w:w="964" w:type="dxa"/>
            <w:vAlign w:val="center"/>
          </w:tcPr>
          <w:p>
            <w:pPr>
              <w:pStyle w:val="0"/>
              <w:jc w:val="center"/>
            </w:pPr>
            <w:r>
              <w:rPr>
                <w:sz w:val="20"/>
              </w:rPr>
              <w:t xml:space="preserve">9 022,5</w:t>
            </w:r>
          </w:p>
        </w:tc>
        <w:tc>
          <w:tcPr>
            <w:tcW w:w="964" w:type="dxa"/>
            <w:vAlign w:val="center"/>
          </w:tcPr>
          <w:p>
            <w:pPr>
              <w:pStyle w:val="0"/>
              <w:jc w:val="center"/>
            </w:pPr>
            <w:r>
              <w:rPr>
                <w:sz w:val="20"/>
              </w:rPr>
              <w:t xml:space="preserve">9 972,5</w:t>
            </w:r>
          </w:p>
        </w:tc>
        <w:tc>
          <w:tcPr>
            <w:tcW w:w="1247" w:type="dxa"/>
            <w:vAlign w:val="center"/>
          </w:tcPr>
          <w:p>
            <w:pPr>
              <w:pStyle w:val="0"/>
              <w:jc w:val="center"/>
            </w:pPr>
            <w:r>
              <w:rPr>
                <w:sz w:val="20"/>
              </w:rPr>
              <w:t xml:space="preserve">9 972,5</w:t>
            </w:r>
          </w:p>
        </w:tc>
      </w:tr>
    </w:tbl>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2"/>
        <w:jc w:val="right"/>
      </w:pPr>
      <w:r>
        <w:rPr>
          <w:sz w:val="20"/>
        </w:rPr>
        <w:t xml:space="preserve">Приложение</w:t>
      </w:r>
    </w:p>
    <w:p>
      <w:pPr>
        <w:pStyle w:val="0"/>
        <w:jc w:val="right"/>
      </w:pPr>
      <w:r>
        <w:rPr>
          <w:sz w:val="20"/>
        </w:rPr>
        <w:t xml:space="preserve">к паспорту регионального проекта</w:t>
      </w:r>
    </w:p>
    <w:p>
      <w:pPr>
        <w:pStyle w:val="0"/>
        <w:jc w:val="right"/>
      </w:pPr>
      <w:r>
        <w:rPr>
          <w:sz w:val="20"/>
        </w:rPr>
        <w:t xml:space="preserve">"Создание условий для реализации творческого</w:t>
      </w:r>
    </w:p>
    <w:p>
      <w:pPr>
        <w:pStyle w:val="0"/>
        <w:jc w:val="right"/>
      </w:pPr>
      <w:r>
        <w:rPr>
          <w:sz w:val="20"/>
        </w:rPr>
        <w:t xml:space="preserve">потенциала нации ("Творческие люди")",</w:t>
      </w:r>
    </w:p>
    <w:p>
      <w:pPr>
        <w:pStyle w:val="0"/>
        <w:jc w:val="right"/>
      </w:pPr>
      <w:r>
        <w:rPr>
          <w:sz w:val="20"/>
        </w:rPr>
        <w:t xml:space="preserve">входящего в национальный проект</w:t>
      </w:r>
    </w:p>
    <w:p>
      <w:pPr>
        <w:pStyle w:val="0"/>
        <w:jc w:val="right"/>
      </w:pPr>
      <w:r>
        <w:rPr>
          <w:sz w:val="20"/>
        </w:rPr>
      </w:r>
    </w:p>
    <w:p>
      <w:pPr>
        <w:pStyle w:val="2"/>
        <w:jc w:val="center"/>
      </w:pPr>
      <w:r>
        <w:rPr>
          <w:sz w:val="20"/>
        </w:rPr>
        <w:t xml:space="preserve">План</w:t>
      </w:r>
    </w:p>
    <w:p>
      <w:pPr>
        <w:pStyle w:val="2"/>
        <w:jc w:val="center"/>
      </w:pPr>
      <w:r>
        <w:rPr>
          <w:sz w:val="20"/>
        </w:rPr>
        <w:t xml:space="preserve">реализации регионального проекта "Создание условий</w:t>
      </w:r>
    </w:p>
    <w:p>
      <w:pPr>
        <w:pStyle w:val="2"/>
        <w:jc w:val="center"/>
      </w:pPr>
      <w:r>
        <w:rPr>
          <w:sz w:val="20"/>
        </w:rPr>
        <w:t xml:space="preserve">для реализации творческого потенциала нации ("Творческие</w:t>
      </w:r>
    </w:p>
    <w:p>
      <w:pPr>
        <w:pStyle w:val="2"/>
        <w:jc w:val="center"/>
      </w:pPr>
      <w:r>
        <w:rPr>
          <w:sz w:val="20"/>
        </w:rPr>
        <w:t xml:space="preserve">люди")", входящего в национальный проект</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86"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09.09.2024 N 435-пп)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04"/>
        <w:gridCol w:w="1871"/>
        <w:gridCol w:w="1204"/>
        <w:gridCol w:w="1204"/>
        <w:gridCol w:w="1954"/>
        <w:gridCol w:w="1639"/>
        <w:gridCol w:w="1744"/>
        <w:gridCol w:w="1504"/>
        <w:gridCol w:w="1204"/>
        <w:gridCol w:w="1084"/>
        <w:gridCol w:w="1444"/>
        <w:gridCol w:w="1684"/>
      </w:tblGrid>
      <w:tr>
        <w:tc>
          <w:tcPr>
            <w:tcW w:w="604" w:type="dxa"/>
            <w:vMerge w:val="restart"/>
          </w:tcPr>
          <w:p>
            <w:pPr>
              <w:pStyle w:val="0"/>
              <w:jc w:val="center"/>
            </w:pPr>
            <w:r>
              <w:rPr>
                <w:sz w:val="20"/>
              </w:rPr>
              <w:t xml:space="preserve">N п/п</w:t>
            </w:r>
          </w:p>
        </w:tc>
        <w:tc>
          <w:tcPr>
            <w:tcW w:w="1871" w:type="dxa"/>
            <w:vMerge w:val="restart"/>
          </w:tcPr>
          <w:p>
            <w:pPr>
              <w:pStyle w:val="0"/>
              <w:jc w:val="center"/>
            </w:pPr>
            <w:r>
              <w:rPr>
                <w:sz w:val="20"/>
              </w:rPr>
              <w:t xml:space="preserve">Наименование мероприятия (результата), контрольной точки, объекта результата</w:t>
            </w:r>
          </w:p>
        </w:tc>
        <w:tc>
          <w:tcPr>
            <w:gridSpan w:val="2"/>
            <w:tcW w:w="2408" w:type="dxa"/>
          </w:tcPr>
          <w:p>
            <w:pPr>
              <w:pStyle w:val="0"/>
              <w:jc w:val="center"/>
            </w:pPr>
            <w:r>
              <w:rPr>
                <w:sz w:val="20"/>
              </w:rPr>
              <w:t xml:space="preserve">Срок реализации</w:t>
            </w:r>
          </w:p>
        </w:tc>
        <w:tc>
          <w:tcPr>
            <w:gridSpan w:val="2"/>
            <w:tcW w:w="3593" w:type="dxa"/>
          </w:tcPr>
          <w:p>
            <w:pPr>
              <w:pStyle w:val="0"/>
              <w:jc w:val="center"/>
            </w:pPr>
            <w:r>
              <w:rPr>
                <w:sz w:val="20"/>
              </w:rPr>
              <w:t xml:space="preserve">Взаимосвязь</w:t>
            </w:r>
          </w:p>
        </w:tc>
        <w:tc>
          <w:tcPr>
            <w:tcW w:w="1744" w:type="dxa"/>
            <w:vMerge w:val="restart"/>
          </w:tcPr>
          <w:p>
            <w:pPr>
              <w:pStyle w:val="0"/>
              <w:jc w:val="center"/>
            </w:pPr>
            <w:r>
              <w:rPr>
                <w:sz w:val="20"/>
              </w:rPr>
              <w:t xml:space="preserve">Ответственный исполнитель</w:t>
            </w:r>
          </w:p>
        </w:tc>
        <w:tc>
          <w:tcPr>
            <w:tcW w:w="1504" w:type="dxa"/>
            <w:vMerge w:val="restart"/>
          </w:tcPr>
          <w:p>
            <w:pPr>
              <w:pStyle w:val="0"/>
              <w:jc w:val="center"/>
            </w:pPr>
            <w:r>
              <w:rPr>
                <w:sz w:val="20"/>
              </w:rPr>
              <w:t xml:space="preserve">Адрес объекта (в соответствии с ФИАС)</w:t>
            </w:r>
          </w:p>
        </w:tc>
        <w:tc>
          <w:tcPr>
            <w:gridSpan w:val="2"/>
            <w:tcW w:w="2288" w:type="dxa"/>
          </w:tcPr>
          <w:p>
            <w:pPr>
              <w:pStyle w:val="0"/>
              <w:jc w:val="center"/>
            </w:pPr>
            <w:r>
              <w:rPr>
                <w:sz w:val="20"/>
              </w:rPr>
              <w:t xml:space="preserve">Мощность объекта</w:t>
            </w:r>
          </w:p>
        </w:tc>
        <w:tc>
          <w:tcPr>
            <w:tcW w:w="1444" w:type="dxa"/>
            <w:vMerge w:val="restart"/>
          </w:tcPr>
          <w:p>
            <w:pPr>
              <w:pStyle w:val="0"/>
              <w:jc w:val="center"/>
            </w:pPr>
            <w:r>
              <w:rPr>
                <w:sz w:val="20"/>
              </w:rPr>
              <w:t xml:space="preserve">Объем финансового обеспечения (тыс. руб.)</w:t>
            </w:r>
          </w:p>
        </w:tc>
        <w:tc>
          <w:tcPr>
            <w:tcW w:w="1684" w:type="dxa"/>
            <w:vMerge w:val="restart"/>
          </w:tcPr>
          <w:p>
            <w:pPr>
              <w:pStyle w:val="0"/>
              <w:jc w:val="center"/>
            </w:pPr>
            <w:r>
              <w:rPr>
                <w:sz w:val="20"/>
              </w:rPr>
              <w:t xml:space="preserve">Вид документа и характеристика мероприятия (результата)</w:t>
            </w:r>
          </w:p>
        </w:tc>
      </w:tr>
      <w:tr>
        <w:tc>
          <w:tcPr>
            <w:vMerge w:val="continue"/>
          </w:tcPr>
          <w:p/>
        </w:tc>
        <w:tc>
          <w:tcPr>
            <w:vMerge w:val="continue"/>
          </w:tcPr>
          <w:p/>
        </w:tc>
        <w:tc>
          <w:tcPr>
            <w:tcW w:w="1204" w:type="dxa"/>
          </w:tcPr>
          <w:p>
            <w:pPr>
              <w:pStyle w:val="0"/>
              <w:jc w:val="center"/>
            </w:pPr>
            <w:r>
              <w:rPr>
                <w:sz w:val="20"/>
              </w:rPr>
              <w:t xml:space="preserve">начало</w:t>
            </w:r>
          </w:p>
        </w:tc>
        <w:tc>
          <w:tcPr>
            <w:tcW w:w="1204" w:type="dxa"/>
          </w:tcPr>
          <w:p>
            <w:pPr>
              <w:pStyle w:val="0"/>
              <w:jc w:val="center"/>
            </w:pPr>
            <w:r>
              <w:rPr>
                <w:sz w:val="20"/>
              </w:rPr>
              <w:t xml:space="preserve">окончание</w:t>
            </w:r>
          </w:p>
        </w:tc>
        <w:tc>
          <w:tcPr>
            <w:tcW w:w="1954" w:type="dxa"/>
          </w:tcPr>
          <w:p>
            <w:pPr>
              <w:pStyle w:val="0"/>
              <w:jc w:val="center"/>
            </w:pPr>
            <w:r>
              <w:rPr>
                <w:sz w:val="20"/>
              </w:rPr>
              <w:t xml:space="preserve">предшественники</w:t>
            </w:r>
          </w:p>
        </w:tc>
        <w:tc>
          <w:tcPr>
            <w:tcW w:w="1639" w:type="dxa"/>
          </w:tcPr>
          <w:p>
            <w:pPr>
              <w:pStyle w:val="0"/>
              <w:jc w:val="center"/>
            </w:pPr>
            <w:r>
              <w:rPr>
                <w:sz w:val="20"/>
              </w:rPr>
              <w:t xml:space="preserve">последователи</w:t>
            </w:r>
          </w:p>
        </w:tc>
        <w:tc>
          <w:tcPr>
            <w:vMerge w:val="continue"/>
          </w:tcPr>
          <w:p/>
        </w:tc>
        <w:tc>
          <w:tcPr>
            <w:vMerge w:val="continue"/>
          </w:tcPr>
          <w:p/>
        </w:tc>
        <w:tc>
          <w:tcPr>
            <w:tcW w:w="1204" w:type="dxa"/>
          </w:tcPr>
          <w:p>
            <w:pPr>
              <w:pStyle w:val="0"/>
              <w:jc w:val="center"/>
            </w:pPr>
            <w:r>
              <w:rPr>
                <w:sz w:val="20"/>
              </w:rPr>
              <w:t xml:space="preserve">Единица измерения (по </w:t>
            </w:r>
            <w:hyperlink w:history="0" r:id="rId87"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tcW w:w="1084" w:type="dxa"/>
          </w:tcPr>
          <w:p>
            <w:pPr>
              <w:pStyle w:val="0"/>
              <w:jc w:val="center"/>
            </w:pPr>
            <w:r>
              <w:rPr>
                <w:sz w:val="20"/>
              </w:rPr>
              <w:t xml:space="preserve">Значение</w:t>
            </w:r>
          </w:p>
        </w:tc>
        <w:tc>
          <w:tcPr>
            <w:vMerge w:val="continue"/>
          </w:tcPr>
          <w:p/>
        </w:tc>
        <w:tc>
          <w:tcPr>
            <w:vMerge w:val="continue"/>
          </w:tcPr>
          <w:p/>
        </w:tc>
      </w:tr>
      <w:tr>
        <w:tc>
          <w:tcPr>
            <w:tcW w:w="604" w:type="dxa"/>
            <w:vAlign w:val="center"/>
          </w:tcPr>
          <w:p>
            <w:pPr>
              <w:pStyle w:val="0"/>
              <w:jc w:val="center"/>
            </w:pPr>
            <w:r>
              <w:rPr>
                <w:sz w:val="20"/>
              </w:rPr>
              <w:t xml:space="preserve">1</w:t>
            </w:r>
          </w:p>
        </w:tc>
        <w:tc>
          <w:tcPr>
            <w:tcW w:w="1871" w:type="dxa"/>
            <w:vAlign w:val="center"/>
          </w:tcPr>
          <w:p>
            <w:pPr>
              <w:pStyle w:val="0"/>
              <w:jc w:val="center"/>
            </w:pPr>
            <w:r>
              <w:rPr>
                <w:sz w:val="20"/>
              </w:rPr>
              <w:t xml:space="preserve">2</w:t>
            </w:r>
          </w:p>
        </w:tc>
        <w:tc>
          <w:tcPr>
            <w:tcW w:w="1204" w:type="dxa"/>
            <w:vAlign w:val="center"/>
          </w:tcPr>
          <w:p>
            <w:pPr>
              <w:pStyle w:val="0"/>
              <w:jc w:val="center"/>
            </w:pPr>
            <w:r>
              <w:rPr>
                <w:sz w:val="20"/>
              </w:rPr>
              <w:t xml:space="preserve">3</w:t>
            </w:r>
          </w:p>
        </w:tc>
        <w:tc>
          <w:tcPr>
            <w:tcW w:w="1204" w:type="dxa"/>
            <w:vAlign w:val="center"/>
          </w:tcPr>
          <w:p>
            <w:pPr>
              <w:pStyle w:val="0"/>
              <w:jc w:val="center"/>
            </w:pPr>
            <w:r>
              <w:rPr>
                <w:sz w:val="20"/>
              </w:rPr>
              <w:t xml:space="preserve">4</w:t>
            </w:r>
          </w:p>
        </w:tc>
        <w:tc>
          <w:tcPr>
            <w:tcW w:w="1954" w:type="dxa"/>
            <w:vAlign w:val="center"/>
          </w:tcPr>
          <w:p>
            <w:pPr>
              <w:pStyle w:val="0"/>
              <w:jc w:val="center"/>
            </w:pPr>
            <w:r>
              <w:rPr>
                <w:sz w:val="20"/>
              </w:rPr>
              <w:t xml:space="preserve">5</w:t>
            </w:r>
          </w:p>
        </w:tc>
        <w:tc>
          <w:tcPr>
            <w:tcW w:w="1639" w:type="dxa"/>
            <w:vAlign w:val="center"/>
          </w:tcPr>
          <w:p>
            <w:pPr>
              <w:pStyle w:val="0"/>
              <w:jc w:val="center"/>
            </w:pPr>
            <w:r>
              <w:rPr>
                <w:sz w:val="20"/>
              </w:rPr>
              <w:t xml:space="preserve">6</w:t>
            </w:r>
          </w:p>
        </w:tc>
        <w:tc>
          <w:tcPr>
            <w:tcW w:w="1744" w:type="dxa"/>
            <w:vAlign w:val="center"/>
          </w:tcPr>
          <w:p>
            <w:pPr>
              <w:pStyle w:val="0"/>
              <w:jc w:val="center"/>
            </w:pPr>
            <w:r>
              <w:rPr>
                <w:sz w:val="20"/>
              </w:rPr>
              <w:t xml:space="preserve">7</w:t>
            </w:r>
          </w:p>
        </w:tc>
        <w:tc>
          <w:tcPr>
            <w:tcW w:w="1504" w:type="dxa"/>
            <w:vAlign w:val="center"/>
          </w:tcPr>
          <w:p>
            <w:pPr>
              <w:pStyle w:val="0"/>
              <w:jc w:val="center"/>
            </w:pPr>
            <w:r>
              <w:rPr>
                <w:sz w:val="20"/>
              </w:rPr>
              <w:t xml:space="preserve">8</w:t>
            </w:r>
          </w:p>
        </w:tc>
        <w:tc>
          <w:tcPr>
            <w:tcW w:w="1204" w:type="dxa"/>
            <w:vAlign w:val="center"/>
          </w:tcPr>
          <w:p>
            <w:pPr>
              <w:pStyle w:val="0"/>
              <w:jc w:val="center"/>
            </w:pPr>
            <w:r>
              <w:rPr>
                <w:sz w:val="20"/>
              </w:rPr>
              <w:t xml:space="preserve">9</w:t>
            </w:r>
          </w:p>
        </w:tc>
        <w:tc>
          <w:tcPr>
            <w:tcW w:w="1084" w:type="dxa"/>
            <w:vAlign w:val="center"/>
          </w:tcPr>
          <w:p>
            <w:pPr>
              <w:pStyle w:val="0"/>
              <w:jc w:val="center"/>
            </w:pPr>
            <w:r>
              <w:rPr>
                <w:sz w:val="20"/>
              </w:rPr>
              <w:t xml:space="preserve">10</w:t>
            </w:r>
          </w:p>
        </w:tc>
        <w:tc>
          <w:tcPr>
            <w:tcW w:w="1444" w:type="dxa"/>
            <w:vAlign w:val="center"/>
          </w:tcPr>
          <w:p>
            <w:pPr>
              <w:pStyle w:val="0"/>
              <w:jc w:val="center"/>
            </w:pPr>
            <w:r>
              <w:rPr>
                <w:sz w:val="20"/>
              </w:rPr>
              <w:t xml:space="preserve">11</w:t>
            </w:r>
          </w:p>
        </w:tc>
        <w:tc>
          <w:tcPr>
            <w:tcW w:w="1684" w:type="dxa"/>
            <w:vAlign w:val="center"/>
          </w:tcPr>
          <w:p>
            <w:pPr>
              <w:pStyle w:val="0"/>
              <w:jc w:val="center"/>
            </w:pPr>
            <w:r>
              <w:rPr>
                <w:sz w:val="20"/>
              </w:rPr>
              <w:t xml:space="preserve">12</w:t>
            </w:r>
          </w:p>
        </w:tc>
      </w:tr>
      <w:tr>
        <w:tc>
          <w:tcPr>
            <w:tcW w:w="604" w:type="dxa"/>
            <w:vAlign w:val="center"/>
          </w:tcPr>
          <w:p>
            <w:pPr>
              <w:pStyle w:val="0"/>
              <w:jc w:val="center"/>
            </w:pPr>
            <w:r>
              <w:rPr>
                <w:sz w:val="20"/>
              </w:rPr>
              <w:t xml:space="preserve">1.</w:t>
            </w:r>
          </w:p>
        </w:tc>
        <w:tc>
          <w:tcPr>
            <w:gridSpan w:val="11"/>
            <w:tcW w:w="16536" w:type="dxa"/>
            <w:vAlign w:val="center"/>
          </w:tcPr>
          <w:p>
            <w:pPr>
              <w:pStyle w:val="0"/>
            </w:pPr>
            <w:r>
              <w:rPr>
                <w:sz w:val="20"/>
              </w:rPr>
              <w:t xml:space="preserve">Задача "Граждане получают дополнительные возможности для творческого развития и самореализации в современных учреждениях культуры, поддержки творческих инициатив, направленных на укрепление российской гражданской идентичности и сохранение духовно-нравственных ценностей народов Российской Федерации, а также более широкий доступ к культурным ценностям"</w:t>
            </w:r>
          </w:p>
        </w:tc>
      </w:tr>
      <w:tr>
        <w:tc>
          <w:tcPr>
            <w:tcW w:w="604" w:type="dxa"/>
            <w:vAlign w:val="center"/>
          </w:tcPr>
          <w:p>
            <w:pPr>
              <w:pStyle w:val="0"/>
              <w:jc w:val="center"/>
            </w:pPr>
            <w:r>
              <w:rPr>
                <w:sz w:val="20"/>
              </w:rPr>
              <w:t xml:space="preserve">1.1</w:t>
            </w:r>
          </w:p>
        </w:tc>
        <w:tc>
          <w:tcPr>
            <w:tcW w:w="1871" w:type="dxa"/>
            <w:vAlign w:val="center"/>
          </w:tcPr>
          <w:p>
            <w:pPr>
              <w:pStyle w:val="0"/>
            </w:pPr>
            <w:r>
              <w:rPr>
                <w:sz w:val="20"/>
              </w:rPr>
              <w:t xml:space="preserve">Мероприятие (результат) "Оказана государственная поддержка лучшим сельским учреждениям культуры"</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15.12.2024</w:t>
            </w:r>
          </w:p>
        </w:tc>
        <w:tc>
          <w:tcPr>
            <w:tcW w:w="1954" w:type="dxa"/>
            <w:vAlign w:val="center"/>
          </w:tcPr>
          <w:p>
            <w:pPr>
              <w:pStyle w:val="0"/>
              <w:jc w:val="center"/>
            </w:pPr>
            <w:r>
              <w:rPr>
                <w:sz w:val="20"/>
              </w:rPr>
              <w:t xml:space="preserve">Взаимосвязь с иными результатами и контрольными точками отсутствует</w:t>
            </w:r>
          </w:p>
        </w:tc>
        <w:tc>
          <w:tcPr>
            <w:tcW w:w="1639" w:type="dxa"/>
            <w:vAlign w:val="center"/>
          </w:tcPr>
          <w:p>
            <w:pPr>
              <w:pStyle w:val="0"/>
              <w:jc w:val="center"/>
            </w:pPr>
            <w:r>
              <w:rPr>
                <w:sz w:val="20"/>
              </w:rPr>
              <w:t xml:space="preserve">Взаимосвязь с иными результатами и контрольными точками отсутствует</w:t>
            </w:r>
          </w:p>
        </w:tc>
        <w:tc>
          <w:tcPr>
            <w:tcW w:w="1744" w:type="dxa"/>
            <w:vAlign w:val="center"/>
          </w:tcPr>
          <w:p>
            <w:pPr>
              <w:pStyle w:val="0"/>
              <w:jc w:val="center"/>
            </w:pPr>
            <w:r>
              <w:rPr>
                <w:sz w:val="20"/>
              </w:rPr>
              <w:t xml:space="preserve">Глущенко О.В. - заместитель министра культуры Белгородской области</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1767,0</w:t>
            </w:r>
          </w:p>
        </w:tc>
        <w:tc>
          <w:tcPr>
            <w:tcW w:w="1684" w:type="dxa"/>
            <w:vAlign w:val="center"/>
          </w:tcPr>
          <w:p>
            <w:pPr>
              <w:pStyle w:val="0"/>
              <w:jc w:val="center"/>
            </w:pPr>
            <w:r>
              <w:rPr>
                <w:sz w:val="20"/>
              </w:rPr>
              <w:t xml:space="preserve">Мероприятие призвано повысить престиж учреждений культуры в сельской местности</w:t>
            </w:r>
          </w:p>
        </w:tc>
      </w:tr>
      <w:tr>
        <w:tc>
          <w:tcPr>
            <w:tcW w:w="604" w:type="dxa"/>
            <w:vAlign w:val="center"/>
          </w:tcPr>
          <w:p>
            <w:pPr>
              <w:pStyle w:val="0"/>
              <w:jc w:val="center"/>
            </w:pPr>
            <w:r>
              <w:rPr>
                <w:sz w:val="20"/>
              </w:rPr>
              <w:t xml:space="preserve">1.1.1</w:t>
            </w:r>
          </w:p>
        </w:tc>
        <w:tc>
          <w:tcPr>
            <w:tcW w:w="1871" w:type="dxa"/>
            <w:vAlign w:val="center"/>
          </w:tcPr>
          <w:p>
            <w:pPr>
              <w:pStyle w:val="0"/>
            </w:pPr>
            <w:r>
              <w:rPr>
                <w:sz w:val="20"/>
              </w:rPr>
              <w:t xml:space="preserve">Контрольная точка "Утверждены (одобрены, сформированы) документы, необходимые для оказания услуги (выполнения работы)"</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31.07.2024</w:t>
            </w:r>
          </w:p>
        </w:tc>
        <w:tc>
          <w:tcPr>
            <w:tcW w:w="1954" w:type="dxa"/>
            <w:vAlign w:val="center"/>
          </w:tcPr>
          <w:p>
            <w:pPr>
              <w:pStyle w:val="0"/>
              <w:jc w:val="center"/>
            </w:pPr>
            <w:r>
              <w:rPr>
                <w:sz w:val="20"/>
              </w:rPr>
              <w:t xml:space="preserve">Взаимосвязь с иными результатами и контрольными точками отсутствует</w:t>
            </w:r>
          </w:p>
        </w:tc>
        <w:tc>
          <w:tcPr>
            <w:tcW w:w="1639" w:type="dxa"/>
            <w:vAlign w:val="center"/>
          </w:tcPr>
          <w:p>
            <w:pPr>
              <w:pStyle w:val="0"/>
              <w:jc w:val="center"/>
            </w:pPr>
            <w:r>
              <w:rPr>
                <w:sz w:val="20"/>
              </w:rPr>
              <w:t xml:space="preserve">Взаимосвязь с иными результатами и контрольными точками отсутствует</w:t>
            </w:r>
          </w:p>
        </w:tc>
        <w:tc>
          <w:tcPr>
            <w:tcW w:w="1744" w:type="dxa"/>
            <w:vAlign w:val="center"/>
          </w:tcPr>
          <w:p>
            <w:pPr>
              <w:pStyle w:val="0"/>
              <w:jc w:val="center"/>
            </w:pPr>
            <w:r>
              <w:rPr>
                <w:sz w:val="20"/>
              </w:rPr>
              <w:t xml:space="preserve">Глущенко О.В. - заместитель министра культуры Белгородской области</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pPr>
            <w:r>
              <w:rPr>
                <w:sz w:val="20"/>
              </w:rPr>
            </w:r>
          </w:p>
        </w:tc>
        <w:tc>
          <w:tcPr>
            <w:tcW w:w="1684" w:type="dxa"/>
            <w:vAlign w:val="center"/>
          </w:tcPr>
          <w:p>
            <w:pPr>
              <w:pStyle w:val="0"/>
              <w:jc w:val="center"/>
            </w:pPr>
            <w:r>
              <w:rPr>
                <w:sz w:val="20"/>
              </w:rPr>
              <w:t xml:space="preserve">Приказ министерства культуры Белгородской области</w:t>
            </w:r>
          </w:p>
        </w:tc>
      </w:tr>
      <w:tr>
        <w:tc>
          <w:tcPr>
            <w:tcW w:w="604" w:type="dxa"/>
            <w:vAlign w:val="center"/>
          </w:tcPr>
          <w:p>
            <w:pPr>
              <w:pStyle w:val="0"/>
              <w:jc w:val="center"/>
            </w:pPr>
            <w:r>
              <w:rPr>
                <w:sz w:val="20"/>
              </w:rPr>
              <w:t xml:space="preserve">1.1.2</w:t>
            </w:r>
          </w:p>
        </w:tc>
        <w:tc>
          <w:tcPr>
            <w:tcW w:w="1871" w:type="dxa"/>
            <w:vAlign w:val="center"/>
          </w:tcPr>
          <w:p>
            <w:pPr>
              <w:pStyle w:val="0"/>
            </w:pPr>
            <w:r>
              <w:rPr>
                <w:sz w:val="20"/>
              </w:rPr>
              <w:t xml:space="preserve">Контрольная точка "Услуга оказана (работы выполнены)"</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31.07.2024</w:t>
            </w:r>
          </w:p>
        </w:tc>
        <w:tc>
          <w:tcPr>
            <w:tcW w:w="1954" w:type="dxa"/>
            <w:vAlign w:val="center"/>
          </w:tcPr>
          <w:p>
            <w:pPr>
              <w:pStyle w:val="0"/>
              <w:jc w:val="center"/>
            </w:pPr>
            <w:r>
              <w:rPr>
                <w:sz w:val="20"/>
              </w:rPr>
              <w:t xml:space="preserve">Взаимосвязь с иными результатами и контрольными точками отсутствует</w:t>
            </w:r>
          </w:p>
        </w:tc>
        <w:tc>
          <w:tcPr>
            <w:tcW w:w="1639" w:type="dxa"/>
            <w:vAlign w:val="center"/>
          </w:tcPr>
          <w:p>
            <w:pPr>
              <w:pStyle w:val="0"/>
              <w:jc w:val="center"/>
            </w:pPr>
            <w:r>
              <w:rPr>
                <w:sz w:val="20"/>
              </w:rPr>
              <w:t xml:space="preserve">Взаимосвязь с иными результатами и контрольными точками отсутствует</w:t>
            </w:r>
          </w:p>
        </w:tc>
        <w:tc>
          <w:tcPr>
            <w:tcW w:w="1744" w:type="dxa"/>
            <w:vAlign w:val="center"/>
          </w:tcPr>
          <w:p>
            <w:pPr>
              <w:pStyle w:val="0"/>
              <w:jc w:val="center"/>
            </w:pPr>
            <w:r>
              <w:rPr>
                <w:sz w:val="20"/>
              </w:rPr>
              <w:t xml:space="preserve">Глущенко О.В. - заместитель министра культуры Белгородской области</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pPr>
            <w:r>
              <w:rPr>
                <w:sz w:val="20"/>
              </w:rPr>
            </w:r>
          </w:p>
        </w:tc>
        <w:tc>
          <w:tcPr>
            <w:tcW w:w="1684" w:type="dxa"/>
            <w:vAlign w:val="center"/>
          </w:tcPr>
          <w:p>
            <w:pPr>
              <w:pStyle w:val="0"/>
              <w:jc w:val="center"/>
            </w:pPr>
            <w:r>
              <w:rPr>
                <w:sz w:val="20"/>
              </w:rPr>
              <w:t xml:space="preserve">Отчет</w:t>
            </w:r>
          </w:p>
        </w:tc>
      </w:tr>
      <w:tr>
        <w:tc>
          <w:tcPr>
            <w:tcW w:w="604" w:type="dxa"/>
            <w:vAlign w:val="center"/>
          </w:tcPr>
          <w:p>
            <w:pPr>
              <w:pStyle w:val="0"/>
              <w:jc w:val="center"/>
            </w:pPr>
            <w:r>
              <w:rPr>
                <w:sz w:val="20"/>
              </w:rPr>
              <w:t xml:space="preserve">1.2</w:t>
            </w:r>
          </w:p>
        </w:tc>
        <w:tc>
          <w:tcPr>
            <w:tcW w:w="1871" w:type="dxa"/>
            <w:vAlign w:val="center"/>
          </w:tcPr>
          <w:p>
            <w:pPr>
              <w:pStyle w:val="0"/>
            </w:pPr>
            <w:r>
              <w:rPr>
                <w:sz w:val="20"/>
              </w:rPr>
              <w:t xml:space="preserve">Мероприятие (результат) "Оказана государственная поддержка лучшим работникам сельских учреждений культуры"</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15.12.2024</w:t>
            </w:r>
          </w:p>
        </w:tc>
        <w:tc>
          <w:tcPr>
            <w:tcW w:w="1954" w:type="dxa"/>
            <w:vAlign w:val="center"/>
          </w:tcPr>
          <w:p>
            <w:pPr>
              <w:pStyle w:val="0"/>
              <w:jc w:val="center"/>
            </w:pPr>
            <w:r>
              <w:rPr>
                <w:sz w:val="20"/>
              </w:rPr>
              <w:t xml:space="preserve">Взаимосвязь с иными результатами и контрольными точками отсутствует</w:t>
            </w:r>
          </w:p>
        </w:tc>
        <w:tc>
          <w:tcPr>
            <w:tcW w:w="1639" w:type="dxa"/>
            <w:vAlign w:val="center"/>
          </w:tcPr>
          <w:p>
            <w:pPr>
              <w:pStyle w:val="0"/>
              <w:jc w:val="center"/>
            </w:pPr>
            <w:r>
              <w:rPr>
                <w:sz w:val="20"/>
              </w:rPr>
              <w:t xml:space="preserve">Взаимосвязь с иными результатами и контрольными точками отсутствует</w:t>
            </w:r>
          </w:p>
        </w:tc>
        <w:tc>
          <w:tcPr>
            <w:tcW w:w="1744" w:type="dxa"/>
            <w:vAlign w:val="center"/>
          </w:tcPr>
          <w:p>
            <w:pPr>
              <w:pStyle w:val="0"/>
              <w:jc w:val="center"/>
            </w:pPr>
            <w:r>
              <w:rPr>
                <w:sz w:val="20"/>
              </w:rPr>
              <w:t xml:space="preserve">Глущенко О.В. - заместитель министра культуры Белгородской области</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882,5</w:t>
            </w:r>
          </w:p>
        </w:tc>
        <w:tc>
          <w:tcPr>
            <w:tcW w:w="1684" w:type="dxa"/>
            <w:vAlign w:val="center"/>
          </w:tcPr>
          <w:p>
            <w:pPr>
              <w:pStyle w:val="0"/>
              <w:jc w:val="center"/>
            </w:pPr>
            <w:r>
              <w:rPr>
                <w:sz w:val="20"/>
              </w:rPr>
              <w:t xml:space="preserve">Мероприятие способствует вовлеченности в творческие процессы и проектную деятельность, повышает престиж профессии</w:t>
            </w:r>
          </w:p>
        </w:tc>
      </w:tr>
      <w:tr>
        <w:tc>
          <w:tcPr>
            <w:tcW w:w="604" w:type="dxa"/>
            <w:vAlign w:val="center"/>
          </w:tcPr>
          <w:p>
            <w:pPr>
              <w:pStyle w:val="0"/>
              <w:jc w:val="center"/>
            </w:pPr>
            <w:r>
              <w:rPr>
                <w:sz w:val="20"/>
              </w:rPr>
              <w:t xml:space="preserve">1.2.1</w:t>
            </w:r>
          </w:p>
        </w:tc>
        <w:tc>
          <w:tcPr>
            <w:tcW w:w="1871" w:type="dxa"/>
            <w:vAlign w:val="center"/>
          </w:tcPr>
          <w:p>
            <w:pPr>
              <w:pStyle w:val="0"/>
            </w:pPr>
            <w:r>
              <w:rPr>
                <w:sz w:val="20"/>
              </w:rPr>
              <w:t xml:space="preserve">Контрольная точка "Утверждены (одобрены, сформированы) документы, необходимые для оказания услуги (выполнения работы)"</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31.07.2024</w:t>
            </w:r>
          </w:p>
        </w:tc>
        <w:tc>
          <w:tcPr>
            <w:tcW w:w="1954" w:type="dxa"/>
            <w:vAlign w:val="center"/>
          </w:tcPr>
          <w:p>
            <w:pPr>
              <w:pStyle w:val="0"/>
              <w:jc w:val="center"/>
            </w:pPr>
            <w:r>
              <w:rPr>
                <w:sz w:val="20"/>
              </w:rPr>
              <w:t xml:space="preserve">Взаимосвязь с иными результатами и контрольными точками отсутствует</w:t>
            </w:r>
          </w:p>
        </w:tc>
        <w:tc>
          <w:tcPr>
            <w:tcW w:w="1639" w:type="dxa"/>
            <w:vAlign w:val="center"/>
          </w:tcPr>
          <w:p>
            <w:pPr>
              <w:pStyle w:val="0"/>
              <w:jc w:val="center"/>
            </w:pPr>
            <w:r>
              <w:rPr>
                <w:sz w:val="20"/>
              </w:rPr>
              <w:t xml:space="preserve">Взаимосвязь с иными результатами и контрольными точками отсутствует</w:t>
            </w:r>
          </w:p>
        </w:tc>
        <w:tc>
          <w:tcPr>
            <w:tcW w:w="1744" w:type="dxa"/>
            <w:vAlign w:val="center"/>
          </w:tcPr>
          <w:p>
            <w:pPr>
              <w:pStyle w:val="0"/>
              <w:jc w:val="center"/>
            </w:pPr>
            <w:r>
              <w:rPr>
                <w:sz w:val="20"/>
              </w:rPr>
              <w:t xml:space="preserve">Глущенко О.В. - заместитель министра культуры Белгородской области</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pPr>
            <w:r>
              <w:rPr>
                <w:sz w:val="20"/>
              </w:rPr>
            </w:r>
          </w:p>
        </w:tc>
        <w:tc>
          <w:tcPr>
            <w:tcW w:w="1684" w:type="dxa"/>
            <w:vAlign w:val="center"/>
          </w:tcPr>
          <w:p>
            <w:pPr>
              <w:pStyle w:val="0"/>
              <w:jc w:val="center"/>
            </w:pPr>
            <w:r>
              <w:rPr>
                <w:sz w:val="20"/>
              </w:rPr>
              <w:t xml:space="preserve">Приказ министерства культуры Белгородской области</w:t>
            </w:r>
          </w:p>
        </w:tc>
      </w:tr>
      <w:tr>
        <w:tc>
          <w:tcPr>
            <w:tcW w:w="604" w:type="dxa"/>
            <w:vAlign w:val="center"/>
          </w:tcPr>
          <w:p>
            <w:pPr>
              <w:pStyle w:val="0"/>
              <w:jc w:val="center"/>
            </w:pPr>
            <w:r>
              <w:rPr>
                <w:sz w:val="20"/>
              </w:rPr>
              <w:t xml:space="preserve">1.2.2</w:t>
            </w:r>
          </w:p>
        </w:tc>
        <w:tc>
          <w:tcPr>
            <w:tcW w:w="1871" w:type="dxa"/>
            <w:vAlign w:val="center"/>
          </w:tcPr>
          <w:p>
            <w:pPr>
              <w:pStyle w:val="0"/>
            </w:pPr>
            <w:r>
              <w:rPr>
                <w:sz w:val="20"/>
              </w:rPr>
              <w:t xml:space="preserve">Контрольная точка "Услуга оказана (работы выполнены)"</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31.07.2024</w:t>
            </w:r>
          </w:p>
        </w:tc>
        <w:tc>
          <w:tcPr>
            <w:tcW w:w="1954" w:type="dxa"/>
            <w:vAlign w:val="center"/>
          </w:tcPr>
          <w:p>
            <w:pPr>
              <w:pStyle w:val="0"/>
              <w:jc w:val="center"/>
            </w:pPr>
            <w:r>
              <w:rPr>
                <w:sz w:val="20"/>
              </w:rPr>
              <w:t xml:space="preserve">Взаимосвязь с иными результатами и контрольными точками отсутствует</w:t>
            </w:r>
          </w:p>
        </w:tc>
        <w:tc>
          <w:tcPr>
            <w:tcW w:w="1639" w:type="dxa"/>
            <w:vAlign w:val="center"/>
          </w:tcPr>
          <w:p>
            <w:pPr>
              <w:pStyle w:val="0"/>
              <w:jc w:val="center"/>
            </w:pPr>
            <w:r>
              <w:rPr>
                <w:sz w:val="20"/>
              </w:rPr>
              <w:t xml:space="preserve">Взаимосвязь с иными результатами и контрольными точками отсутствует</w:t>
            </w:r>
          </w:p>
        </w:tc>
        <w:tc>
          <w:tcPr>
            <w:tcW w:w="1744" w:type="dxa"/>
            <w:vAlign w:val="center"/>
          </w:tcPr>
          <w:p>
            <w:pPr>
              <w:pStyle w:val="0"/>
              <w:jc w:val="center"/>
            </w:pPr>
            <w:r>
              <w:rPr>
                <w:sz w:val="20"/>
              </w:rPr>
              <w:t xml:space="preserve">Глущенко О.В. - заместитель министра культуры Белгородской области</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pPr>
            <w:r>
              <w:rPr>
                <w:sz w:val="20"/>
              </w:rPr>
            </w:r>
          </w:p>
        </w:tc>
        <w:tc>
          <w:tcPr>
            <w:tcW w:w="1684" w:type="dxa"/>
            <w:vAlign w:val="center"/>
          </w:tcPr>
          <w:p>
            <w:pPr>
              <w:pStyle w:val="0"/>
              <w:jc w:val="center"/>
            </w:pPr>
            <w:r>
              <w:rPr>
                <w:sz w:val="20"/>
              </w:rPr>
              <w:t xml:space="preserve">Отчет</w:t>
            </w:r>
          </w:p>
        </w:tc>
      </w:tr>
      <w:tr>
        <w:tc>
          <w:tcPr>
            <w:tcW w:w="604" w:type="dxa"/>
            <w:vAlign w:val="center"/>
          </w:tcPr>
          <w:p>
            <w:pPr>
              <w:pStyle w:val="0"/>
              <w:jc w:val="center"/>
            </w:pPr>
            <w:r>
              <w:rPr>
                <w:sz w:val="20"/>
              </w:rPr>
              <w:t xml:space="preserve">1.3</w:t>
            </w:r>
          </w:p>
        </w:tc>
        <w:tc>
          <w:tcPr>
            <w:tcW w:w="1871" w:type="dxa"/>
            <w:vAlign w:val="center"/>
          </w:tcPr>
          <w:p>
            <w:pPr>
              <w:pStyle w:val="0"/>
            </w:pPr>
            <w:r>
              <w:rPr>
                <w:sz w:val="20"/>
              </w:rPr>
              <w:t xml:space="preserve">Мероприятие (результат) "Проведен Международный Белгородский славянский пленэр"</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30.09.2024</w:t>
            </w:r>
          </w:p>
        </w:tc>
        <w:tc>
          <w:tcPr>
            <w:tcW w:w="1954" w:type="dxa"/>
            <w:vAlign w:val="center"/>
          </w:tcPr>
          <w:p>
            <w:pPr>
              <w:pStyle w:val="0"/>
              <w:jc w:val="center"/>
            </w:pPr>
            <w:r>
              <w:rPr>
                <w:sz w:val="20"/>
              </w:rPr>
              <w:t xml:space="preserve">Взаимосвязь с иными результатами и контрольными точками отсутствует</w:t>
            </w:r>
          </w:p>
        </w:tc>
        <w:tc>
          <w:tcPr>
            <w:tcW w:w="1639" w:type="dxa"/>
            <w:vAlign w:val="center"/>
          </w:tcPr>
          <w:p>
            <w:pPr>
              <w:pStyle w:val="0"/>
              <w:jc w:val="center"/>
            </w:pPr>
            <w:r>
              <w:rPr>
                <w:sz w:val="20"/>
              </w:rPr>
              <w:t xml:space="preserve">Взаимосвязь с иными результатами и контрольными точками отсутствует</w:t>
            </w:r>
          </w:p>
        </w:tc>
        <w:tc>
          <w:tcPr>
            <w:tcW w:w="1744" w:type="dxa"/>
            <w:vAlign w:val="center"/>
          </w:tcPr>
          <w:p>
            <w:pPr>
              <w:pStyle w:val="0"/>
              <w:jc w:val="center"/>
            </w:pPr>
            <w:r>
              <w:rPr>
                <w:sz w:val="20"/>
              </w:rPr>
              <w:t xml:space="preserve">Горбатовская С.М. - заместитель министра культуры Белгородской области</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350,0</w:t>
            </w:r>
          </w:p>
        </w:tc>
        <w:tc>
          <w:tcPr>
            <w:tcW w:w="1684" w:type="dxa"/>
            <w:vAlign w:val="center"/>
          </w:tcPr>
          <w:p>
            <w:pPr>
              <w:pStyle w:val="0"/>
              <w:jc w:val="center"/>
            </w:pPr>
            <w:r>
              <w:rPr>
                <w:sz w:val="20"/>
              </w:rPr>
              <w:t xml:space="preserve">Отчет</w:t>
            </w:r>
          </w:p>
        </w:tc>
      </w:tr>
      <w:tr>
        <w:tc>
          <w:tcPr>
            <w:tcW w:w="604" w:type="dxa"/>
            <w:vAlign w:val="center"/>
          </w:tcPr>
          <w:p>
            <w:pPr>
              <w:pStyle w:val="0"/>
              <w:jc w:val="center"/>
            </w:pPr>
            <w:r>
              <w:rPr>
                <w:sz w:val="20"/>
              </w:rPr>
              <w:t xml:space="preserve">1.3.1</w:t>
            </w:r>
          </w:p>
        </w:tc>
        <w:tc>
          <w:tcPr>
            <w:tcW w:w="1871" w:type="dxa"/>
            <w:vAlign w:val="center"/>
          </w:tcPr>
          <w:p>
            <w:pPr>
              <w:pStyle w:val="0"/>
            </w:pPr>
            <w:r>
              <w:rPr>
                <w:sz w:val="20"/>
              </w:rPr>
              <w:t xml:space="preserve">Утверждены (одобрены, сформированы) документы, необходимые для оказания услуги (выполнения работы)</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30.09.2024</w:t>
            </w:r>
          </w:p>
        </w:tc>
        <w:tc>
          <w:tcPr>
            <w:tcW w:w="1954" w:type="dxa"/>
            <w:vAlign w:val="center"/>
          </w:tcPr>
          <w:p>
            <w:pPr>
              <w:pStyle w:val="0"/>
              <w:jc w:val="center"/>
            </w:pPr>
            <w:r>
              <w:rPr>
                <w:sz w:val="20"/>
              </w:rPr>
              <w:t xml:space="preserve">Взаимосвязь с иными результатами и контрольными точками отсутствует</w:t>
            </w:r>
          </w:p>
        </w:tc>
        <w:tc>
          <w:tcPr>
            <w:tcW w:w="1639" w:type="dxa"/>
            <w:vAlign w:val="center"/>
          </w:tcPr>
          <w:p>
            <w:pPr>
              <w:pStyle w:val="0"/>
              <w:jc w:val="center"/>
            </w:pPr>
            <w:r>
              <w:rPr>
                <w:sz w:val="20"/>
              </w:rPr>
              <w:t xml:space="preserve">Взаимосвязь с иными результатами и контрольными точками отсутствует</w:t>
            </w:r>
          </w:p>
        </w:tc>
        <w:tc>
          <w:tcPr>
            <w:tcW w:w="1744" w:type="dxa"/>
            <w:vAlign w:val="center"/>
          </w:tcPr>
          <w:p>
            <w:pPr>
              <w:pStyle w:val="0"/>
              <w:jc w:val="center"/>
            </w:pPr>
            <w:r>
              <w:rPr>
                <w:sz w:val="20"/>
              </w:rPr>
              <w:t xml:space="preserve">Бодруг А.Б. - начальник отдела реализации культурной политики министерства культуры Белгородской области</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pPr>
            <w:r>
              <w:rPr>
                <w:sz w:val="20"/>
              </w:rPr>
            </w:r>
          </w:p>
        </w:tc>
        <w:tc>
          <w:tcPr>
            <w:tcW w:w="1684" w:type="dxa"/>
            <w:vAlign w:val="center"/>
          </w:tcPr>
          <w:p>
            <w:pPr>
              <w:pStyle w:val="0"/>
              <w:jc w:val="center"/>
            </w:pPr>
            <w:r>
              <w:rPr>
                <w:sz w:val="20"/>
              </w:rPr>
              <w:t xml:space="preserve">Отчет</w:t>
            </w:r>
          </w:p>
        </w:tc>
      </w:tr>
      <w:tr>
        <w:tc>
          <w:tcPr>
            <w:tcW w:w="604" w:type="dxa"/>
            <w:vAlign w:val="center"/>
          </w:tcPr>
          <w:p>
            <w:pPr>
              <w:pStyle w:val="0"/>
              <w:jc w:val="center"/>
            </w:pPr>
            <w:r>
              <w:rPr>
                <w:sz w:val="20"/>
              </w:rPr>
              <w:t xml:space="preserve">1.3.2</w:t>
            </w:r>
          </w:p>
        </w:tc>
        <w:tc>
          <w:tcPr>
            <w:tcW w:w="1871" w:type="dxa"/>
            <w:vAlign w:val="center"/>
          </w:tcPr>
          <w:p>
            <w:pPr>
              <w:pStyle w:val="0"/>
            </w:pPr>
            <w:r>
              <w:rPr>
                <w:sz w:val="20"/>
              </w:rPr>
              <w:t xml:space="preserve">Предоставлен отчет о выполнении соглашения о предоставлении субсидии юридическому (физическому) лицу</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30.09.2024</w:t>
            </w:r>
          </w:p>
        </w:tc>
        <w:tc>
          <w:tcPr>
            <w:tcW w:w="1954" w:type="dxa"/>
            <w:vAlign w:val="center"/>
          </w:tcPr>
          <w:p>
            <w:pPr>
              <w:pStyle w:val="0"/>
              <w:jc w:val="center"/>
            </w:pPr>
            <w:r>
              <w:rPr>
                <w:sz w:val="20"/>
              </w:rPr>
              <w:t xml:space="preserve">Взаимосвязь с иными результатами и контрольными точками отсутствует</w:t>
            </w:r>
          </w:p>
        </w:tc>
        <w:tc>
          <w:tcPr>
            <w:tcW w:w="1639" w:type="dxa"/>
            <w:vAlign w:val="center"/>
          </w:tcPr>
          <w:p>
            <w:pPr>
              <w:pStyle w:val="0"/>
              <w:jc w:val="center"/>
            </w:pPr>
            <w:r>
              <w:rPr>
                <w:sz w:val="20"/>
              </w:rPr>
              <w:t xml:space="preserve">Взаимосвязь с иными результатами и контрольными точками отсутствует</w:t>
            </w:r>
          </w:p>
        </w:tc>
        <w:tc>
          <w:tcPr>
            <w:tcW w:w="1744" w:type="dxa"/>
            <w:vAlign w:val="center"/>
          </w:tcPr>
          <w:p>
            <w:pPr>
              <w:pStyle w:val="0"/>
              <w:jc w:val="center"/>
            </w:pPr>
            <w:r>
              <w:rPr>
                <w:sz w:val="20"/>
              </w:rPr>
              <w:t xml:space="preserve">Бодруг А.Б. - начальник отдела реализации культурной политики министерства культуры Белгородской области</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pPr>
            <w:r>
              <w:rPr>
                <w:sz w:val="20"/>
              </w:rPr>
            </w:r>
          </w:p>
        </w:tc>
        <w:tc>
          <w:tcPr>
            <w:tcW w:w="1684" w:type="dxa"/>
            <w:vAlign w:val="center"/>
          </w:tcPr>
          <w:p>
            <w:pPr>
              <w:pStyle w:val="0"/>
              <w:jc w:val="center"/>
            </w:pPr>
            <w:r>
              <w:rPr>
                <w:sz w:val="20"/>
              </w:rPr>
              <w:t xml:space="preserve">Отчет</w:t>
            </w:r>
          </w:p>
        </w:tc>
      </w:tr>
      <w:tr>
        <w:tc>
          <w:tcPr>
            <w:tcW w:w="604" w:type="dxa"/>
            <w:vAlign w:val="center"/>
          </w:tcPr>
          <w:p>
            <w:pPr>
              <w:pStyle w:val="0"/>
              <w:jc w:val="center"/>
            </w:pPr>
            <w:r>
              <w:rPr>
                <w:sz w:val="20"/>
              </w:rPr>
              <w:t xml:space="preserve">1.3.3</w:t>
            </w:r>
          </w:p>
        </w:tc>
        <w:tc>
          <w:tcPr>
            <w:tcW w:w="1871" w:type="dxa"/>
            <w:vAlign w:val="center"/>
          </w:tcPr>
          <w:p>
            <w:pPr>
              <w:pStyle w:val="0"/>
            </w:pPr>
            <w:r>
              <w:rPr>
                <w:sz w:val="20"/>
              </w:rPr>
              <w:t xml:space="preserve">Услуга оказана (работы выполнены)</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30.09.2024</w:t>
            </w:r>
          </w:p>
        </w:tc>
        <w:tc>
          <w:tcPr>
            <w:tcW w:w="1954" w:type="dxa"/>
            <w:vAlign w:val="center"/>
          </w:tcPr>
          <w:p>
            <w:pPr>
              <w:pStyle w:val="0"/>
              <w:jc w:val="center"/>
            </w:pPr>
            <w:r>
              <w:rPr>
                <w:sz w:val="20"/>
              </w:rPr>
              <w:t xml:space="preserve">Взаимосвязь с иными результатами и контрольными точками отсутствует</w:t>
            </w:r>
          </w:p>
        </w:tc>
        <w:tc>
          <w:tcPr>
            <w:tcW w:w="1639" w:type="dxa"/>
            <w:vAlign w:val="center"/>
          </w:tcPr>
          <w:p>
            <w:pPr>
              <w:pStyle w:val="0"/>
              <w:jc w:val="center"/>
            </w:pPr>
            <w:r>
              <w:rPr>
                <w:sz w:val="20"/>
              </w:rPr>
              <w:t xml:space="preserve">Взаимосвязь с иными результатами и контрольными точками отсутствует</w:t>
            </w:r>
          </w:p>
        </w:tc>
        <w:tc>
          <w:tcPr>
            <w:tcW w:w="1744" w:type="dxa"/>
            <w:vAlign w:val="center"/>
          </w:tcPr>
          <w:p>
            <w:pPr>
              <w:pStyle w:val="0"/>
              <w:jc w:val="center"/>
            </w:pPr>
            <w:r>
              <w:rPr>
                <w:sz w:val="20"/>
              </w:rPr>
              <w:t xml:space="preserve">Бодруг А.Б. - начальник отдела реализации культурной политики министерства культуры Белгородской области</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pPr>
            <w:r>
              <w:rPr>
                <w:sz w:val="20"/>
              </w:rPr>
            </w:r>
          </w:p>
        </w:tc>
        <w:tc>
          <w:tcPr>
            <w:tcW w:w="1684" w:type="dxa"/>
            <w:vAlign w:val="center"/>
          </w:tcPr>
          <w:p>
            <w:pPr>
              <w:pStyle w:val="0"/>
              <w:jc w:val="center"/>
            </w:pPr>
            <w:r>
              <w:rPr>
                <w:sz w:val="20"/>
              </w:rPr>
              <w:t xml:space="preserve">Отчет</w:t>
            </w:r>
          </w:p>
        </w:tc>
      </w:tr>
      <w:tr>
        <w:tc>
          <w:tcPr>
            <w:tcW w:w="604" w:type="dxa"/>
            <w:vAlign w:val="center"/>
          </w:tcPr>
          <w:p>
            <w:pPr>
              <w:pStyle w:val="0"/>
              <w:jc w:val="center"/>
            </w:pPr>
            <w:r>
              <w:rPr>
                <w:sz w:val="20"/>
              </w:rPr>
              <w:t xml:space="preserve">1.4</w:t>
            </w:r>
          </w:p>
        </w:tc>
        <w:tc>
          <w:tcPr>
            <w:tcW w:w="1871" w:type="dxa"/>
            <w:vAlign w:val="center"/>
          </w:tcPr>
          <w:p>
            <w:pPr>
              <w:pStyle w:val="0"/>
            </w:pPr>
            <w:r>
              <w:rPr>
                <w:sz w:val="20"/>
              </w:rPr>
              <w:t xml:space="preserve">Мероприятие (результат) "Проведены выставочные проекты федеральных и региональных музеев в субъектах Российской Федерации"</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20.12.2024</w:t>
            </w:r>
          </w:p>
        </w:tc>
        <w:tc>
          <w:tcPr>
            <w:tcW w:w="1954" w:type="dxa"/>
            <w:vAlign w:val="center"/>
          </w:tcPr>
          <w:p>
            <w:pPr>
              <w:pStyle w:val="0"/>
              <w:jc w:val="center"/>
            </w:pPr>
            <w:r>
              <w:rPr>
                <w:sz w:val="20"/>
              </w:rPr>
              <w:t xml:space="preserve">Взаимосвязь с иными результатами и контрольными точками отсутствует</w:t>
            </w:r>
          </w:p>
        </w:tc>
        <w:tc>
          <w:tcPr>
            <w:tcW w:w="1639" w:type="dxa"/>
            <w:vAlign w:val="center"/>
          </w:tcPr>
          <w:p>
            <w:pPr>
              <w:pStyle w:val="0"/>
              <w:jc w:val="center"/>
            </w:pPr>
            <w:r>
              <w:rPr>
                <w:sz w:val="20"/>
              </w:rPr>
              <w:t xml:space="preserve">Взаимосвязь с иными результатами и контрольными точками отсутствует</w:t>
            </w:r>
          </w:p>
        </w:tc>
        <w:tc>
          <w:tcPr>
            <w:tcW w:w="1744" w:type="dxa"/>
            <w:vAlign w:val="center"/>
          </w:tcPr>
          <w:p>
            <w:pPr>
              <w:pStyle w:val="0"/>
              <w:jc w:val="center"/>
            </w:pPr>
            <w:r>
              <w:rPr>
                <w:sz w:val="20"/>
              </w:rPr>
              <w:t xml:space="preserve">Горбатовская С.М. - заместитель министра культуры Белгородской области</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500,0</w:t>
            </w:r>
          </w:p>
        </w:tc>
        <w:tc>
          <w:tcPr>
            <w:tcW w:w="1684" w:type="dxa"/>
            <w:vAlign w:val="center"/>
          </w:tcPr>
          <w:p>
            <w:pPr>
              <w:pStyle w:val="0"/>
              <w:jc w:val="center"/>
            </w:pPr>
            <w:r>
              <w:rPr>
                <w:sz w:val="20"/>
              </w:rPr>
              <w:t xml:space="preserve">Отчет</w:t>
            </w:r>
          </w:p>
        </w:tc>
      </w:tr>
      <w:tr>
        <w:tc>
          <w:tcPr>
            <w:tcW w:w="604" w:type="dxa"/>
            <w:vAlign w:val="center"/>
          </w:tcPr>
          <w:p>
            <w:pPr>
              <w:pStyle w:val="0"/>
              <w:jc w:val="center"/>
            </w:pPr>
            <w:r>
              <w:rPr>
                <w:sz w:val="20"/>
              </w:rPr>
              <w:t xml:space="preserve">1.4.1</w:t>
            </w:r>
          </w:p>
        </w:tc>
        <w:tc>
          <w:tcPr>
            <w:tcW w:w="1871" w:type="dxa"/>
            <w:vAlign w:val="center"/>
          </w:tcPr>
          <w:p>
            <w:pPr>
              <w:pStyle w:val="0"/>
            </w:pPr>
            <w:r>
              <w:rPr>
                <w:sz w:val="20"/>
              </w:rPr>
              <w:t xml:space="preserve">Утверждены (одобрены, сформированы) документы, необходимые для оказания услуги (выполнения работы)</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29.11.2024</w:t>
            </w:r>
          </w:p>
        </w:tc>
        <w:tc>
          <w:tcPr>
            <w:tcW w:w="1954" w:type="dxa"/>
            <w:vAlign w:val="center"/>
          </w:tcPr>
          <w:p>
            <w:pPr>
              <w:pStyle w:val="0"/>
              <w:jc w:val="center"/>
            </w:pPr>
            <w:r>
              <w:rPr>
                <w:sz w:val="20"/>
              </w:rPr>
              <w:t xml:space="preserve">Взаимосвязь с иными результатами и контрольными точками отсутствует</w:t>
            </w:r>
          </w:p>
        </w:tc>
        <w:tc>
          <w:tcPr>
            <w:tcW w:w="1639" w:type="dxa"/>
            <w:vAlign w:val="center"/>
          </w:tcPr>
          <w:p>
            <w:pPr>
              <w:pStyle w:val="0"/>
              <w:jc w:val="center"/>
            </w:pPr>
            <w:r>
              <w:rPr>
                <w:sz w:val="20"/>
              </w:rPr>
              <w:t xml:space="preserve">Взаимосвязь с иными результатами и контрольными точками отсутствует</w:t>
            </w:r>
          </w:p>
        </w:tc>
        <w:tc>
          <w:tcPr>
            <w:tcW w:w="1744" w:type="dxa"/>
            <w:vAlign w:val="center"/>
          </w:tcPr>
          <w:p>
            <w:pPr>
              <w:pStyle w:val="0"/>
              <w:jc w:val="center"/>
            </w:pPr>
            <w:r>
              <w:rPr>
                <w:sz w:val="20"/>
              </w:rPr>
              <w:t xml:space="preserve">Бодруг А.Б. - начальник отдела реализации культурной политики министерства культуры Белгородской области</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pPr>
            <w:r>
              <w:rPr>
                <w:sz w:val="20"/>
              </w:rPr>
            </w:r>
          </w:p>
        </w:tc>
        <w:tc>
          <w:tcPr>
            <w:tcW w:w="1684" w:type="dxa"/>
            <w:vAlign w:val="center"/>
          </w:tcPr>
          <w:p>
            <w:pPr>
              <w:pStyle w:val="0"/>
              <w:jc w:val="center"/>
            </w:pPr>
            <w:r>
              <w:rPr>
                <w:sz w:val="20"/>
              </w:rPr>
              <w:t xml:space="preserve">Отчет</w:t>
            </w:r>
          </w:p>
        </w:tc>
      </w:tr>
      <w:tr>
        <w:tc>
          <w:tcPr>
            <w:tcW w:w="604" w:type="dxa"/>
            <w:vAlign w:val="center"/>
          </w:tcPr>
          <w:p>
            <w:pPr>
              <w:pStyle w:val="0"/>
              <w:jc w:val="center"/>
            </w:pPr>
            <w:r>
              <w:rPr>
                <w:sz w:val="20"/>
              </w:rPr>
              <w:t xml:space="preserve">1.4.2</w:t>
            </w:r>
          </w:p>
        </w:tc>
        <w:tc>
          <w:tcPr>
            <w:tcW w:w="1871" w:type="dxa"/>
            <w:vAlign w:val="center"/>
          </w:tcPr>
          <w:p>
            <w:pPr>
              <w:pStyle w:val="0"/>
            </w:pPr>
            <w:r>
              <w:rPr>
                <w:sz w:val="20"/>
              </w:rPr>
              <w:t xml:space="preserve">Предоставлен фотоотчет о проведении мероприятия</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20.12.2024</w:t>
            </w:r>
          </w:p>
        </w:tc>
        <w:tc>
          <w:tcPr>
            <w:tcW w:w="1954" w:type="dxa"/>
            <w:vAlign w:val="center"/>
          </w:tcPr>
          <w:p>
            <w:pPr>
              <w:pStyle w:val="0"/>
              <w:jc w:val="center"/>
            </w:pPr>
            <w:r>
              <w:rPr>
                <w:sz w:val="20"/>
              </w:rPr>
              <w:t xml:space="preserve">Взаимосвязь с иными результатами и контрольными точками отсутствует</w:t>
            </w:r>
          </w:p>
        </w:tc>
        <w:tc>
          <w:tcPr>
            <w:tcW w:w="1639" w:type="dxa"/>
            <w:vAlign w:val="center"/>
          </w:tcPr>
          <w:p>
            <w:pPr>
              <w:pStyle w:val="0"/>
              <w:jc w:val="center"/>
            </w:pPr>
            <w:r>
              <w:rPr>
                <w:sz w:val="20"/>
              </w:rPr>
              <w:t xml:space="preserve">Взаимосвязь с иными результатами и контрольными точками отсутствует</w:t>
            </w:r>
          </w:p>
        </w:tc>
        <w:tc>
          <w:tcPr>
            <w:tcW w:w="1744" w:type="dxa"/>
            <w:vAlign w:val="center"/>
          </w:tcPr>
          <w:p>
            <w:pPr>
              <w:pStyle w:val="0"/>
              <w:jc w:val="center"/>
            </w:pPr>
            <w:r>
              <w:rPr>
                <w:sz w:val="20"/>
              </w:rPr>
              <w:t xml:space="preserve">Бодруг А.Б. - начальник отдела реализации культурной политики министерства культуры Белгородской области</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pPr>
            <w:r>
              <w:rPr>
                <w:sz w:val="20"/>
              </w:rPr>
            </w:r>
          </w:p>
        </w:tc>
        <w:tc>
          <w:tcPr>
            <w:tcW w:w="1684" w:type="dxa"/>
            <w:vAlign w:val="center"/>
          </w:tcPr>
          <w:p>
            <w:pPr>
              <w:pStyle w:val="0"/>
              <w:jc w:val="center"/>
            </w:pPr>
            <w:r>
              <w:rPr>
                <w:sz w:val="20"/>
              </w:rPr>
              <w:t xml:space="preserve">Отчет</w:t>
            </w:r>
          </w:p>
        </w:tc>
      </w:tr>
      <w:tr>
        <w:tc>
          <w:tcPr>
            <w:tcW w:w="604" w:type="dxa"/>
            <w:vAlign w:val="center"/>
          </w:tcPr>
          <w:p>
            <w:pPr>
              <w:pStyle w:val="0"/>
              <w:jc w:val="center"/>
            </w:pPr>
            <w:r>
              <w:rPr>
                <w:sz w:val="20"/>
              </w:rPr>
              <w:t xml:space="preserve">1.4.3</w:t>
            </w:r>
          </w:p>
        </w:tc>
        <w:tc>
          <w:tcPr>
            <w:tcW w:w="1871" w:type="dxa"/>
            <w:vAlign w:val="center"/>
          </w:tcPr>
          <w:p>
            <w:pPr>
              <w:pStyle w:val="0"/>
            </w:pPr>
            <w:r>
              <w:rPr>
                <w:sz w:val="20"/>
              </w:rPr>
              <w:t xml:space="preserve">Услуга оказана (работы выполнены)</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20.12.2024</w:t>
            </w:r>
          </w:p>
        </w:tc>
        <w:tc>
          <w:tcPr>
            <w:tcW w:w="1954" w:type="dxa"/>
            <w:vAlign w:val="center"/>
          </w:tcPr>
          <w:p>
            <w:pPr>
              <w:pStyle w:val="0"/>
              <w:jc w:val="center"/>
            </w:pPr>
            <w:r>
              <w:rPr>
                <w:sz w:val="20"/>
              </w:rPr>
              <w:t xml:space="preserve">Взаимосвязь с иными результатами и контрольными точками отсутствует</w:t>
            </w:r>
          </w:p>
        </w:tc>
        <w:tc>
          <w:tcPr>
            <w:tcW w:w="1639" w:type="dxa"/>
            <w:vAlign w:val="center"/>
          </w:tcPr>
          <w:p>
            <w:pPr>
              <w:pStyle w:val="0"/>
              <w:jc w:val="center"/>
            </w:pPr>
            <w:r>
              <w:rPr>
                <w:sz w:val="20"/>
              </w:rPr>
              <w:t xml:space="preserve">Взаимосвязь с иными результатами и контрольными точками отсутствует</w:t>
            </w:r>
          </w:p>
        </w:tc>
        <w:tc>
          <w:tcPr>
            <w:tcW w:w="1744" w:type="dxa"/>
            <w:vAlign w:val="center"/>
          </w:tcPr>
          <w:p>
            <w:pPr>
              <w:pStyle w:val="0"/>
              <w:jc w:val="center"/>
            </w:pPr>
            <w:r>
              <w:rPr>
                <w:sz w:val="20"/>
              </w:rPr>
              <w:t xml:space="preserve">Бодруг А.Б. - начальник отдела реализации культурной политики министерства культуры Белгородской области</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pPr>
            <w:r>
              <w:rPr>
                <w:sz w:val="20"/>
              </w:rPr>
            </w:r>
          </w:p>
        </w:tc>
        <w:tc>
          <w:tcPr>
            <w:tcW w:w="1684" w:type="dxa"/>
            <w:vAlign w:val="center"/>
          </w:tcPr>
          <w:p>
            <w:pPr>
              <w:pStyle w:val="0"/>
              <w:jc w:val="center"/>
            </w:pPr>
            <w:r>
              <w:rPr>
                <w:sz w:val="20"/>
              </w:rPr>
              <w:t xml:space="preserve">Отчет</w:t>
            </w:r>
          </w:p>
        </w:tc>
      </w:tr>
      <w:tr>
        <w:tc>
          <w:tcPr>
            <w:tcW w:w="604" w:type="dxa"/>
            <w:vAlign w:val="center"/>
          </w:tcPr>
          <w:p>
            <w:pPr>
              <w:pStyle w:val="0"/>
              <w:jc w:val="center"/>
            </w:pPr>
            <w:r>
              <w:rPr>
                <w:sz w:val="20"/>
              </w:rPr>
              <w:t xml:space="preserve">1.5</w:t>
            </w:r>
          </w:p>
        </w:tc>
        <w:tc>
          <w:tcPr>
            <w:tcW w:w="1871" w:type="dxa"/>
            <w:vAlign w:val="center"/>
          </w:tcPr>
          <w:p>
            <w:pPr>
              <w:pStyle w:val="0"/>
            </w:pPr>
            <w:r>
              <w:rPr>
                <w:sz w:val="20"/>
              </w:rPr>
              <w:t xml:space="preserve">Мероприятие (результат) "Проведены международные, всероссийские и региональные фестивали, праздники"</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30.10.2024</w:t>
            </w:r>
          </w:p>
        </w:tc>
        <w:tc>
          <w:tcPr>
            <w:tcW w:w="1954" w:type="dxa"/>
            <w:vAlign w:val="center"/>
          </w:tcPr>
          <w:p>
            <w:pPr>
              <w:pStyle w:val="0"/>
              <w:jc w:val="center"/>
            </w:pPr>
            <w:r>
              <w:rPr>
                <w:sz w:val="20"/>
              </w:rPr>
              <w:t xml:space="preserve">Взаимосвязь с иными результатами и контрольными точками отсутствует</w:t>
            </w:r>
          </w:p>
        </w:tc>
        <w:tc>
          <w:tcPr>
            <w:tcW w:w="1639" w:type="dxa"/>
            <w:vAlign w:val="center"/>
          </w:tcPr>
          <w:p>
            <w:pPr>
              <w:pStyle w:val="0"/>
              <w:jc w:val="center"/>
            </w:pPr>
            <w:r>
              <w:rPr>
                <w:sz w:val="20"/>
              </w:rPr>
              <w:t xml:space="preserve">Взаимосвязь с иными результатами и контрольными точками отсутствует</w:t>
            </w:r>
          </w:p>
        </w:tc>
        <w:tc>
          <w:tcPr>
            <w:tcW w:w="1744" w:type="dxa"/>
            <w:vAlign w:val="center"/>
          </w:tcPr>
          <w:p>
            <w:pPr>
              <w:pStyle w:val="0"/>
              <w:jc w:val="center"/>
            </w:pPr>
            <w:r>
              <w:rPr>
                <w:sz w:val="20"/>
              </w:rPr>
              <w:t xml:space="preserve">Глущенко О.В. - заместитель министра культуры Белгородской области</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6023,0</w:t>
            </w:r>
          </w:p>
        </w:tc>
        <w:tc>
          <w:tcPr>
            <w:tcW w:w="1684" w:type="dxa"/>
            <w:vAlign w:val="center"/>
          </w:tcPr>
          <w:p>
            <w:pPr>
              <w:pStyle w:val="0"/>
              <w:jc w:val="center"/>
            </w:pPr>
            <w:r>
              <w:rPr>
                <w:sz w:val="20"/>
              </w:rPr>
              <w:t xml:space="preserve">Отчет</w:t>
            </w:r>
          </w:p>
        </w:tc>
      </w:tr>
      <w:tr>
        <w:tc>
          <w:tcPr>
            <w:tcW w:w="604" w:type="dxa"/>
            <w:vAlign w:val="center"/>
          </w:tcPr>
          <w:p>
            <w:pPr>
              <w:pStyle w:val="0"/>
              <w:jc w:val="center"/>
            </w:pPr>
            <w:r>
              <w:rPr>
                <w:sz w:val="20"/>
              </w:rPr>
              <w:t xml:space="preserve">1.5.1</w:t>
            </w:r>
          </w:p>
        </w:tc>
        <w:tc>
          <w:tcPr>
            <w:tcW w:w="1871" w:type="dxa"/>
            <w:vAlign w:val="center"/>
          </w:tcPr>
          <w:p>
            <w:pPr>
              <w:pStyle w:val="0"/>
            </w:pPr>
            <w:r>
              <w:rPr>
                <w:sz w:val="20"/>
              </w:rPr>
              <w:t xml:space="preserve">Предоставлен отчет о проведении Дня Прохоровского поля "Три ратных поля России"</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31.07.2024</w:t>
            </w:r>
          </w:p>
        </w:tc>
        <w:tc>
          <w:tcPr>
            <w:tcW w:w="1954" w:type="dxa"/>
            <w:vAlign w:val="center"/>
          </w:tcPr>
          <w:p>
            <w:pPr>
              <w:pStyle w:val="0"/>
              <w:jc w:val="center"/>
            </w:pPr>
            <w:r>
              <w:rPr>
                <w:sz w:val="20"/>
              </w:rPr>
              <w:t xml:space="preserve">Взаимосвязь с иными результатами и контрольными точками отсутствует</w:t>
            </w:r>
          </w:p>
        </w:tc>
        <w:tc>
          <w:tcPr>
            <w:tcW w:w="1639" w:type="dxa"/>
            <w:vAlign w:val="center"/>
          </w:tcPr>
          <w:p>
            <w:pPr>
              <w:pStyle w:val="0"/>
              <w:jc w:val="center"/>
            </w:pPr>
            <w:r>
              <w:rPr>
                <w:sz w:val="20"/>
              </w:rPr>
              <w:t xml:space="preserve">Взаимосвязь с иными результатами и контрольными точками отсутствует</w:t>
            </w:r>
          </w:p>
        </w:tc>
        <w:tc>
          <w:tcPr>
            <w:tcW w:w="1744" w:type="dxa"/>
            <w:vAlign w:val="center"/>
          </w:tcPr>
          <w:p>
            <w:pPr>
              <w:pStyle w:val="0"/>
              <w:jc w:val="center"/>
            </w:pPr>
            <w:r>
              <w:rPr>
                <w:sz w:val="20"/>
              </w:rPr>
              <w:t xml:space="preserve">Глущенко О.В. - заместитель министра культуры Белгородской области</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pPr>
            <w:r>
              <w:rPr>
                <w:sz w:val="20"/>
              </w:rPr>
            </w:r>
          </w:p>
        </w:tc>
        <w:tc>
          <w:tcPr>
            <w:tcW w:w="1684" w:type="dxa"/>
            <w:vAlign w:val="center"/>
          </w:tcPr>
          <w:p>
            <w:pPr>
              <w:pStyle w:val="0"/>
              <w:jc w:val="center"/>
            </w:pPr>
            <w:r>
              <w:rPr>
                <w:sz w:val="20"/>
              </w:rPr>
              <w:t xml:space="preserve">Отчет</w:t>
            </w:r>
          </w:p>
        </w:tc>
      </w:tr>
      <w:tr>
        <w:tc>
          <w:tcPr>
            <w:tcW w:w="604" w:type="dxa"/>
            <w:vAlign w:val="center"/>
          </w:tcPr>
          <w:p>
            <w:pPr>
              <w:pStyle w:val="0"/>
              <w:jc w:val="center"/>
            </w:pPr>
            <w:r>
              <w:rPr>
                <w:sz w:val="20"/>
              </w:rPr>
              <w:t xml:space="preserve">1.5.2</w:t>
            </w:r>
          </w:p>
        </w:tc>
        <w:tc>
          <w:tcPr>
            <w:tcW w:w="1871" w:type="dxa"/>
            <w:vAlign w:val="center"/>
          </w:tcPr>
          <w:p>
            <w:pPr>
              <w:pStyle w:val="0"/>
            </w:pPr>
            <w:r>
              <w:rPr>
                <w:sz w:val="20"/>
              </w:rPr>
              <w:t xml:space="preserve">Предоставлен отчет о проведении международного фестиваля "Белгородская Забава"</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30.10.2024</w:t>
            </w:r>
          </w:p>
        </w:tc>
        <w:tc>
          <w:tcPr>
            <w:tcW w:w="1954" w:type="dxa"/>
            <w:vAlign w:val="center"/>
          </w:tcPr>
          <w:p>
            <w:pPr>
              <w:pStyle w:val="0"/>
              <w:jc w:val="center"/>
            </w:pPr>
            <w:r>
              <w:rPr>
                <w:sz w:val="20"/>
              </w:rPr>
              <w:t xml:space="preserve">Взаимосвязь с иными результатами и контрольными точками отсутствует</w:t>
            </w:r>
          </w:p>
        </w:tc>
        <w:tc>
          <w:tcPr>
            <w:tcW w:w="1639" w:type="dxa"/>
            <w:vAlign w:val="center"/>
          </w:tcPr>
          <w:p>
            <w:pPr>
              <w:pStyle w:val="0"/>
              <w:jc w:val="center"/>
            </w:pPr>
            <w:r>
              <w:rPr>
                <w:sz w:val="20"/>
              </w:rPr>
              <w:t xml:space="preserve">Взаимосвязь с иными результатами и контрольными точками отсутствует</w:t>
            </w:r>
          </w:p>
        </w:tc>
        <w:tc>
          <w:tcPr>
            <w:tcW w:w="1744" w:type="dxa"/>
            <w:vAlign w:val="center"/>
          </w:tcPr>
          <w:p>
            <w:pPr>
              <w:pStyle w:val="0"/>
              <w:jc w:val="center"/>
            </w:pPr>
            <w:r>
              <w:rPr>
                <w:sz w:val="20"/>
              </w:rPr>
              <w:t xml:space="preserve">Глущенко О.В. - заместитель министра культуры Белгородской области</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pPr>
            <w:r>
              <w:rPr>
                <w:sz w:val="20"/>
              </w:rPr>
            </w:r>
          </w:p>
        </w:tc>
        <w:tc>
          <w:tcPr>
            <w:tcW w:w="1684" w:type="dxa"/>
            <w:vAlign w:val="center"/>
          </w:tcPr>
          <w:p>
            <w:pPr>
              <w:pStyle w:val="0"/>
              <w:jc w:val="center"/>
            </w:pPr>
            <w:r>
              <w:rPr>
                <w:sz w:val="20"/>
              </w:rPr>
              <w:t xml:space="preserve">Отчет</w:t>
            </w:r>
          </w:p>
        </w:tc>
      </w:tr>
      <w:tr>
        <w:tc>
          <w:tcPr>
            <w:tcW w:w="604" w:type="dxa"/>
            <w:vAlign w:val="center"/>
          </w:tcPr>
          <w:p>
            <w:pPr>
              <w:pStyle w:val="0"/>
              <w:jc w:val="center"/>
            </w:pPr>
            <w:r>
              <w:rPr>
                <w:sz w:val="20"/>
              </w:rPr>
              <w:t xml:space="preserve">1.5.3</w:t>
            </w:r>
          </w:p>
        </w:tc>
        <w:tc>
          <w:tcPr>
            <w:tcW w:w="1871" w:type="dxa"/>
            <w:vAlign w:val="center"/>
          </w:tcPr>
          <w:p>
            <w:pPr>
              <w:pStyle w:val="0"/>
            </w:pPr>
            <w:r>
              <w:rPr>
                <w:sz w:val="20"/>
              </w:rPr>
              <w:t xml:space="preserve">Предоставлен отчет о проведении фестиваля традиционной культуры "Песни на тихой сосне"</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30.10.2024</w:t>
            </w:r>
          </w:p>
        </w:tc>
        <w:tc>
          <w:tcPr>
            <w:tcW w:w="1954" w:type="dxa"/>
            <w:vAlign w:val="center"/>
          </w:tcPr>
          <w:p>
            <w:pPr>
              <w:pStyle w:val="0"/>
              <w:jc w:val="center"/>
            </w:pPr>
            <w:r>
              <w:rPr>
                <w:sz w:val="20"/>
              </w:rPr>
              <w:t xml:space="preserve">Взаимосвязь с иными результатами и контрольными точками отсутствует</w:t>
            </w:r>
          </w:p>
        </w:tc>
        <w:tc>
          <w:tcPr>
            <w:tcW w:w="1639" w:type="dxa"/>
            <w:vAlign w:val="center"/>
          </w:tcPr>
          <w:p>
            <w:pPr>
              <w:pStyle w:val="0"/>
              <w:jc w:val="center"/>
            </w:pPr>
            <w:r>
              <w:rPr>
                <w:sz w:val="20"/>
              </w:rPr>
              <w:t xml:space="preserve">Взаимосвязь с иными результатами и контрольными точками отсутствует</w:t>
            </w:r>
          </w:p>
        </w:tc>
        <w:tc>
          <w:tcPr>
            <w:tcW w:w="1744" w:type="dxa"/>
            <w:vAlign w:val="center"/>
          </w:tcPr>
          <w:p>
            <w:pPr>
              <w:pStyle w:val="0"/>
              <w:jc w:val="center"/>
            </w:pPr>
            <w:r>
              <w:rPr>
                <w:sz w:val="20"/>
              </w:rPr>
              <w:t xml:space="preserve">Глущенко О.В. - заместитель министра культуры Белгородской области</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pPr>
            <w:r>
              <w:rPr>
                <w:sz w:val="20"/>
              </w:rPr>
            </w:r>
          </w:p>
        </w:tc>
        <w:tc>
          <w:tcPr>
            <w:tcW w:w="1684" w:type="dxa"/>
            <w:vAlign w:val="center"/>
          </w:tcPr>
          <w:p>
            <w:pPr>
              <w:pStyle w:val="0"/>
              <w:jc w:val="center"/>
            </w:pPr>
            <w:r>
              <w:rPr>
                <w:sz w:val="20"/>
              </w:rPr>
              <w:t xml:space="preserve">Отчет</w:t>
            </w:r>
          </w:p>
        </w:tc>
      </w:tr>
      <w:tr>
        <w:tc>
          <w:tcPr>
            <w:tcW w:w="604" w:type="dxa"/>
            <w:vAlign w:val="center"/>
          </w:tcPr>
          <w:p>
            <w:pPr>
              <w:pStyle w:val="0"/>
              <w:jc w:val="center"/>
            </w:pPr>
            <w:r>
              <w:rPr>
                <w:sz w:val="20"/>
              </w:rPr>
              <w:t xml:space="preserve">1.6</w:t>
            </w:r>
          </w:p>
        </w:tc>
        <w:tc>
          <w:tcPr>
            <w:tcW w:w="1871" w:type="dxa"/>
            <w:vAlign w:val="center"/>
          </w:tcPr>
          <w:p>
            <w:pPr>
              <w:pStyle w:val="0"/>
            </w:pPr>
            <w:r>
              <w:rPr>
                <w:sz w:val="20"/>
              </w:rPr>
              <w:t xml:space="preserve">Мероприятие (результат) "Проведены международные и (или) всероссийские фестивали (конкурсы) в сфере музыкального и изобразительного искусства для талантливых детей и молодежи"</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30.11.2024</w:t>
            </w:r>
          </w:p>
        </w:tc>
        <w:tc>
          <w:tcPr>
            <w:tcW w:w="1954" w:type="dxa"/>
            <w:vAlign w:val="center"/>
          </w:tcPr>
          <w:p>
            <w:pPr>
              <w:pStyle w:val="0"/>
              <w:jc w:val="center"/>
            </w:pPr>
            <w:r>
              <w:rPr>
                <w:sz w:val="20"/>
              </w:rPr>
              <w:t xml:space="preserve">Взаимосвязь с иными результатами и контрольными точками отсутствует</w:t>
            </w:r>
          </w:p>
        </w:tc>
        <w:tc>
          <w:tcPr>
            <w:tcW w:w="1639" w:type="dxa"/>
            <w:vAlign w:val="center"/>
          </w:tcPr>
          <w:p>
            <w:pPr>
              <w:pStyle w:val="0"/>
              <w:jc w:val="center"/>
            </w:pPr>
            <w:r>
              <w:rPr>
                <w:sz w:val="20"/>
              </w:rPr>
              <w:t xml:space="preserve">Взаимосвязь с иными результатами и контрольными точками отсутствует</w:t>
            </w:r>
          </w:p>
        </w:tc>
        <w:tc>
          <w:tcPr>
            <w:tcW w:w="1744" w:type="dxa"/>
            <w:vAlign w:val="center"/>
          </w:tcPr>
          <w:p>
            <w:pPr>
              <w:pStyle w:val="0"/>
              <w:jc w:val="center"/>
            </w:pPr>
            <w:r>
              <w:rPr>
                <w:sz w:val="20"/>
              </w:rPr>
              <w:t xml:space="preserve">Горбатовская С.М. - заместитель министра культуры Белгородской области</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450,0</w:t>
            </w:r>
          </w:p>
        </w:tc>
        <w:tc>
          <w:tcPr>
            <w:tcW w:w="1684" w:type="dxa"/>
            <w:vAlign w:val="center"/>
          </w:tcPr>
          <w:p>
            <w:pPr>
              <w:pStyle w:val="0"/>
              <w:jc w:val="center"/>
            </w:pPr>
            <w:r>
              <w:rPr>
                <w:sz w:val="20"/>
              </w:rPr>
              <w:t xml:space="preserve">Прочий тип документа</w:t>
            </w:r>
          </w:p>
        </w:tc>
      </w:tr>
      <w:tr>
        <w:tc>
          <w:tcPr>
            <w:tcW w:w="604" w:type="dxa"/>
            <w:vAlign w:val="center"/>
          </w:tcPr>
          <w:p>
            <w:pPr>
              <w:pStyle w:val="0"/>
              <w:jc w:val="center"/>
            </w:pPr>
            <w:r>
              <w:rPr>
                <w:sz w:val="20"/>
              </w:rPr>
              <w:t xml:space="preserve">1.6.1</w:t>
            </w:r>
          </w:p>
        </w:tc>
        <w:tc>
          <w:tcPr>
            <w:tcW w:w="1871" w:type="dxa"/>
            <w:vAlign w:val="center"/>
          </w:tcPr>
          <w:p>
            <w:pPr>
              <w:pStyle w:val="0"/>
            </w:pPr>
            <w:r>
              <w:rPr>
                <w:sz w:val="20"/>
              </w:rPr>
              <w:t xml:space="preserve">Для оказания услуги (выполнения работы) подготовлено материально-техническое (кадровое) обеспечение</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29.11.2024</w:t>
            </w:r>
          </w:p>
        </w:tc>
        <w:tc>
          <w:tcPr>
            <w:tcW w:w="1954" w:type="dxa"/>
            <w:vAlign w:val="center"/>
          </w:tcPr>
          <w:p>
            <w:pPr>
              <w:pStyle w:val="0"/>
              <w:jc w:val="center"/>
            </w:pPr>
            <w:r>
              <w:rPr>
                <w:sz w:val="20"/>
              </w:rPr>
              <w:t xml:space="preserve">Взаимосвязь с иными результатами и контрольными точками отсутствует</w:t>
            </w:r>
          </w:p>
        </w:tc>
        <w:tc>
          <w:tcPr>
            <w:tcW w:w="1639" w:type="dxa"/>
            <w:vAlign w:val="center"/>
          </w:tcPr>
          <w:p>
            <w:pPr>
              <w:pStyle w:val="0"/>
              <w:jc w:val="center"/>
            </w:pPr>
            <w:r>
              <w:rPr>
                <w:sz w:val="20"/>
              </w:rPr>
              <w:t xml:space="preserve">Взаимосвязь с иными результатами и контрольными точками отсутствует</w:t>
            </w:r>
          </w:p>
        </w:tc>
        <w:tc>
          <w:tcPr>
            <w:tcW w:w="1744" w:type="dxa"/>
            <w:vAlign w:val="center"/>
          </w:tcPr>
          <w:p>
            <w:pPr>
              <w:pStyle w:val="0"/>
              <w:jc w:val="center"/>
            </w:pPr>
            <w:r>
              <w:rPr>
                <w:sz w:val="20"/>
              </w:rPr>
              <w:t xml:space="preserve">Горбатовская С.М. - заместитель министра культуры Белгородской области</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pPr>
            <w:r>
              <w:rPr>
                <w:sz w:val="20"/>
              </w:rPr>
            </w:r>
          </w:p>
        </w:tc>
        <w:tc>
          <w:tcPr>
            <w:tcW w:w="1684" w:type="dxa"/>
            <w:vAlign w:val="center"/>
          </w:tcPr>
          <w:p>
            <w:pPr>
              <w:pStyle w:val="0"/>
            </w:pPr>
            <w:r>
              <w:rPr>
                <w:sz w:val="20"/>
              </w:rPr>
              <w:t xml:space="preserve">Прочий тип документа</w:t>
            </w:r>
          </w:p>
        </w:tc>
      </w:tr>
      <w:tr>
        <w:tc>
          <w:tcPr>
            <w:tcW w:w="604" w:type="dxa"/>
            <w:vAlign w:val="center"/>
          </w:tcPr>
          <w:p>
            <w:pPr>
              <w:pStyle w:val="0"/>
              <w:jc w:val="center"/>
            </w:pPr>
            <w:r>
              <w:rPr>
                <w:sz w:val="20"/>
              </w:rPr>
              <w:t xml:space="preserve">1.6.2</w:t>
            </w:r>
          </w:p>
        </w:tc>
        <w:tc>
          <w:tcPr>
            <w:tcW w:w="1871" w:type="dxa"/>
            <w:vAlign w:val="center"/>
          </w:tcPr>
          <w:p>
            <w:pPr>
              <w:pStyle w:val="0"/>
            </w:pPr>
            <w:r>
              <w:rPr>
                <w:sz w:val="20"/>
              </w:rPr>
              <w:t xml:space="preserve">Проведена оценка эффективности оказания услуги (выполнения работы)</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29.11.2024</w:t>
            </w:r>
          </w:p>
        </w:tc>
        <w:tc>
          <w:tcPr>
            <w:tcW w:w="1954" w:type="dxa"/>
            <w:vAlign w:val="center"/>
          </w:tcPr>
          <w:p>
            <w:pPr>
              <w:pStyle w:val="0"/>
              <w:jc w:val="center"/>
            </w:pPr>
            <w:r>
              <w:rPr>
                <w:sz w:val="20"/>
              </w:rPr>
              <w:t xml:space="preserve">Взаимосвязь с иными результатами и контрольными точками отсутствует</w:t>
            </w:r>
          </w:p>
        </w:tc>
        <w:tc>
          <w:tcPr>
            <w:tcW w:w="1639" w:type="dxa"/>
            <w:vAlign w:val="center"/>
          </w:tcPr>
          <w:p>
            <w:pPr>
              <w:pStyle w:val="0"/>
              <w:jc w:val="center"/>
            </w:pPr>
            <w:r>
              <w:rPr>
                <w:sz w:val="20"/>
              </w:rPr>
              <w:t xml:space="preserve">Взаимосвязь с иными результатами и контрольными точками отсутствует</w:t>
            </w:r>
          </w:p>
        </w:tc>
        <w:tc>
          <w:tcPr>
            <w:tcW w:w="1744" w:type="dxa"/>
            <w:vAlign w:val="center"/>
          </w:tcPr>
          <w:p>
            <w:pPr>
              <w:pStyle w:val="0"/>
              <w:jc w:val="center"/>
            </w:pPr>
            <w:r>
              <w:rPr>
                <w:sz w:val="20"/>
              </w:rPr>
              <w:t xml:space="preserve">Горбатовская С.М. - заместитель министра культуры Белгородской области</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pPr>
            <w:r>
              <w:rPr>
                <w:sz w:val="20"/>
              </w:rPr>
            </w:r>
          </w:p>
        </w:tc>
        <w:tc>
          <w:tcPr>
            <w:tcW w:w="1684" w:type="dxa"/>
            <w:vAlign w:val="center"/>
          </w:tcPr>
          <w:p>
            <w:pPr>
              <w:pStyle w:val="0"/>
            </w:pPr>
            <w:r>
              <w:rPr>
                <w:sz w:val="20"/>
              </w:rPr>
              <w:t xml:space="preserve">Прочий тип документа</w:t>
            </w:r>
          </w:p>
        </w:tc>
      </w:tr>
      <w:tr>
        <w:tc>
          <w:tcPr>
            <w:tcW w:w="604" w:type="dxa"/>
            <w:vAlign w:val="center"/>
          </w:tcPr>
          <w:p>
            <w:pPr>
              <w:pStyle w:val="0"/>
              <w:jc w:val="center"/>
            </w:pPr>
            <w:r>
              <w:rPr>
                <w:sz w:val="20"/>
              </w:rPr>
              <w:t xml:space="preserve">1.6.3</w:t>
            </w:r>
          </w:p>
        </w:tc>
        <w:tc>
          <w:tcPr>
            <w:tcW w:w="1871" w:type="dxa"/>
            <w:vAlign w:val="center"/>
          </w:tcPr>
          <w:p>
            <w:pPr>
              <w:pStyle w:val="0"/>
            </w:pPr>
            <w:r>
              <w:rPr>
                <w:sz w:val="20"/>
              </w:rPr>
              <w:t xml:space="preserve">Услуга оказана (работы выполнены)</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29.11.2024</w:t>
            </w:r>
          </w:p>
        </w:tc>
        <w:tc>
          <w:tcPr>
            <w:tcW w:w="1954" w:type="dxa"/>
            <w:vAlign w:val="center"/>
          </w:tcPr>
          <w:p>
            <w:pPr>
              <w:pStyle w:val="0"/>
              <w:jc w:val="center"/>
            </w:pPr>
            <w:r>
              <w:rPr>
                <w:sz w:val="20"/>
              </w:rPr>
              <w:t xml:space="preserve">Взаимосвязь с иными результатами и контрольными точками отсутствует</w:t>
            </w:r>
          </w:p>
        </w:tc>
        <w:tc>
          <w:tcPr>
            <w:tcW w:w="1639" w:type="dxa"/>
            <w:vAlign w:val="center"/>
          </w:tcPr>
          <w:p>
            <w:pPr>
              <w:pStyle w:val="0"/>
              <w:jc w:val="center"/>
            </w:pPr>
            <w:r>
              <w:rPr>
                <w:sz w:val="20"/>
              </w:rPr>
              <w:t xml:space="preserve">Взаимосвязь с иными результатами и контрольными точками отсутствует</w:t>
            </w:r>
          </w:p>
        </w:tc>
        <w:tc>
          <w:tcPr>
            <w:tcW w:w="1744" w:type="dxa"/>
            <w:vAlign w:val="center"/>
          </w:tcPr>
          <w:p>
            <w:pPr>
              <w:pStyle w:val="0"/>
              <w:jc w:val="center"/>
            </w:pPr>
            <w:r>
              <w:rPr>
                <w:sz w:val="20"/>
              </w:rPr>
              <w:t xml:space="preserve">Горбатовская С.М. - заместитель министра культуры Белгородской области</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pPr>
            <w:r>
              <w:rPr>
                <w:sz w:val="20"/>
              </w:rPr>
            </w:r>
          </w:p>
        </w:tc>
        <w:tc>
          <w:tcPr>
            <w:tcW w:w="1684" w:type="dxa"/>
            <w:vAlign w:val="center"/>
          </w:tcPr>
          <w:p>
            <w:pPr>
              <w:pStyle w:val="0"/>
            </w:pPr>
            <w:r>
              <w:rPr>
                <w:sz w:val="20"/>
              </w:rPr>
              <w:t xml:space="preserve">Прочий тип документа</w:t>
            </w:r>
          </w:p>
        </w:tc>
      </w:tr>
    </w:tbl>
    <w:p>
      <w:pPr>
        <w:sectPr>
          <w:headerReference w:type="default" r:id="rId49"/>
          <w:headerReference w:type="first" r:id="rId49"/>
          <w:footerReference w:type="default" r:id="rId50"/>
          <w:footerReference w:type="first" r:id="rId50"/>
          <w:pgSz w:w="16838" w:h="11906" w:orient="landscape"/>
          <w:pgMar w:top="1133" w:right="1440" w:bottom="566" w:left="1440" w:header="0" w:footer="0" w:gutter="0"/>
          <w:titlePg/>
        </w:sectPr>
      </w:pPr>
    </w:p>
    <w:p>
      <w:pPr>
        <w:pStyle w:val="0"/>
        <w:ind w:firstLine="540"/>
        <w:jc w:val="both"/>
      </w:pPr>
      <w:r>
        <w:rPr>
          <w:sz w:val="20"/>
        </w:rPr>
      </w:r>
    </w:p>
    <w:p>
      <w:pPr>
        <w:pStyle w:val="2"/>
        <w:outlineLvl w:val="1"/>
        <w:jc w:val="center"/>
      </w:pPr>
      <w:r>
        <w:rPr>
          <w:sz w:val="20"/>
        </w:rPr>
        <w:t xml:space="preserve">V. Паспорт регионального проекта "Цифровизация услуг</w:t>
      </w:r>
    </w:p>
    <w:p>
      <w:pPr>
        <w:pStyle w:val="2"/>
        <w:jc w:val="center"/>
      </w:pPr>
      <w:r>
        <w:rPr>
          <w:sz w:val="20"/>
        </w:rPr>
        <w:t xml:space="preserve">и формирование информационного пространства в сфере культуры</w:t>
      </w:r>
    </w:p>
    <w:p>
      <w:pPr>
        <w:pStyle w:val="2"/>
        <w:jc w:val="center"/>
      </w:pPr>
      <w:r>
        <w:rPr>
          <w:sz w:val="20"/>
        </w:rPr>
        <w:t xml:space="preserve">("Цифровая культура")", входящего в национальный проект</w:t>
      </w:r>
    </w:p>
    <w:p>
      <w:pPr>
        <w:pStyle w:val="2"/>
        <w:jc w:val="center"/>
      </w:pPr>
      <w:r>
        <w:rPr>
          <w:sz w:val="20"/>
        </w:rPr>
        <w:t xml:space="preserve">(далее - региональный проект 3)</w:t>
      </w:r>
    </w:p>
    <w:p>
      <w:pPr>
        <w:pStyle w:val="0"/>
        <w:jc w:val="center"/>
      </w:pPr>
      <w:r>
        <w:rPr>
          <w:sz w:val="20"/>
        </w:rPr>
      </w:r>
    </w:p>
    <w:p>
      <w:pPr>
        <w:pStyle w:val="2"/>
        <w:outlineLvl w:val="2"/>
        <w:jc w:val="center"/>
      </w:pPr>
      <w:r>
        <w:rPr>
          <w:sz w:val="20"/>
        </w:rPr>
        <w:t xml:space="preserve">1. Основные положения</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665"/>
        <w:gridCol w:w="1849"/>
        <w:gridCol w:w="2098"/>
        <w:gridCol w:w="1204"/>
        <w:gridCol w:w="1204"/>
      </w:tblGrid>
      <w:tr>
        <w:tc>
          <w:tcPr>
            <w:gridSpan w:val="2"/>
            <w:tcW w:w="4514" w:type="dxa"/>
            <w:vAlign w:val="center"/>
          </w:tcPr>
          <w:p>
            <w:pPr>
              <w:pStyle w:val="0"/>
              <w:jc w:val="center"/>
            </w:pPr>
            <w:r>
              <w:rPr>
                <w:sz w:val="20"/>
              </w:rPr>
              <w:t xml:space="preserve">Краткое наименование регионального проекта "Цифровизация услуг и формирование информационного пространства в сфере культуры ("Цифровая культура")"</w:t>
            </w:r>
          </w:p>
        </w:tc>
        <w:tc>
          <w:tcPr>
            <w:tcW w:w="2098" w:type="dxa"/>
            <w:vAlign w:val="center"/>
          </w:tcPr>
          <w:p>
            <w:pPr>
              <w:pStyle w:val="0"/>
              <w:jc w:val="center"/>
            </w:pPr>
            <w:r>
              <w:rPr>
                <w:sz w:val="20"/>
              </w:rPr>
              <w:t xml:space="preserve">Срок реализации регионального проекта 3</w:t>
            </w:r>
          </w:p>
        </w:tc>
        <w:tc>
          <w:tcPr>
            <w:tcW w:w="1204" w:type="dxa"/>
            <w:vAlign w:val="center"/>
          </w:tcPr>
          <w:p>
            <w:pPr>
              <w:pStyle w:val="0"/>
              <w:jc w:val="center"/>
            </w:pPr>
            <w:r>
              <w:rPr>
                <w:sz w:val="20"/>
              </w:rPr>
              <w:t xml:space="preserve">01.01.2019 </w:t>
            </w:r>
            <w:hyperlink w:history="0" w:anchor="P5465" w:tooltip="&lt;1&gt; Реализация регионального проекта 3 до 2024 года осуществлялась в рамках государственной программы Белгородской области &quot;Развитие культуры и искусства Белгородской области&quot;, утвержденной постановлением Правительства Белгородской области от 16 декабря 2013 года N 526-пп.">
              <w:r>
                <w:rPr>
                  <w:sz w:val="20"/>
                  <w:color w:val="0000ff"/>
                </w:rPr>
                <w:t xml:space="preserve">&lt;1&gt;</w:t>
              </w:r>
            </w:hyperlink>
          </w:p>
        </w:tc>
        <w:tc>
          <w:tcPr>
            <w:tcW w:w="1204" w:type="dxa"/>
            <w:vAlign w:val="center"/>
          </w:tcPr>
          <w:p>
            <w:pPr>
              <w:pStyle w:val="0"/>
              <w:jc w:val="center"/>
            </w:pPr>
            <w:r>
              <w:rPr>
                <w:sz w:val="20"/>
              </w:rPr>
              <w:t xml:space="preserve">31.12.2024</w:t>
            </w:r>
          </w:p>
        </w:tc>
      </w:tr>
      <w:tr>
        <w:tc>
          <w:tcPr>
            <w:tcW w:w="2665" w:type="dxa"/>
            <w:vAlign w:val="center"/>
          </w:tcPr>
          <w:p>
            <w:pPr>
              <w:pStyle w:val="0"/>
            </w:pPr>
            <w:r>
              <w:rPr>
                <w:sz w:val="20"/>
              </w:rPr>
              <w:t xml:space="preserve">Куратор регионального проекта 3</w:t>
            </w:r>
          </w:p>
        </w:tc>
        <w:tc>
          <w:tcPr>
            <w:tcW w:w="1849" w:type="dxa"/>
            <w:vAlign w:val="center"/>
          </w:tcPr>
          <w:p>
            <w:pPr>
              <w:pStyle w:val="0"/>
              <w:jc w:val="center"/>
            </w:pPr>
            <w:r>
              <w:rPr>
                <w:sz w:val="20"/>
              </w:rPr>
              <w:t xml:space="preserve">Милехин Андрей Викторович</w:t>
            </w:r>
          </w:p>
        </w:tc>
        <w:tc>
          <w:tcPr>
            <w:gridSpan w:val="3"/>
            <w:tcW w:w="4506" w:type="dxa"/>
            <w:vAlign w:val="center"/>
          </w:tcPr>
          <w:p>
            <w:pPr>
              <w:pStyle w:val="0"/>
              <w:jc w:val="center"/>
            </w:pPr>
            <w:r>
              <w:rPr>
                <w:sz w:val="20"/>
              </w:rPr>
              <w:t xml:space="preserve">Заместитель Губернатора Белгородской области - министр образования Белгородской области</w:t>
            </w:r>
          </w:p>
        </w:tc>
      </w:tr>
      <w:tr>
        <w:tc>
          <w:tcPr>
            <w:tcW w:w="2665" w:type="dxa"/>
            <w:vAlign w:val="center"/>
          </w:tcPr>
          <w:p>
            <w:pPr>
              <w:pStyle w:val="0"/>
            </w:pPr>
            <w:r>
              <w:rPr>
                <w:sz w:val="20"/>
              </w:rPr>
              <w:t xml:space="preserve">Руководитель регионального проекта 3</w:t>
            </w:r>
          </w:p>
        </w:tc>
        <w:tc>
          <w:tcPr>
            <w:tcW w:w="1849" w:type="dxa"/>
            <w:vAlign w:val="center"/>
          </w:tcPr>
          <w:p>
            <w:pPr>
              <w:pStyle w:val="0"/>
              <w:jc w:val="center"/>
            </w:pPr>
            <w:r>
              <w:rPr>
                <w:sz w:val="20"/>
              </w:rPr>
              <w:t xml:space="preserve">Горбатовская Светлана Михайловна</w:t>
            </w:r>
          </w:p>
        </w:tc>
        <w:tc>
          <w:tcPr>
            <w:gridSpan w:val="3"/>
            <w:tcW w:w="4506" w:type="dxa"/>
            <w:vAlign w:val="center"/>
          </w:tcPr>
          <w:p>
            <w:pPr>
              <w:pStyle w:val="0"/>
              <w:jc w:val="center"/>
            </w:pPr>
            <w:r>
              <w:rPr>
                <w:sz w:val="20"/>
              </w:rPr>
              <w:t xml:space="preserve">Заместитель министра культуры Белгородской области</w:t>
            </w:r>
          </w:p>
        </w:tc>
      </w:tr>
      <w:tr>
        <w:tc>
          <w:tcPr>
            <w:tcW w:w="2665" w:type="dxa"/>
            <w:vAlign w:val="center"/>
          </w:tcPr>
          <w:p>
            <w:pPr>
              <w:pStyle w:val="0"/>
            </w:pPr>
            <w:r>
              <w:rPr>
                <w:sz w:val="20"/>
              </w:rPr>
              <w:t xml:space="preserve">Администратор регионального проекта 3</w:t>
            </w:r>
          </w:p>
        </w:tc>
        <w:tc>
          <w:tcPr>
            <w:tcW w:w="1849" w:type="dxa"/>
            <w:vAlign w:val="center"/>
          </w:tcPr>
          <w:p>
            <w:pPr>
              <w:pStyle w:val="0"/>
              <w:jc w:val="center"/>
            </w:pPr>
            <w:r>
              <w:rPr>
                <w:sz w:val="20"/>
              </w:rPr>
              <w:t xml:space="preserve">Воронкова Анастасия Валерьевна</w:t>
            </w:r>
          </w:p>
        </w:tc>
        <w:tc>
          <w:tcPr>
            <w:gridSpan w:val="3"/>
            <w:tcW w:w="4506" w:type="dxa"/>
            <w:vAlign w:val="center"/>
          </w:tcPr>
          <w:p>
            <w:pPr>
              <w:pStyle w:val="0"/>
              <w:jc w:val="center"/>
            </w:pPr>
            <w:r>
              <w:rPr>
                <w:sz w:val="20"/>
              </w:rPr>
              <w:t xml:space="preserve">Начальник отдела по развитию цифровой культуры и информационному обеспечению ОГКУ "Центр бухгалтерского обслуживания и информационно-ресурсного обеспечения учреждений культуры"</w:t>
            </w:r>
          </w:p>
        </w:tc>
      </w:tr>
      <w:tr>
        <w:tc>
          <w:tcPr>
            <w:tcW w:w="2665" w:type="dxa"/>
            <w:vAlign w:val="center"/>
          </w:tcPr>
          <w:p>
            <w:pPr>
              <w:pStyle w:val="0"/>
            </w:pPr>
            <w:r>
              <w:rPr>
                <w:sz w:val="20"/>
              </w:rPr>
              <w:t xml:space="preserve">Целевые группы</w:t>
            </w:r>
          </w:p>
        </w:tc>
        <w:tc>
          <w:tcPr>
            <w:gridSpan w:val="4"/>
            <w:tcW w:w="6355" w:type="dxa"/>
            <w:vAlign w:val="center"/>
          </w:tcPr>
          <w:p>
            <w:pPr>
              <w:pStyle w:val="0"/>
              <w:jc w:val="center"/>
            </w:pPr>
            <w:r>
              <w:rPr>
                <w:sz w:val="20"/>
              </w:rPr>
              <w:t xml:space="preserve">Население Белгородской области</w:t>
            </w:r>
          </w:p>
        </w:tc>
      </w:tr>
      <w:tr>
        <w:tc>
          <w:tcPr>
            <w:tcW w:w="2665" w:type="dxa"/>
            <w:vAlign w:val="center"/>
            <w:vMerge w:val="restart"/>
          </w:tcPr>
          <w:p>
            <w:pPr>
              <w:pStyle w:val="0"/>
            </w:pPr>
            <w:r>
              <w:rPr>
                <w:sz w:val="20"/>
              </w:rPr>
              <w:t xml:space="preserve">Связь с государственными программами (комплексными программами) Российской Федерации и с государственными программами (комплексными программами) Белгородской области</w:t>
            </w:r>
          </w:p>
        </w:tc>
        <w:tc>
          <w:tcPr>
            <w:tcW w:w="1849" w:type="dxa"/>
            <w:vAlign w:val="center"/>
          </w:tcPr>
          <w:p>
            <w:pPr>
              <w:pStyle w:val="0"/>
              <w:jc w:val="center"/>
            </w:pPr>
            <w:r>
              <w:rPr>
                <w:sz w:val="20"/>
              </w:rPr>
              <w:t xml:space="preserve">Государственная программа Белгородской области</w:t>
            </w:r>
          </w:p>
        </w:tc>
        <w:tc>
          <w:tcPr>
            <w:gridSpan w:val="3"/>
            <w:tcW w:w="4506" w:type="dxa"/>
            <w:vAlign w:val="center"/>
          </w:tcPr>
          <w:p>
            <w:pPr>
              <w:pStyle w:val="0"/>
              <w:jc w:val="center"/>
            </w:pPr>
            <w:r>
              <w:rPr>
                <w:sz w:val="20"/>
              </w:rPr>
              <w:t xml:space="preserve">Развитие культуры Белгородской области</w:t>
            </w:r>
          </w:p>
        </w:tc>
      </w:tr>
      <w:tr>
        <w:tc>
          <w:tcPr>
            <w:vMerge w:val="continue"/>
          </w:tcPr>
          <w:p/>
        </w:tc>
        <w:tc>
          <w:tcPr>
            <w:tcW w:w="1849" w:type="dxa"/>
            <w:vAlign w:val="center"/>
          </w:tcPr>
          <w:p>
            <w:pPr>
              <w:pStyle w:val="0"/>
              <w:jc w:val="center"/>
            </w:pPr>
            <w:r>
              <w:rPr>
                <w:sz w:val="20"/>
              </w:rPr>
              <w:t xml:space="preserve">Государственная программа Российской Федерации</w:t>
            </w:r>
          </w:p>
        </w:tc>
        <w:tc>
          <w:tcPr>
            <w:gridSpan w:val="3"/>
            <w:tcW w:w="4506" w:type="dxa"/>
            <w:vAlign w:val="center"/>
          </w:tcPr>
          <w:p>
            <w:pPr>
              <w:pStyle w:val="0"/>
              <w:jc w:val="center"/>
            </w:pPr>
            <w:r>
              <w:rPr>
                <w:sz w:val="20"/>
              </w:rPr>
              <w:t xml:space="preserve">Развитие культуры</w:t>
            </w:r>
          </w:p>
        </w:tc>
      </w:tr>
    </w:tbl>
    <w:p>
      <w:pPr>
        <w:pStyle w:val="0"/>
        <w:ind w:firstLine="540"/>
        <w:jc w:val="both"/>
      </w:pPr>
      <w:r>
        <w:rPr>
          <w:sz w:val="20"/>
        </w:rPr>
      </w:r>
    </w:p>
    <w:p>
      <w:pPr>
        <w:pStyle w:val="0"/>
        <w:ind w:firstLine="540"/>
        <w:jc w:val="both"/>
      </w:pPr>
      <w:r>
        <w:rPr>
          <w:sz w:val="20"/>
        </w:rPr>
        <w:t xml:space="preserve">--------------------------------</w:t>
      </w:r>
    </w:p>
    <w:bookmarkStart w:id="5465" w:name="P5465"/>
    <w:bookmarkEnd w:id="5465"/>
    <w:p>
      <w:pPr>
        <w:pStyle w:val="0"/>
        <w:spacing w:before="200" w:line-rule="auto"/>
        <w:ind w:firstLine="540"/>
        <w:jc w:val="both"/>
      </w:pPr>
      <w:r>
        <w:rPr>
          <w:sz w:val="20"/>
        </w:rPr>
        <w:t xml:space="preserve">&lt;1&gt; Реализация регионального проекта 3 до 2024 года осуществлялась в рамках государственной </w:t>
      </w:r>
      <w:hyperlink w:history="0" r:id="rId88" w:tooltip="Постановление Правительства Белгородской обл. от 16.12.2013 N 526-пп (ред. от 25.12.2023) &quot;Об утверждении государственной программы Белгородской области &quot;Развитие культуры и искусства Белгородской области&quot; ------------ Утратил силу или отменен {КонсультантПлюс}">
        <w:r>
          <w:rPr>
            <w:sz w:val="20"/>
            <w:color w:val="0000ff"/>
          </w:rPr>
          <w:t xml:space="preserve">программы</w:t>
        </w:r>
      </w:hyperlink>
      <w:r>
        <w:rPr>
          <w:sz w:val="20"/>
        </w:rPr>
        <w:t xml:space="preserve"> Белгородской области "Развитие культуры и искусства Белгородской области", утвержденной постановлением Правительства Белгородской области от 16 декабря 2013 года N 526-пп.</w:t>
      </w:r>
    </w:p>
    <w:p>
      <w:pPr>
        <w:pStyle w:val="0"/>
        <w:ind w:firstLine="540"/>
        <w:jc w:val="both"/>
      </w:pPr>
      <w:r>
        <w:rPr>
          <w:sz w:val="20"/>
        </w:rPr>
      </w:r>
    </w:p>
    <w:p>
      <w:pPr>
        <w:pStyle w:val="2"/>
        <w:outlineLvl w:val="2"/>
        <w:jc w:val="center"/>
      </w:pPr>
      <w:r>
        <w:rPr>
          <w:sz w:val="20"/>
        </w:rPr>
        <w:t xml:space="preserve">2. Показатели регионального проекта 3</w:t>
      </w:r>
    </w:p>
    <w:p>
      <w:pPr>
        <w:pStyle w:val="0"/>
        <w:jc w:val="center"/>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551"/>
        <w:gridCol w:w="1219"/>
        <w:gridCol w:w="1304"/>
        <w:gridCol w:w="1204"/>
        <w:gridCol w:w="1054"/>
        <w:gridCol w:w="604"/>
        <w:gridCol w:w="604"/>
        <w:gridCol w:w="604"/>
        <w:gridCol w:w="604"/>
        <w:gridCol w:w="604"/>
        <w:gridCol w:w="604"/>
        <w:gridCol w:w="604"/>
        <w:gridCol w:w="604"/>
        <w:gridCol w:w="907"/>
      </w:tblGrid>
      <w:tr>
        <w:tc>
          <w:tcPr>
            <w:tcW w:w="484" w:type="dxa"/>
            <w:vMerge w:val="restart"/>
          </w:tcPr>
          <w:p>
            <w:pPr>
              <w:pStyle w:val="0"/>
              <w:jc w:val="center"/>
            </w:pPr>
            <w:r>
              <w:rPr>
                <w:sz w:val="20"/>
              </w:rPr>
              <w:t xml:space="preserve">N п/п</w:t>
            </w:r>
          </w:p>
        </w:tc>
        <w:tc>
          <w:tcPr>
            <w:tcW w:w="2551" w:type="dxa"/>
            <w:vMerge w:val="restart"/>
          </w:tcPr>
          <w:p>
            <w:pPr>
              <w:pStyle w:val="0"/>
              <w:jc w:val="center"/>
            </w:pPr>
            <w:r>
              <w:rPr>
                <w:sz w:val="20"/>
              </w:rPr>
              <w:t xml:space="preserve">Показатели регионального проекта</w:t>
            </w:r>
          </w:p>
        </w:tc>
        <w:tc>
          <w:tcPr>
            <w:tcW w:w="1219" w:type="dxa"/>
            <w:vMerge w:val="restart"/>
          </w:tcPr>
          <w:p>
            <w:pPr>
              <w:pStyle w:val="0"/>
              <w:jc w:val="center"/>
            </w:pPr>
            <w:r>
              <w:rPr>
                <w:sz w:val="20"/>
              </w:rPr>
              <w:t xml:space="preserve">Уровень показателя</w:t>
            </w:r>
          </w:p>
        </w:tc>
        <w:tc>
          <w:tcPr>
            <w:tcW w:w="1304" w:type="dxa"/>
            <w:vMerge w:val="restart"/>
          </w:tcPr>
          <w:p>
            <w:pPr>
              <w:pStyle w:val="0"/>
              <w:jc w:val="center"/>
            </w:pPr>
            <w:r>
              <w:rPr>
                <w:sz w:val="20"/>
              </w:rPr>
              <w:t xml:space="preserve">Признак возрастания/убывания</w:t>
            </w:r>
          </w:p>
        </w:tc>
        <w:tc>
          <w:tcPr>
            <w:tcW w:w="1204" w:type="dxa"/>
            <w:vMerge w:val="restart"/>
          </w:tcPr>
          <w:p>
            <w:pPr>
              <w:pStyle w:val="0"/>
              <w:jc w:val="center"/>
            </w:pPr>
            <w:r>
              <w:rPr>
                <w:sz w:val="20"/>
              </w:rPr>
              <w:t xml:space="preserve">Единица измерения (по </w:t>
            </w:r>
            <w:hyperlink w:history="0" r:id="rId89"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Период, год</w:t>
            </w:r>
          </w:p>
        </w:tc>
        <w:tc>
          <w:tcPr>
            <w:tcW w:w="907" w:type="dxa"/>
            <w:vMerge w:val="restart"/>
          </w:tcPr>
          <w:p>
            <w:pPr>
              <w:pStyle w:val="0"/>
              <w:jc w:val="center"/>
            </w:pPr>
            <w:r>
              <w:rPr>
                <w:sz w:val="20"/>
              </w:rPr>
              <w:t xml:space="preserve">Нарастающий итог</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484" w:type="dxa"/>
          </w:tcPr>
          <w:p>
            <w:pPr>
              <w:pStyle w:val="0"/>
              <w:jc w:val="center"/>
            </w:pPr>
            <w:r>
              <w:rPr>
                <w:sz w:val="20"/>
              </w:rPr>
              <w:t xml:space="preserve">1</w:t>
            </w:r>
          </w:p>
        </w:tc>
        <w:tc>
          <w:tcPr>
            <w:tcW w:w="2551" w:type="dxa"/>
          </w:tcPr>
          <w:p>
            <w:pPr>
              <w:pStyle w:val="0"/>
              <w:jc w:val="center"/>
            </w:pPr>
            <w:r>
              <w:rPr>
                <w:sz w:val="20"/>
              </w:rPr>
              <w:t xml:space="preserve">2</w:t>
            </w:r>
          </w:p>
        </w:tc>
        <w:tc>
          <w:tcPr>
            <w:tcW w:w="1219" w:type="dxa"/>
          </w:tcPr>
          <w:p>
            <w:pPr>
              <w:pStyle w:val="0"/>
              <w:jc w:val="center"/>
            </w:pPr>
            <w:r>
              <w:rPr>
                <w:sz w:val="20"/>
              </w:rPr>
              <w:t xml:space="preserve">3</w:t>
            </w:r>
          </w:p>
        </w:tc>
        <w:tc>
          <w:tcPr>
            <w:tcW w:w="1304" w:type="dxa"/>
          </w:tcPr>
          <w:p>
            <w:pPr>
              <w:pStyle w:val="0"/>
              <w:jc w:val="center"/>
            </w:pPr>
            <w:r>
              <w:rPr>
                <w:sz w:val="20"/>
              </w:rPr>
              <w:t xml:space="preserve">4</w:t>
            </w:r>
          </w:p>
        </w:tc>
        <w:tc>
          <w:tcPr>
            <w:tcW w:w="1204" w:type="dxa"/>
          </w:tcPr>
          <w:p>
            <w:pPr>
              <w:pStyle w:val="0"/>
              <w:jc w:val="center"/>
            </w:pPr>
            <w:r>
              <w:rPr>
                <w:sz w:val="20"/>
              </w:rPr>
              <w:t xml:space="preserve">5</w:t>
            </w:r>
          </w:p>
        </w:tc>
        <w:tc>
          <w:tcPr>
            <w:tcW w:w="105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604" w:type="dxa"/>
          </w:tcPr>
          <w:p>
            <w:pPr>
              <w:pStyle w:val="0"/>
              <w:jc w:val="center"/>
            </w:pPr>
            <w:r>
              <w:rPr>
                <w:sz w:val="20"/>
              </w:rPr>
              <w:t xml:space="preserve">11</w:t>
            </w:r>
          </w:p>
        </w:tc>
        <w:tc>
          <w:tcPr>
            <w:tcW w:w="604" w:type="dxa"/>
          </w:tcPr>
          <w:p>
            <w:pPr>
              <w:pStyle w:val="0"/>
              <w:jc w:val="center"/>
            </w:pPr>
            <w:r>
              <w:rPr>
                <w:sz w:val="20"/>
              </w:rPr>
              <w:t xml:space="preserve">12</w:t>
            </w:r>
          </w:p>
        </w:tc>
        <w:tc>
          <w:tcPr>
            <w:tcW w:w="604" w:type="dxa"/>
          </w:tcPr>
          <w:p>
            <w:pPr>
              <w:pStyle w:val="0"/>
              <w:jc w:val="center"/>
            </w:pPr>
            <w:r>
              <w:rPr>
                <w:sz w:val="20"/>
              </w:rPr>
              <w:t xml:space="preserve">13</w:t>
            </w:r>
          </w:p>
        </w:tc>
        <w:tc>
          <w:tcPr>
            <w:tcW w:w="604" w:type="dxa"/>
          </w:tcPr>
          <w:p>
            <w:pPr>
              <w:pStyle w:val="0"/>
              <w:jc w:val="center"/>
            </w:pPr>
            <w:r>
              <w:rPr>
                <w:sz w:val="20"/>
              </w:rPr>
              <w:t xml:space="preserve">14</w:t>
            </w:r>
          </w:p>
        </w:tc>
        <w:tc>
          <w:tcPr>
            <w:tcW w:w="907" w:type="dxa"/>
          </w:tcPr>
          <w:p>
            <w:pPr>
              <w:pStyle w:val="0"/>
              <w:jc w:val="center"/>
            </w:pPr>
            <w:r>
              <w:rPr>
                <w:sz w:val="20"/>
              </w:rPr>
              <w:t xml:space="preserve">15</w:t>
            </w:r>
          </w:p>
        </w:tc>
      </w:tr>
      <w:tr>
        <w:tc>
          <w:tcPr>
            <w:tcW w:w="484" w:type="dxa"/>
            <w:vAlign w:val="center"/>
          </w:tcPr>
          <w:p>
            <w:pPr>
              <w:pStyle w:val="0"/>
              <w:jc w:val="center"/>
            </w:pPr>
            <w:r>
              <w:rPr>
                <w:sz w:val="20"/>
              </w:rPr>
              <w:t xml:space="preserve">1.</w:t>
            </w:r>
          </w:p>
        </w:tc>
        <w:tc>
          <w:tcPr>
            <w:gridSpan w:val="14"/>
            <w:tcW w:w="13071" w:type="dxa"/>
            <w:vAlign w:val="center"/>
          </w:tcPr>
          <w:p>
            <w:pPr>
              <w:pStyle w:val="0"/>
              <w:jc w:val="both"/>
            </w:pPr>
            <w:r>
              <w:rPr>
                <w:sz w:val="20"/>
              </w:rPr>
              <w:t xml:space="preserve">Задача "Граждане получают дополнительные возможности для творческого развития и самореализации в современных учреждениях культуры, а также более широкий доступ к культурным ценностям"</w:t>
            </w:r>
          </w:p>
        </w:tc>
      </w:tr>
      <w:tr>
        <w:tc>
          <w:tcPr>
            <w:tcW w:w="484" w:type="dxa"/>
            <w:vAlign w:val="center"/>
          </w:tcPr>
          <w:p>
            <w:pPr>
              <w:pStyle w:val="0"/>
              <w:jc w:val="center"/>
            </w:pPr>
            <w:r>
              <w:rPr>
                <w:sz w:val="20"/>
              </w:rPr>
              <w:t xml:space="preserve">1.1.</w:t>
            </w:r>
          </w:p>
        </w:tc>
        <w:tc>
          <w:tcPr>
            <w:tcW w:w="2551" w:type="dxa"/>
            <w:vAlign w:val="center"/>
          </w:tcPr>
          <w:p>
            <w:pPr>
              <w:pStyle w:val="0"/>
            </w:pPr>
            <w:r>
              <w:rPr>
                <w:sz w:val="20"/>
              </w:rPr>
              <w:t xml:space="preserve">Количество выставочных проектов, снабженных цифровыми гидами в формате дополненной реальности (нарастающим итогом)</w:t>
            </w:r>
          </w:p>
        </w:tc>
        <w:tc>
          <w:tcPr>
            <w:tcW w:w="1219" w:type="dxa"/>
            <w:vAlign w:val="center"/>
          </w:tcPr>
          <w:p>
            <w:pPr>
              <w:pStyle w:val="0"/>
              <w:jc w:val="center"/>
            </w:pPr>
            <w:r>
              <w:rPr>
                <w:sz w:val="20"/>
              </w:rPr>
              <w:t xml:space="preserve">"ФП &lt;2&gt;",</w:t>
            </w:r>
          </w:p>
          <w:p>
            <w:pPr>
              <w:pStyle w:val="0"/>
              <w:jc w:val="center"/>
            </w:pPr>
            <w:r>
              <w:rPr>
                <w:sz w:val="20"/>
              </w:rPr>
              <w:t xml:space="preserve">"РП &lt;3&gt;"</w:t>
            </w:r>
          </w:p>
        </w:tc>
        <w:tc>
          <w:tcPr>
            <w:tcW w:w="1304" w:type="dxa"/>
            <w:vAlign w:val="center"/>
          </w:tcPr>
          <w:p>
            <w:pPr>
              <w:pStyle w:val="0"/>
              <w:jc w:val="center"/>
            </w:pPr>
            <w:r>
              <w:rPr>
                <w:sz w:val="20"/>
              </w:rPr>
              <w:t xml:space="preserve">Прогрессирующий</w:t>
            </w:r>
          </w:p>
        </w:tc>
        <w:tc>
          <w:tcPr>
            <w:tcW w:w="1204" w:type="dxa"/>
            <w:vAlign w:val="center"/>
          </w:tcPr>
          <w:p>
            <w:pPr>
              <w:pStyle w:val="0"/>
              <w:jc w:val="center"/>
            </w:pPr>
            <w:r>
              <w:rPr>
                <w:sz w:val="20"/>
              </w:rPr>
              <w:t xml:space="preserve">Ед.</w:t>
            </w:r>
          </w:p>
        </w:tc>
        <w:tc>
          <w:tcPr>
            <w:tcW w:w="1054" w:type="dxa"/>
            <w:vAlign w:val="center"/>
          </w:tcPr>
          <w:p>
            <w:pPr>
              <w:pStyle w:val="0"/>
              <w:jc w:val="center"/>
            </w:pPr>
            <w:r>
              <w:rPr>
                <w:sz w:val="20"/>
              </w:rPr>
              <w:t xml:space="preserve">0</w:t>
            </w:r>
          </w:p>
        </w:tc>
        <w:tc>
          <w:tcPr>
            <w:tcW w:w="604" w:type="dxa"/>
            <w:vAlign w:val="center"/>
          </w:tcPr>
          <w:p>
            <w:pPr>
              <w:pStyle w:val="0"/>
              <w:jc w:val="center"/>
            </w:pPr>
            <w:r>
              <w:rPr>
                <w:sz w:val="20"/>
              </w:rPr>
              <w:t xml:space="preserve">2018</w:t>
            </w:r>
          </w:p>
        </w:tc>
        <w:tc>
          <w:tcPr>
            <w:tcW w:w="604" w:type="dxa"/>
            <w:vAlign w:val="center"/>
          </w:tcPr>
          <w:p>
            <w:pPr>
              <w:pStyle w:val="0"/>
              <w:jc w:val="center"/>
            </w:pPr>
            <w:r>
              <w:rPr>
                <w:sz w:val="20"/>
              </w:rPr>
              <w:t xml:space="preserve">60</w:t>
            </w:r>
          </w:p>
        </w:tc>
        <w:tc>
          <w:tcPr>
            <w:tcW w:w="604" w:type="dxa"/>
            <w:vAlign w:val="center"/>
          </w:tcPr>
          <w:p>
            <w:pPr>
              <w:pStyle w:val="0"/>
              <w:jc w:val="center"/>
            </w:pPr>
            <w:r>
              <w:rPr>
                <w:sz w:val="20"/>
              </w:rPr>
              <w:t xml:space="preserve">70</w:t>
            </w:r>
          </w:p>
        </w:tc>
        <w:tc>
          <w:tcPr>
            <w:tcW w:w="604" w:type="dxa"/>
            <w:vAlign w:val="center"/>
          </w:tcPr>
          <w:p>
            <w:pPr>
              <w:pStyle w:val="0"/>
              <w:jc w:val="center"/>
            </w:pPr>
            <w:r>
              <w:rPr>
                <w:sz w:val="20"/>
              </w:rPr>
              <w:t xml:space="preserve">80</w:t>
            </w:r>
          </w:p>
        </w:tc>
        <w:tc>
          <w:tcPr>
            <w:tcW w:w="604" w:type="dxa"/>
            <w:vAlign w:val="center"/>
          </w:tcPr>
          <w:p>
            <w:pPr>
              <w:pStyle w:val="0"/>
              <w:jc w:val="center"/>
            </w:pPr>
            <w:r>
              <w:rPr>
                <w:sz w:val="20"/>
              </w:rPr>
              <w:t xml:space="preserve">90</w:t>
            </w:r>
          </w:p>
        </w:tc>
        <w:tc>
          <w:tcPr>
            <w:tcW w:w="604" w:type="dxa"/>
            <w:vAlign w:val="center"/>
          </w:tcPr>
          <w:p>
            <w:pPr>
              <w:pStyle w:val="0"/>
              <w:jc w:val="center"/>
            </w:pPr>
            <w:r>
              <w:rPr>
                <w:sz w:val="20"/>
              </w:rPr>
              <w:t xml:space="preserve">100</w:t>
            </w:r>
          </w:p>
        </w:tc>
        <w:tc>
          <w:tcPr>
            <w:tcW w:w="604" w:type="dxa"/>
            <w:vAlign w:val="center"/>
          </w:tcPr>
          <w:p>
            <w:pPr>
              <w:pStyle w:val="0"/>
              <w:jc w:val="center"/>
            </w:pPr>
            <w:r>
              <w:rPr>
                <w:sz w:val="20"/>
              </w:rPr>
              <w:t xml:space="preserve">110</w:t>
            </w:r>
          </w:p>
        </w:tc>
        <w:tc>
          <w:tcPr>
            <w:tcW w:w="604" w:type="dxa"/>
            <w:vAlign w:val="center"/>
          </w:tcPr>
          <w:p>
            <w:pPr>
              <w:pStyle w:val="0"/>
              <w:jc w:val="center"/>
            </w:pPr>
            <w:r>
              <w:rPr>
                <w:sz w:val="20"/>
              </w:rPr>
              <w:t xml:space="preserve">120</w:t>
            </w:r>
          </w:p>
        </w:tc>
        <w:tc>
          <w:tcPr>
            <w:tcW w:w="907" w:type="dxa"/>
            <w:vAlign w:val="center"/>
          </w:tcPr>
          <w:p>
            <w:pPr>
              <w:pStyle w:val="0"/>
              <w:jc w:val="center"/>
            </w:pPr>
            <w:r>
              <w:rPr>
                <w:sz w:val="20"/>
              </w:rPr>
              <w:t xml:space="preserve">Да</w:t>
            </w:r>
          </w:p>
        </w:tc>
      </w:tr>
      <w:tr>
        <w:tc>
          <w:tcPr>
            <w:tcW w:w="484" w:type="dxa"/>
            <w:vAlign w:val="center"/>
          </w:tcPr>
          <w:p>
            <w:pPr>
              <w:pStyle w:val="0"/>
              <w:jc w:val="center"/>
            </w:pPr>
            <w:r>
              <w:rPr>
                <w:sz w:val="20"/>
              </w:rPr>
              <w:t xml:space="preserve">1.2.</w:t>
            </w:r>
          </w:p>
        </w:tc>
        <w:tc>
          <w:tcPr>
            <w:tcW w:w="2551" w:type="dxa"/>
            <w:vAlign w:val="center"/>
          </w:tcPr>
          <w:p>
            <w:pPr>
              <w:pStyle w:val="0"/>
            </w:pPr>
            <w:r>
              <w:rPr>
                <w:sz w:val="20"/>
              </w:rPr>
              <w:t xml:space="preserve">Количество онлайн-трансляций мероприятий, размещаемых на портале "</w:t>
            </w:r>
            <w:r>
              <w:rPr>
                <w:sz w:val="20"/>
              </w:rPr>
              <w:t xml:space="preserve">Культура.РФ</w:t>
            </w:r>
            <w:r>
              <w:rPr>
                <w:sz w:val="20"/>
              </w:rPr>
              <w:t xml:space="preserve">"</w:t>
            </w:r>
          </w:p>
        </w:tc>
        <w:tc>
          <w:tcPr>
            <w:tcW w:w="1219" w:type="dxa"/>
            <w:vAlign w:val="center"/>
          </w:tcPr>
          <w:p>
            <w:pPr>
              <w:pStyle w:val="0"/>
              <w:jc w:val="center"/>
            </w:pPr>
            <w:r>
              <w:rPr>
                <w:sz w:val="20"/>
              </w:rPr>
              <w:t xml:space="preserve">"ФП &lt;2&gt;", "РП &lt;3&gt;"</w:t>
            </w:r>
          </w:p>
        </w:tc>
        <w:tc>
          <w:tcPr>
            <w:tcW w:w="1304" w:type="dxa"/>
            <w:vAlign w:val="center"/>
          </w:tcPr>
          <w:p>
            <w:pPr>
              <w:pStyle w:val="0"/>
              <w:jc w:val="center"/>
            </w:pPr>
            <w:r>
              <w:rPr>
                <w:sz w:val="20"/>
              </w:rPr>
              <w:t xml:space="preserve">Прогрессирующий</w:t>
            </w:r>
          </w:p>
        </w:tc>
        <w:tc>
          <w:tcPr>
            <w:tcW w:w="1204" w:type="dxa"/>
            <w:vAlign w:val="center"/>
          </w:tcPr>
          <w:p>
            <w:pPr>
              <w:pStyle w:val="0"/>
              <w:jc w:val="center"/>
            </w:pPr>
            <w:r>
              <w:rPr>
                <w:sz w:val="20"/>
              </w:rPr>
              <w:t xml:space="preserve">Ед.</w:t>
            </w:r>
          </w:p>
        </w:tc>
        <w:tc>
          <w:tcPr>
            <w:tcW w:w="1054" w:type="dxa"/>
            <w:vAlign w:val="center"/>
          </w:tcPr>
          <w:p>
            <w:pPr>
              <w:pStyle w:val="0"/>
              <w:jc w:val="center"/>
            </w:pPr>
            <w:r>
              <w:rPr>
                <w:sz w:val="20"/>
              </w:rPr>
              <w:t xml:space="preserve">0</w:t>
            </w:r>
          </w:p>
        </w:tc>
        <w:tc>
          <w:tcPr>
            <w:tcW w:w="604" w:type="dxa"/>
            <w:vAlign w:val="center"/>
          </w:tcPr>
          <w:p>
            <w:pPr>
              <w:pStyle w:val="0"/>
              <w:jc w:val="center"/>
            </w:pPr>
            <w:r>
              <w:rPr>
                <w:sz w:val="20"/>
              </w:rPr>
              <w:t xml:space="preserve">2018</w:t>
            </w:r>
          </w:p>
        </w:tc>
        <w:tc>
          <w:tcPr>
            <w:tcW w:w="604" w:type="dxa"/>
            <w:vAlign w:val="center"/>
          </w:tcPr>
          <w:p>
            <w:pPr>
              <w:pStyle w:val="0"/>
              <w:jc w:val="center"/>
            </w:pPr>
            <w:r>
              <w:rPr>
                <w:sz w:val="20"/>
              </w:rPr>
              <w:t xml:space="preserve">380</w:t>
            </w:r>
          </w:p>
        </w:tc>
        <w:tc>
          <w:tcPr>
            <w:tcW w:w="604" w:type="dxa"/>
            <w:vAlign w:val="center"/>
          </w:tcPr>
          <w:p>
            <w:pPr>
              <w:pStyle w:val="0"/>
              <w:jc w:val="center"/>
            </w:pPr>
            <w:r>
              <w:rPr>
                <w:sz w:val="20"/>
              </w:rPr>
              <w:t xml:space="preserve">390</w:t>
            </w:r>
          </w:p>
        </w:tc>
        <w:tc>
          <w:tcPr>
            <w:tcW w:w="604" w:type="dxa"/>
            <w:vAlign w:val="center"/>
          </w:tcPr>
          <w:p>
            <w:pPr>
              <w:pStyle w:val="0"/>
              <w:jc w:val="center"/>
            </w:pPr>
            <w:r>
              <w:rPr>
                <w:sz w:val="20"/>
              </w:rPr>
              <w:t xml:space="preserve">400</w:t>
            </w:r>
          </w:p>
        </w:tc>
        <w:tc>
          <w:tcPr>
            <w:tcW w:w="604" w:type="dxa"/>
            <w:vAlign w:val="center"/>
          </w:tcPr>
          <w:p>
            <w:pPr>
              <w:pStyle w:val="0"/>
              <w:jc w:val="center"/>
            </w:pPr>
            <w:r>
              <w:rPr>
                <w:sz w:val="20"/>
              </w:rPr>
              <w:t xml:space="preserve">410</w:t>
            </w:r>
          </w:p>
        </w:tc>
        <w:tc>
          <w:tcPr>
            <w:tcW w:w="604" w:type="dxa"/>
            <w:vAlign w:val="center"/>
          </w:tcPr>
          <w:p>
            <w:pPr>
              <w:pStyle w:val="0"/>
              <w:jc w:val="center"/>
            </w:pPr>
            <w:r>
              <w:rPr>
                <w:sz w:val="20"/>
              </w:rPr>
              <w:t xml:space="preserve">420</w:t>
            </w:r>
          </w:p>
        </w:tc>
        <w:tc>
          <w:tcPr>
            <w:tcW w:w="604" w:type="dxa"/>
            <w:vAlign w:val="center"/>
          </w:tcPr>
          <w:p>
            <w:pPr>
              <w:pStyle w:val="0"/>
              <w:jc w:val="center"/>
            </w:pPr>
            <w:r>
              <w:rPr>
                <w:sz w:val="20"/>
              </w:rPr>
              <w:t xml:space="preserve">430</w:t>
            </w:r>
          </w:p>
        </w:tc>
        <w:tc>
          <w:tcPr>
            <w:tcW w:w="604" w:type="dxa"/>
            <w:vAlign w:val="center"/>
          </w:tcPr>
          <w:p>
            <w:pPr>
              <w:pStyle w:val="0"/>
              <w:jc w:val="center"/>
            </w:pPr>
            <w:r>
              <w:rPr>
                <w:sz w:val="20"/>
              </w:rPr>
              <w:t xml:space="preserve">440</w:t>
            </w:r>
          </w:p>
        </w:tc>
        <w:tc>
          <w:tcPr>
            <w:tcW w:w="907" w:type="dxa"/>
            <w:vAlign w:val="center"/>
          </w:tcPr>
          <w:p>
            <w:pPr>
              <w:pStyle w:val="0"/>
              <w:jc w:val="center"/>
            </w:pPr>
            <w:r>
              <w:rPr>
                <w:sz w:val="20"/>
              </w:rPr>
              <w:t xml:space="preserve">Нет</w:t>
            </w:r>
          </w:p>
        </w:tc>
      </w:tr>
      <w:tr>
        <w:tc>
          <w:tcPr>
            <w:tcW w:w="484" w:type="dxa"/>
            <w:vAlign w:val="center"/>
          </w:tcPr>
          <w:p>
            <w:pPr>
              <w:pStyle w:val="0"/>
              <w:jc w:val="center"/>
            </w:pPr>
            <w:r>
              <w:rPr>
                <w:sz w:val="20"/>
              </w:rPr>
              <w:t xml:space="preserve">1.3.</w:t>
            </w:r>
          </w:p>
        </w:tc>
        <w:tc>
          <w:tcPr>
            <w:tcW w:w="2551" w:type="dxa"/>
            <w:vAlign w:val="center"/>
          </w:tcPr>
          <w:p>
            <w:pPr>
              <w:pStyle w:val="0"/>
            </w:pPr>
            <w:r>
              <w:rPr>
                <w:sz w:val="20"/>
              </w:rPr>
              <w:t xml:space="preserve">Количество оцифрованных документов редкого фонда, в том числе книжных памятников (нарастающим итогом с 2019 года)</w:t>
            </w:r>
          </w:p>
        </w:tc>
        <w:tc>
          <w:tcPr>
            <w:tcW w:w="1219" w:type="dxa"/>
            <w:vAlign w:val="center"/>
          </w:tcPr>
          <w:p>
            <w:pPr>
              <w:pStyle w:val="0"/>
              <w:jc w:val="center"/>
            </w:pPr>
            <w:r>
              <w:rPr>
                <w:sz w:val="20"/>
              </w:rPr>
              <w:t xml:space="preserve">"ФП &lt;2&gt;", "РП &lt;3&gt;"</w:t>
            </w:r>
          </w:p>
        </w:tc>
        <w:tc>
          <w:tcPr>
            <w:tcW w:w="1304" w:type="dxa"/>
            <w:vAlign w:val="center"/>
          </w:tcPr>
          <w:p>
            <w:pPr>
              <w:pStyle w:val="0"/>
              <w:jc w:val="center"/>
            </w:pPr>
            <w:r>
              <w:rPr>
                <w:sz w:val="20"/>
              </w:rPr>
              <w:t xml:space="preserve">Прогрессирующий</w:t>
            </w:r>
          </w:p>
        </w:tc>
        <w:tc>
          <w:tcPr>
            <w:tcW w:w="1204" w:type="dxa"/>
            <w:vAlign w:val="center"/>
          </w:tcPr>
          <w:p>
            <w:pPr>
              <w:pStyle w:val="0"/>
              <w:jc w:val="center"/>
            </w:pPr>
            <w:r>
              <w:rPr>
                <w:sz w:val="20"/>
              </w:rPr>
              <w:t xml:space="preserve">Ед.</w:t>
            </w:r>
          </w:p>
        </w:tc>
        <w:tc>
          <w:tcPr>
            <w:tcW w:w="1054" w:type="dxa"/>
            <w:vAlign w:val="center"/>
          </w:tcPr>
          <w:p>
            <w:pPr>
              <w:pStyle w:val="0"/>
              <w:jc w:val="center"/>
            </w:pPr>
            <w:r>
              <w:rPr>
                <w:sz w:val="20"/>
              </w:rPr>
              <w:t xml:space="preserve">2697</w:t>
            </w:r>
          </w:p>
        </w:tc>
        <w:tc>
          <w:tcPr>
            <w:tcW w:w="604" w:type="dxa"/>
            <w:vAlign w:val="center"/>
          </w:tcPr>
          <w:p>
            <w:pPr>
              <w:pStyle w:val="0"/>
              <w:jc w:val="center"/>
            </w:pPr>
            <w:r>
              <w:rPr>
                <w:sz w:val="20"/>
              </w:rPr>
              <w:t xml:space="preserve">2018</w:t>
            </w:r>
          </w:p>
        </w:tc>
        <w:tc>
          <w:tcPr>
            <w:tcW w:w="604" w:type="dxa"/>
            <w:vAlign w:val="center"/>
          </w:tcPr>
          <w:p>
            <w:pPr>
              <w:pStyle w:val="0"/>
              <w:jc w:val="center"/>
            </w:pPr>
            <w:r>
              <w:rPr>
                <w:sz w:val="20"/>
              </w:rPr>
              <w:t xml:space="preserve">1200</w:t>
            </w:r>
          </w:p>
        </w:tc>
        <w:tc>
          <w:tcPr>
            <w:tcW w:w="604" w:type="dxa"/>
            <w:vAlign w:val="center"/>
          </w:tcPr>
          <w:p>
            <w:pPr>
              <w:pStyle w:val="0"/>
              <w:jc w:val="center"/>
            </w:pPr>
            <w:r>
              <w:rPr>
                <w:sz w:val="20"/>
              </w:rPr>
              <w:t xml:space="preserve">200</w:t>
            </w:r>
          </w:p>
        </w:tc>
        <w:tc>
          <w:tcPr>
            <w:tcW w:w="604" w:type="dxa"/>
            <w:vAlign w:val="center"/>
          </w:tcPr>
          <w:p>
            <w:pPr>
              <w:pStyle w:val="0"/>
              <w:jc w:val="center"/>
            </w:pPr>
            <w:r>
              <w:rPr>
                <w:sz w:val="20"/>
              </w:rPr>
              <w:t xml:space="preserve">200</w:t>
            </w:r>
          </w:p>
        </w:tc>
        <w:tc>
          <w:tcPr>
            <w:tcW w:w="604" w:type="dxa"/>
            <w:vAlign w:val="center"/>
          </w:tcPr>
          <w:p>
            <w:pPr>
              <w:pStyle w:val="0"/>
              <w:jc w:val="center"/>
            </w:pPr>
            <w:r>
              <w:rPr>
                <w:sz w:val="20"/>
              </w:rPr>
              <w:t xml:space="preserve">200</w:t>
            </w:r>
          </w:p>
        </w:tc>
        <w:tc>
          <w:tcPr>
            <w:tcW w:w="604" w:type="dxa"/>
            <w:vAlign w:val="center"/>
          </w:tcPr>
          <w:p>
            <w:pPr>
              <w:pStyle w:val="0"/>
              <w:jc w:val="center"/>
            </w:pPr>
            <w:r>
              <w:rPr>
                <w:sz w:val="20"/>
              </w:rPr>
              <w:t xml:space="preserve">200</w:t>
            </w:r>
          </w:p>
        </w:tc>
        <w:tc>
          <w:tcPr>
            <w:tcW w:w="604" w:type="dxa"/>
            <w:vAlign w:val="center"/>
          </w:tcPr>
          <w:p>
            <w:pPr>
              <w:pStyle w:val="0"/>
              <w:jc w:val="center"/>
            </w:pPr>
            <w:r>
              <w:rPr>
                <w:sz w:val="20"/>
              </w:rPr>
              <w:t xml:space="preserve">200</w:t>
            </w:r>
          </w:p>
        </w:tc>
        <w:tc>
          <w:tcPr>
            <w:tcW w:w="604" w:type="dxa"/>
            <w:vAlign w:val="center"/>
          </w:tcPr>
          <w:p>
            <w:pPr>
              <w:pStyle w:val="0"/>
              <w:jc w:val="center"/>
            </w:pPr>
            <w:r>
              <w:rPr>
                <w:sz w:val="20"/>
              </w:rPr>
              <w:t xml:space="preserve">200</w:t>
            </w:r>
          </w:p>
        </w:tc>
        <w:tc>
          <w:tcPr>
            <w:tcW w:w="907" w:type="dxa"/>
            <w:vAlign w:val="center"/>
          </w:tcPr>
          <w:p>
            <w:pPr>
              <w:pStyle w:val="0"/>
              <w:jc w:val="center"/>
            </w:pPr>
            <w:r>
              <w:rPr>
                <w:sz w:val="20"/>
              </w:rPr>
              <w:t xml:space="preserve">Да</w:t>
            </w:r>
          </w:p>
        </w:tc>
      </w:tr>
    </w:tbl>
    <w:p>
      <w:pPr>
        <w:pStyle w:val="0"/>
        <w:jc w:val="center"/>
      </w:pPr>
      <w:r>
        <w:rPr>
          <w:sz w:val="20"/>
        </w:rPr>
      </w:r>
    </w:p>
    <w:p>
      <w:pPr>
        <w:pStyle w:val="2"/>
        <w:outlineLvl w:val="2"/>
        <w:jc w:val="center"/>
      </w:pPr>
      <w:r>
        <w:rPr>
          <w:sz w:val="20"/>
        </w:rPr>
        <w:t xml:space="preserve">3. Помесячный план достижения показателей регионального</w:t>
      </w:r>
    </w:p>
    <w:p>
      <w:pPr>
        <w:pStyle w:val="2"/>
        <w:jc w:val="center"/>
      </w:pPr>
      <w:r>
        <w:rPr>
          <w:sz w:val="20"/>
        </w:rPr>
        <w:t xml:space="preserve">проекта 3 в 2024 году</w:t>
      </w:r>
    </w:p>
    <w:p>
      <w:pPr>
        <w:pStyle w:val="0"/>
        <w:jc w:val="center"/>
      </w:pPr>
      <w:r>
        <w:rPr>
          <w:sz w:val="20"/>
        </w:rPr>
        <w:t xml:space="preserve">(в ред. </w:t>
      </w:r>
      <w:hyperlink w:history="0" r:id="rId90"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164"/>
        <w:gridCol w:w="1219"/>
        <w:gridCol w:w="1204"/>
        <w:gridCol w:w="784"/>
        <w:gridCol w:w="784"/>
        <w:gridCol w:w="784"/>
        <w:gridCol w:w="784"/>
        <w:gridCol w:w="784"/>
        <w:gridCol w:w="784"/>
        <w:gridCol w:w="784"/>
        <w:gridCol w:w="784"/>
        <w:gridCol w:w="784"/>
        <w:gridCol w:w="784"/>
        <w:gridCol w:w="784"/>
        <w:gridCol w:w="784"/>
      </w:tblGrid>
      <w:tr>
        <w:tc>
          <w:tcPr>
            <w:tcW w:w="484" w:type="dxa"/>
            <w:vMerge w:val="restart"/>
          </w:tcPr>
          <w:p>
            <w:pPr>
              <w:pStyle w:val="0"/>
              <w:jc w:val="center"/>
            </w:pPr>
            <w:r>
              <w:rPr>
                <w:sz w:val="20"/>
              </w:rPr>
              <w:t xml:space="preserve">N п/п</w:t>
            </w:r>
          </w:p>
        </w:tc>
        <w:tc>
          <w:tcPr>
            <w:tcW w:w="2164" w:type="dxa"/>
            <w:vMerge w:val="restart"/>
          </w:tcPr>
          <w:p>
            <w:pPr>
              <w:pStyle w:val="0"/>
              <w:jc w:val="center"/>
            </w:pPr>
            <w:r>
              <w:rPr>
                <w:sz w:val="20"/>
              </w:rPr>
              <w:t xml:space="preserve">Показатели регионального проекта 3</w:t>
            </w:r>
          </w:p>
        </w:tc>
        <w:tc>
          <w:tcPr>
            <w:tcW w:w="121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91"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8624" w:type="dxa"/>
          </w:tcPr>
          <w:p>
            <w:pPr>
              <w:pStyle w:val="0"/>
              <w:jc w:val="center"/>
            </w:pPr>
            <w:r>
              <w:rPr>
                <w:sz w:val="20"/>
              </w:rPr>
              <w:t xml:space="preserve">Плановые значения по месяцам</w:t>
            </w:r>
          </w:p>
        </w:tc>
        <w:tc>
          <w:tcPr>
            <w:tcW w:w="784"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vMerge w:val="continue"/>
          </w:tcPr>
          <w:p/>
        </w:tc>
        <w:tc>
          <w:tcPr>
            <w:tcW w:w="784" w:type="dxa"/>
          </w:tcPr>
          <w:p>
            <w:pPr>
              <w:pStyle w:val="0"/>
              <w:jc w:val="center"/>
            </w:pPr>
            <w:r>
              <w:rPr>
                <w:sz w:val="20"/>
              </w:rPr>
              <w:t xml:space="preserve">янв.</w:t>
            </w:r>
          </w:p>
        </w:tc>
        <w:tc>
          <w:tcPr>
            <w:tcW w:w="784" w:type="dxa"/>
          </w:tcPr>
          <w:p>
            <w:pPr>
              <w:pStyle w:val="0"/>
              <w:jc w:val="center"/>
            </w:pPr>
            <w:r>
              <w:rPr>
                <w:sz w:val="20"/>
              </w:rPr>
              <w:t xml:space="preserve">февр.</w:t>
            </w:r>
          </w:p>
        </w:tc>
        <w:tc>
          <w:tcPr>
            <w:tcW w:w="784" w:type="dxa"/>
          </w:tcPr>
          <w:p>
            <w:pPr>
              <w:pStyle w:val="0"/>
              <w:jc w:val="center"/>
            </w:pPr>
            <w:r>
              <w:rPr>
                <w:sz w:val="20"/>
              </w:rPr>
              <w:t xml:space="preserve">март</w:t>
            </w:r>
          </w:p>
        </w:tc>
        <w:tc>
          <w:tcPr>
            <w:tcW w:w="784" w:type="dxa"/>
          </w:tcPr>
          <w:p>
            <w:pPr>
              <w:pStyle w:val="0"/>
              <w:jc w:val="center"/>
            </w:pPr>
            <w:r>
              <w:rPr>
                <w:sz w:val="20"/>
              </w:rPr>
              <w:t xml:space="preserve">апр.</w:t>
            </w:r>
          </w:p>
        </w:tc>
        <w:tc>
          <w:tcPr>
            <w:tcW w:w="784" w:type="dxa"/>
          </w:tcPr>
          <w:p>
            <w:pPr>
              <w:pStyle w:val="0"/>
              <w:jc w:val="center"/>
            </w:pPr>
            <w:r>
              <w:rPr>
                <w:sz w:val="20"/>
              </w:rPr>
              <w:t xml:space="preserve">май</w:t>
            </w:r>
          </w:p>
        </w:tc>
        <w:tc>
          <w:tcPr>
            <w:tcW w:w="784" w:type="dxa"/>
          </w:tcPr>
          <w:p>
            <w:pPr>
              <w:pStyle w:val="0"/>
              <w:jc w:val="center"/>
            </w:pPr>
            <w:r>
              <w:rPr>
                <w:sz w:val="20"/>
              </w:rPr>
              <w:t xml:space="preserve">июнь</w:t>
            </w:r>
          </w:p>
        </w:tc>
        <w:tc>
          <w:tcPr>
            <w:tcW w:w="784" w:type="dxa"/>
          </w:tcPr>
          <w:p>
            <w:pPr>
              <w:pStyle w:val="0"/>
              <w:jc w:val="center"/>
            </w:pPr>
            <w:r>
              <w:rPr>
                <w:sz w:val="20"/>
              </w:rPr>
              <w:t xml:space="preserve">июль</w:t>
            </w:r>
          </w:p>
        </w:tc>
        <w:tc>
          <w:tcPr>
            <w:tcW w:w="784" w:type="dxa"/>
          </w:tcPr>
          <w:p>
            <w:pPr>
              <w:pStyle w:val="0"/>
              <w:jc w:val="center"/>
            </w:pPr>
            <w:r>
              <w:rPr>
                <w:sz w:val="20"/>
              </w:rPr>
              <w:t xml:space="preserve">авг.</w:t>
            </w:r>
          </w:p>
        </w:tc>
        <w:tc>
          <w:tcPr>
            <w:tcW w:w="784" w:type="dxa"/>
          </w:tcPr>
          <w:p>
            <w:pPr>
              <w:pStyle w:val="0"/>
              <w:jc w:val="center"/>
            </w:pPr>
            <w:r>
              <w:rPr>
                <w:sz w:val="20"/>
              </w:rPr>
              <w:t xml:space="preserve">сент.</w:t>
            </w:r>
          </w:p>
        </w:tc>
        <w:tc>
          <w:tcPr>
            <w:tcW w:w="784" w:type="dxa"/>
          </w:tcPr>
          <w:p>
            <w:pPr>
              <w:pStyle w:val="0"/>
              <w:jc w:val="center"/>
            </w:pPr>
            <w:r>
              <w:rPr>
                <w:sz w:val="20"/>
              </w:rPr>
              <w:t xml:space="preserve">окт.</w:t>
            </w:r>
          </w:p>
        </w:tc>
        <w:tc>
          <w:tcPr>
            <w:tcW w:w="784" w:type="dxa"/>
          </w:tcPr>
          <w:p>
            <w:pPr>
              <w:pStyle w:val="0"/>
              <w:jc w:val="center"/>
            </w:pPr>
            <w:r>
              <w:rPr>
                <w:sz w:val="20"/>
              </w:rPr>
              <w:t xml:space="preserve">ноябрь</w:t>
            </w:r>
          </w:p>
        </w:tc>
        <w:tc>
          <w:tcPr>
            <w:vMerge w:val="continue"/>
          </w:tcPr>
          <w:p/>
        </w:tc>
      </w:tr>
      <w:tr>
        <w:tc>
          <w:tcPr>
            <w:tcW w:w="484" w:type="dxa"/>
            <w:vAlign w:val="center"/>
          </w:tcPr>
          <w:p>
            <w:pPr>
              <w:pStyle w:val="0"/>
              <w:jc w:val="center"/>
            </w:pPr>
            <w:r>
              <w:rPr>
                <w:sz w:val="20"/>
              </w:rPr>
              <w:t xml:space="preserve">1.</w:t>
            </w:r>
          </w:p>
        </w:tc>
        <w:tc>
          <w:tcPr>
            <w:gridSpan w:val="15"/>
            <w:tcW w:w="13995" w:type="dxa"/>
            <w:vAlign w:val="center"/>
          </w:tcPr>
          <w:p>
            <w:pPr>
              <w:pStyle w:val="0"/>
              <w:jc w:val="both"/>
            </w:pPr>
            <w:r>
              <w:rPr>
                <w:sz w:val="20"/>
              </w:rPr>
              <w:t xml:space="preserve">Задача "Граждане получают дополнительные возможности для творческого развития и самореализации в современных учреждениях культуры, а также более широкий доступ к культурным ценностям"</w:t>
            </w:r>
          </w:p>
        </w:tc>
      </w:tr>
      <w:tr>
        <w:tc>
          <w:tcPr>
            <w:tcW w:w="484" w:type="dxa"/>
            <w:vAlign w:val="center"/>
          </w:tcPr>
          <w:p>
            <w:pPr>
              <w:pStyle w:val="0"/>
              <w:jc w:val="center"/>
            </w:pPr>
            <w:r>
              <w:rPr>
                <w:sz w:val="20"/>
              </w:rPr>
              <w:t xml:space="preserve">1.1.</w:t>
            </w:r>
          </w:p>
        </w:tc>
        <w:tc>
          <w:tcPr>
            <w:tcW w:w="2164" w:type="dxa"/>
            <w:vAlign w:val="center"/>
          </w:tcPr>
          <w:p>
            <w:pPr>
              <w:pStyle w:val="0"/>
            </w:pPr>
            <w:r>
              <w:rPr>
                <w:sz w:val="20"/>
              </w:rPr>
              <w:t xml:space="preserve">Количество выставочных проектов, снабженных цифровыми гидами в формате дополненной реальности (нарастающим итогом)</w:t>
            </w:r>
          </w:p>
        </w:tc>
        <w:tc>
          <w:tcPr>
            <w:tcW w:w="1219" w:type="dxa"/>
            <w:vAlign w:val="center"/>
          </w:tcPr>
          <w:p>
            <w:pPr>
              <w:pStyle w:val="0"/>
              <w:jc w:val="center"/>
            </w:pPr>
            <w:r>
              <w:rPr>
                <w:sz w:val="20"/>
              </w:rPr>
              <w:t xml:space="preserve">"ФП &lt;2&gt;", "РП &lt;3&gt;"</w:t>
            </w:r>
          </w:p>
        </w:tc>
        <w:tc>
          <w:tcPr>
            <w:tcW w:w="1204" w:type="dxa"/>
            <w:vAlign w:val="center"/>
          </w:tcPr>
          <w:p>
            <w:pPr>
              <w:pStyle w:val="0"/>
              <w:jc w:val="center"/>
            </w:pPr>
            <w:r>
              <w:rPr>
                <w:sz w:val="20"/>
              </w:rPr>
              <w:t xml:space="preserve">Ед.</w:t>
            </w:r>
          </w:p>
        </w:tc>
        <w:tc>
          <w:tcPr>
            <w:tcW w:w="784" w:type="dxa"/>
            <w:vAlign w:val="center"/>
          </w:tcPr>
          <w:p>
            <w:pPr>
              <w:pStyle w:val="0"/>
              <w:jc w:val="center"/>
            </w:pPr>
            <w:r>
              <w:rPr>
                <w:sz w:val="20"/>
              </w:rPr>
              <w:t xml:space="preserve">50,0</w:t>
            </w:r>
          </w:p>
        </w:tc>
        <w:tc>
          <w:tcPr>
            <w:tcW w:w="784" w:type="dxa"/>
            <w:vAlign w:val="center"/>
          </w:tcPr>
          <w:p>
            <w:pPr>
              <w:pStyle w:val="0"/>
              <w:jc w:val="center"/>
            </w:pPr>
            <w:r>
              <w:rPr>
                <w:sz w:val="20"/>
              </w:rPr>
              <w:t xml:space="preserve">50,0</w:t>
            </w:r>
          </w:p>
        </w:tc>
        <w:tc>
          <w:tcPr>
            <w:tcW w:w="784" w:type="dxa"/>
            <w:vAlign w:val="center"/>
          </w:tcPr>
          <w:p>
            <w:pPr>
              <w:pStyle w:val="0"/>
              <w:jc w:val="center"/>
            </w:pPr>
            <w:r>
              <w:rPr>
                <w:sz w:val="20"/>
              </w:rPr>
              <w:t xml:space="preserve">53,0</w:t>
            </w:r>
          </w:p>
        </w:tc>
        <w:tc>
          <w:tcPr>
            <w:tcW w:w="784" w:type="dxa"/>
            <w:vAlign w:val="center"/>
          </w:tcPr>
          <w:p>
            <w:pPr>
              <w:pStyle w:val="0"/>
              <w:jc w:val="center"/>
            </w:pPr>
            <w:r>
              <w:rPr>
                <w:sz w:val="20"/>
              </w:rPr>
              <w:t xml:space="preserve">53,0</w:t>
            </w:r>
          </w:p>
        </w:tc>
        <w:tc>
          <w:tcPr>
            <w:tcW w:w="784" w:type="dxa"/>
            <w:vAlign w:val="center"/>
          </w:tcPr>
          <w:p>
            <w:pPr>
              <w:pStyle w:val="0"/>
              <w:jc w:val="center"/>
            </w:pPr>
            <w:r>
              <w:rPr>
                <w:sz w:val="20"/>
              </w:rPr>
              <w:t xml:space="preserve">53,0</w:t>
            </w:r>
          </w:p>
        </w:tc>
        <w:tc>
          <w:tcPr>
            <w:tcW w:w="784" w:type="dxa"/>
            <w:vAlign w:val="center"/>
          </w:tcPr>
          <w:p>
            <w:pPr>
              <w:pStyle w:val="0"/>
              <w:jc w:val="center"/>
            </w:pPr>
            <w:r>
              <w:rPr>
                <w:sz w:val="20"/>
              </w:rPr>
              <w:t xml:space="preserve">53,0</w:t>
            </w:r>
          </w:p>
        </w:tc>
        <w:tc>
          <w:tcPr>
            <w:tcW w:w="784" w:type="dxa"/>
            <w:vAlign w:val="center"/>
          </w:tcPr>
          <w:p>
            <w:pPr>
              <w:pStyle w:val="0"/>
              <w:jc w:val="center"/>
            </w:pPr>
            <w:r>
              <w:rPr>
                <w:sz w:val="20"/>
              </w:rPr>
              <w:t xml:space="preserve">56,0</w:t>
            </w:r>
          </w:p>
        </w:tc>
        <w:tc>
          <w:tcPr>
            <w:tcW w:w="784" w:type="dxa"/>
            <w:vAlign w:val="center"/>
          </w:tcPr>
          <w:p>
            <w:pPr>
              <w:pStyle w:val="0"/>
              <w:jc w:val="center"/>
            </w:pPr>
            <w:r>
              <w:rPr>
                <w:sz w:val="20"/>
              </w:rPr>
              <w:t xml:space="preserve">56,0</w:t>
            </w:r>
          </w:p>
        </w:tc>
        <w:tc>
          <w:tcPr>
            <w:tcW w:w="784" w:type="dxa"/>
            <w:vAlign w:val="center"/>
          </w:tcPr>
          <w:p>
            <w:pPr>
              <w:pStyle w:val="0"/>
              <w:jc w:val="center"/>
            </w:pPr>
            <w:r>
              <w:rPr>
                <w:sz w:val="20"/>
              </w:rPr>
              <w:t xml:space="preserve">58,0</w:t>
            </w:r>
          </w:p>
        </w:tc>
        <w:tc>
          <w:tcPr>
            <w:tcW w:w="784" w:type="dxa"/>
            <w:vAlign w:val="center"/>
          </w:tcPr>
          <w:p>
            <w:pPr>
              <w:pStyle w:val="0"/>
              <w:jc w:val="center"/>
            </w:pPr>
            <w:r>
              <w:rPr>
                <w:sz w:val="20"/>
              </w:rPr>
              <w:t xml:space="preserve">58,0</w:t>
            </w:r>
          </w:p>
        </w:tc>
        <w:tc>
          <w:tcPr>
            <w:tcW w:w="784" w:type="dxa"/>
            <w:vAlign w:val="center"/>
          </w:tcPr>
          <w:p>
            <w:pPr>
              <w:pStyle w:val="0"/>
              <w:jc w:val="center"/>
            </w:pPr>
            <w:r>
              <w:rPr>
                <w:sz w:val="20"/>
              </w:rPr>
              <w:t xml:space="preserve">58,0</w:t>
            </w:r>
          </w:p>
        </w:tc>
        <w:tc>
          <w:tcPr>
            <w:tcW w:w="784" w:type="dxa"/>
            <w:vAlign w:val="center"/>
          </w:tcPr>
          <w:p>
            <w:pPr>
              <w:pStyle w:val="0"/>
              <w:jc w:val="center"/>
            </w:pPr>
            <w:r>
              <w:rPr>
                <w:sz w:val="20"/>
              </w:rPr>
              <w:t xml:space="preserve">60,0</w:t>
            </w:r>
          </w:p>
        </w:tc>
      </w:tr>
      <w:tr>
        <w:tc>
          <w:tcPr>
            <w:tcW w:w="484" w:type="dxa"/>
            <w:vAlign w:val="center"/>
          </w:tcPr>
          <w:p>
            <w:pPr>
              <w:pStyle w:val="0"/>
              <w:jc w:val="center"/>
            </w:pPr>
            <w:r>
              <w:rPr>
                <w:sz w:val="20"/>
              </w:rPr>
              <w:t xml:space="preserve">1.2.</w:t>
            </w:r>
          </w:p>
        </w:tc>
        <w:tc>
          <w:tcPr>
            <w:tcW w:w="2164" w:type="dxa"/>
            <w:vAlign w:val="center"/>
          </w:tcPr>
          <w:p>
            <w:pPr>
              <w:pStyle w:val="0"/>
            </w:pPr>
            <w:r>
              <w:rPr>
                <w:sz w:val="20"/>
              </w:rPr>
              <w:t xml:space="preserve">Количество онлайн-трансляций мероприятий, размещаемых на портале "</w:t>
            </w:r>
            <w:r>
              <w:rPr>
                <w:sz w:val="20"/>
              </w:rPr>
              <w:t xml:space="preserve">Культура.РФ</w:t>
            </w:r>
            <w:r>
              <w:rPr>
                <w:sz w:val="20"/>
              </w:rPr>
              <w:t xml:space="preserve">"</w:t>
            </w:r>
          </w:p>
        </w:tc>
        <w:tc>
          <w:tcPr>
            <w:tcW w:w="1219" w:type="dxa"/>
            <w:vAlign w:val="center"/>
          </w:tcPr>
          <w:p>
            <w:pPr>
              <w:pStyle w:val="0"/>
              <w:jc w:val="center"/>
            </w:pPr>
            <w:r>
              <w:rPr>
                <w:sz w:val="20"/>
              </w:rPr>
              <w:t xml:space="preserve">"ФП &lt;2&gt;", "РП &lt;3&gt;"</w:t>
            </w:r>
          </w:p>
        </w:tc>
        <w:tc>
          <w:tcPr>
            <w:tcW w:w="1204" w:type="dxa"/>
            <w:vAlign w:val="center"/>
          </w:tcPr>
          <w:p>
            <w:pPr>
              <w:pStyle w:val="0"/>
              <w:jc w:val="center"/>
            </w:pPr>
            <w:r>
              <w:rPr>
                <w:sz w:val="20"/>
              </w:rPr>
              <w:t xml:space="preserve">Ед.</w:t>
            </w:r>
          </w:p>
        </w:tc>
        <w:tc>
          <w:tcPr>
            <w:tcW w:w="784" w:type="dxa"/>
            <w:vAlign w:val="center"/>
          </w:tcPr>
          <w:p>
            <w:pPr>
              <w:pStyle w:val="0"/>
              <w:jc w:val="center"/>
            </w:pPr>
            <w:r>
              <w:rPr>
                <w:sz w:val="20"/>
              </w:rPr>
              <w:t xml:space="preserve">10,0</w:t>
            </w:r>
          </w:p>
        </w:tc>
        <w:tc>
          <w:tcPr>
            <w:tcW w:w="784" w:type="dxa"/>
            <w:vAlign w:val="center"/>
          </w:tcPr>
          <w:p>
            <w:pPr>
              <w:pStyle w:val="0"/>
              <w:jc w:val="center"/>
            </w:pPr>
            <w:r>
              <w:rPr>
                <w:sz w:val="20"/>
              </w:rPr>
              <w:t xml:space="preserve">30,0</w:t>
            </w:r>
          </w:p>
        </w:tc>
        <w:tc>
          <w:tcPr>
            <w:tcW w:w="784" w:type="dxa"/>
            <w:vAlign w:val="center"/>
          </w:tcPr>
          <w:p>
            <w:pPr>
              <w:pStyle w:val="0"/>
              <w:jc w:val="center"/>
            </w:pPr>
            <w:r>
              <w:rPr>
                <w:sz w:val="20"/>
              </w:rPr>
              <w:t xml:space="preserve">50,0</w:t>
            </w:r>
          </w:p>
        </w:tc>
        <w:tc>
          <w:tcPr>
            <w:tcW w:w="784" w:type="dxa"/>
            <w:vAlign w:val="center"/>
          </w:tcPr>
          <w:p>
            <w:pPr>
              <w:pStyle w:val="0"/>
              <w:jc w:val="center"/>
            </w:pPr>
            <w:r>
              <w:rPr>
                <w:sz w:val="20"/>
              </w:rPr>
              <w:t xml:space="preserve">90,0</w:t>
            </w:r>
          </w:p>
        </w:tc>
        <w:tc>
          <w:tcPr>
            <w:tcW w:w="784" w:type="dxa"/>
            <w:vAlign w:val="center"/>
          </w:tcPr>
          <w:p>
            <w:pPr>
              <w:pStyle w:val="0"/>
              <w:jc w:val="center"/>
            </w:pPr>
            <w:r>
              <w:rPr>
                <w:sz w:val="20"/>
              </w:rPr>
              <w:t xml:space="preserve">110,0</w:t>
            </w:r>
          </w:p>
        </w:tc>
        <w:tc>
          <w:tcPr>
            <w:tcW w:w="784" w:type="dxa"/>
            <w:vAlign w:val="center"/>
          </w:tcPr>
          <w:p>
            <w:pPr>
              <w:pStyle w:val="0"/>
              <w:jc w:val="center"/>
            </w:pPr>
            <w:r>
              <w:rPr>
                <w:sz w:val="20"/>
              </w:rPr>
              <w:t xml:space="preserve">150,0</w:t>
            </w:r>
          </w:p>
        </w:tc>
        <w:tc>
          <w:tcPr>
            <w:tcW w:w="784" w:type="dxa"/>
            <w:vAlign w:val="center"/>
          </w:tcPr>
          <w:p>
            <w:pPr>
              <w:pStyle w:val="0"/>
              <w:jc w:val="center"/>
            </w:pPr>
            <w:r>
              <w:rPr>
                <w:sz w:val="20"/>
              </w:rPr>
              <w:t xml:space="preserve">210,0</w:t>
            </w:r>
          </w:p>
        </w:tc>
        <w:tc>
          <w:tcPr>
            <w:tcW w:w="784" w:type="dxa"/>
            <w:vAlign w:val="center"/>
          </w:tcPr>
          <w:p>
            <w:pPr>
              <w:pStyle w:val="0"/>
              <w:jc w:val="center"/>
            </w:pPr>
            <w:r>
              <w:rPr>
                <w:sz w:val="20"/>
              </w:rPr>
              <w:t xml:space="preserve">260,0</w:t>
            </w:r>
          </w:p>
        </w:tc>
        <w:tc>
          <w:tcPr>
            <w:tcW w:w="784" w:type="dxa"/>
            <w:vAlign w:val="center"/>
          </w:tcPr>
          <w:p>
            <w:pPr>
              <w:pStyle w:val="0"/>
              <w:jc w:val="center"/>
            </w:pPr>
            <w:r>
              <w:rPr>
                <w:sz w:val="20"/>
              </w:rPr>
              <w:t xml:space="preserve">290,0</w:t>
            </w:r>
          </w:p>
        </w:tc>
        <w:tc>
          <w:tcPr>
            <w:tcW w:w="784" w:type="dxa"/>
            <w:vAlign w:val="center"/>
          </w:tcPr>
          <w:p>
            <w:pPr>
              <w:pStyle w:val="0"/>
              <w:jc w:val="center"/>
            </w:pPr>
            <w:r>
              <w:rPr>
                <w:sz w:val="20"/>
              </w:rPr>
              <w:t xml:space="preserve">320,0</w:t>
            </w:r>
          </w:p>
        </w:tc>
        <w:tc>
          <w:tcPr>
            <w:tcW w:w="784" w:type="dxa"/>
            <w:vAlign w:val="center"/>
          </w:tcPr>
          <w:p>
            <w:pPr>
              <w:pStyle w:val="0"/>
              <w:jc w:val="center"/>
            </w:pPr>
            <w:r>
              <w:rPr>
                <w:sz w:val="20"/>
              </w:rPr>
              <w:t xml:space="preserve">350,0</w:t>
            </w:r>
          </w:p>
        </w:tc>
        <w:tc>
          <w:tcPr>
            <w:tcW w:w="784" w:type="dxa"/>
            <w:vAlign w:val="center"/>
          </w:tcPr>
          <w:p>
            <w:pPr>
              <w:pStyle w:val="0"/>
              <w:jc w:val="center"/>
            </w:pPr>
            <w:r>
              <w:rPr>
                <w:sz w:val="20"/>
              </w:rPr>
              <w:t xml:space="preserve">380,0</w:t>
            </w:r>
          </w:p>
        </w:tc>
      </w:tr>
      <w:tr>
        <w:tc>
          <w:tcPr>
            <w:tcW w:w="484" w:type="dxa"/>
            <w:vAlign w:val="center"/>
          </w:tcPr>
          <w:p>
            <w:pPr>
              <w:pStyle w:val="0"/>
              <w:jc w:val="center"/>
            </w:pPr>
            <w:r>
              <w:rPr>
                <w:sz w:val="20"/>
              </w:rPr>
              <w:t xml:space="preserve">1.3.</w:t>
            </w:r>
          </w:p>
        </w:tc>
        <w:tc>
          <w:tcPr>
            <w:tcW w:w="2164" w:type="dxa"/>
            <w:vAlign w:val="center"/>
          </w:tcPr>
          <w:p>
            <w:pPr>
              <w:pStyle w:val="0"/>
            </w:pPr>
            <w:r>
              <w:rPr>
                <w:sz w:val="20"/>
              </w:rPr>
              <w:t xml:space="preserve">Количество оцифрованных документов редкого фонда, в том числе книжных памятников (нарастающим итогом)</w:t>
            </w:r>
          </w:p>
        </w:tc>
        <w:tc>
          <w:tcPr>
            <w:tcW w:w="1219" w:type="dxa"/>
            <w:vAlign w:val="center"/>
          </w:tcPr>
          <w:p>
            <w:pPr>
              <w:pStyle w:val="0"/>
              <w:jc w:val="center"/>
            </w:pPr>
            <w:r>
              <w:rPr>
                <w:sz w:val="20"/>
              </w:rPr>
              <w:t xml:space="preserve">"ФП &lt;4&gt;", "РП &lt;5&gt;"</w:t>
            </w:r>
          </w:p>
        </w:tc>
        <w:tc>
          <w:tcPr>
            <w:tcW w:w="1204" w:type="dxa"/>
            <w:vAlign w:val="center"/>
          </w:tcPr>
          <w:p>
            <w:pPr>
              <w:pStyle w:val="0"/>
              <w:jc w:val="center"/>
            </w:pPr>
            <w:r>
              <w:rPr>
                <w:sz w:val="20"/>
              </w:rPr>
              <w:t xml:space="preserve">Ед.</w:t>
            </w:r>
          </w:p>
        </w:tc>
        <w:tc>
          <w:tcPr>
            <w:tcW w:w="784" w:type="dxa"/>
            <w:vAlign w:val="center"/>
          </w:tcPr>
          <w:p>
            <w:pPr>
              <w:pStyle w:val="0"/>
              <w:jc w:val="center"/>
            </w:pPr>
            <w:r>
              <w:rPr>
                <w:sz w:val="20"/>
              </w:rPr>
              <w:t xml:space="preserve">1000,0</w:t>
            </w:r>
          </w:p>
        </w:tc>
        <w:tc>
          <w:tcPr>
            <w:tcW w:w="784" w:type="dxa"/>
            <w:vAlign w:val="center"/>
          </w:tcPr>
          <w:p>
            <w:pPr>
              <w:pStyle w:val="0"/>
              <w:jc w:val="center"/>
            </w:pPr>
            <w:r>
              <w:rPr>
                <w:sz w:val="20"/>
              </w:rPr>
              <w:t xml:space="preserve">1000,0</w:t>
            </w:r>
          </w:p>
        </w:tc>
        <w:tc>
          <w:tcPr>
            <w:tcW w:w="784" w:type="dxa"/>
            <w:vAlign w:val="center"/>
          </w:tcPr>
          <w:p>
            <w:pPr>
              <w:pStyle w:val="0"/>
              <w:jc w:val="center"/>
            </w:pPr>
            <w:r>
              <w:rPr>
                <w:sz w:val="20"/>
              </w:rPr>
              <w:t xml:space="preserve">1050,0</w:t>
            </w:r>
          </w:p>
        </w:tc>
        <w:tc>
          <w:tcPr>
            <w:tcW w:w="784" w:type="dxa"/>
            <w:vAlign w:val="center"/>
          </w:tcPr>
          <w:p>
            <w:pPr>
              <w:pStyle w:val="0"/>
              <w:jc w:val="center"/>
            </w:pPr>
            <w:r>
              <w:rPr>
                <w:sz w:val="20"/>
              </w:rPr>
              <w:t xml:space="preserve">1050,0</w:t>
            </w:r>
          </w:p>
        </w:tc>
        <w:tc>
          <w:tcPr>
            <w:tcW w:w="784" w:type="dxa"/>
            <w:vAlign w:val="center"/>
          </w:tcPr>
          <w:p>
            <w:pPr>
              <w:pStyle w:val="0"/>
              <w:jc w:val="center"/>
            </w:pPr>
            <w:r>
              <w:rPr>
                <w:sz w:val="20"/>
              </w:rPr>
              <w:t xml:space="preserve">1050,0</w:t>
            </w:r>
          </w:p>
        </w:tc>
        <w:tc>
          <w:tcPr>
            <w:tcW w:w="784" w:type="dxa"/>
            <w:vAlign w:val="center"/>
          </w:tcPr>
          <w:p>
            <w:pPr>
              <w:pStyle w:val="0"/>
              <w:jc w:val="center"/>
            </w:pPr>
            <w:r>
              <w:rPr>
                <w:sz w:val="20"/>
              </w:rPr>
              <w:t xml:space="preserve">1100,0</w:t>
            </w:r>
          </w:p>
        </w:tc>
        <w:tc>
          <w:tcPr>
            <w:tcW w:w="784" w:type="dxa"/>
            <w:vAlign w:val="center"/>
          </w:tcPr>
          <w:p>
            <w:pPr>
              <w:pStyle w:val="0"/>
              <w:jc w:val="center"/>
            </w:pPr>
            <w:r>
              <w:rPr>
                <w:sz w:val="20"/>
              </w:rPr>
              <w:t xml:space="preserve">1100,0</w:t>
            </w:r>
          </w:p>
        </w:tc>
        <w:tc>
          <w:tcPr>
            <w:tcW w:w="784" w:type="dxa"/>
            <w:vAlign w:val="center"/>
          </w:tcPr>
          <w:p>
            <w:pPr>
              <w:pStyle w:val="0"/>
              <w:jc w:val="center"/>
            </w:pPr>
            <w:r>
              <w:rPr>
                <w:sz w:val="20"/>
              </w:rPr>
              <w:t xml:space="preserve">1100,0</w:t>
            </w:r>
          </w:p>
        </w:tc>
        <w:tc>
          <w:tcPr>
            <w:tcW w:w="784" w:type="dxa"/>
            <w:vAlign w:val="center"/>
          </w:tcPr>
          <w:p>
            <w:pPr>
              <w:pStyle w:val="0"/>
              <w:jc w:val="center"/>
            </w:pPr>
            <w:r>
              <w:rPr>
                <w:sz w:val="20"/>
              </w:rPr>
              <w:t xml:space="preserve">1150,0</w:t>
            </w:r>
          </w:p>
        </w:tc>
        <w:tc>
          <w:tcPr>
            <w:tcW w:w="784" w:type="dxa"/>
            <w:vAlign w:val="center"/>
          </w:tcPr>
          <w:p>
            <w:pPr>
              <w:pStyle w:val="0"/>
              <w:jc w:val="center"/>
            </w:pPr>
            <w:r>
              <w:rPr>
                <w:sz w:val="20"/>
              </w:rPr>
              <w:t xml:space="preserve">1150,0</w:t>
            </w:r>
          </w:p>
        </w:tc>
        <w:tc>
          <w:tcPr>
            <w:tcW w:w="784" w:type="dxa"/>
            <w:vAlign w:val="center"/>
          </w:tcPr>
          <w:p>
            <w:pPr>
              <w:pStyle w:val="0"/>
              <w:jc w:val="center"/>
            </w:pPr>
            <w:r>
              <w:rPr>
                <w:sz w:val="20"/>
              </w:rPr>
              <w:t xml:space="preserve">1200,0</w:t>
            </w:r>
          </w:p>
        </w:tc>
        <w:tc>
          <w:tcPr>
            <w:tcW w:w="784" w:type="dxa"/>
            <w:vAlign w:val="center"/>
          </w:tcPr>
          <w:p>
            <w:pPr>
              <w:pStyle w:val="0"/>
              <w:jc w:val="center"/>
            </w:pPr>
            <w:r>
              <w:rPr>
                <w:sz w:val="20"/>
              </w:rPr>
              <w:t xml:space="preserve">1200,0</w:t>
            </w:r>
          </w:p>
        </w:tc>
      </w:tr>
    </w:tbl>
    <w:p>
      <w:pPr>
        <w:pStyle w:val="0"/>
        <w:jc w:val="both"/>
      </w:pPr>
      <w:r>
        <w:rPr>
          <w:sz w:val="20"/>
        </w:rPr>
      </w:r>
    </w:p>
    <w:p>
      <w:pPr>
        <w:pStyle w:val="0"/>
        <w:ind w:firstLine="540"/>
        <w:jc w:val="both"/>
      </w:pPr>
      <w:r>
        <w:rPr>
          <w:sz w:val="20"/>
        </w:rPr>
        <w:t xml:space="preserve">--------------------------------</w:t>
      </w:r>
    </w:p>
    <w:p>
      <w:pPr>
        <w:pStyle w:val="0"/>
        <w:spacing w:before="200" w:line-rule="auto"/>
        <w:ind w:firstLine="540"/>
        <w:jc w:val="both"/>
      </w:pPr>
      <w:r>
        <w:rPr>
          <w:sz w:val="20"/>
        </w:rPr>
        <w:t xml:space="preserve">&lt;4&gt; ФП - федеральный проект</w:t>
      </w:r>
    </w:p>
    <w:p>
      <w:pPr>
        <w:pStyle w:val="0"/>
        <w:spacing w:before="200" w:line-rule="auto"/>
        <w:ind w:firstLine="540"/>
        <w:jc w:val="both"/>
      </w:pPr>
      <w:r>
        <w:rPr>
          <w:sz w:val="20"/>
        </w:rPr>
        <w:t xml:space="preserve">&lt;5&gt; РП - региональный проект</w:t>
      </w:r>
    </w:p>
    <w:p>
      <w:pPr>
        <w:pStyle w:val="0"/>
        <w:ind w:firstLine="540"/>
        <w:jc w:val="both"/>
      </w:pPr>
      <w:r>
        <w:rPr>
          <w:sz w:val="20"/>
        </w:rPr>
      </w:r>
    </w:p>
    <w:p>
      <w:pPr>
        <w:pStyle w:val="2"/>
        <w:outlineLvl w:val="2"/>
        <w:jc w:val="center"/>
      </w:pPr>
      <w:r>
        <w:rPr>
          <w:sz w:val="20"/>
        </w:rPr>
        <w:t xml:space="preserve">4. Мероприятия (результаты) регионального проекта 3</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2164"/>
        <w:gridCol w:w="1864"/>
        <w:gridCol w:w="1204"/>
        <w:gridCol w:w="1084"/>
        <w:gridCol w:w="604"/>
        <w:gridCol w:w="1084"/>
        <w:gridCol w:w="1084"/>
        <w:gridCol w:w="1084"/>
        <w:gridCol w:w="1084"/>
        <w:gridCol w:w="1084"/>
        <w:gridCol w:w="1084"/>
        <w:gridCol w:w="1084"/>
        <w:gridCol w:w="2098"/>
        <w:gridCol w:w="1459"/>
        <w:gridCol w:w="2164"/>
      </w:tblGrid>
      <w:tr>
        <w:tc>
          <w:tcPr>
            <w:tcW w:w="664" w:type="dxa"/>
            <w:vMerge w:val="restart"/>
          </w:tcPr>
          <w:p>
            <w:pPr>
              <w:pStyle w:val="0"/>
              <w:jc w:val="center"/>
            </w:pPr>
            <w:r>
              <w:rPr>
                <w:sz w:val="20"/>
              </w:rPr>
              <w:t xml:space="preserve">N п/п</w:t>
            </w:r>
          </w:p>
        </w:tc>
        <w:tc>
          <w:tcPr>
            <w:tcW w:w="2164" w:type="dxa"/>
            <w:vMerge w:val="restart"/>
          </w:tcPr>
          <w:p>
            <w:pPr>
              <w:pStyle w:val="0"/>
              <w:jc w:val="center"/>
            </w:pPr>
            <w:r>
              <w:rPr>
                <w:sz w:val="20"/>
              </w:rPr>
              <w:t xml:space="preserve">Наименование мероприятия (результата)</w:t>
            </w:r>
          </w:p>
        </w:tc>
        <w:tc>
          <w:tcPr>
            <w:tcW w:w="1864" w:type="dxa"/>
            <w:vMerge w:val="restart"/>
          </w:tcPr>
          <w:p>
            <w:pPr>
              <w:pStyle w:val="0"/>
              <w:jc w:val="center"/>
            </w:pPr>
            <w:r>
              <w:rPr>
                <w:sz w:val="20"/>
              </w:rPr>
              <w:t xml:space="preserve">Наименование структурных элементов государственных программ вместе с наименованием государственной программы</w:t>
            </w:r>
          </w:p>
        </w:tc>
        <w:tc>
          <w:tcPr>
            <w:tcW w:w="1204" w:type="dxa"/>
            <w:vMerge w:val="restart"/>
          </w:tcPr>
          <w:p>
            <w:pPr>
              <w:pStyle w:val="0"/>
              <w:jc w:val="center"/>
            </w:pPr>
            <w:r>
              <w:rPr>
                <w:sz w:val="20"/>
              </w:rPr>
              <w:t xml:space="preserve">Единица измерения (по </w:t>
            </w:r>
            <w:hyperlink w:history="0" r:id="rId92"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88" w:type="dxa"/>
            <w:vMerge w:val="restart"/>
          </w:tcPr>
          <w:p>
            <w:pPr>
              <w:pStyle w:val="0"/>
              <w:jc w:val="center"/>
            </w:pPr>
            <w:r>
              <w:rPr>
                <w:sz w:val="20"/>
              </w:rPr>
              <w:t xml:space="preserve">Базовое значение</w:t>
            </w:r>
          </w:p>
        </w:tc>
        <w:tc>
          <w:tcPr>
            <w:gridSpan w:val="7"/>
            <w:tcW w:w="7588" w:type="dxa"/>
          </w:tcPr>
          <w:p>
            <w:pPr>
              <w:pStyle w:val="0"/>
              <w:jc w:val="center"/>
            </w:pPr>
            <w:r>
              <w:rPr>
                <w:sz w:val="20"/>
              </w:rPr>
              <w:t xml:space="preserve">Период, год</w:t>
            </w:r>
          </w:p>
        </w:tc>
        <w:tc>
          <w:tcPr>
            <w:tcW w:w="2098" w:type="dxa"/>
            <w:vMerge w:val="restart"/>
          </w:tcPr>
          <w:p>
            <w:pPr>
              <w:pStyle w:val="0"/>
              <w:jc w:val="center"/>
            </w:pPr>
            <w:r>
              <w:rPr>
                <w:sz w:val="20"/>
              </w:rPr>
              <w:t xml:space="preserve">Тип мероприятия (результата)</w:t>
            </w:r>
          </w:p>
        </w:tc>
        <w:tc>
          <w:tcPr>
            <w:tcW w:w="1459" w:type="dxa"/>
            <w:vMerge w:val="restart"/>
          </w:tcPr>
          <w:p>
            <w:pPr>
              <w:pStyle w:val="0"/>
              <w:jc w:val="center"/>
            </w:pPr>
            <w:r>
              <w:rPr>
                <w:sz w:val="20"/>
              </w:rPr>
              <w:t xml:space="preserve">Уровень мероприятия (результата)</w:t>
            </w:r>
          </w:p>
        </w:tc>
        <w:tc>
          <w:tcPr>
            <w:tcW w:w="2164" w:type="dxa"/>
            <w:vMerge w:val="restart"/>
          </w:tcPr>
          <w:p>
            <w:pPr>
              <w:pStyle w:val="0"/>
              <w:jc w:val="center"/>
            </w:pPr>
            <w:r>
              <w:rPr>
                <w:sz w:val="20"/>
              </w:rPr>
              <w:t xml:space="preserve">Связь с показателями регионального проекта</w:t>
            </w:r>
          </w:p>
        </w:tc>
      </w:tr>
      <w:tr>
        <w:tc>
          <w:tcPr>
            <w:vMerge w:val="continue"/>
          </w:tcPr>
          <w:p/>
        </w:tc>
        <w:tc>
          <w:tcPr>
            <w:vMerge w:val="continue"/>
          </w:tcPr>
          <w:p/>
        </w:tc>
        <w:tc>
          <w:tcPr>
            <w:vMerge w:val="continue"/>
          </w:tcPr>
          <w:p/>
        </w:tc>
        <w:tc>
          <w:tcPr>
            <w:vMerge w:val="continue"/>
          </w:tcPr>
          <w:p/>
        </w:tc>
        <w:tc>
          <w:tcPr>
            <w:gridSpan w:val="2"/>
            <w:vMerge w:val="continue"/>
          </w:tcPr>
          <w:p/>
        </w:tc>
        <w:tc>
          <w:tcPr>
            <w:tcW w:w="1084" w:type="dxa"/>
            <w:vMerge w:val="restart"/>
          </w:tcPr>
          <w:p>
            <w:pPr>
              <w:pStyle w:val="0"/>
              <w:jc w:val="center"/>
            </w:pPr>
            <w:r>
              <w:rPr>
                <w:sz w:val="20"/>
              </w:rPr>
              <w:t xml:space="preserve">2024</w:t>
            </w:r>
          </w:p>
        </w:tc>
        <w:tc>
          <w:tcPr>
            <w:tcW w:w="1084" w:type="dxa"/>
            <w:vMerge w:val="restart"/>
          </w:tcPr>
          <w:p>
            <w:pPr>
              <w:pStyle w:val="0"/>
              <w:jc w:val="center"/>
            </w:pPr>
            <w:r>
              <w:rPr>
                <w:sz w:val="20"/>
              </w:rPr>
              <w:t xml:space="preserve">2025</w:t>
            </w:r>
          </w:p>
        </w:tc>
        <w:tc>
          <w:tcPr>
            <w:tcW w:w="1084" w:type="dxa"/>
            <w:vMerge w:val="restart"/>
          </w:tcPr>
          <w:p>
            <w:pPr>
              <w:pStyle w:val="0"/>
              <w:jc w:val="center"/>
            </w:pPr>
            <w:r>
              <w:rPr>
                <w:sz w:val="20"/>
              </w:rPr>
              <w:t xml:space="preserve">2026</w:t>
            </w:r>
          </w:p>
        </w:tc>
        <w:tc>
          <w:tcPr>
            <w:tcW w:w="1084" w:type="dxa"/>
            <w:vMerge w:val="restart"/>
          </w:tcPr>
          <w:p>
            <w:pPr>
              <w:pStyle w:val="0"/>
              <w:jc w:val="center"/>
            </w:pPr>
            <w:r>
              <w:rPr>
                <w:sz w:val="20"/>
              </w:rPr>
              <w:t xml:space="preserve">2027</w:t>
            </w:r>
          </w:p>
        </w:tc>
        <w:tc>
          <w:tcPr>
            <w:tcW w:w="1084" w:type="dxa"/>
            <w:vMerge w:val="restart"/>
          </w:tcPr>
          <w:p>
            <w:pPr>
              <w:pStyle w:val="0"/>
              <w:jc w:val="center"/>
            </w:pPr>
            <w:r>
              <w:rPr>
                <w:sz w:val="20"/>
              </w:rPr>
              <w:t xml:space="preserve">2028</w:t>
            </w:r>
          </w:p>
        </w:tc>
        <w:tc>
          <w:tcPr>
            <w:tcW w:w="1084" w:type="dxa"/>
            <w:vMerge w:val="restart"/>
          </w:tcPr>
          <w:p>
            <w:pPr>
              <w:pStyle w:val="0"/>
              <w:jc w:val="center"/>
            </w:pPr>
            <w:r>
              <w:rPr>
                <w:sz w:val="20"/>
              </w:rPr>
              <w:t xml:space="preserve">2029</w:t>
            </w:r>
          </w:p>
        </w:tc>
        <w:tc>
          <w:tcPr>
            <w:tcW w:w="1084" w:type="dxa"/>
            <w:vMerge w:val="restart"/>
          </w:tcPr>
          <w:p>
            <w:pPr>
              <w:pStyle w:val="0"/>
              <w:jc w:val="center"/>
            </w:pPr>
            <w:r>
              <w:rPr>
                <w:sz w:val="20"/>
              </w:rPr>
              <w:t xml:space="preserve">2030</w:t>
            </w:r>
          </w:p>
        </w:tc>
        <w:tc>
          <w:tcPr>
            <w:vMerge w:val="continue"/>
          </w:tcP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tcW w:w="108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664" w:type="dxa"/>
            <w:vAlign w:val="center"/>
          </w:tcPr>
          <w:p>
            <w:pPr>
              <w:pStyle w:val="0"/>
              <w:jc w:val="center"/>
            </w:pPr>
            <w:r>
              <w:rPr>
                <w:sz w:val="20"/>
              </w:rPr>
              <w:t xml:space="preserve">1.</w:t>
            </w:r>
          </w:p>
        </w:tc>
        <w:tc>
          <w:tcPr>
            <w:gridSpan w:val="15"/>
            <w:tcW w:w="20229" w:type="dxa"/>
            <w:vAlign w:val="center"/>
          </w:tcPr>
          <w:p>
            <w:pPr>
              <w:pStyle w:val="0"/>
              <w:jc w:val="both"/>
            </w:pPr>
            <w:r>
              <w:rPr>
                <w:sz w:val="20"/>
              </w:rPr>
              <w:t xml:space="preserve">Задача "Граждане получают дополнительные возможности для творческого развития и самореализации в современных учреждениях культуры, а также более широкий доступ к культурным ценностям"</w:t>
            </w:r>
          </w:p>
        </w:tc>
      </w:tr>
      <w:tr>
        <w:tc>
          <w:tcPr>
            <w:tcW w:w="664" w:type="dxa"/>
            <w:vAlign w:val="center"/>
          </w:tcPr>
          <w:p>
            <w:pPr>
              <w:pStyle w:val="0"/>
              <w:jc w:val="center"/>
            </w:pPr>
            <w:r>
              <w:rPr>
                <w:sz w:val="20"/>
              </w:rPr>
              <w:t xml:space="preserve">1.1.</w:t>
            </w:r>
          </w:p>
        </w:tc>
        <w:tc>
          <w:tcPr>
            <w:tcW w:w="2164" w:type="dxa"/>
            <w:vAlign w:val="center"/>
          </w:tcPr>
          <w:p>
            <w:pPr>
              <w:pStyle w:val="0"/>
            </w:pPr>
            <w:r>
              <w:rPr>
                <w:sz w:val="20"/>
              </w:rPr>
              <w:t xml:space="preserve">Созданы виртуальные концертные залы на площадках организаций культуры, в том числе в домах культуры, библиотеках, музеях, для трансляции знаковых культурных мероприятий (нарастающий итог)</w:t>
            </w:r>
          </w:p>
        </w:tc>
        <w:tc>
          <w:tcPr>
            <w:tcW w:w="1864" w:type="dxa"/>
            <w:vAlign w:val="center"/>
          </w:tcPr>
          <w:p>
            <w:pPr>
              <w:pStyle w:val="0"/>
              <w:jc w:val="center"/>
            </w:pPr>
            <w:r>
              <w:rPr>
                <w:sz w:val="20"/>
              </w:rPr>
              <w:t xml:space="preserve">X</w:t>
            </w:r>
          </w:p>
        </w:tc>
        <w:tc>
          <w:tcPr>
            <w:tcW w:w="1204" w:type="dxa"/>
            <w:vAlign w:val="center"/>
          </w:tcPr>
          <w:p>
            <w:pPr>
              <w:pStyle w:val="0"/>
              <w:jc w:val="center"/>
            </w:pPr>
            <w:r>
              <w:rPr>
                <w:sz w:val="20"/>
              </w:rPr>
              <w:t xml:space="preserve">Единица</w:t>
            </w:r>
          </w:p>
        </w:tc>
        <w:tc>
          <w:tcPr>
            <w:tcW w:w="1084" w:type="dxa"/>
            <w:vAlign w:val="center"/>
          </w:tcPr>
          <w:p>
            <w:pPr>
              <w:pStyle w:val="0"/>
              <w:jc w:val="center"/>
            </w:pPr>
            <w:r>
              <w:rPr>
                <w:sz w:val="20"/>
              </w:rPr>
              <w:t xml:space="preserve">0</w:t>
            </w:r>
          </w:p>
        </w:tc>
        <w:tc>
          <w:tcPr>
            <w:tcW w:w="604" w:type="dxa"/>
            <w:vAlign w:val="center"/>
          </w:tcPr>
          <w:p>
            <w:pPr>
              <w:pStyle w:val="0"/>
              <w:jc w:val="center"/>
            </w:pPr>
            <w:r>
              <w:rPr>
                <w:sz w:val="20"/>
              </w:rPr>
              <w:t xml:space="preserve">2018</w:t>
            </w:r>
          </w:p>
        </w:tc>
        <w:tc>
          <w:tcPr>
            <w:tcW w:w="1084" w:type="dxa"/>
            <w:vAlign w:val="center"/>
          </w:tcPr>
          <w:p>
            <w:pPr>
              <w:pStyle w:val="0"/>
              <w:jc w:val="center"/>
            </w:pPr>
            <w:r>
              <w:rPr>
                <w:sz w:val="20"/>
              </w:rPr>
              <w:t xml:space="preserve">10</w:t>
            </w:r>
          </w:p>
        </w:tc>
        <w:tc>
          <w:tcPr>
            <w:tcW w:w="1084" w:type="dxa"/>
            <w:vAlign w:val="center"/>
          </w:tcPr>
          <w:p>
            <w:pPr>
              <w:pStyle w:val="0"/>
              <w:jc w:val="center"/>
            </w:pPr>
            <w:r>
              <w:rPr>
                <w:sz w:val="20"/>
              </w:rPr>
              <w:t xml:space="preserve">10</w:t>
            </w:r>
          </w:p>
        </w:tc>
        <w:tc>
          <w:tcPr>
            <w:tcW w:w="1084" w:type="dxa"/>
            <w:vAlign w:val="center"/>
          </w:tcPr>
          <w:p>
            <w:pPr>
              <w:pStyle w:val="0"/>
              <w:jc w:val="center"/>
            </w:pPr>
            <w:r>
              <w:rPr>
                <w:sz w:val="20"/>
              </w:rPr>
              <w:t xml:space="preserve">10</w:t>
            </w:r>
          </w:p>
        </w:tc>
        <w:tc>
          <w:tcPr>
            <w:tcW w:w="1084" w:type="dxa"/>
            <w:vAlign w:val="center"/>
          </w:tcPr>
          <w:p>
            <w:pPr>
              <w:pStyle w:val="0"/>
              <w:jc w:val="center"/>
            </w:pPr>
            <w:r>
              <w:rPr>
                <w:sz w:val="20"/>
              </w:rPr>
              <w:t xml:space="preserve">10</w:t>
            </w:r>
          </w:p>
        </w:tc>
        <w:tc>
          <w:tcPr>
            <w:tcW w:w="1084" w:type="dxa"/>
            <w:vAlign w:val="center"/>
          </w:tcPr>
          <w:p>
            <w:pPr>
              <w:pStyle w:val="0"/>
              <w:jc w:val="center"/>
            </w:pPr>
            <w:r>
              <w:rPr>
                <w:sz w:val="20"/>
              </w:rPr>
              <w:t xml:space="preserve">10</w:t>
            </w:r>
          </w:p>
        </w:tc>
        <w:tc>
          <w:tcPr>
            <w:tcW w:w="1084" w:type="dxa"/>
            <w:vAlign w:val="center"/>
          </w:tcPr>
          <w:p>
            <w:pPr>
              <w:pStyle w:val="0"/>
              <w:jc w:val="center"/>
            </w:pPr>
            <w:r>
              <w:rPr>
                <w:sz w:val="20"/>
              </w:rPr>
              <w:t xml:space="preserve">10</w:t>
            </w:r>
          </w:p>
        </w:tc>
        <w:tc>
          <w:tcPr>
            <w:tcW w:w="1084" w:type="dxa"/>
            <w:vAlign w:val="center"/>
          </w:tcPr>
          <w:p>
            <w:pPr>
              <w:pStyle w:val="0"/>
              <w:jc w:val="center"/>
            </w:pPr>
            <w:r>
              <w:rPr>
                <w:sz w:val="20"/>
              </w:rPr>
              <w:t xml:space="preserve">10</w:t>
            </w:r>
          </w:p>
        </w:tc>
        <w:tc>
          <w:tcPr>
            <w:tcW w:w="2098" w:type="dxa"/>
            <w:vAlign w:val="center"/>
          </w:tcPr>
          <w:p>
            <w:pPr>
              <w:pStyle w:val="0"/>
              <w:jc w:val="center"/>
            </w:pPr>
            <w:r>
              <w:rPr>
                <w:sz w:val="20"/>
              </w:rPr>
              <w:t xml:space="preserve">Проведение массовых мероприятий</w:t>
            </w:r>
          </w:p>
        </w:tc>
        <w:tc>
          <w:tcPr>
            <w:tcW w:w="1459" w:type="dxa"/>
            <w:vAlign w:val="center"/>
          </w:tcPr>
          <w:p>
            <w:pPr>
              <w:pStyle w:val="0"/>
              <w:jc w:val="center"/>
            </w:pPr>
            <w:r>
              <w:rPr>
                <w:sz w:val="20"/>
              </w:rPr>
              <w:t xml:space="preserve">"РП &lt;3&gt;"</w:t>
            </w:r>
          </w:p>
        </w:tc>
        <w:tc>
          <w:tcPr>
            <w:tcW w:w="2164" w:type="dxa"/>
            <w:vAlign w:val="center"/>
          </w:tcPr>
          <w:p>
            <w:pPr>
              <w:pStyle w:val="0"/>
              <w:jc w:val="center"/>
            </w:pPr>
            <w:r>
              <w:rPr>
                <w:sz w:val="20"/>
              </w:rPr>
              <w:t xml:space="preserve">Количество онлайн-трансляций мероприятий, размещаемых на портале "</w:t>
            </w:r>
            <w:r>
              <w:rPr>
                <w:sz w:val="20"/>
              </w:rPr>
              <w:t xml:space="preserve">Культура.РФ</w:t>
            </w:r>
            <w:r>
              <w:rPr>
                <w:sz w:val="20"/>
              </w:rPr>
              <w:t xml:space="preserve">"</w:t>
            </w:r>
          </w:p>
        </w:tc>
      </w:tr>
      <w:tr>
        <w:tc>
          <w:tcPr>
            <w:tcW w:w="664" w:type="dxa"/>
            <w:vAlign w:val="center"/>
          </w:tcPr>
          <w:p>
            <w:pPr>
              <w:pStyle w:val="0"/>
              <w:jc w:val="center"/>
            </w:pPr>
            <w:r>
              <w:rPr>
                <w:sz w:val="20"/>
              </w:rPr>
              <w:t xml:space="preserve">1.1.1.</w:t>
            </w:r>
          </w:p>
        </w:tc>
        <w:tc>
          <w:tcPr>
            <w:gridSpan w:val="15"/>
            <w:tcW w:w="20229" w:type="dxa"/>
            <w:vAlign w:val="center"/>
          </w:tcPr>
          <w:p>
            <w:pPr>
              <w:pStyle w:val="0"/>
              <w:jc w:val="both"/>
            </w:pPr>
            <w:r>
              <w:rPr>
                <w:sz w:val="20"/>
              </w:rPr>
              <w:t xml:space="preserve">С 2019 года по 2024 год открыты 10 виртуальных концертных залов различной вместимости в учреждениях культуры Белгородской области. Это будет способствовать созданию равных возможностей доступа к культурным ценностям для жителей Белгородской области независимо от их места проживания, физических возможностей и социального статуса, а также позволит значительно улучшить условия для развития личности, воспитания художественного вкуса, приобщения подрастающего поколения к новой форме познания культуры и искусства.</w:t>
            </w:r>
          </w:p>
          <w:p>
            <w:pPr>
              <w:pStyle w:val="0"/>
              <w:jc w:val="both"/>
            </w:pPr>
            <w:r>
              <w:rPr>
                <w:sz w:val="20"/>
              </w:rPr>
              <w:t xml:space="preserve">Реализация мероприятия осуществляется в соответствии с </w:t>
            </w:r>
            <w:hyperlink w:history="0" w:anchor="P15603" w:tooltip="Порядок">
              <w:r>
                <w:rPr>
                  <w:sz w:val="20"/>
                  <w:color w:val="0000ff"/>
                </w:rPr>
                <w:t xml:space="preserve">Порядком</w:t>
              </w:r>
            </w:hyperlink>
            <w:r>
              <w:rPr>
                <w:sz w:val="20"/>
              </w:rPr>
              <w:t xml:space="preserve"> предоставления и распределения субсидии из областного бюджета бюджетам муниципальных районов (городских округов) Белгородской области на создание виртуальных концертных залов, приведенным в приложении N 6 к государственной программе</w:t>
            </w:r>
          </w:p>
        </w:tc>
      </w:tr>
      <w:tr>
        <w:tc>
          <w:tcPr>
            <w:tcW w:w="664" w:type="dxa"/>
            <w:vAlign w:val="center"/>
          </w:tcPr>
          <w:p>
            <w:pPr>
              <w:pStyle w:val="0"/>
              <w:jc w:val="center"/>
            </w:pPr>
            <w:r>
              <w:rPr>
                <w:sz w:val="20"/>
              </w:rPr>
              <w:t xml:space="preserve">1.2.</w:t>
            </w:r>
          </w:p>
        </w:tc>
        <w:tc>
          <w:tcPr>
            <w:tcW w:w="2164" w:type="dxa"/>
            <w:vAlign w:val="center"/>
          </w:tcPr>
          <w:p>
            <w:pPr>
              <w:pStyle w:val="0"/>
            </w:pPr>
            <w:r>
              <w:rPr>
                <w:sz w:val="20"/>
              </w:rPr>
              <w:t xml:space="preserve">Организованы онлайн-трансляции мероприятий, размещенные на портале "</w:t>
            </w:r>
            <w:r>
              <w:rPr>
                <w:sz w:val="20"/>
              </w:rPr>
              <w:t xml:space="preserve">Культура.РФ</w:t>
            </w:r>
            <w:r>
              <w:rPr>
                <w:sz w:val="20"/>
              </w:rPr>
              <w:t xml:space="preserve">"</w:t>
            </w:r>
          </w:p>
        </w:tc>
        <w:tc>
          <w:tcPr>
            <w:tcW w:w="1864" w:type="dxa"/>
            <w:vAlign w:val="center"/>
          </w:tcPr>
          <w:p>
            <w:pPr>
              <w:pStyle w:val="0"/>
              <w:jc w:val="center"/>
            </w:pPr>
            <w:r>
              <w:rPr>
                <w:sz w:val="20"/>
              </w:rPr>
              <w:t xml:space="preserve">X</w:t>
            </w:r>
          </w:p>
        </w:tc>
        <w:tc>
          <w:tcPr>
            <w:tcW w:w="1204" w:type="dxa"/>
            <w:vAlign w:val="center"/>
          </w:tcPr>
          <w:p>
            <w:pPr>
              <w:pStyle w:val="0"/>
              <w:jc w:val="center"/>
            </w:pPr>
            <w:r>
              <w:rPr>
                <w:sz w:val="20"/>
              </w:rPr>
              <w:t xml:space="preserve">Единица</w:t>
            </w:r>
          </w:p>
        </w:tc>
        <w:tc>
          <w:tcPr>
            <w:tcW w:w="1084" w:type="dxa"/>
            <w:vAlign w:val="center"/>
          </w:tcPr>
          <w:p>
            <w:pPr>
              <w:pStyle w:val="0"/>
              <w:jc w:val="center"/>
            </w:pPr>
            <w:r>
              <w:rPr>
                <w:sz w:val="20"/>
              </w:rPr>
              <w:t xml:space="preserve">360</w:t>
            </w:r>
          </w:p>
        </w:tc>
        <w:tc>
          <w:tcPr>
            <w:tcW w:w="604" w:type="dxa"/>
            <w:vAlign w:val="center"/>
          </w:tcPr>
          <w:p>
            <w:pPr>
              <w:pStyle w:val="0"/>
              <w:jc w:val="center"/>
            </w:pPr>
            <w:r>
              <w:rPr>
                <w:sz w:val="20"/>
              </w:rPr>
              <w:t xml:space="preserve">2018</w:t>
            </w:r>
          </w:p>
        </w:tc>
        <w:tc>
          <w:tcPr>
            <w:tcW w:w="1084" w:type="dxa"/>
            <w:vAlign w:val="center"/>
          </w:tcPr>
          <w:p>
            <w:pPr>
              <w:pStyle w:val="0"/>
              <w:jc w:val="center"/>
            </w:pPr>
            <w:r>
              <w:rPr>
                <w:sz w:val="20"/>
              </w:rPr>
              <w:t xml:space="preserve">380</w:t>
            </w:r>
          </w:p>
        </w:tc>
        <w:tc>
          <w:tcPr>
            <w:tcW w:w="1084" w:type="dxa"/>
            <w:vAlign w:val="center"/>
          </w:tcPr>
          <w:p>
            <w:pPr>
              <w:pStyle w:val="0"/>
              <w:jc w:val="center"/>
            </w:pPr>
            <w:r>
              <w:rPr>
                <w:sz w:val="20"/>
              </w:rPr>
              <w:t xml:space="preserve">390</w:t>
            </w:r>
          </w:p>
        </w:tc>
        <w:tc>
          <w:tcPr>
            <w:tcW w:w="1084" w:type="dxa"/>
            <w:vAlign w:val="center"/>
          </w:tcPr>
          <w:p>
            <w:pPr>
              <w:pStyle w:val="0"/>
              <w:jc w:val="center"/>
            </w:pPr>
            <w:r>
              <w:rPr>
                <w:sz w:val="20"/>
              </w:rPr>
              <w:t xml:space="preserve">400</w:t>
            </w:r>
          </w:p>
        </w:tc>
        <w:tc>
          <w:tcPr>
            <w:tcW w:w="1084" w:type="dxa"/>
            <w:vAlign w:val="center"/>
          </w:tcPr>
          <w:p>
            <w:pPr>
              <w:pStyle w:val="0"/>
              <w:jc w:val="center"/>
            </w:pPr>
            <w:r>
              <w:rPr>
                <w:sz w:val="20"/>
              </w:rPr>
              <w:t xml:space="preserve">410</w:t>
            </w:r>
          </w:p>
        </w:tc>
        <w:tc>
          <w:tcPr>
            <w:tcW w:w="1084" w:type="dxa"/>
            <w:vAlign w:val="center"/>
          </w:tcPr>
          <w:p>
            <w:pPr>
              <w:pStyle w:val="0"/>
              <w:jc w:val="center"/>
            </w:pPr>
            <w:r>
              <w:rPr>
                <w:sz w:val="20"/>
              </w:rPr>
              <w:t xml:space="preserve">420</w:t>
            </w:r>
          </w:p>
        </w:tc>
        <w:tc>
          <w:tcPr>
            <w:tcW w:w="1084" w:type="dxa"/>
            <w:vAlign w:val="center"/>
          </w:tcPr>
          <w:p>
            <w:pPr>
              <w:pStyle w:val="0"/>
              <w:jc w:val="center"/>
            </w:pPr>
            <w:r>
              <w:rPr>
                <w:sz w:val="20"/>
              </w:rPr>
              <w:t xml:space="preserve">430</w:t>
            </w:r>
          </w:p>
        </w:tc>
        <w:tc>
          <w:tcPr>
            <w:tcW w:w="1084" w:type="dxa"/>
            <w:vAlign w:val="center"/>
          </w:tcPr>
          <w:p>
            <w:pPr>
              <w:pStyle w:val="0"/>
              <w:jc w:val="center"/>
            </w:pPr>
            <w:r>
              <w:rPr>
                <w:sz w:val="20"/>
              </w:rPr>
              <w:t xml:space="preserve">440</w:t>
            </w:r>
          </w:p>
        </w:tc>
        <w:tc>
          <w:tcPr>
            <w:tcW w:w="2098" w:type="dxa"/>
            <w:vAlign w:val="center"/>
          </w:tcPr>
          <w:p>
            <w:pPr>
              <w:pStyle w:val="0"/>
              <w:jc w:val="center"/>
            </w:pPr>
            <w:r>
              <w:rPr>
                <w:sz w:val="20"/>
              </w:rPr>
              <w:t xml:space="preserve">Приобретение товаров, выполнение работ, оказание услуг</w:t>
            </w:r>
          </w:p>
        </w:tc>
        <w:tc>
          <w:tcPr>
            <w:tcW w:w="1459" w:type="dxa"/>
            <w:vAlign w:val="center"/>
          </w:tcPr>
          <w:p>
            <w:pPr>
              <w:pStyle w:val="0"/>
              <w:jc w:val="center"/>
            </w:pPr>
            <w:r>
              <w:rPr>
                <w:sz w:val="20"/>
              </w:rPr>
              <w:t xml:space="preserve">"РП &lt;3&gt;"</w:t>
            </w:r>
          </w:p>
        </w:tc>
        <w:tc>
          <w:tcPr>
            <w:tcW w:w="2164" w:type="dxa"/>
            <w:vAlign w:val="center"/>
          </w:tcPr>
          <w:p>
            <w:pPr>
              <w:pStyle w:val="0"/>
              <w:jc w:val="center"/>
            </w:pPr>
            <w:r>
              <w:rPr>
                <w:sz w:val="20"/>
              </w:rPr>
              <w:t xml:space="preserve">Количество онлайн-трансляций мероприятий, размещаемых на портале "</w:t>
            </w:r>
            <w:r>
              <w:rPr>
                <w:sz w:val="20"/>
              </w:rPr>
              <w:t xml:space="preserve">Культура.РФ</w:t>
            </w:r>
            <w:r>
              <w:rPr>
                <w:sz w:val="20"/>
              </w:rPr>
              <w:t xml:space="preserve">" государственными учреждениями культуры</w:t>
            </w:r>
          </w:p>
        </w:tc>
      </w:tr>
      <w:tr>
        <w:tc>
          <w:tcPr>
            <w:tcW w:w="664" w:type="dxa"/>
            <w:vAlign w:val="center"/>
          </w:tcPr>
          <w:p>
            <w:pPr>
              <w:pStyle w:val="0"/>
              <w:jc w:val="center"/>
            </w:pPr>
            <w:r>
              <w:rPr>
                <w:sz w:val="20"/>
              </w:rPr>
              <w:t xml:space="preserve">1.2.1.</w:t>
            </w:r>
          </w:p>
        </w:tc>
        <w:tc>
          <w:tcPr>
            <w:gridSpan w:val="15"/>
            <w:tcW w:w="20229" w:type="dxa"/>
            <w:vAlign w:val="center"/>
          </w:tcPr>
          <w:p>
            <w:pPr>
              <w:pStyle w:val="0"/>
            </w:pPr>
            <w:r>
              <w:rPr>
                <w:sz w:val="20"/>
              </w:rPr>
              <w:t xml:space="preserve">С 2019 года по 2024 год организованы государственными учреждениями культуры Белгородской области 210 онлайн-трансляций мероприятий, размещенных на портале "</w:t>
            </w:r>
            <w:r>
              <w:rPr>
                <w:sz w:val="20"/>
              </w:rPr>
              <w:t xml:space="preserve">Культура.РФ</w:t>
            </w:r>
            <w:r>
              <w:rPr>
                <w:sz w:val="20"/>
              </w:rPr>
              <w:t xml:space="preserve">"</w:t>
            </w:r>
          </w:p>
        </w:tc>
      </w:tr>
      <w:tr>
        <w:tc>
          <w:tcPr>
            <w:tcW w:w="664" w:type="dxa"/>
            <w:vAlign w:val="center"/>
          </w:tcPr>
          <w:p>
            <w:pPr>
              <w:pStyle w:val="0"/>
              <w:jc w:val="center"/>
            </w:pPr>
            <w:r>
              <w:rPr>
                <w:sz w:val="20"/>
              </w:rPr>
              <w:t xml:space="preserve">1.3.</w:t>
            </w:r>
          </w:p>
        </w:tc>
        <w:tc>
          <w:tcPr>
            <w:tcW w:w="2164" w:type="dxa"/>
            <w:vAlign w:val="center"/>
          </w:tcPr>
          <w:p>
            <w:pPr>
              <w:pStyle w:val="0"/>
            </w:pPr>
            <w:r>
              <w:rPr>
                <w:sz w:val="20"/>
              </w:rPr>
              <w:t xml:space="preserve">Оцифрованы документы редкого фонда, в том числе книжные памятники (нарастающий итог)</w:t>
            </w:r>
          </w:p>
        </w:tc>
        <w:tc>
          <w:tcPr>
            <w:tcW w:w="1864" w:type="dxa"/>
            <w:vAlign w:val="center"/>
          </w:tcPr>
          <w:p>
            <w:pPr>
              <w:pStyle w:val="0"/>
              <w:jc w:val="center"/>
            </w:pPr>
            <w:r>
              <w:rPr>
                <w:sz w:val="20"/>
              </w:rPr>
              <w:t xml:space="preserve">X</w:t>
            </w:r>
          </w:p>
        </w:tc>
        <w:tc>
          <w:tcPr>
            <w:tcW w:w="1204" w:type="dxa"/>
            <w:vAlign w:val="center"/>
          </w:tcPr>
          <w:p>
            <w:pPr>
              <w:pStyle w:val="0"/>
              <w:jc w:val="center"/>
            </w:pPr>
            <w:r>
              <w:rPr>
                <w:sz w:val="20"/>
              </w:rPr>
              <w:t xml:space="preserve">Страница</w:t>
            </w:r>
          </w:p>
        </w:tc>
        <w:tc>
          <w:tcPr>
            <w:tcW w:w="1084" w:type="dxa"/>
            <w:vAlign w:val="center"/>
          </w:tcPr>
          <w:p>
            <w:pPr>
              <w:pStyle w:val="0"/>
              <w:jc w:val="center"/>
            </w:pPr>
            <w:r>
              <w:rPr>
                <w:sz w:val="20"/>
              </w:rPr>
              <w:t xml:space="preserve">1 250 568</w:t>
            </w:r>
          </w:p>
        </w:tc>
        <w:tc>
          <w:tcPr>
            <w:tcW w:w="604" w:type="dxa"/>
            <w:vAlign w:val="center"/>
          </w:tcPr>
          <w:p>
            <w:pPr>
              <w:pStyle w:val="0"/>
              <w:jc w:val="center"/>
            </w:pPr>
            <w:r>
              <w:rPr>
                <w:sz w:val="20"/>
              </w:rPr>
              <w:t xml:space="preserve">2018</w:t>
            </w:r>
          </w:p>
        </w:tc>
        <w:tc>
          <w:tcPr>
            <w:tcW w:w="1084" w:type="dxa"/>
            <w:vAlign w:val="center"/>
          </w:tcPr>
          <w:p>
            <w:pPr>
              <w:pStyle w:val="0"/>
              <w:jc w:val="center"/>
            </w:pPr>
            <w:r>
              <w:rPr>
                <w:sz w:val="20"/>
              </w:rPr>
              <w:t xml:space="preserve">1 700 568</w:t>
            </w:r>
          </w:p>
        </w:tc>
        <w:tc>
          <w:tcPr>
            <w:tcW w:w="1084" w:type="dxa"/>
            <w:vAlign w:val="center"/>
          </w:tcPr>
          <w:p>
            <w:pPr>
              <w:pStyle w:val="0"/>
              <w:jc w:val="center"/>
            </w:pPr>
            <w:r>
              <w:rPr>
                <w:sz w:val="20"/>
              </w:rPr>
              <w:t xml:space="preserve">1 775 568</w:t>
            </w:r>
          </w:p>
        </w:tc>
        <w:tc>
          <w:tcPr>
            <w:tcW w:w="1084" w:type="dxa"/>
            <w:vAlign w:val="center"/>
          </w:tcPr>
          <w:p>
            <w:pPr>
              <w:pStyle w:val="0"/>
              <w:jc w:val="center"/>
            </w:pPr>
            <w:r>
              <w:rPr>
                <w:sz w:val="20"/>
              </w:rPr>
              <w:t xml:space="preserve">1 850 568</w:t>
            </w:r>
          </w:p>
        </w:tc>
        <w:tc>
          <w:tcPr>
            <w:tcW w:w="1084" w:type="dxa"/>
            <w:vAlign w:val="center"/>
          </w:tcPr>
          <w:p>
            <w:pPr>
              <w:pStyle w:val="0"/>
              <w:jc w:val="center"/>
            </w:pPr>
            <w:r>
              <w:rPr>
                <w:sz w:val="20"/>
              </w:rPr>
              <w:t xml:space="preserve">1 925 568</w:t>
            </w:r>
          </w:p>
        </w:tc>
        <w:tc>
          <w:tcPr>
            <w:tcW w:w="1084" w:type="dxa"/>
            <w:vAlign w:val="center"/>
          </w:tcPr>
          <w:p>
            <w:pPr>
              <w:pStyle w:val="0"/>
              <w:jc w:val="center"/>
            </w:pPr>
            <w:r>
              <w:rPr>
                <w:sz w:val="20"/>
              </w:rPr>
              <w:t xml:space="preserve">2 000 568</w:t>
            </w:r>
          </w:p>
        </w:tc>
        <w:tc>
          <w:tcPr>
            <w:tcW w:w="1084" w:type="dxa"/>
            <w:vAlign w:val="center"/>
          </w:tcPr>
          <w:p>
            <w:pPr>
              <w:pStyle w:val="0"/>
              <w:jc w:val="center"/>
            </w:pPr>
            <w:r>
              <w:rPr>
                <w:sz w:val="20"/>
              </w:rPr>
              <w:t xml:space="preserve">2 075 568</w:t>
            </w:r>
          </w:p>
        </w:tc>
        <w:tc>
          <w:tcPr>
            <w:tcW w:w="1084" w:type="dxa"/>
            <w:vAlign w:val="center"/>
          </w:tcPr>
          <w:p>
            <w:pPr>
              <w:pStyle w:val="0"/>
              <w:jc w:val="center"/>
            </w:pPr>
            <w:r>
              <w:rPr>
                <w:sz w:val="20"/>
              </w:rPr>
              <w:t xml:space="preserve">2 150 568</w:t>
            </w:r>
          </w:p>
        </w:tc>
        <w:tc>
          <w:tcPr>
            <w:tcW w:w="2098" w:type="dxa"/>
            <w:vAlign w:val="center"/>
          </w:tcPr>
          <w:p>
            <w:pPr>
              <w:pStyle w:val="0"/>
              <w:jc w:val="center"/>
            </w:pPr>
            <w:r>
              <w:rPr>
                <w:sz w:val="20"/>
              </w:rPr>
              <w:t xml:space="preserve">Приобретение товаров, выполнение работ, оказание услуг</w:t>
            </w:r>
          </w:p>
        </w:tc>
        <w:tc>
          <w:tcPr>
            <w:tcW w:w="1459" w:type="dxa"/>
            <w:vAlign w:val="center"/>
          </w:tcPr>
          <w:p>
            <w:pPr>
              <w:pStyle w:val="0"/>
              <w:jc w:val="center"/>
            </w:pPr>
            <w:r>
              <w:rPr>
                <w:sz w:val="20"/>
              </w:rPr>
              <w:t xml:space="preserve">"РП &lt;3&gt;"</w:t>
            </w:r>
          </w:p>
        </w:tc>
        <w:tc>
          <w:tcPr>
            <w:tcW w:w="2164" w:type="dxa"/>
            <w:vAlign w:val="center"/>
          </w:tcPr>
          <w:p>
            <w:pPr>
              <w:pStyle w:val="0"/>
              <w:jc w:val="center"/>
            </w:pPr>
            <w:r>
              <w:rPr>
                <w:sz w:val="20"/>
              </w:rPr>
              <w:t xml:space="preserve">Количество оцифрованных документов редкого фонда, в том числе книжных памятников</w:t>
            </w:r>
          </w:p>
        </w:tc>
      </w:tr>
      <w:tr>
        <w:tc>
          <w:tcPr>
            <w:tcW w:w="664" w:type="dxa"/>
            <w:vAlign w:val="center"/>
          </w:tcPr>
          <w:p>
            <w:pPr>
              <w:pStyle w:val="0"/>
              <w:jc w:val="center"/>
            </w:pPr>
            <w:r>
              <w:rPr>
                <w:sz w:val="20"/>
              </w:rPr>
              <w:t xml:space="preserve">1.3.1.</w:t>
            </w:r>
          </w:p>
        </w:tc>
        <w:tc>
          <w:tcPr>
            <w:gridSpan w:val="15"/>
            <w:tcW w:w="20229" w:type="dxa"/>
            <w:vAlign w:val="center"/>
          </w:tcPr>
          <w:p>
            <w:pPr>
              <w:pStyle w:val="0"/>
              <w:jc w:val="both"/>
            </w:pPr>
            <w:r>
              <w:rPr>
                <w:sz w:val="20"/>
              </w:rPr>
              <w:t xml:space="preserve">С 2019 года по 2024 год оцифрованы не менее 1200 документов редкого фонда, в том числе книжных памятников, и направлены в Национальную электронную библиотеку</w:t>
            </w:r>
          </w:p>
        </w:tc>
      </w:tr>
      <w:tr>
        <w:tc>
          <w:tcPr>
            <w:tcW w:w="664" w:type="dxa"/>
            <w:vAlign w:val="center"/>
          </w:tcPr>
          <w:p>
            <w:pPr>
              <w:pStyle w:val="0"/>
              <w:jc w:val="center"/>
            </w:pPr>
            <w:r>
              <w:rPr>
                <w:sz w:val="20"/>
              </w:rPr>
              <w:t xml:space="preserve">1.4.</w:t>
            </w:r>
          </w:p>
        </w:tc>
        <w:tc>
          <w:tcPr>
            <w:tcW w:w="2164" w:type="dxa"/>
            <w:vAlign w:val="center"/>
          </w:tcPr>
          <w:p>
            <w:pPr>
              <w:pStyle w:val="0"/>
            </w:pPr>
            <w:r>
              <w:rPr>
                <w:sz w:val="20"/>
              </w:rPr>
              <w:t xml:space="preserve">Модернизирована информационная система по развитию цифровой культуры в Белгородской области</w:t>
            </w:r>
          </w:p>
        </w:tc>
        <w:tc>
          <w:tcPr>
            <w:tcW w:w="1864" w:type="dxa"/>
            <w:vAlign w:val="center"/>
          </w:tcPr>
          <w:p>
            <w:pPr>
              <w:pStyle w:val="0"/>
              <w:jc w:val="center"/>
            </w:pPr>
            <w:r>
              <w:rPr>
                <w:sz w:val="20"/>
              </w:rPr>
              <w:t xml:space="preserve">X</w:t>
            </w:r>
          </w:p>
        </w:tc>
        <w:tc>
          <w:tcPr>
            <w:tcW w:w="1204" w:type="dxa"/>
            <w:vAlign w:val="center"/>
          </w:tcPr>
          <w:p>
            <w:pPr>
              <w:pStyle w:val="0"/>
              <w:jc w:val="center"/>
            </w:pPr>
            <w:r>
              <w:rPr>
                <w:sz w:val="20"/>
              </w:rPr>
              <w:t xml:space="preserve">Единица</w:t>
            </w:r>
          </w:p>
        </w:tc>
        <w:tc>
          <w:tcPr>
            <w:tcW w:w="1084" w:type="dxa"/>
            <w:vAlign w:val="center"/>
          </w:tcPr>
          <w:p>
            <w:pPr>
              <w:pStyle w:val="0"/>
              <w:jc w:val="center"/>
            </w:pPr>
            <w:r>
              <w:rPr>
                <w:sz w:val="20"/>
              </w:rPr>
              <w:t xml:space="preserve">0</w:t>
            </w:r>
          </w:p>
        </w:tc>
        <w:tc>
          <w:tcPr>
            <w:tcW w:w="604" w:type="dxa"/>
            <w:vAlign w:val="center"/>
          </w:tcPr>
          <w:p>
            <w:pPr>
              <w:pStyle w:val="0"/>
              <w:jc w:val="center"/>
            </w:pPr>
            <w:r>
              <w:rPr>
                <w:sz w:val="20"/>
              </w:rPr>
              <w:t xml:space="preserve">2018</w:t>
            </w:r>
          </w:p>
        </w:tc>
        <w:tc>
          <w:tcPr>
            <w:tcW w:w="1084" w:type="dxa"/>
            <w:vAlign w:val="center"/>
          </w:tcPr>
          <w:p>
            <w:pPr>
              <w:pStyle w:val="0"/>
              <w:jc w:val="center"/>
            </w:pPr>
            <w:r>
              <w:rPr>
                <w:sz w:val="20"/>
              </w:rPr>
              <w:t xml:space="preserve">1</w:t>
            </w:r>
          </w:p>
        </w:tc>
        <w:tc>
          <w:tcPr>
            <w:tcW w:w="1084" w:type="dxa"/>
            <w:vAlign w:val="center"/>
          </w:tcPr>
          <w:p>
            <w:pPr>
              <w:pStyle w:val="0"/>
              <w:jc w:val="center"/>
            </w:pPr>
            <w:r>
              <w:rPr>
                <w:sz w:val="20"/>
              </w:rPr>
              <w:t xml:space="preserve">1</w:t>
            </w:r>
          </w:p>
        </w:tc>
        <w:tc>
          <w:tcPr>
            <w:tcW w:w="1084" w:type="dxa"/>
            <w:vAlign w:val="center"/>
          </w:tcPr>
          <w:p>
            <w:pPr>
              <w:pStyle w:val="0"/>
              <w:jc w:val="center"/>
            </w:pPr>
            <w:r>
              <w:rPr>
                <w:sz w:val="20"/>
              </w:rPr>
              <w:t xml:space="preserve">1</w:t>
            </w:r>
          </w:p>
        </w:tc>
        <w:tc>
          <w:tcPr>
            <w:tcW w:w="1084" w:type="dxa"/>
            <w:vAlign w:val="center"/>
          </w:tcPr>
          <w:p>
            <w:pPr>
              <w:pStyle w:val="0"/>
              <w:jc w:val="center"/>
            </w:pPr>
            <w:r>
              <w:rPr>
                <w:sz w:val="20"/>
              </w:rPr>
              <w:t xml:space="preserve">1</w:t>
            </w:r>
          </w:p>
        </w:tc>
        <w:tc>
          <w:tcPr>
            <w:tcW w:w="1084" w:type="dxa"/>
            <w:vAlign w:val="center"/>
          </w:tcPr>
          <w:p>
            <w:pPr>
              <w:pStyle w:val="0"/>
              <w:jc w:val="center"/>
            </w:pPr>
            <w:r>
              <w:rPr>
                <w:sz w:val="20"/>
              </w:rPr>
              <w:t xml:space="preserve">1</w:t>
            </w:r>
          </w:p>
        </w:tc>
        <w:tc>
          <w:tcPr>
            <w:tcW w:w="1084" w:type="dxa"/>
            <w:vAlign w:val="center"/>
          </w:tcPr>
          <w:p>
            <w:pPr>
              <w:pStyle w:val="0"/>
              <w:jc w:val="center"/>
            </w:pPr>
            <w:r>
              <w:rPr>
                <w:sz w:val="20"/>
              </w:rPr>
              <w:t xml:space="preserve">1</w:t>
            </w:r>
          </w:p>
        </w:tc>
        <w:tc>
          <w:tcPr>
            <w:tcW w:w="1084" w:type="dxa"/>
            <w:vAlign w:val="center"/>
          </w:tcPr>
          <w:p>
            <w:pPr>
              <w:pStyle w:val="0"/>
              <w:jc w:val="center"/>
            </w:pPr>
            <w:r>
              <w:rPr>
                <w:sz w:val="20"/>
              </w:rPr>
              <w:t xml:space="preserve">1</w:t>
            </w:r>
          </w:p>
        </w:tc>
        <w:tc>
          <w:tcPr>
            <w:tcW w:w="2098" w:type="dxa"/>
            <w:vAlign w:val="center"/>
          </w:tcPr>
          <w:p>
            <w:pPr>
              <w:pStyle w:val="0"/>
              <w:jc w:val="center"/>
            </w:pPr>
            <w:r>
              <w:rPr>
                <w:sz w:val="20"/>
              </w:rPr>
              <w:t xml:space="preserve">Создание (развитие) информационно-телекоммуникационного сервиса (информационной системы)</w:t>
            </w:r>
          </w:p>
        </w:tc>
        <w:tc>
          <w:tcPr>
            <w:tcW w:w="1459" w:type="dxa"/>
            <w:vAlign w:val="center"/>
          </w:tcPr>
          <w:p>
            <w:pPr>
              <w:pStyle w:val="0"/>
              <w:jc w:val="center"/>
            </w:pPr>
            <w:r>
              <w:rPr>
                <w:sz w:val="20"/>
              </w:rPr>
              <w:t xml:space="preserve">"РП &lt;3&gt;"</w:t>
            </w:r>
          </w:p>
        </w:tc>
        <w:tc>
          <w:tcPr>
            <w:tcW w:w="2164" w:type="dxa"/>
            <w:vAlign w:val="center"/>
          </w:tcPr>
          <w:p>
            <w:pPr>
              <w:pStyle w:val="0"/>
              <w:jc w:val="center"/>
            </w:pPr>
            <w:r>
              <w:rPr>
                <w:sz w:val="20"/>
              </w:rPr>
              <w:t xml:space="preserve">Количество онлайн-трансляций мероприятий, размещаемых на портале "</w:t>
            </w:r>
            <w:r>
              <w:rPr>
                <w:sz w:val="20"/>
              </w:rPr>
              <w:t xml:space="preserve">Культура.РФ</w:t>
            </w:r>
            <w:r>
              <w:rPr>
                <w:sz w:val="20"/>
              </w:rPr>
              <w:t xml:space="preserve">"</w:t>
            </w:r>
          </w:p>
        </w:tc>
      </w:tr>
      <w:tr>
        <w:tc>
          <w:tcPr>
            <w:tcW w:w="664" w:type="dxa"/>
            <w:vAlign w:val="center"/>
          </w:tcPr>
          <w:p>
            <w:pPr>
              <w:pStyle w:val="0"/>
              <w:jc w:val="center"/>
            </w:pPr>
            <w:r>
              <w:rPr>
                <w:sz w:val="20"/>
              </w:rPr>
              <w:t xml:space="preserve">1.4.1.</w:t>
            </w:r>
          </w:p>
        </w:tc>
        <w:tc>
          <w:tcPr>
            <w:gridSpan w:val="15"/>
            <w:tcW w:w="20229" w:type="dxa"/>
            <w:vAlign w:val="center"/>
          </w:tcPr>
          <w:p>
            <w:pPr>
              <w:pStyle w:val="0"/>
              <w:jc w:val="both"/>
            </w:pPr>
            <w:r>
              <w:rPr>
                <w:sz w:val="20"/>
              </w:rPr>
              <w:t xml:space="preserve">Выполнение работ по поддержке, модернизации и продвижению информационной системы "Культурный регион. Белгород"</w:t>
            </w:r>
          </w:p>
        </w:tc>
      </w:tr>
    </w:tbl>
    <w:p>
      <w:pPr>
        <w:pStyle w:val="0"/>
        <w:jc w:val="center"/>
      </w:pPr>
      <w:r>
        <w:rPr>
          <w:sz w:val="20"/>
        </w:rPr>
      </w:r>
    </w:p>
    <w:p>
      <w:pPr>
        <w:pStyle w:val="2"/>
        <w:outlineLvl w:val="2"/>
        <w:jc w:val="center"/>
      </w:pPr>
      <w:r>
        <w:rPr>
          <w:sz w:val="20"/>
        </w:rPr>
        <w:t xml:space="preserve">5. Финансовое обеспечение реализации регионального проекта 3</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284"/>
        <w:gridCol w:w="3061"/>
        <w:gridCol w:w="964"/>
        <w:gridCol w:w="604"/>
        <w:gridCol w:w="604"/>
        <w:gridCol w:w="964"/>
        <w:gridCol w:w="964"/>
        <w:gridCol w:w="964"/>
        <w:gridCol w:w="964"/>
        <w:gridCol w:w="1084"/>
      </w:tblGrid>
      <w:tr>
        <w:tc>
          <w:tcPr>
            <w:tcW w:w="484" w:type="dxa"/>
            <w:vMerge w:val="restart"/>
          </w:tcPr>
          <w:p>
            <w:pPr>
              <w:pStyle w:val="0"/>
              <w:jc w:val="center"/>
            </w:pPr>
            <w:r>
              <w:rPr>
                <w:sz w:val="20"/>
              </w:rPr>
              <w:t xml:space="preserve">N п/п</w:t>
            </w:r>
          </w:p>
        </w:tc>
        <w:tc>
          <w:tcPr>
            <w:tcW w:w="2284" w:type="dxa"/>
            <w:vMerge w:val="restart"/>
          </w:tcPr>
          <w:p>
            <w:pPr>
              <w:pStyle w:val="0"/>
              <w:jc w:val="center"/>
            </w:pPr>
            <w:r>
              <w:rPr>
                <w:sz w:val="20"/>
              </w:rPr>
              <w:t xml:space="preserve">Наименование мероприятия (результата) и источники финансирования</w:t>
            </w:r>
          </w:p>
        </w:tc>
        <w:tc>
          <w:tcPr>
            <w:tcW w:w="3061" w:type="dxa"/>
            <w:vMerge w:val="restart"/>
          </w:tcPr>
          <w:p>
            <w:pPr>
              <w:pStyle w:val="0"/>
              <w:jc w:val="center"/>
            </w:pPr>
            <w:r>
              <w:rPr>
                <w:sz w:val="20"/>
              </w:rPr>
              <w:t xml:space="preserve">Код бюджетной классификации</w:t>
            </w:r>
          </w:p>
        </w:tc>
        <w:tc>
          <w:tcPr>
            <w:gridSpan w:val="8"/>
            <w:tcW w:w="7112" w:type="dxa"/>
          </w:tcPr>
          <w:p>
            <w:pPr>
              <w:pStyle w:val="0"/>
              <w:jc w:val="center"/>
            </w:pPr>
            <w:r>
              <w:rPr>
                <w:sz w:val="20"/>
              </w:rPr>
              <w:t xml:space="preserve">Объем финансового обеспечения по годам реализации, тыс. рублей</w:t>
            </w:r>
          </w:p>
        </w:tc>
      </w:tr>
      <w:tr>
        <w:tc>
          <w:tcPr>
            <w:vMerge w:val="continue"/>
          </w:tcPr>
          <w:p/>
        </w:tc>
        <w:tc>
          <w:tcPr>
            <w:vMerge w:val="continue"/>
          </w:tcPr>
          <w:p/>
        </w:tc>
        <w:tc>
          <w:tcPr>
            <w:vMerge w:val="continue"/>
          </w:tcPr>
          <w:p/>
        </w:tc>
        <w:tc>
          <w:tcPr>
            <w:tcW w:w="964" w:type="dxa"/>
          </w:tcPr>
          <w:p>
            <w:pPr>
              <w:pStyle w:val="0"/>
              <w:jc w:val="center"/>
            </w:pPr>
            <w:r>
              <w:rPr>
                <w:sz w:val="20"/>
              </w:rPr>
              <w:t xml:space="preserve">2024 год</w:t>
            </w:r>
          </w:p>
        </w:tc>
        <w:tc>
          <w:tcPr>
            <w:tcW w:w="604" w:type="dxa"/>
          </w:tcPr>
          <w:p>
            <w:pPr>
              <w:pStyle w:val="0"/>
              <w:jc w:val="center"/>
            </w:pPr>
            <w:r>
              <w:rPr>
                <w:sz w:val="20"/>
              </w:rPr>
              <w:t xml:space="preserve">2025 год</w:t>
            </w:r>
          </w:p>
        </w:tc>
        <w:tc>
          <w:tcPr>
            <w:tcW w:w="604" w:type="dxa"/>
          </w:tcPr>
          <w:p>
            <w:pPr>
              <w:pStyle w:val="0"/>
              <w:jc w:val="center"/>
            </w:pPr>
            <w:r>
              <w:rPr>
                <w:sz w:val="20"/>
              </w:rPr>
              <w:t xml:space="preserve">2026 год</w:t>
            </w:r>
          </w:p>
        </w:tc>
        <w:tc>
          <w:tcPr>
            <w:tcW w:w="964" w:type="dxa"/>
          </w:tcPr>
          <w:p>
            <w:pPr>
              <w:pStyle w:val="0"/>
              <w:jc w:val="center"/>
            </w:pPr>
            <w:r>
              <w:rPr>
                <w:sz w:val="20"/>
              </w:rPr>
              <w:t xml:space="preserve">2027 год</w:t>
            </w:r>
          </w:p>
        </w:tc>
        <w:tc>
          <w:tcPr>
            <w:tcW w:w="964" w:type="dxa"/>
          </w:tcPr>
          <w:p>
            <w:pPr>
              <w:pStyle w:val="0"/>
              <w:jc w:val="center"/>
            </w:pPr>
            <w:r>
              <w:rPr>
                <w:sz w:val="20"/>
              </w:rPr>
              <w:t xml:space="preserve">2028 год</w:t>
            </w:r>
          </w:p>
        </w:tc>
        <w:tc>
          <w:tcPr>
            <w:tcW w:w="964" w:type="dxa"/>
          </w:tcPr>
          <w:p>
            <w:pPr>
              <w:pStyle w:val="0"/>
              <w:jc w:val="center"/>
            </w:pPr>
            <w:r>
              <w:rPr>
                <w:sz w:val="20"/>
              </w:rPr>
              <w:t xml:space="preserve">2029 год</w:t>
            </w:r>
          </w:p>
        </w:tc>
        <w:tc>
          <w:tcPr>
            <w:tcW w:w="964" w:type="dxa"/>
          </w:tcPr>
          <w:p>
            <w:pPr>
              <w:pStyle w:val="0"/>
              <w:jc w:val="center"/>
            </w:pPr>
            <w:r>
              <w:rPr>
                <w:sz w:val="20"/>
              </w:rPr>
              <w:t xml:space="preserve">2030 год</w:t>
            </w:r>
          </w:p>
        </w:tc>
        <w:tc>
          <w:tcPr>
            <w:tcW w:w="1084" w:type="dxa"/>
          </w:tcPr>
          <w:p>
            <w:pPr>
              <w:pStyle w:val="0"/>
              <w:jc w:val="center"/>
            </w:pPr>
            <w:r>
              <w:rPr>
                <w:sz w:val="20"/>
              </w:rPr>
              <w:t xml:space="preserve">Всего</w:t>
            </w:r>
          </w:p>
        </w:tc>
      </w:tr>
      <w:tr>
        <w:tc>
          <w:tcPr>
            <w:tcW w:w="484" w:type="dxa"/>
            <w:vAlign w:val="center"/>
          </w:tcPr>
          <w:p>
            <w:pPr>
              <w:pStyle w:val="0"/>
              <w:jc w:val="center"/>
            </w:pPr>
            <w:r>
              <w:rPr>
                <w:sz w:val="20"/>
              </w:rPr>
              <w:t xml:space="preserve">1</w:t>
            </w:r>
          </w:p>
        </w:tc>
        <w:tc>
          <w:tcPr>
            <w:tcW w:w="2284" w:type="dxa"/>
            <w:vAlign w:val="center"/>
          </w:tcPr>
          <w:p>
            <w:pPr>
              <w:pStyle w:val="0"/>
              <w:jc w:val="center"/>
            </w:pPr>
            <w:r>
              <w:rPr>
                <w:sz w:val="20"/>
              </w:rPr>
              <w:t xml:space="preserve">2</w:t>
            </w:r>
          </w:p>
        </w:tc>
        <w:tc>
          <w:tcPr>
            <w:tcW w:w="3061" w:type="dxa"/>
            <w:vAlign w:val="center"/>
          </w:tcPr>
          <w:p>
            <w:pPr>
              <w:pStyle w:val="0"/>
              <w:jc w:val="center"/>
            </w:pPr>
            <w:r>
              <w:rPr>
                <w:sz w:val="20"/>
              </w:rPr>
              <w:t xml:space="preserve">3</w:t>
            </w:r>
          </w:p>
        </w:tc>
        <w:tc>
          <w:tcPr>
            <w:tcW w:w="964" w:type="dxa"/>
            <w:vAlign w:val="center"/>
          </w:tcPr>
          <w:p>
            <w:pPr>
              <w:pStyle w:val="0"/>
              <w:jc w:val="center"/>
            </w:pPr>
            <w:r>
              <w:rPr>
                <w:sz w:val="20"/>
              </w:rPr>
              <w:t xml:space="preserve">4</w:t>
            </w:r>
          </w:p>
        </w:tc>
        <w:tc>
          <w:tcPr>
            <w:tcW w:w="604" w:type="dxa"/>
            <w:vAlign w:val="center"/>
          </w:tcPr>
          <w:p>
            <w:pPr>
              <w:pStyle w:val="0"/>
              <w:jc w:val="center"/>
            </w:pPr>
            <w:r>
              <w:rPr>
                <w:sz w:val="20"/>
              </w:rPr>
              <w:t xml:space="preserve">5</w:t>
            </w:r>
          </w:p>
        </w:tc>
        <w:tc>
          <w:tcPr>
            <w:tcW w:w="604" w:type="dxa"/>
            <w:vAlign w:val="center"/>
          </w:tcPr>
          <w:p>
            <w:pPr>
              <w:pStyle w:val="0"/>
              <w:jc w:val="center"/>
            </w:pPr>
            <w:r>
              <w:rPr>
                <w:sz w:val="20"/>
              </w:rPr>
              <w:t xml:space="preserve">6</w:t>
            </w:r>
          </w:p>
        </w:tc>
        <w:tc>
          <w:tcPr>
            <w:tcW w:w="964" w:type="dxa"/>
            <w:vAlign w:val="center"/>
          </w:tcPr>
          <w:p>
            <w:pPr>
              <w:pStyle w:val="0"/>
              <w:jc w:val="center"/>
            </w:pPr>
            <w:r>
              <w:rPr>
                <w:sz w:val="20"/>
              </w:rPr>
              <w:t xml:space="preserve">7</w:t>
            </w:r>
          </w:p>
        </w:tc>
        <w:tc>
          <w:tcPr>
            <w:tcW w:w="964" w:type="dxa"/>
            <w:vAlign w:val="center"/>
          </w:tcPr>
          <w:p>
            <w:pPr>
              <w:pStyle w:val="0"/>
              <w:jc w:val="center"/>
            </w:pPr>
            <w:r>
              <w:rPr>
                <w:sz w:val="20"/>
              </w:rPr>
              <w:t xml:space="preserve">8</w:t>
            </w:r>
          </w:p>
        </w:tc>
        <w:tc>
          <w:tcPr>
            <w:tcW w:w="964" w:type="dxa"/>
            <w:vAlign w:val="center"/>
          </w:tcPr>
          <w:p>
            <w:pPr>
              <w:pStyle w:val="0"/>
              <w:jc w:val="center"/>
            </w:pPr>
            <w:r>
              <w:rPr>
                <w:sz w:val="20"/>
              </w:rPr>
              <w:t xml:space="preserve">9</w:t>
            </w:r>
          </w:p>
        </w:tc>
        <w:tc>
          <w:tcPr>
            <w:tcW w:w="964" w:type="dxa"/>
            <w:vAlign w:val="center"/>
          </w:tcPr>
          <w:p>
            <w:pPr>
              <w:pStyle w:val="0"/>
              <w:jc w:val="center"/>
            </w:pPr>
            <w:r>
              <w:rPr>
                <w:sz w:val="20"/>
              </w:rPr>
              <w:t xml:space="preserve">10</w:t>
            </w:r>
          </w:p>
        </w:tc>
        <w:tc>
          <w:tcPr>
            <w:tcW w:w="1084" w:type="dxa"/>
            <w:vAlign w:val="center"/>
          </w:tcPr>
          <w:p>
            <w:pPr>
              <w:pStyle w:val="0"/>
              <w:jc w:val="center"/>
            </w:pPr>
            <w:r>
              <w:rPr>
                <w:sz w:val="20"/>
              </w:rPr>
              <w:t xml:space="preserve">11</w:t>
            </w:r>
          </w:p>
        </w:tc>
      </w:tr>
      <w:tr>
        <w:tc>
          <w:tcPr>
            <w:tcW w:w="484" w:type="dxa"/>
            <w:vAlign w:val="center"/>
          </w:tcPr>
          <w:p>
            <w:pPr>
              <w:pStyle w:val="0"/>
              <w:jc w:val="center"/>
            </w:pPr>
            <w:r>
              <w:rPr>
                <w:sz w:val="20"/>
              </w:rPr>
              <w:t xml:space="preserve">1.</w:t>
            </w:r>
          </w:p>
        </w:tc>
        <w:tc>
          <w:tcPr>
            <w:gridSpan w:val="10"/>
            <w:tcW w:w="12457" w:type="dxa"/>
            <w:vAlign w:val="center"/>
          </w:tcPr>
          <w:p>
            <w:pPr>
              <w:pStyle w:val="0"/>
              <w:jc w:val="both"/>
            </w:pPr>
            <w:r>
              <w:rPr>
                <w:sz w:val="20"/>
              </w:rPr>
              <w:t xml:space="preserve">Задача "Граждане получают дополнительные возможности для творческого развития и самореализации в современных учреждениях культуры, а также более широкий доступ к культурным ценностям"</w:t>
            </w:r>
          </w:p>
        </w:tc>
      </w:tr>
      <w:tr>
        <w:tc>
          <w:tcPr>
            <w:tcW w:w="484" w:type="dxa"/>
            <w:vAlign w:val="center"/>
            <w:vMerge w:val="restart"/>
          </w:tcPr>
          <w:p>
            <w:pPr>
              <w:pStyle w:val="0"/>
              <w:jc w:val="center"/>
            </w:pPr>
            <w:r>
              <w:rPr>
                <w:sz w:val="20"/>
              </w:rPr>
              <w:t xml:space="preserve">1.1.</w:t>
            </w:r>
          </w:p>
        </w:tc>
        <w:tc>
          <w:tcPr>
            <w:tcW w:w="2284" w:type="dxa"/>
            <w:vAlign w:val="center"/>
          </w:tcPr>
          <w:p>
            <w:pPr>
              <w:pStyle w:val="0"/>
            </w:pPr>
            <w:r>
              <w:rPr>
                <w:sz w:val="20"/>
              </w:rPr>
              <w:t xml:space="preserve">Мероприятие (результат) "Созданы виртуальные концертные залы на площадках организаций культуры, в том числе в домах культуры, библиотеках, музеях, для трансляции знаковых культурных мероприятий", всего</w:t>
            </w:r>
          </w:p>
        </w:tc>
        <w:tc>
          <w:tcPr>
            <w:tcW w:w="3061" w:type="dxa"/>
            <w:vAlign w:val="center"/>
          </w:tcPr>
          <w:p>
            <w:pPr>
              <w:pStyle w:val="0"/>
            </w:pPr>
            <w:r>
              <w:rPr>
                <w:sz w:val="20"/>
              </w:rPr>
            </w:r>
          </w:p>
        </w:tc>
        <w:tc>
          <w:tcPr>
            <w:tcW w:w="964" w:type="dxa"/>
            <w:vAlign w:val="center"/>
          </w:tcPr>
          <w:p>
            <w:pPr>
              <w:pStyle w:val="0"/>
              <w:jc w:val="center"/>
            </w:pPr>
            <w:r>
              <w:rPr>
                <w:sz w:val="20"/>
              </w:rPr>
              <w:t xml:space="preserve">1 096,5</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1084" w:type="dxa"/>
            <w:vAlign w:val="center"/>
          </w:tcPr>
          <w:p>
            <w:pPr>
              <w:pStyle w:val="0"/>
              <w:jc w:val="center"/>
            </w:pPr>
            <w:r>
              <w:rPr>
                <w:sz w:val="20"/>
              </w:rPr>
              <w:t xml:space="preserve">1 096,5</w:t>
            </w:r>
          </w:p>
        </w:tc>
      </w:tr>
      <w:tr>
        <w:tc>
          <w:tcPr>
            <w:vMerge w:val="continue"/>
          </w:tcPr>
          <w:p/>
        </w:tc>
        <w:tc>
          <w:tcPr>
            <w:tcW w:w="2284" w:type="dxa"/>
            <w:vAlign w:val="center"/>
          </w:tcPr>
          <w:p>
            <w:pPr>
              <w:pStyle w:val="0"/>
            </w:pPr>
            <w:r>
              <w:rPr>
                <w:sz w:val="20"/>
              </w:rPr>
              <w:t xml:space="preserve">Региональный бюджет (всего), из них:</w:t>
            </w:r>
          </w:p>
        </w:tc>
        <w:tc>
          <w:tcPr>
            <w:tcW w:w="3061" w:type="dxa"/>
            <w:vAlign w:val="center"/>
            <w:vMerge w:val="restart"/>
          </w:tcPr>
          <w:p>
            <w:pPr>
              <w:pStyle w:val="0"/>
              <w:jc w:val="center"/>
            </w:pPr>
            <w:r>
              <w:rPr>
                <w:sz w:val="20"/>
              </w:rPr>
              <w:t xml:space="preserve">811 0801 05 1 А3 54530 500</w:t>
            </w:r>
          </w:p>
        </w:tc>
        <w:tc>
          <w:tcPr>
            <w:tcW w:w="964" w:type="dxa"/>
            <w:vAlign w:val="center"/>
          </w:tcPr>
          <w:p>
            <w:pPr>
              <w:pStyle w:val="0"/>
              <w:jc w:val="center"/>
            </w:pPr>
            <w:r>
              <w:rPr>
                <w:sz w:val="20"/>
              </w:rPr>
              <w:t xml:space="preserve">1 041,7</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1084" w:type="dxa"/>
            <w:vAlign w:val="center"/>
          </w:tcPr>
          <w:p>
            <w:pPr>
              <w:pStyle w:val="0"/>
              <w:jc w:val="center"/>
            </w:pPr>
            <w:r>
              <w:rPr>
                <w:sz w:val="20"/>
              </w:rPr>
              <w:t xml:space="preserve">1 041,7</w:t>
            </w:r>
          </w:p>
        </w:tc>
      </w:tr>
      <w:tr>
        <w:tc>
          <w:tcPr>
            <w:vMerge w:val="continue"/>
          </w:tcPr>
          <w:p/>
        </w:tc>
        <w:tc>
          <w:tcPr>
            <w:tcW w:w="228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964" w:type="dxa"/>
            <w:vAlign w:val="center"/>
          </w:tcPr>
          <w:p>
            <w:pPr>
              <w:pStyle w:val="0"/>
              <w:jc w:val="center"/>
            </w:pPr>
            <w:r>
              <w:rPr>
                <w:sz w:val="20"/>
              </w:rPr>
              <w:t xml:space="preserve">1 000,0</w:t>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1 000,0</w:t>
            </w:r>
          </w:p>
        </w:tc>
      </w:tr>
      <w:tr>
        <w:tc>
          <w:tcPr>
            <w:vMerge w:val="continue"/>
          </w:tcPr>
          <w:p/>
        </w:tc>
        <w:tc>
          <w:tcPr>
            <w:tcW w:w="228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0,0</w:t>
            </w:r>
          </w:p>
        </w:tc>
      </w:tr>
      <w:tr>
        <w:tc>
          <w:tcPr>
            <w:vMerge w:val="continue"/>
          </w:tcPr>
          <w:p/>
        </w:tc>
        <w:tc>
          <w:tcPr>
            <w:tcW w:w="2284" w:type="dxa"/>
            <w:vAlign w:val="center"/>
          </w:tcPr>
          <w:p>
            <w:pPr>
              <w:pStyle w:val="0"/>
            </w:pPr>
            <w:r>
              <w:rPr>
                <w:sz w:val="20"/>
              </w:rPr>
              <w:t xml:space="preserve">- межбюджетные трансферты местным бюджетам</w:t>
            </w:r>
          </w:p>
        </w:tc>
        <w:tc>
          <w:tcPr>
            <w:vMerge w:val="continue"/>
          </w:tcPr>
          <w:p/>
        </w:tc>
        <w:tc>
          <w:tcPr>
            <w:tcW w:w="964" w:type="dxa"/>
            <w:vAlign w:val="center"/>
          </w:tcPr>
          <w:p>
            <w:pPr>
              <w:pStyle w:val="0"/>
              <w:jc w:val="center"/>
            </w:pPr>
            <w:r>
              <w:rPr>
                <w:sz w:val="20"/>
              </w:rPr>
              <w:t xml:space="preserve">1 041,7</w:t>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1 041,7</w:t>
            </w:r>
          </w:p>
        </w:tc>
      </w:tr>
      <w:tr>
        <w:tc>
          <w:tcPr>
            <w:vMerge w:val="continue"/>
          </w:tcPr>
          <w:p/>
        </w:tc>
        <w:tc>
          <w:tcPr>
            <w:tcW w:w="228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0,0</w:t>
            </w:r>
          </w:p>
        </w:tc>
      </w:tr>
      <w:tr>
        <w:tc>
          <w:tcPr>
            <w:vMerge w:val="continue"/>
          </w:tcPr>
          <w:p/>
        </w:tc>
        <w:tc>
          <w:tcPr>
            <w:tcW w:w="228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61" w:type="dxa"/>
            <w:vAlign w:val="center"/>
          </w:tcPr>
          <w:p>
            <w:pPr>
              <w:pStyle w:val="0"/>
            </w:pPr>
            <w:r>
              <w:rPr>
                <w:sz w:val="20"/>
              </w:rPr>
            </w: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0,0</w:t>
            </w:r>
          </w:p>
        </w:tc>
      </w:tr>
      <w:tr>
        <w:tc>
          <w:tcPr>
            <w:vMerge w:val="continue"/>
          </w:tcPr>
          <w:p/>
        </w:tc>
        <w:tc>
          <w:tcPr>
            <w:tcW w:w="2284" w:type="dxa"/>
            <w:vAlign w:val="center"/>
          </w:tcPr>
          <w:p>
            <w:pPr>
              <w:pStyle w:val="0"/>
            </w:pPr>
            <w:r>
              <w:rPr>
                <w:sz w:val="20"/>
              </w:rPr>
              <w:t xml:space="preserve">Консолидированные бюджеты муниципальных образований</w:t>
            </w:r>
          </w:p>
        </w:tc>
        <w:tc>
          <w:tcPr>
            <w:tcW w:w="3061" w:type="dxa"/>
            <w:vAlign w:val="center"/>
          </w:tcPr>
          <w:p>
            <w:pPr>
              <w:pStyle w:val="0"/>
            </w:pPr>
            <w:r>
              <w:rPr>
                <w:sz w:val="20"/>
              </w:rPr>
            </w:r>
          </w:p>
        </w:tc>
        <w:tc>
          <w:tcPr>
            <w:tcW w:w="964" w:type="dxa"/>
            <w:vAlign w:val="center"/>
          </w:tcPr>
          <w:p>
            <w:pPr>
              <w:pStyle w:val="0"/>
              <w:jc w:val="center"/>
            </w:pPr>
            <w:r>
              <w:rPr>
                <w:sz w:val="20"/>
              </w:rPr>
              <w:t xml:space="preserve">54,8</w:t>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54,8</w:t>
            </w:r>
          </w:p>
        </w:tc>
      </w:tr>
      <w:tr>
        <w:tc>
          <w:tcPr>
            <w:vMerge w:val="continue"/>
          </w:tcPr>
          <w:p/>
        </w:tc>
        <w:tc>
          <w:tcPr>
            <w:tcW w:w="2284" w:type="dxa"/>
            <w:vAlign w:val="center"/>
          </w:tcPr>
          <w:p>
            <w:pPr>
              <w:pStyle w:val="0"/>
            </w:pPr>
            <w:r>
              <w:rPr>
                <w:sz w:val="20"/>
              </w:rPr>
              <w:t xml:space="preserve">Внебюджетные источники</w:t>
            </w:r>
          </w:p>
        </w:tc>
        <w:tc>
          <w:tcPr>
            <w:tcW w:w="3061" w:type="dxa"/>
            <w:vAlign w:val="center"/>
          </w:tcPr>
          <w:p>
            <w:pPr>
              <w:pStyle w:val="0"/>
            </w:pPr>
            <w:r>
              <w:rPr>
                <w:sz w:val="20"/>
              </w:rPr>
            </w: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0,0</w:t>
            </w:r>
          </w:p>
        </w:tc>
      </w:tr>
      <w:tr>
        <w:tc>
          <w:tcPr>
            <w:tcW w:w="484" w:type="dxa"/>
            <w:vAlign w:val="center"/>
            <w:vMerge w:val="restart"/>
          </w:tcPr>
          <w:p>
            <w:pPr>
              <w:pStyle w:val="0"/>
              <w:jc w:val="center"/>
            </w:pPr>
            <w:r>
              <w:rPr>
                <w:sz w:val="20"/>
              </w:rPr>
              <w:t xml:space="preserve">1.2.</w:t>
            </w:r>
          </w:p>
        </w:tc>
        <w:tc>
          <w:tcPr>
            <w:tcW w:w="2284" w:type="dxa"/>
            <w:vAlign w:val="center"/>
          </w:tcPr>
          <w:p>
            <w:pPr>
              <w:pStyle w:val="0"/>
            </w:pPr>
            <w:r>
              <w:rPr>
                <w:sz w:val="20"/>
              </w:rPr>
              <w:t xml:space="preserve">Мероприятие (результат) "Организованы онлайн-трансляции мероприятий, размещенные на портале "</w:t>
            </w:r>
            <w:r>
              <w:rPr>
                <w:sz w:val="20"/>
              </w:rPr>
              <w:t xml:space="preserve">Культура.РФ</w:t>
            </w:r>
            <w:r>
              <w:rPr>
                <w:sz w:val="20"/>
              </w:rPr>
              <w:t xml:space="preserve">", всего</w:t>
            </w:r>
          </w:p>
        </w:tc>
        <w:tc>
          <w:tcPr>
            <w:tcW w:w="3061" w:type="dxa"/>
            <w:vAlign w:val="center"/>
          </w:tcPr>
          <w:p>
            <w:pPr>
              <w:pStyle w:val="0"/>
            </w:pPr>
            <w:r>
              <w:rPr>
                <w:sz w:val="20"/>
              </w:rPr>
            </w:r>
          </w:p>
        </w:tc>
        <w:tc>
          <w:tcPr>
            <w:tcW w:w="96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964" w:type="dxa"/>
            <w:vAlign w:val="center"/>
          </w:tcPr>
          <w:p>
            <w:pPr>
              <w:pStyle w:val="0"/>
              <w:jc w:val="center"/>
            </w:pPr>
            <w:r>
              <w:rPr>
                <w:sz w:val="20"/>
              </w:rPr>
              <w:t xml:space="preserve">900,0</w:t>
            </w:r>
          </w:p>
        </w:tc>
        <w:tc>
          <w:tcPr>
            <w:tcW w:w="964" w:type="dxa"/>
            <w:vAlign w:val="center"/>
          </w:tcPr>
          <w:p>
            <w:pPr>
              <w:pStyle w:val="0"/>
              <w:jc w:val="center"/>
            </w:pPr>
            <w:r>
              <w:rPr>
                <w:sz w:val="20"/>
              </w:rPr>
              <w:t xml:space="preserve">900,0</w:t>
            </w:r>
          </w:p>
        </w:tc>
        <w:tc>
          <w:tcPr>
            <w:tcW w:w="964" w:type="dxa"/>
            <w:vAlign w:val="center"/>
          </w:tcPr>
          <w:p>
            <w:pPr>
              <w:pStyle w:val="0"/>
              <w:jc w:val="center"/>
            </w:pPr>
            <w:r>
              <w:rPr>
                <w:sz w:val="20"/>
              </w:rPr>
              <w:t xml:space="preserve">900,0</w:t>
            </w:r>
          </w:p>
        </w:tc>
        <w:tc>
          <w:tcPr>
            <w:tcW w:w="964" w:type="dxa"/>
            <w:vAlign w:val="center"/>
          </w:tcPr>
          <w:p>
            <w:pPr>
              <w:pStyle w:val="0"/>
              <w:jc w:val="center"/>
            </w:pPr>
            <w:r>
              <w:rPr>
                <w:sz w:val="20"/>
              </w:rPr>
              <w:t xml:space="preserve">900,0</w:t>
            </w:r>
          </w:p>
        </w:tc>
        <w:tc>
          <w:tcPr>
            <w:tcW w:w="1084" w:type="dxa"/>
            <w:vAlign w:val="center"/>
          </w:tcPr>
          <w:p>
            <w:pPr>
              <w:pStyle w:val="0"/>
              <w:jc w:val="center"/>
            </w:pPr>
            <w:r>
              <w:rPr>
                <w:sz w:val="20"/>
              </w:rPr>
              <w:t xml:space="preserve">3 600,0</w:t>
            </w:r>
          </w:p>
        </w:tc>
      </w:tr>
      <w:tr>
        <w:tc>
          <w:tcPr>
            <w:vMerge w:val="continue"/>
          </w:tcPr>
          <w:p/>
        </w:tc>
        <w:tc>
          <w:tcPr>
            <w:tcW w:w="2284" w:type="dxa"/>
            <w:vAlign w:val="center"/>
          </w:tcPr>
          <w:p>
            <w:pPr>
              <w:pStyle w:val="0"/>
            </w:pPr>
            <w:r>
              <w:rPr>
                <w:sz w:val="20"/>
              </w:rPr>
              <w:t xml:space="preserve">Региональный бюджет (всего), из них:</w:t>
            </w:r>
          </w:p>
        </w:tc>
        <w:tc>
          <w:tcPr>
            <w:tcW w:w="3061" w:type="dxa"/>
            <w:vAlign w:val="center"/>
            <w:vMerge w:val="restart"/>
          </w:tcPr>
          <w:p>
            <w:pPr>
              <w:pStyle w:val="0"/>
              <w:jc w:val="center"/>
            </w:pPr>
            <w:r>
              <w:rPr>
                <w:sz w:val="20"/>
              </w:rPr>
              <w:t xml:space="preserve">811 0804 05 1 А3 08100 200</w:t>
            </w:r>
          </w:p>
        </w:tc>
        <w:tc>
          <w:tcPr>
            <w:tcW w:w="96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964" w:type="dxa"/>
            <w:vAlign w:val="center"/>
          </w:tcPr>
          <w:p>
            <w:pPr>
              <w:pStyle w:val="0"/>
              <w:jc w:val="center"/>
            </w:pPr>
            <w:r>
              <w:rPr>
                <w:sz w:val="20"/>
              </w:rPr>
              <w:t xml:space="preserve">900,0</w:t>
            </w:r>
          </w:p>
        </w:tc>
        <w:tc>
          <w:tcPr>
            <w:tcW w:w="964" w:type="dxa"/>
            <w:vAlign w:val="center"/>
          </w:tcPr>
          <w:p>
            <w:pPr>
              <w:pStyle w:val="0"/>
              <w:jc w:val="center"/>
            </w:pPr>
            <w:r>
              <w:rPr>
                <w:sz w:val="20"/>
              </w:rPr>
              <w:t xml:space="preserve">900,0</w:t>
            </w:r>
          </w:p>
        </w:tc>
        <w:tc>
          <w:tcPr>
            <w:tcW w:w="964" w:type="dxa"/>
            <w:vAlign w:val="center"/>
          </w:tcPr>
          <w:p>
            <w:pPr>
              <w:pStyle w:val="0"/>
              <w:jc w:val="center"/>
            </w:pPr>
            <w:r>
              <w:rPr>
                <w:sz w:val="20"/>
              </w:rPr>
              <w:t xml:space="preserve">900,0</w:t>
            </w:r>
          </w:p>
        </w:tc>
        <w:tc>
          <w:tcPr>
            <w:tcW w:w="964" w:type="dxa"/>
            <w:vAlign w:val="center"/>
          </w:tcPr>
          <w:p>
            <w:pPr>
              <w:pStyle w:val="0"/>
              <w:jc w:val="center"/>
            </w:pPr>
            <w:r>
              <w:rPr>
                <w:sz w:val="20"/>
              </w:rPr>
              <w:t xml:space="preserve">900,0</w:t>
            </w:r>
          </w:p>
        </w:tc>
        <w:tc>
          <w:tcPr>
            <w:tcW w:w="1084" w:type="dxa"/>
            <w:vAlign w:val="center"/>
          </w:tcPr>
          <w:p>
            <w:pPr>
              <w:pStyle w:val="0"/>
              <w:jc w:val="center"/>
            </w:pPr>
            <w:r>
              <w:rPr>
                <w:sz w:val="20"/>
              </w:rPr>
              <w:t xml:space="preserve">3 600,0</w:t>
            </w:r>
          </w:p>
        </w:tc>
      </w:tr>
      <w:tr>
        <w:tc>
          <w:tcPr>
            <w:vMerge w:val="continue"/>
          </w:tcPr>
          <w:p/>
        </w:tc>
        <w:tc>
          <w:tcPr>
            <w:tcW w:w="228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0,0</w:t>
            </w:r>
          </w:p>
        </w:tc>
      </w:tr>
      <w:tr>
        <w:tc>
          <w:tcPr>
            <w:vMerge w:val="continue"/>
          </w:tcPr>
          <w:p/>
        </w:tc>
        <w:tc>
          <w:tcPr>
            <w:tcW w:w="228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0,0</w:t>
            </w:r>
          </w:p>
        </w:tc>
      </w:tr>
      <w:tr>
        <w:tc>
          <w:tcPr>
            <w:vMerge w:val="continue"/>
          </w:tcPr>
          <w:p/>
        </w:tc>
        <w:tc>
          <w:tcPr>
            <w:tcW w:w="2284" w:type="dxa"/>
            <w:vAlign w:val="center"/>
          </w:tcPr>
          <w:p>
            <w:pPr>
              <w:pStyle w:val="0"/>
            </w:pPr>
            <w:r>
              <w:rPr>
                <w:sz w:val="20"/>
              </w:rPr>
              <w:t xml:space="preserve">- межбюджетные трансферты местным бюджетам</w:t>
            </w:r>
          </w:p>
        </w:tc>
        <w:tc>
          <w:tcPr>
            <w:vMerge w:val="continue"/>
          </w:tcP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0,0</w:t>
            </w:r>
          </w:p>
        </w:tc>
      </w:tr>
      <w:tr>
        <w:tc>
          <w:tcPr>
            <w:vMerge w:val="continue"/>
          </w:tcPr>
          <w:p/>
        </w:tc>
        <w:tc>
          <w:tcPr>
            <w:tcW w:w="228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0,0</w:t>
            </w:r>
          </w:p>
        </w:tc>
      </w:tr>
      <w:tr>
        <w:tc>
          <w:tcPr>
            <w:vMerge w:val="continue"/>
          </w:tcPr>
          <w:p/>
        </w:tc>
        <w:tc>
          <w:tcPr>
            <w:tcW w:w="228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61" w:type="dxa"/>
            <w:vAlign w:val="center"/>
          </w:tcPr>
          <w:p>
            <w:pPr>
              <w:pStyle w:val="0"/>
            </w:pPr>
            <w:r>
              <w:rPr>
                <w:sz w:val="20"/>
              </w:rPr>
            </w: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0,0</w:t>
            </w:r>
          </w:p>
        </w:tc>
      </w:tr>
      <w:tr>
        <w:tc>
          <w:tcPr>
            <w:vMerge w:val="continue"/>
          </w:tcPr>
          <w:p/>
        </w:tc>
        <w:tc>
          <w:tcPr>
            <w:tcW w:w="2284" w:type="dxa"/>
            <w:vAlign w:val="center"/>
          </w:tcPr>
          <w:p>
            <w:pPr>
              <w:pStyle w:val="0"/>
            </w:pPr>
            <w:r>
              <w:rPr>
                <w:sz w:val="20"/>
              </w:rPr>
              <w:t xml:space="preserve">Консолидированные бюджеты муниципальных образований</w:t>
            </w:r>
          </w:p>
        </w:tc>
        <w:tc>
          <w:tcPr>
            <w:tcW w:w="3061" w:type="dxa"/>
            <w:vAlign w:val="center"/>
          </w:tcPr>
          <w:p>
            <w:pPr>
              <w:pStyle w:val="0"/>
            </w:pPr>
            <w:r>
              <w:rPr>
                <w:sz w:val="20"/>
              </w:rPr>
            </w: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0,0</w:t>
            </w:r>
          </w:p>
        </w:tc>
      </w:tr>
      <w:tr>
        <w:tc>
          <w:tcPr>
            <w:vMerge w:val="continue"/>
          </w:tcPr>
          <w:p/>
        </w:tc>
        <w:tc>
          <w:tcPr>
            <w:tcW w:w="2284" w:type="dxa"/>
            <w:vAlign w:val="center"/>
          </w:tcPr>
          <w:p>
            <w:pPr>
              <w:pStyle w:val="0"/>
            </w:pPr>
            <w:r>
              <w:rPr>
                <w:sz w:val="20"/>
              </w:rPr>
              <w:t xml:space="preserve">Внебюджетные источники</w:t>
            </w:r>
          </w:p>
        </w:tc>
        <w:tc>
          <w:tcPr>
            <w:tcW w:w="3061" w:type="dxa"/>
            <w:vAlign w:val="center"/>
          </w:tcPr>
          <w:p>
            <w:pPr>
              <w:pStyle w:val="0"/>
            </w:pPr>
            <w:r>
              <w:rPr>
                <w:sz w:val="20"/>
              </w:rPr>
            </w: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0,0</w:t>
            </w:r>
          </w:p>
        </w:tc>
      </w:tr>
      <w:tr>
        <w:tc>
          <w:tcPr>
            <w:tcW w:w="484" w:type="dxa"/>
            <w:vAlign w:val="center"/>
            <w:vMerge w:val="restart"/>
          </w:tcPr>
          <w:p>
            <w:pPr>
              <w:pStyle w:val="0"/>
              <w:jc w:val="center"/>
            </w:pPr>
            <w:r>
              <w:rPr>
                <w:sz w:val="20"/>
              </w:rPr>
              <w:t xml:space="preserve">1.3.</w:t>
            </w:r>
          </w:p>
        </w:tc>
        <w:tc>
          <w:tcPr>
            <w:tcW w:w="2284" w:type="dxa"/>
            <w:vAlign w:val="center"/>
          </w:tcPr>
          <w:p>
            <w:pPr>
              <w:pStyle w:val="0"/>
            </w:pPr>
            <w:r>
              <w:rPr>
                <w:sz w:val="20"/>
              </w:rPr>
              <w:t xml:space="preserve">Мероприятие (результат) "Оцифрованы документы редкого фонда, в том числе книжные памятники", всего</w:t>
            </w:r>
          </w:p>
        </w:tc>
        <w:tc>
          <w:tcPr>
            <w:tcW w:w="3061" w:type="dxa"/>
            <w:vAlign w:val="center"/>
          </w:tcPr>
          <w:p>
            <w:pPr>
              <w:pStyle w:val="0"/>
            </w:pPr>
            <w:r>
              <w:rPr>
                <w:sz w:val="20"/>
              </w:rPr>
            </w:r>
          </w:p>
        </w:tc>
        <w:tc>
          <w:tcPr>
            <w:tcW w:w="96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964" w:type="dxa"/>
            <w:vAlign w:val="center"/>
          </w:tcPr>
          <w:p>
            <w:pPr>
              <w:pStyle w:val="0"/>
              <w:jc w:val="center"/>
            </w:pPr>
            <w:r>
              <w:rPr>
                <w:sz w:val="20"/>
              </w:rPr>
              <w:t xml:space="preserve">200,0</w:t>
            </w:r>
          </w:p>
        </w:tc>
        <w:tc>
          <w:tcPr>
            <w:tcW w:w="964" w:type="dxa"/>
            <w:vAlign w:val="center"/>
          </w:tcPr>
          <w:p>
            <w:pPr>
              <w:pStyle w:val="0"/>
              <w:jc w:val="center"/>
            </w:pPr>
            <w:r>
              <w:rPr>
                <w:sz w:val="20"/>
              </w:rPr>
              <w:t xml:space="preserve">200,0</w:t>
            </w:r>
          </w:p>
        </w:tc>
        <w:tc>
          <w:tcPr>
            <w:tcW w:w="964" w:type="dxa"/>
            <w:vAlign w:val="center"/>
          </w:tcPr>
          <w:p>
            <w:pPr>
              <w:pStyle w:val="0"/>
              <w:jc w:val="center"/>
            </w:pPr>
            <w:r>
              <w:rPr>
                <w:sz w:val="20"/>
              </w:rPr>
              <w:t xml:space="preserve">200,0</w:t>
            </w:r>
          </w:p>
        </w:tc>
        <w:tc>
          <w:tcPr>
            <w:tcW w:w="964" w:type="dxa"/>
            <w:vAlign w:val="center"/>
          </w:tcPr>
          <w:p>
            <w:pPr>
              <w:pStyle w:val="0"/>
              <w:jc w:val="center"/>
            </w:pPr>
            <w:r>
              <w:rPr>
                <w:sz w:val="20"/>
              </w:rPr>
              <w:t xml:space="preserve">200,0</w:t>
            </w:r>
          </w:p>
        </w:tc>
        <w:tc>
          <w:tcPr>
            <w:tcW w:w="1084" w:type="dxa"/>
            <w:vAlign w:val="center"/>
          </w:tcPr>
          <w:p>
            <w:pPr>
              <w:pStyle w:val="0"/>
              <w:jc w:val="center"/>
            </w:pPr>
            <w:r>
              <w:rPr>
                <w:sz w:val="20"/>
              </w:rPr>
              <w:t xml:space="preserve">800,0</w:t>
            </w:r>
          </w:p>
        </w:tc>
      </w:tr>
      <w:tr>
        <w:tc>
          <w:tcPr>
            <w:vMerge w:val="continue"/>
          </w:tcPr>
          <w:p/>
        </w:tc>
        <w:tc>
          <w:tcPr>
            <w:tcW w:w="2284" w:type="dxa"/>
            <w:vAlign w:val="center"/>
          </w:tcPr>
          <w:p>
            <w:pPr>
              <w:pStyle w:val="0"/>
            </w:pPr>
            <w:r>
              <w:rPr>
                <w:sz w:val="20"/>
              </w:rPr>
              <w:t xml:space="preserve">Региональный бюджет (всего), из них:</w:t>
            </w:r>
          </w:p>
        </w:tc>
        <w:tc>
          <w:tcPr>
            <w:tcW w:w="3061" w:type="dxa"/>
            <w:vAlign w:val="center"/>
            <w:vMerge w:val="restart"/>
          </w:tcPr>
          <w:p>
            <w:pPr>
              <w:pStyle w:val="0"/>
              <w:jc w:val="center"/>
            </w:pPr>
            <w:r>
              <w:rPr>
                <w:sz w:val="20"/>
              </w:rPr>
              <w:t xml:space="preserve">811 0801 05 1 А3 08200 600</w:t>
            </w: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t xml:space="preserve">200,0</w:t>
            </w:r>
          </w:p>
        </w:tc>
        <w:tc>
          <w:tcPr>
            <w:tcW w:w="964" w:type="dxa"/>
            <w:vAlign w:val="center"/>
          </w:tcPr>
          <w:p>
            <w:pPr>
              <w:pStyle w:val="0"/>
              <w:jc w:val="center"/>
            </w:pPr>
            <w:r>
              <w:rPr>
                <w:sz w:val="20"/>
              </w:rPr>
              <w:t xml:space="preserve">200,0</w:t>
            </w:r>
          </w:p>
        </w:tc>
        <w:tc>
          <w:tcPr>
            <w:tcW w:w="964" w:type="dxa"/>
            <w:vAlign w:val="center"/>
          </w:tcPr>
          <w:p>
            <w:pPr>
              <w:pStyle w:val="0"/>
              <w:jc w:val="center"/>
            </w:pPr>
            <w:r>
              <w:rPr>
                <w:sz w:val="20"/>
              </w:rPr>
              <w:t xml:space="preserve">200,0</w:t>
            </w:r>
          </w:p>
        </w:tc>
        <w:tc>
          <w:tcPr>
            <w:tcW w:w="964" w:type="dxa"/>
            <w:vAlign w:val="center"/>
          </w:tcPr>
          <w:p>
            <w:pPr>
              <w:pStyle w:val="0"/>
              <w:jc w:val="center"/>
            </w:pPr>
            <w:r>
              <w:rPr>
                <w:sz w:val="20"/>
              </w:rPr>
              <w:t xml:space="preserve">200,0</w:t>
            </w:r>
          </w:p>
        </w:tc>
        <w:tc>
          <w:tcPr>
            <w:tcW w:w="1084" w:type="dxa"/>
            <w:vAlign w:val="center"/>
          </w:tcPr>
          <w:p>
            <w:pPr>
              <w:pStyle w:val="0"/>
              <w:jc w:val="center"/>
            </w:pPr>
            <w:r>
              <w:rPr>
                <w:sz w:val="20"/>
              </w:rPr>
              <w:t xml:space="preserve">800,0</w:t>
            </w:r>
          </w:p>
        </w:tc>
      </w:tr>
      <w:tr>
        <w:tc>
          <w:tcPr>
            <w:vMerge w:val="continue"/>
          </w:tcPr>
          <w:p/>
        </w:tc>
        <w:tc>
          <w:tcPr>
            <w:tcW w:w="228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0,0</w:t>
            </w:r>
          </w:p>
        </w:tc>
      </w:tr>
      <w:tr>
        <w:tc>
          <w:tcPr>
            <w:vMerge w:val="continue"/>
          </w:tcPr>
          <w:p/>
        </w:tc>
        <w:tc>
          <w:tcPr>
            <w:tcW w:w="228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0,0</w:t>
            </w:r>
          </w:p>
        </w:tc>
      </w:tr>
      <w:tr>
        <w:tc>
          <w:tcPr>
            <w:vMerge w:val="continue"/>
          </w:tcPr>
          <w:p/>
        </w:tc>
        <w:tc>
          <w:tcPr>
            <w:tcW w:w="2284" w:type="dxa"/>
            <w:vAlign w:val="center"/>
          </w:tcPr>
          <w:p>
            <w:pPr>
              <w:pStyle w:val="0"/>
            </w:pPr>
            <w:r>
              <w:rPr>
                <w:sz w:val="20"/>
              </w:rPr>
              <w:t xml:space="preserve">- межбюджетные трансферты местным бюджетам</w:t>
            </w:r>
          </w:p>
        </w:tc>
        <w:tc>
          <w:tcPr>
            <w:vMerge w:val="continue"/>
          </w:tcP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0,0</w:t>
            </w:r>
          </w:p>
        </w:tc>
      </w:tr>
      <w:tr>
        <w:tc>
          <w:tcPr>
            <w:vMerge w:val="continue"/>
          </w:tcPr>
          <w:p/>
        </w:tc>
        <w:tc>
          <w:tcPr>
            <w:tcW w:w="228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0,0</w:t>
            </w:r>
          </w:p>
        </w:tc>
      </w:tr>
      <w:tr>
        <w:tc>
          <w:tcPr>
            <w:vMerge w:val="continue"/>
          </w:tcPr>
          <w:p/>
        </w:tc>
        <w:tc>
          <w:tcPr>
            <w:tcW w:w="228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61" w:type="dxa"/>
            <w:vAlign w:val="center"/>
          </w:tcPr>
          <w:p>
            <w:pPr>
              <w:pStyle w:val="0"/>
            </w:pPr>
            <w:r>
              <w:rPr>
                <w:sz w:val="20"/>
              </w:rPr>
            </w: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0,0</w:t>
            </w:r>
          </w:p>
        </w:tc>
      </w:tr>
      <w:tr>
        <w:tc>
          <w:tcPr>
            <w:vMerge w:val="continue"/>
          </w:tcPr>
          <w:p/>
        </w:tc>
        <w:tc>
          <w:tcPr>
            <w:tcW w:w="2284" w:type="dxa"/>
            <w:vAlign w:val="center"/>
          </w:tcPr>
          <w:p>
            <w:pPr>
              <w:pStyle w:val="0"/>
            </w:pPr>
            <w:r>
              <w:rPr>
                <w:sz w:val="20"/>
              </w:rPr>
              <w:t xml:space="preserve">Консолидированные бюджеты муниципальных образований</w:t>
            </w:r>
          </w:p>
        </w:tc>
        <w:tc>
          <w:tcPr>
            <w:tcW w:w="3061" w:type="dxa"/>
            <w:vAlign w:val="center"/>
          </w:tcPr>
          <w:p>
            <w:pPr>
              <w:pStyle w:val="0"/>
            </w:pPr>
            <w:r>
              <w:rPr>
                <w:sz w:val="20"/>
              </w:rPr>
            </w: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0,0</w:t>
            </w:r>
          </w:p>
        </w:tc>
      </w:tr>
      <w:tr>
        <w:tc>
          <w:tcPr>
            <w:vMerge w:val="continue"/>
          </w:tcPr>
          <w:p/>
        </w:tc>
        <w:tc>
          <w:tcPr>
            <w:tcW w:w="2284" w:type="dxa"/>
            <w:vAlign w:val="center"/>
          </w:tcPr>
          <w:p>
            <w:pPr>
              <w:pStyle w:val="0"/>
            </w:pPr>
            <w:r>
              <w:rPr>
                <w:sz w:val="20"/>
              </w:rPr>
              <w:t xml:space="preserve">Внебюджетные источники</w:t>
            </w:r>
          </w:p>
        </w:tc>
        <w:tc>
          <w:tcPr>
            <w:tcW w:w="3061" w:type="dxa"/>
            <w:vAlign w:val="center"/>
          </w:tcPr>
          <w:p>
            <w:pPr>
              <w:pStyle w:val="0"/>
            </w:pPr>
            <w:r>
              <w:rPr>
                <w:sz w:val="20"/>
              </w:rPr>
            </w: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0,0</w:t>
            </w:r>
          </w:p>
        </w:tc>
      </w:tr>
      <w:tr>
        <w:tc>
          <w:tcPr>
            <w:tcW w:w="484" w:type="dxa"/>
            <w:vAlign w:val="center"/>
            <w:vMerge w:val="restart"/>
          </w:tcPr>
          <w:p>
            <w:pPr>
              <w:pStyle w:val="0"/>
              <w:jc w:val="center"/>
            </w:pPr>
            <w:r>
              <w:rPr>
                <w:sz w:val="20"/>
              </w:rPr>
              <w:t xml:space="preserve">1.4.</w:t>
            </w:r>
          </w:p>
        </w:tc>
        <w:tc>
          <w:tcPr>
            <w:tcW w:w="2284" w:type="dxa"/>
            <w:vAlign w:val="center"/>
          </w:tcPr>
          <w:p>
            <w:pPr>
              <w:pStyle w:val="0"/>
            </w:pPr>
            <w:r>
              <w:rPr>
                <w:sz w:val="20"/>
              </w:rPr>
              <w:t xml:space="preserve">Мероприятие (результат) "Модернизирована информационная система по развитию цифровой культуры в Белгородской области", всего</w:t>
            </w:r>
          </w:p>
        </w:tc>
        <w:tc>
          <w:tcPr>
            <w:tcW w:w="3061" w:type="dxa"/>
            <w:vAlign w:val="center"/>
          </w:tcPr>
          <w:p>
            <w:pPr>
              <w:pStyle w:val="0"/>
            </w:pPr>
            <w:r>
              <w:rPr>
                <w:sz w:val="20"/>
              </w:rPr>
            </w:r>
          </w:p>
        </w:tc>
        <w:tc>
          <w:tcPr>
            <w:tcW w:w="964" w:type="dxa"/>
            <w:vAlign w:val="center"/>
          </w:tcPr>
          <w:p>
            <w:pPr>
              <w:pStyle w:val="0"/>
              <w:jc w:val="center"/>
            </w:pPr>
            <w:r>
              <w:rPr>
                <w:sz w:val="20"/>
              </w:rPr>
              <w:t xml:space="preserve">20 000,0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964" w:type="dxa"/>
            <w:vAlign w:val="center"/>
          </w:tcPr>
          <w:p>
            <w:pPr>
              <w:pStyle w:val="0"/>
              <w:jc w:val="center"/>
            </w:pPr>
            <w:r>
              <w:rPr>
                <w:sz w:val="20"/>
              </w:rPr>
              <w:t xml:space="preserve">20 000,0</w:t>
            </w:r>
          </w:p>
        </w:tc>
        <w:tc>
          <w:tcPr>
            <w:tcW w:w="964" w:type="dxa"/>
            <w:vAlign w:val="center"/>
          </w:tcPr>
          <w:p>
            <w:pPr>
              <w:pStyle w:val="0"/>
              <w:jc w:val="center"/>
            </w:pPr>
            <w:r>
              <w:rPr>
                <w:sz w:val="20"/>
              </w:rPr>
              <w:t xml:space="preserve">20 000,0</w:t>
            </w:r>
          </w:p>
        </w:tc>
        <w:tc>
          <w:tcPr>
            <w:tcW w:w="964" w:type="dxa"/>
            <w:vAlign w:val="center"/>
          </w:tcPr>
          <w:p>
            <w:pPr>
              <w:pStyle w:val="0"/>
              <w:jc w:val="center"/>
            </w:pPr>
            <w:r>
              <w:rPr>
                <w:sz w:val="20"/>
              </w:rPr>
              <w:t xml:space="preserve">20 000,0</w:t>
            </w:r>
          </w:p>
        </w:tc>
        <w:tc>
          <w:tcPr>
            <w:tcW w:w="964" w:type="dxa"/>
            <w:vAlign w:val="center"/>
          </w:tcPr>
          <w:p>
            <w:pPr>
              <w:pStyle w:val="0"/>
              <w:jc w:val="center"/>
            </w:pPr>
            <w:r>
              <w:rPr>
                <w:sz w:val="20"/>
              </w:rPr>
              <w:t xml:space="preserve">20 000,0</w:t>
            </w:r>
          </w:p>
        </w:tc>
        <w:tc>
          <w:tcPr>
            <w:tcW w:w="1084" w:type="dxa"/>
            <w:vAlign w:val="center"/>
          </w:tcPr>
          <w:p>
            <w:pPr>
              <w:pStyle w:val="0"/>
              <w:jc w:val="center"/>
            </w:pPr>
            <w:r>
              <w:rPr>
                <w:sz w:val="20"/>
              </w:rPr>
              <w:t xml:space="preserve">100 000,0</w:t>
            </w:r>
          </w:p>
        </w:tc>
      </w:tr>
      <w:tr>
        <w:tc>
          <w:tcPr>
            <w:vMerge w:val="continue"/>
          </w:tcPr>
          <w:p/>
        </w:tc>
        <w:tc>
          <w:tcPr>
            <w:tcW w:w="2284" w:type="dxa"/>
            <w:vAlign w:val="center"/>
          </w:tcPr>
          <w:p>
            <w:pPr>
              <w:pStyle w:val="0"/>
            </w:pPr>
            <w:r>
              <w:rPr>
                <w:sz w:val="20"/>
              </w:rPr>
              <w:t xml:space="preserve">Региональный бюджет (всего), из них:</w:t>
            </w:r>
          </w:p>
        </w:tc>
        <w:tc>
          <w:tcPr>
            <w:tcW w:w="3061" w:type="dxa"/>
            <w:vAlign w:val="center"/>
            <w:vMerge w:val="restart"/>
          </w:tcPr>
          <w:p>
            <w:pPr>
              <w:pStyle w:val="0"/>
              <w:jc w:val="center"/>
            </w:pPr>
            <w:r>
              <w:rPr>
                <w:sz w:val="20"/>
              </w:rPr>
              <w:t xml:space="preserve">811 0804 05 1 А3 А6000 200</w:t>
            </w:r>
          </w:p>
        </w:tc>
        <w:tc>
          <w:tcPr>
            <w:tcW w:w="964" w:type="dxa"/>
            <w:vAlign w:val="center"/>
          </w:tcPr>
          <w:p>
            <w:pPr>
              <w:pStyle w:val="0"/>
              <w:jc w:val="center"/>
            </w:pPr>
            <w:r>
              <w:rPr>
                <w:sz w:val="20"/>
              </w:rPr>
              <w:t xml:space="preserve">20 000,0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964" w:type="dxa"/>
            <w:vAlign w:val="center"/>
          </w:tcPr>
          <w:p>
            <w:pPr>
              <w:pStyle w:val="0"/>
              <w:jc w:val="center"/>
            </w:pPr>
            <w:r>
              <w:rPr>
                <w:sz w:val="20"/>
              </w:rPr>
              <w:t xml:space="preserve">20 000,0</w:t>
            </w:r>
          </w:p>
        </w:tc>
        <w:tc>
          <w:tcPr>
            <w:tcW w:w="964" w:type="dxa"/>
            <w:vAlign w:val="center"/>
          </w:tcPr>
          <w:p>
            <w:pPr>
              <w:pStyle w:val="0"/>
              <w:jc w:val="center"/>
            </w:pPr>
            <w:r>
              <w:rPr>
                <w:sz w:val="20"/>
              </w:rPr>
              <w:t xml:space="preserve">20 000,0</w:t>
            </w:r>
          </w:p>
        </w:tc>
        <w:tc>
          <w:tcPr>
            <w:tcW w:w="964" w:type="dxa"/>
            <w:vAlign w:val="center"/>
          </w:tcPr>
          <w:p>
            <w:pPr>
              <w:pStyle w:val="0"/>
              <w:jc w:val="center"/>
            </w:pPr>
            <w:r>
              <w:rPr>
                <w:sz w:val="20"/>
              </w:rPr>
              <w:t xml:space="preserve">20 000,0</w:t>
            </w:r>
          </w:p>
        </w:tc>
        <w:tc>
          <w:tcPr>
            <w:tcW w:w="964" w:type="dxa"/>
            <w:vAlign w:val="center"/>
          </w:tcPr>
          <w:p>
            <w:pPr>
              <w:pStyle w:val="0"/>
              <w:jc w:val="center"/>
            </w:pPr>
            <w:r>
              <w:rPr>
                <w:sz w:val="20"/>
              </w:rPr>
              <w:t xml:space="preserve">20 000,0</w:t>
            </w:r>
          </w:p>
        </w:tc>
        <w:tc>
          <w:tcPr>
            <w:tcW w:w="1084" w:type="dxa"/>
            <w:vAlign w:val="center"/>
          </w:tcPr>
          <w:p>
            <w:pPr>
              <w:pStyle w:val="0"/>
              <w:jc w:val="center"/>
            </w:pPr>
            <w:r>
              <w:rPr>
                <w:sz w:val="20"/>
              </w:rPr>
              <w:t xml:space="preserve">100 000,0</w:t>
            </w:r>
          </w:p>
        </w:tc>
      </w:tr>
      <w:tr>
        <w:tc>
          <w:tcPr>
            <w:vMerge w:val="continue"/>
          </w:tcPr>
          <w:p/>
        </w:tc>
        <w:tc>
          <w:tcPr>
            <w:tcW w:w="228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0,0</w:t>
            </w:r>
          </w:p>
        </w:tc>
      </w:tr>
      <w:tr>
        <w:tc>
          <w:tcPr>
            <w:vMerge w:val="continue"/>
          </w:tcPr>
          <w:p/>
        </w:tc>
        <w:tc>
          <w:tcPr>
            <w:tcW w:w="228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0,0</w:t>
            </w:r>
          </w:p>
        </w:tc>
      </w:tr>
      <w:tr>
        <w:tc>
          <w:tcPr>
            <w:vMerge w:val="continue"/>
          </w:tcPr>
          <w:p/>
        </w:tc>
        <w:tc>
          <w:tcPr>
            <w:tcW w:w="2284" w:type="dxa"/>
            <w:vAlign w:val="center"/>
          </w:tcPr>
          <w:p>
            <w:pPr>
              <w:pStyle w:val="0"/>
            </w:pPr>
            <w:r>
              <w:rPr>
                <w:sz w:val="20"/>
              </w:rPr>
              <w:t xml:space="preserve">- межбюджетные трансферты местным бюджетам</w:t>
            </w:r>
          </w:p>
        </w:tc>
        <w:tc>
          <w:tcPr>
            <w:vMerge w:val="continue"/>
          </w:tcP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0,0</w:t>
            </w:r>
          </w:p>
        </w:tc>
      </w:tr>
      <w:tr>
        <w:tc>
          <w:tcPr>
            <w:vMerge w:val="continue"/>
          </w:tcPr>
          <w:p/>
        </w:tc>
        <w:tc>
          <w:tcPr>
            <w:tcW w:w="228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0,0</w:t>
            </w:r>
          </w:p>
        </w:tc>
      </w:tr>
      <w:tr>
        <w:tc>
          <w:tcPr>
            <w:vMerge w:val="continue"/>
          </w:tcPr>
          <w:p/>
        </w:tc>
        <w:tc>
          <w:tcPr>
            <w:tcW w:w="228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61" w:type="dxa"/>
            <w:vAlign w:val="center"/>
          </w:tcPr>
          <w:p>
            <w:pPr>
              <w:pStyle w:val="0"/>
            </w:pPr>
            <w:r>
              <w:rPr>
                <w:sz w:val="20"/>
              </w:rPr>
            </w: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0,0</w:t>
            </w:r>
          </w:p>
        </w:tc>
      </w:tr>
      <w:tr>
        <w:tc>
          <w:tcPr>
            <w:vMerge w:val="continue"/>
          </w:tcPr>
          <w:p/>
        </w:tc>
        <w:tc>
          <w:tcPr>
            <w:tcW w:w="2284" w:type="dxa"/>
            <w:vAlign w:val="center"/>
          </w:tcPr>
          <w:p>
            <w:pPr>
              <w:pStyle w:val="0"/>
            </w:pPr>
            <w:r>
              <w:rPr>
                <w:sz w:val="20"/>
              </w:rPr>
              <w:t xml:space="preserve">Консолидированные бюджеты муниципальных образований</w:t>
            </w:r>
          </w:p>
        </w:tc>
        <w:tc>
          <w:tcPr>
            <w:tcW w:w="3061" w:type="dxa"/>
            <w:vAlign w:val="center"/>
          </w:tcPr>
          <w:p>
            <w:pPr>
              <w:pStyle w:val="0"/>
            </w:pPr>
            <w:r>
              <w:rPr>
                <w:sz w:val="20"/>
              </w:rPr>
            </w: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0,0</w:t>
            </w:r>
          </w:p>
        </w:tc>
      </w:tr>
      <w:tr>
        <w:tc>
          <w:tcPr>
            <w:vMerge w:val="continue"/>
          </w:tcPr>
          <w:p/>
        </w:tc>
        <w:tc>
          <w:tcPr>
            <w:tcW w:w="2284" w:type="dxa"/>
            <w:vAlign w:val="center"/>
          </w:tcPr>
          <w:p>
            <w:pPr>
              <w:pStyle w:val="0"/>
            </w:pPr>
            <w:r>
              <w:rPr>
                <w:sz w:val="20"/>
              </w:rPr>
              <w:t xml:space="preserve">Внебюджетные источники</w:t>
            </w:r>
          </w:p>
        </w:tc>
        <w:tc>
          <w:tcPr>
            <w:tcW w:w="3061" w:type="dxa"/>
            <w:vAlign w:val="center"/>
          </w:tcPr>
          <w:p>
            <w:pPr>
              <w:pStyle w:val="0"/>
            </w:pPr>
            <w:r>
              <w:rPr>
                <w:sz w:val="20"/>
              </w:rPr>
            </w: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0,0</w:t>
            </w:r>
          </w:p>
        </w:tc>
      </w:tr>
      <w:tr>
        <w:tc>
          <w:tcPr>
            <w:gridSpan w:val="2"/>
            <w:tcW w:w="2768" w:type="dxa"/>
            <w:vAlign w:val="center"/>
          </w:tcPr>
          <w:p>
            <w:pPr>
              <w:pStyle w:val="0"/>
            </w:pPr>
            <w:r>
              <w:rPr>
                <w:sz w:val="20"/>
              </w:rPr>
              <w:t xml:space="preserve">Итого по региональному проекту 3, в том числе:</w:t>
            </w:r>
          </w:p>
        </w:tc>
        <w:tc>
          <w:tcPr>
            <w:tcW w:w="3061" w:type="dxa"/>
            <w:vAlign w:val="center"/>
          </w:tcPr>
          <w:p>
            <w:pPr>
              <w:pStyle w:val="0"/>
              <w:jc w:val="center"/>
            </w:pPr>
            <w:r>
              <w:rPr>
                <w:sz w:val="20"/>
              </w:rPr>
            </w:r>
          </w:p>
        </w:tc>
        <w:tc>
          <w:tcPr>
            <w:tcW w:w="964" w:type="dxa"/>
            <w:vAlign w:val="center"/>
          </w:tcPr>
          <w:p>
            <w:pPr>
              <w:pStyle w:val="0"/>
              <w:jc w:val="center"/>
            </w:pPr>
            <w:r>
              <w:rPr>
                <w:sz w:val="20"/>
              </w:rPr>
              <w:t xml:space="preserve">21 096,5</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964" w:type="dxa"/>
            <w:vAlign w:val="center"/>
          </w:tcPr>
          <w:p>
            <w:pPr>
              <w:pStyle w:val="0"/>
              <w:jc w:val="center"/>
            </w:pPr>
            <w:r>
              <w:rPr>
                <w:sz w:val="20"/>
              </w:rPr>
              <w:t xml:space="preserve">21 100,0</w:t>
            </w:r>
          </w:p>
        </w:tc>
        <w:tc>
          <w:tcPr>
            <w:tcW w:w="964" w:type="dxa"/>
            <w:vAlign w:val="center"/>
          </w:tcPr>
          <w:p>
            <w:pPr>
              <w:pStyle w:val="0"/>
              <w:jc w:val="center"/>
            </w:pPr>
            <w:r>
              <w:rPr>
                <w:sz w:val="20"/>
              </w:rPr>
              <w:t xml:space="preserve">21 100,0</w:t>
            </w:r>
          </w:p>
        </w:tc>
        <w:tc>
          <w:tcPr>
            <w:tcW w:w="964" w:type="dxa"/>
            <w:vAlign w:val="center"/>
          </w:tcPr>
          <w:p>
            <w:pPr>
              <w:pStyle w:val="0"/>
              <w:jc w:val="center"/>
            </w:pPr>
            <w:r>
              <w:rPr>
                <w:sz w:val="20"/>
              </w:rPr>
              <w:t xml:space="preserve">21 100,0</w:t>
            </w:r>
          </w:p>
        </w:tc>
        <w:tc>
          <w:tcPr>
            <w:tcW w:w="964" w:type="dxa"/>
            <w:vAlign w:val="center"/>
          </w:tcPr>
          <w:p>
            <w:pPr>
              <w:pStyle w:val="0"/>
              <w:jc w:val="center"/>
            </w:pPr>
            <w:r>
              <w:rPr>
                <w:sz w:val="20"/>
              </w:rPr>
              <w:t xml:space="preserve">21 100,0</w:t>
            </w:r>
          </w:p>
        </w:tc>
        <w:tc>
          <w:tcPr>
            <w:tcW w:w="1084" w:type="dxa"/>
            <w:vAlign w:val="center"/>
          </w:tcPr>
          <w:p>
            <w:pPr>
              <w:pStyle w:val="0"/>
              <w:jc w:val="center"/>
            </w:pPr>
            <w:r>
              <w:rPr>
                <w:sz w:val="20"/>
              </w:rPr>
              <w:t xml:space="preserve">105 496,5</w:t>
            </w:r>
          </w:p>
        </w:tc>
      </w:tr>
      <w:tr>
        <w:tc>
          <w:tcPr>
            <w:gridSpan w:val="2"/>
            <w:tcW w:w="2768" w:type="dxa"/>
            <w:vAlign w:val="center"/>
          </w:tcPr>
          <w:p>
            <w:pPr>
              <w:pStyle w:val="0"/>
            </w:pPr>
            <w:r>
              <w:rPr>
                <w:sz w:val="20"/>
              </w:rPr>
              <w:t xml:space="preserve">Региональный бюджет</w:t>
            </w:r>
          </w:p>
        </w:tc>
        <w:tc>
          <w:tcPr>
            <w:tcW w:w="3061" w:type="dxa"/>
            <w:vAlign w:val="center"/>
          </w:tcPr>
          <w:p>
            <w:pPr>
              <w:pStyle w:val="0"/>
              <w:jc w:val="center"/>
            </w:pPr>
            <w:r>
              <w:rPr>
                <w:sz w:val="20"/>
              </w:rPr>
            </w:r>
          </w:p>
        </w:tc>
        <w:tc>
          <w:tcPr>
            <w:tcW w:w="964" w:type="dxa"/>
            <w:vAlign w:val="center"/>
          </w:tcPr>
          <w:p>
            <w:pPr>
              <w:pStyle w:val="0"/>
              <w:jc w:val="center"/>
            </w:pPr>
            <w:r>
              <w:rPr>
                <w:sz w:val="20"/>
              </w:rPr>
              <w:t xml:space="preserve">21 041,7</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964" w:type="dxa"/>
            <w:vAlign w:val="center"/>
          </w:tcPr>
          <w:p>
            <w:pPr>
              <w:pStyle w:val="0"/>
              <w:jc w:val="center"/>
            </w:pPr>
            <w:r>
              <w:rPr>
                <w:sz w:val="20"/>
              </w:rPr>
              <w:t xml:space="preserve">21 100,0</w:t>
            </w:r>
          </w:p>
        </w:tc>
        <w:tc>
          <w:tcPr>
            <w:tcW w:w="964" w:type="dxa"/>
            <w:vAlign w:val="center"/>
          </w:tcPr>
          <w:p>
            <w:pPr>
              <w:pStyle w:val="0"/>
              <w:jc w:val="center"/>
            </w:pPr>
            <w:r>
              <w:rPr>
                <w:sz w:val="20"/>
              </w:rPr>
              <w:t xml:space="preserve">21 100,0</w:t>
            </w:r>
          </w:p>
        </w:tc>
        <w:tc>
          <w:tcPr>
            <w:tcW w:w="964" w:type="dxa"/>
            <w:vAlign w:val="center"/>
          </w:tcPr>
          <w:p>
            <w:pPr>
              <w:pStyle w:val="0"/>
              <w:jc w:val="center"/>
            </w:pPr>
            <w:r>
              <w:rPr>
                <w:sz w:val="20"/>
              </w:rPr>
              <w:t xml:space="preserve">21 100,0</w:t>
            </w:r>
          </w:p>
        </w:tc>
        <w:tc>
          <w:tcPr>
            <w:tcW w:w="964" w:type="dxa"/>
            <w:vAlign w:val="center"/>
          </w:tcPr>
          <w:p>
            <w:pPr>
              <w:pStyle w:val="0"/>
              <w:jc w:val="center"/>
            </w:pPr>
            <w:r>
              <w:rPr>
                <w:sz w:val="20"/>
              </w:rPr>
              <w:t xml:space="preserve">21 100,0</w:t>
            </w:r>
          </w:p>
        </w:tc>
        <w:tc>
          <w:tcPr>
            <w:tcW w:w="1084" w:type="dxa"/>
            <w:vAlign w:val="center"/>
          </w:tcPr>
          <w:p>
            <w:pPr>
              <w:pStyle w:val="0"/>
              <w:jc w:val="center"/>
            </w:pPr>
            <w:r>
              <w:rPr>
                <w:sz w:val="20"/>
              </w:rPr>
              <w:t xml:space="preserve">105 441,7</w:t>
            </w:r>
          </w:p>
        </w:tc>
      </w:tr>
      <w:tr>
        <w:tc>
          <w:tcPr>
            <w:gridSpan w:val="2"/>
            <w:tcW w:w="2768"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61" w:type="dxa"/>
            <w:vAlign w:val="center"/>
          </w:tcPr>
          <w:p>
            <w:pPr>
              <w:pStyle w:val="0"/>
              <w:jc w:val="center"/>
            </w:pPr>
            <w:r>
              <w:rPr>
                <w:sz w:val="20"/>
              </w:rPr>
            </w:r>
          </w:p>
        </w:tc>
        <w:tc>
          <w:tcPr>
            <w:tcW w:w="96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r>
      <w:tr>
        <w:tc>
          <w:tcPr>
            <w:gridSpan w:val="2"/>
            <w:tcW w:w="2768" w:type="dxa"/>
            <w:vAlign w:val="center"/>
          </w:tcPr>
          <w:p>
            <w:pPr>
              <w:pStyle w:val="0"/>
            </w:pPr>
            <w:r>
              <w:rPr>
                <w:sz w:val="20"/>
              </w:rPr>
              <w:t xml:space="preserve">Консолидированные бюджеты муниципальных образований</w:t>
            </w:r>
          </w:p>
        </w:tc>
        <w:tc>
          <w:tcPr>
            <w:tcW w:w="3061" w:type="dxa"/>
            <w:vAlign w:val="center"/>
          </w:tcPr>
          <w:p>
            <w:pPr>
              <w:pStyle w:val="0"/>
            </w:pPr>
            <w:r>
              <w:rPr>
                <w:sz w:val="20"/>
              </w:rPr>
            </w:r>
          </w:p>
        </w:tc>
        <w:tc>
          <w:tcPr>
            <w:tcW w:w="964" w:type="dxa"/>
            <w:vAlign w:val="center"/>
          </w:tcPr>
          <w:p>
            <w:pPr>
              <w:pStyle w:val="0"/>
              <w:jc w:val="center"/>
            </w:pPr>
            <w:r>
              <w:rPr>
                <w:sz w:val="20"/>
              </w:rPr>
              <w:t xml:space="preserve">54,8</w:t>
            </w:r>
          </w:p>
        </w:tc>
        <w:tc>
          <w:tcPr>
            <w:tcW w:w="604" w:type="dxa"/>
            <w:vAlign w:val="center"/>
          </w:tcPr>
          <w:p>
            <w:pPr>
              <w:pStyle w:val="0"/>
              <w:jc w:val="center"/>
            </w:pPr>
            <w:r>
              <w:rPr>
                <w:sz w:val="20"/>
              </w:rPr>
              <w:t xml:space="preserve">0,0</w:t>
            </w:r>
          </w:p>
        </w:tc>
        <w:tc>
          <w:tcPr>
            <w:tcW w:w="60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1084" w:type="dxa"/>
            <w:vAlign w:val="center"/>
          </w:tcPr>
          <w:p>
            <w:pPr>
              <w:pStyle w:val="0"/>
              <w:jc w:val="center"/>
            </w:pPr>
            <w:r>
              <w:rPr>
                <w:sz w:val="20"/>
              </w:rPr>
              <w:t xml:space="preserve">54,8</w:t>
            </w:r>
          </w:p>
        </w:tc>
      </w:tr>
      <w:tr>
        <w:tc>
          <w:tcPr>
            <w:gridSpan w:val="2"/>
            <w:tcW w:w="2768" w:type="dxa"/>
            <w:vAlign w:val="center"/>
          </w:tcPr>
          <w:p>
            <w:pPr>
              <w:pStyle w:val="0"/>
            </w:pPr>
            <w:r>
              <w:rPr>
                <w:sz w:val="20"/>
              </w:rPr>
              <w:t xml:space="preserve">Внебюджетные источники</w:t>
            </w:r>
          </w:p>
        </w:tc>
        <w:tc>
          <w:tcPr>
            <w:tcW w:w="3061" w:type="dxa"/>
            <w:vAlign w:val="center"/>
          </w:tcPr>
          <w:p>
            <w:pPr>
              <w:pStyle w:val="0"/>
              <w:jc w:val="center"/>
            </w:pPr>
            <w:r>
              <w:rPr>
                <w:sz w:val="20"/>
              </w:rPr>
            </w: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0,0</w:t>
            </w:r>
          </w:p>
        </w:tc>
      </w:tr>
    </w:tbl>
    <w:p>
      <w:pPr>
        <w:sectPr>
          <w:headerReference w:type="default" r:id="rId49"/>
          <w:headerReference w:type="first" r:id="rId49"/>
          <w:footerReference w:type="default" r:id="rId50"/>
          <w:footerReference w:type="first" r:id="rId50"/>
          <w:pgSz w:w="16838" w:h="11906" w:orient="landscape"/>
          <w:pgMar w:top="1133" w:right="1440" w:bottom="566" w:left="1440" w:header="0" w:footer="0" w:gutter="0"/>
          <w:titlePg/>
        </w:sectPr>
      </w:pPr>
    </w:p>
    <w:p>
      <w:pPr>
        <w:pStyle w:val="0"/>
        <w:ind w:firstLine="540"/>
        <w:jc w:val="both"/>
      </w:pPr>
      <w:r>
        <w:rPr>
          <w:sz w:val="20"/>
        </w:rPr>
      </w:r>
    </w:p>
    <w:p>
      <w:pPr>
        <w:pStyle w:val="2"/>
        <w:outlineLvl w:val="2"/>
        <w:jc w:val="center"/>
      </w:pPr>
      <w:r>
        <w:rPr>
          <w:sz w:val="20"/>
        </w:rPr>
        <w:t xml:space="preserve">6. Помесячный план исполнения областного бюджета в части</w:t>
      </w:r>
    </w:p>
    <w:p>
      <w:pPr>
        <w:pStyle w:val="2"/>
        <w:jc w:val="center"/>
      </w:pPr>
      <w:r>
        <w:rPr>
          <w:sz w:val="20"/>
        </w:rPr>
        <w:t xml:space="preserve">бюджетных ассигнований, предусмотренных на финансовое</w:t>
      </w:r>
    </w:p>
    <w:p>
      <w:pPr>
        <w:pStyle w:val="2"/>
        <w:jc w:val="center"/>
      </w:pPr>
      <w:r>
        <w:rPr>
          <w:sz w:val="20"/>
        </w:rPr>
        <w:t xml:space="preserve">обеспечение реализации регионального проекта 3 в 2024 году</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608"/>
        <w:gridCol w:w="544"/>
        <w:gridCol w:w="544"/>
        <w:gridCol w:w="559"/>
        <w:gridCol w:w="544"/>
        <w:gridCol w:w="514"/>
        <w:gridCol w:w="844"/>
        <w:gridCol w:w="664"/>
        <w:gridCol w:w="499"/>
        <w:gridCol w:w="529"/>
        <w:gridCol w:w="514"/>
        <w:gridCol w:w="544"/>
        <w:gridCol w:w="1361"/>
      </w:tblGrid>
      <w:tr>
        <w:tc>
          <w:tcPr>
            <w:tcW w:w="484" w:type="dxa"/>
            <w:vMerge w:val="restart"/>
          </w:tcPr>
          <w:p>
            <w:pPr>
              <w:pStyle w:val="0"/>
              <w:jc w:val="center"/>
            </w:pPr>
            <w:r>
              <w:rPr>
                <w:sz w:val="20"/>
              </w:rPr>
              <w:t xml:space="preserve">N п/п</w:t>
            </w:r>
          </w:p>
        </w:tc>
        <w:tc>
          <w:tcPr>
            <w:tcW w:w="2608" w:type="dxa"/>
            <w:vMerge w:val="restart"/>
          </w:tcPr>
          <w:p>
            <w:pPr>
              <w:pStyle w:val="0"/>
              <w:jc w:val="center"/>
            </w:pPr>
            <w:r>
              <w:rPr>
                <w:sz w:val="20"/>
              </w:rPr>
              <w:t xml:space="preserve">Наименование мероприятия (результата)</w:t>
            </w:r>
          </w:p>
        </w:tc>
        <w:tc>
          <w:tcPr>
            <w:gridSpan w:val="11"/>
            <w:tcW w:w="6299" w:type="dxa"/>
          </w:tcPr>
          <w:p>
            <w:pPr>
              <w:pStyle w:val="0"/>
              <w:jc w:val="center"/>
            </w:pPr>
            <w:r>
              <w:rPr>
                <w:sz w:val="20"/>
              </w:rPr>
              <w:t xml:space="preserve">План исполнения нарастающим итогом (тыс. рублей)</w:t>
            </w:r>
          </w:p>
        </w:tc>
        <w:tc>
          <w:tcPr>
            <w:tcW w:w="1361" w:type="dxa"/>
            <w:vMerge w:val="restart"/>
          </w:tcPr>
          <w:p>
            <w:pPr>
              <w:pStyle w:val="0"/>
              <w:jc w:val="center"/>
            </w:pPr>
            <w:r>
              <w:rPr>
                <w:sz w:val="20"/>
              </w:rPr>
              <w:t xml:space="preserve">Всего на конец 2024 года (тыс. рублей)</w:t>
            </w:r>
          </w:p>
        </w:tc>
      </w:tr>
      <w:tr>
        <w:tc>
          <w:tcPr>
            <w:vMerge w:val="continue"/>
          </w:tcPr>
          <w:p/>
        </w:tc>
        <w:tc>
          <w:tcPr>
            <w:vMerge w:val="continue"/>
          </w:tcPr>
          <w:p/>
        </w:tc>
        <w:tc>
          <w:tcPr>
            <w:tcW w:w="544" w:type="dxa"/>
          </w:tcPr>
          <w:p>
            <w:pPr>
              <w:pStyle w:val="0"/>
              <w:jc w:val="center"/>
            </w:pPr>
            <w:r>
              <w:rPr>
                <w:sz w:val="20"/>
              </w:rPr>
              <w:t xml:space="preserve">янв.</w:t>
            </w:r>
          </w:p>
        </w:tc>
        <w:tc>
          <w:tcPr>
            <w:tcW w:w="544" w:type="dxa"/>
          </w:tcPr>
          <w:p>
            <w:pPr>
              <w:pStyle w:val="0"/>
              <w:jc w:val="center"/>
            </w:pPr>
            <w:r>
              <w:rPr>
                <w:sz w:val="20"/>
              </w:rPr>
              <w:t xml:space="preserve">февр.</w:t>
            </w:r>
          </w:p>
        </w:tc>
        <w:tc>
          <w:tcPr>
            <w:tcW w:w="559" w:type="dxa"/>
          </w:tcPr>
          <w:p>
            <w:pPr>
              <w:pStyle w:val="0"/>
              <w:jc w:val="center"/>
            </w:pPr>
            <w:r>
              <w:rPr>
                <w:sz w:val="20"/>
              </w:rPr>
              <w:t xml:space="preserve">март</w:t>
            </w:r>
          </w:p>
        </w:tc>
        <w:tc>
          <w:tcPr>
            <w:tcW w:w="544" w:type="dxa"/>
          </w:tcPr>
          <w:p>
            <w:pPr>
              <w:pStyle w:val="0"/>
              <w:jc w:val="center"/>
            </w:pPr>
            <w:r>
              <w:rPr>
                <w:sz w:val="20"/>
              </w:rPr>
              <w:t xml:space="preserve">апр.</w:t>
            </w:r>
          </w:p>
        </w:tc>
        <w:tc>
          <w:tcPr>
            <w:tcW w:w="514" w:type="dxa"/>
          </w:tcPr>
          <w:p>
            <w:pPr>
              <w:pStyle w:val="0"/>
              <w:jc w:val="center"/>
            </w:pPr>
            <w:r>
              <w:rPr>
                <w:sz w:val="20"/>
              </w:rPr>
              <w:t xml:space="preserve">май</w:t>
            </w:r>
          </w:p>
        </w:tc>
        <w:tc>
          <w:tcPr>
            <w:tcW w:w="844"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499" w:type="dxa"/>
          </w:tcPr>
          <w:p>
            <w:pPr>
              <w:pStyle w:val="0"/>
              <w:jc w:val="center"/>
            </w:pPr>
            <w:r>
              <w:rPr>
                <w:sz w:val="20"/>
              </w:rPr>
              <w:t xml:space="preserve">авг.</w:t>
            </w:r>
          </w:p>
        </w:tc>
        <w:tc>
          <w:tcPr>
            <w:tcW w:w="529" w:type="dxa"/>
          </w:tcPr>
          <w:p>
            <w:pPr>
              <w:pStyle w:val="0"/>
              <w:jc w:val="center"/>
            </w:pPr>
            <w:r>
              <w:rPr>
                <w:sz w:val="20"/>
              </w:rPr>
              <w:t xml:space="preserve">сент.</w:t>
            </w:r>
          </w:p>
        </w:tc>
        <w:tc>
          <w:tcPr>
            <w:tcW w:w="514" w:type="dxa"/>
          </w:tcPr>
          <w:p>
            <w:pPr>
              <w:pStyle w:val="0"/>
              <w:jc w:val="center"/>
            </w:pPr>
            <w:r>
              <w:rPr>
                <w:sz w:val="20"/>
              </w:rPr>
              <w:t xml:space="preserve">окт.</w:t>
            </w:r>
          </w:p>
        </w:tc>
        <w:tc>
          <w:tcPr>
            <w:tcW w:w="544" w:type="dxa"/>
          </w:tcPr>
          <w:p>
            <w:pPr>
              <w:pStyle w:val="0"/>
              <w:jc w:val="center"/>
            </w:pPr>
            <w:r>
              <w:rPr>
                <w:sz w:val="20"/>
              </w:rPr>
              <w:t xml:space="preserve">ноябрь</w:t>
            </w:r>
          </w:p>
        </w:tc>
        <w:tc>
          <w:tcPr>
            <w:vMerge w:val="continue"/>
          </w:tcPr>
          <w:p/>
        </w:tc>
      </w:tr>
      <w:tr>
        <w:tc>
          <w:tcPr>
            <w:tcW w:w="484" w:type="dxa"/>
            <w:vAlign w:val="center"/>
          </w:tcPr>
          <w:p>
            <w:pPr>
              <w:pStyle w:val="0"/>
              <w:jc w:val="center"/>
            </w:pPr>
            <w:r>
              <w:rPr>
                <w:sz w:val="20"/>
              </w:rPr>
              <w:t xml:space="preserve">1</w:t>
            </w:r>
          </w:p>
        </w:tc>
        <w:tc>
          <w:tcPr>
            <w:tcW w:w="2608" w:type="dxa"/>
            <w:vAlign w:val="center"/>
          </w:tcPr>
          <w:p>
            <w:pPr>
              <w:pStyle w:val="0"/>
              <w:jc w:val="center"/>
            </w:pPr>
            <w:r>
              <w:rPr>
                <w:sz w:val="20"/>
              </w:rPr>
              <w:t xml:space="preserve">2</w:t>
            </w:r>
          </w:p>
        </w:tc>
        <w:tc>
          <w:tcPr>
            <w:tcW w:w="544" w:type="dxa"/>
            <w:vAlign w:val="center"/>
          </w:tcPr>
          <w:p>
            <w:pPr>
              <w:pStyle w:val="0"/>
              <w:jc w:val="center"/>
            </w:pPr>
            <w:r>
              <w:rPr>
                <w:sz w:val="20"/>
              </w:rPr>
              <w:t xml:space="preserve">3</w:t>
            </w:r>
          </w:p>
        </w:tc>
        <w:tc>
          <w:tcPr>
            <w:tcW w:w="544" w:type="dxa"/>
            <w:vAlign w:val="center"/>
          </w:tcPr>
          <w:p>
            <w:pPr>
              <w:pStyle w:val="0"/>
              <w:jc w:val="center"/>
            </w:pPr>
            <w:r>
              <w:rPr>
                <w:sz w:val="20"/>
              </w:rPr>
              <w:t xml:space="preserve">4</w:t>
            </w:r>
          </w:p>
        </w:tc>
        <w:tc>
          <w:tcPr>
            <w:tcW w:w="559" w:type="dxa"/>
            <w:vAlign w:val="center"/>
          </w:tcPr>
          <w:p>
            <w:pPr>
              <w:pStyle w:val="0"/>
              <w:jc w:val="center"/>
            </w:pPr>
            <w:r>
              <w:rPr>
                <w:sz w:val="20"/>
              </w:rPr>
              <w:t xml:space="preserve">5</w:t>
            </w:r>
          </w:p>
        </w:tc>
        <w:tc>
          <w:tcPr>
            <w:tcW w:w="544" w:type="dxa"/>
            <w:vAlign w:val="center"/>
          </w:tcPr>
          <w:p>
            <w:pPr>
              <w:pStyle w:val="0"/>
              <w:jc w:val="center"/>
            </w:pPr>
            <w:r>
              <w:rPr>
                <w:sz w:val="20"/>
              </w:rPr>
              <w:t xml:space="preserve">6</w:t>
            </w:r>
          </w:p>
        </w:tc>
        <w:tc>
          <w:tcPr>
            <w:tcW w:w="514" w:type="dxa"/>
            <w:vAlign w:val="center"/>
          </w:tcPr>
          <w:p>
            <w:pPr>
              <w:pStyle w:val="0"/>
              <w:jc w:val="center"/>
            </w:pPr>
            <w:r>
              <w:rPr>
                <w:sz w:val="20"/>
              </w:rPr>
              <w:t xml:space="preserve">7</w:t>
            </w:r>
          </w:p>
        </w:tc>
        <w:tc>
          <w:tcPr>
            <w:tcW w:w="844" w:type="dxa"/>
            <w:vAlign w:val="center"/>
          </w:tcPr>
          <w:p>
            <w:pPr>
              <w:pStyle w:val="0"/>
              <w:jc w:val="center"/>
            </w:pPr>
            <w:r>
              <w:rPr>
                <w:sz w:val="20"/>
              </w:rPr>
              <w:t xml:space="preserve">8</w:t>
            </w:r>
          </w:p>
        </w:tc>
        <w:tc>
          <w:tcPr>
            <w:tcW w:w="664" w:type="dxa"/>
            <w:vAlign w:val="center"/>
          </w:tcPr>
          <w:p>
            <w:pPr>
              <w:pStyle w:val="0"/>
              <w:jc w:val="center"/>
            </w:pPr>
            <w:r>
              <w:rPr>
                <w:sz w:val="20"/>
              </w:rPr>
              <w:t xml:space="preserve">9</w:t>
            </w:r>
          </w:p>
        </w:tc>
        <w:tc>
          <w:tcPr>
            <w:tcW w:w="499" w:type="dxa"/>
            <w:vAlign w:val="center"/>
          </w:tcPr>
          <w:p>
            <w:pPr>
              <w:pStyle w:val="0"/>
              <w:jc w:val="center"/>
            </w:pPr>
            <w:r>
              <w:rPr>
                <w:sz w:val="20"/>
              </w:rPr>
              <w:t xml:space="preserve">10</w:t>
            </w:r>
          </w:p>
        </w:tc>
        <w:tc>
          <w:tcPr>
            <w:tcW w:w="529" w:type="dxa"/>
            <w:vAlign w:val="center"/>
          </w:tcPr>
          <w:p>
            <w:pPr>
              <w:pStyle w:val="0"/>
              <w:jc w:val="center"/>
            </w:pPr>
            <w:r>
              <w:rPr>
                <w:sz w:val="20"/>
              </w:rPr>
              <w:t xml:space="preserve">11</w:t>
            </w:r>
          </w:p>
        </w:tc>
        <w:tc>
          <w:tcPr>
            <w:tcW w:w="514" w:type="dxa"/>
            <w:vAlign w:val="center"/>
          </w:tcPr>
          <w:p>
            <w:pPr>
              <w:pStyle w:val="0"/>
              <w:jc w:val="center"/>
            </w:pPr>
            <w:r>
              <w:rPr>
                <w:sz w:val="20"/>
              </w:rPr>
              <w:t xml:space="preserve">12</w:t>
            </w:r>
          </w:p>
        </w:tc>
        <w:tc>
          <w:tcPr>
            <w:tcW w:w="544" w:type="dxa"/>
            <w:vAlign w:val="center"/>
          </w:tcPr>
          <w:p>
            <w:pPr>
              <w:pStyle w:val="0"/>
              <w:jc w:val="center"/>
            </w:pPr>
            <w:r>
              <w:rPr>
                <w:sz w:val="20"/>
              </w:rPr>
              <w:t xml:space="preserve">13</w:t>
            </w:r>
          </w:p>
        </w:tc>
        <w:tc>
          <w:tcPr>
            <w:tcW w:w="1361" w:type="dxa"/>
            <w:vAlign w:val="center"/>
          </w:tcPr>
          <w:p>
            <w:pPr>
              <w:pStyle w:val="0"/>
              <w:jc w:val="center"/>
            </w:pPr>
            <w:r>
              <w:rPr>
                <w:sz w:val="20"/>
              </w:rPr>
              <w:t xml:space="preserve">14</w:t>
            </w:r>
          </w:p>
        </w:tc>
      </w:tr>
      <w:tr>
        <w:tc>
          <w:tcPr>
            <w:tcW w:w="484" w:type="dxa"/>
            <w:vAlign w:val="center"/>
          </w:tcPr>
          <w:p>
            <w:pPr>
              <w:pStyle w:val="0"/>
              <w:jc w:val="center"/>
            </w:pPr>
            <w:r>
              <w:rPr>
                <w:sz w:val="20"/>
              </w:rPr>
              <w:t xml:space="preserve">1.</w:t>
            </w:r>
          </w:p>
        </w:tc>
        <w:tc>
          <w:tcPr>
            <w:gridSpan w:val="13"/>
            <w:tcW w:w="10268" w:type="dxa"/>
            <w:vAlign w:val="center"/>
          </w:tcPr>
          <w:p>
            <w:pPr>
              <w:pStyle w:val="0"/>
            </w:pPr>
            <w:r>
              <w:rPr>
                <w:sz w:val="20"/>
              </w:rPr>
              <w:t xml:space="preserve">Задача "Граждане получают дополнительные возможности для творческого развития и самореализации в современных учреждениях культуры, а также более широкий доступ к культурным ценностям"</w:t>
            </w:r>
          </w:p>
        </w:tc>
      </w:tr>
      <w:tr>
        <w:tc>
          <w:tcPr>
            <w:tcW w:w="484" w:type="dxa"/>
            <w:vAlign w:val="center"/>
          </w:tcPr>
          <w:p>
            <w:pPr>
              <w:pStyle w:val="0"/>
              <w:jc w:val="center"/>
            </w:pPr>
            <w:r>
              <w:rPr>
                <w:sz w:val="20"/>
              </w:rPr>
              <w:t xml:space="preserve">1.1.</w:t>
            </w:r>
          </w:p>
        </w:tc>
        <w:tc>
          <w:tcPr>
            <w:tcW w:w="2608" w:type="dxa"/>
            <w:vAlign w:val="center"/>
          </w:tcPr>
          <w:p>
            <w:pPr>
              <w:pStyle w:val="0"/>
            </w:pPr>
            <w:r>
              <w:rPr>
                <w:sz w:val="20"/>
              </w:rPr>
              <w:t xml:space="preserve">Созданы виртуальные концертные залы на площадках организаций культуры, в том числе в домах культуры, библиотеках, музеях, для трансляции знаковых культурных мероприятий</w:t>
            </w:r>
          </w:p>
        </w:tc>
        <w:tc>
          <w:tcPr>
            <w:tcW w:w="544" w:type="dxa"/>
            <w:vAlign w:val="center"/>
          </w:tcPr>
          <w:p>
            <w:pPr>
              <w:pStyle w:val="0"/>
              <w:jc w:val="center"/>
            </w:pPr>
            <w:r>
              <w:rPr>
                <w:sz w:val="20"/>
              </w:rPr>
              <w:t xml:space="preserve">0</w:t>
            </w:r>
          </w:p>
        </w:tc>
        <w:tc>
          <w:tcPr>
            <w:tcW w:w="544" w:type="dxa"/>
            <w:vAlign w:val="center"/>
          </w:tcPr>
          <w:p>
            <w:pPr>
              <w:pStyle w:val="0"/>
              <w:jc w:val="center"/>
            </w:pPr>
            <w:r>
              <w:rPr>
                <w:sz w:val="20"/>
              </w:rPr>
              <w:t xml:space="preserve">0</w:t>
            </w:r>
          </w:p>
        </w:tc>
        <w:tc>
          <w:tcPr>
            <w:tcW w:w="559" w:type="dxa"/>
            <w:vAlign w:val="center"/>
          </w:tcPr>
          <w:p>
            <w:pPr>
              <w:pStyle w:val="0"/>
              <w:jc w:val="center"/>
            </w:pPr>
            <w:r>
              <w:rPr>
                <w:sz w:val="20"/>
              </w:rPr>
              <w:t xml:space="preserve">0</w:t>
            </w:r>
          </w:p>
        </w:tc>
        <w:tc>
          <w:tcPr>
            <w:tcW w:w="544" w:type="dxa"/>
            <w:vAlign w:val="center"/>
          </w:tcPr>
          <w:p>
            <w:pPr>
              <w:pStyle w:val="0"/>
              <w:jc w:val="center"/>
            </w:pPr>
            <w:r>
              <w:rPr>
                <w:sz w:val="20"/>
              </w:rPr>
              <w:t xml:space="preserve">0</w:t>
            </w:r>
          </w:p>
        </w:tc>
        <w:tc>
          <w:tcPr>
            <w:tcW w:w="514" w:type="dxa"/>
            <w:vAlign w:val="center"/>
          </w:tcPr>
          <w:p>
            <w:pPr>
              <w:pStyle w:val="0"/>
              <w:jc w:val="center"/>
            </w:pPr>
            <w:r>
              <w:rPr>
                <w:sz w:val="20"/>
              </w:rPr>
              <w:t xml:space="preserve">0</w:t>
            </w:r>
          </w:p>
        </w:tc>
        <w:tc>
          <w:tcPr>
            <w:tcW w:w="844" w:type="dxa"/>
            <w:vAlign w:val="center"/>
          </w:tcPr>
          <w:p>
            <w:pPr>
              <w:pStyle w:val="0"/>
              <w:jc w:val="center"/>
            </w:pPr>
            <w:r>
              <w:rPr>
                <w:sz w:val="20"/>
              </w:rPr>
              <w:t xml:space="preserve">0</w:t>
            </w:r>
          </w:p>
        </w:tc>
        <w:tc>
          <w:tcPr>
            <w:tcW w:w="664" w:type="dxa"/>
            <w:vAlign w:val="center"/>
          </w:tcPr>
          <w:p>
            <w:pPr>
              <w:pStyle w:val="0"/>
              <w:jc w:val="center"/>
            </w:pPr>
            <w:r>
              <w:rPr>
                <w:sz w:val="20"/>
              </w:rPr>
              <w:t xml:space="preserve">0</w:t>
            </w:r>
          </w:p>
        </w:tc>
        <w:tc>
          <w:tcPr>
            <w:tcW w:w="499" w:type="dxa"/>
            <w:vAlign w:val="center"/>
          </w:tcPr>
          <w:p>
            <w:pPr>
              <w:pStyle w:val="0"/>
              <w:jc w:val="center"/>
            </w:pPr>
            <w:r>
              <w:rPr>
                <w:sz w:val="20"/>
              </w:rPr>
              <w:t xml:space="preserve">0</w:t>
            </w:r>
          </w:p>
        </w:tc>
        <w:tc>
          <w:tcPr>
            <w:tcW w:w="529" w:type="dxa"/>
            <w:vAlign w:val="center"/>
          </w:tcPr>
          <w:p>
            <w:pPr>
              <w:pStyle w:val="0"/>
              <w:jc w:val="center"/>
            </w:pPr>
            <w:r>
              <w:rPr>
                <w:sz w:val="20"/>
              </w:rPr>
              <w:t xml:space="preserve">0</w:t>
            </w:r>
          </w:p>
        </w:tc>
        <w:tc>
          <w:tcPr>
            <w:tcW w:w="514" w:type="dxa"/>
            <w:vAlign w:val="center"/>
          </w:tcPr>
          <w:p>
            <w:pPr>
              <w:pStyle w:val="0"/>
              <w:jc w:val="center"/>
            </w:pPr>
            <w:r>
              <w:rPr>
                <w:sz w:val="20"/>
              </w:rPr>
              <w:t xml:space="preserve">0</w:t>
            </w:r>
          </w:p>
        </w:tc>
        <w:tc>
          <w:tcPr>
            <w:tcW w:w="544" w:type="dxa"/>
            <w:vAlign w:val="center"/>
          </w:tcPr>
          <w:p>
            <w:pPr>
              <w:pStyle w:val="0"/>
              <w:jc w:val="center"/>
            </w:pPr>
            <w:r>
              <w:rPr>
                <w:sz w:val="20"/>
              </w:rPr>
              <w:t xml:space="preserve">0</w:t>
            </w:r>
          </w:p>
        </w:tc>
        <w:tc>
          <w:tcPr>
            <w:tcW w:w="1361" w:type="dxa"/>
            <w:vAlign w:val="center"/>
          </w:tcPr>
          <w:p>
            <w:pPr>
              <w:pStyle w:val="0"/>
              <w:jc w:val="center"/>
            </w:pPr>
            <w:r>
              <w:rPr>
                <w:sz w:val="20"/>
              </w:rPr>
              <w:t xml:space="preserve">1 096,5</w:t>
            </w:r>
          </w:p>
        </w:tc>
      </w:tr>
      <w:tr>
        <w:tc>
          <w:tcPr>
            <w:tcW w:w="484" w:type="dxa"/>
            <w:vAlign w:val="center"/>
          </w:tcPr>
          <w:p>
            <w:pPr>
              <w:pStyle w:val="0"/>
              <w:jc w:val="center"/>
            </w:pPr>
            <w:r>
              <w:rPr>
                <w:sz w:val="20"/>
              </w:rPr>
              <w:t xml:space="preserve">1.2.</w:t>
            </w:r>
          </w:p>
        </w:tc>
        <w:tc>
          <w:tcPr>
            <w:tcW w:w="2608" w:type="dxa"/>
            <w:vAlign w:val="center"/>
          </w:tcPr>
          <w:p>
            <w:pPr>
              <w:pStyle w:val="0"/>
            </w:pPr>
            <w:r>
              <w:rPr>
                <w:sz w:val="20"/>
              </w:rPr>
              <w:t xml:space="preserve">Организованы онлайн-трансляции мероприятий, размещенные на портале "</w:t>
            </w:r>
            <w:r>
              <w:rPr>
                <w:sz w:val="20"/>
              </w:rPr>
              <w:t xml:space="preserve">Культура.РФ</w:t>
            </w:r>
            <w:r>
              <w:rPr>
                <w:sz w:val="20"/>
              </w:rPr>
              <w:t xml:space="preserve">"</w:t>
            </w:r>
          </w:p>
        </w:tc>
        <w:tc>
          <w:tcPr>
            <w:tcW w:w="544" w:type="dxa"/>
            <w:vAlign w:val="center"/>
          </w:tcPr>
          <w:p>
            <w:pPr>
              <w:pStyle w:val="0"/>
              <w:jc w:val="center"/>
            </w:pPr>
            <w:r>
              <w:rPr>
                <w:sz w:val="20"/>
              </w:rPr>
              <w:t xml:space="preserve">0</w:t>
            </w:r>
          </w:p>
        </w:tc>
        <w:tc>
          <w:tcPr>
            <w:tcW w:w="544" w:type="dxa"/>
            <w:vAlign w:val="center"/>
          </w:tcPr>
          <w:p>
            <w:pPr>
              <w:pStyle w:val="0"/>
              <w:jc w:val="center"/>
            </w:pPr>
            <w:r>
              <w:rPr>
                <w:sz w:val="20"/>
              </w:rPr>
              <w:t xml:space="preserve">0</w:t>
            </w:r>
          </w:p>
        </w:tc>
        <w:tc>
          <w:tcPr>
            <w:tcW w:w="559" w:type="dxa"/>
            <w:vAlign w:val="center"/>
          </w:tcPr>
          <w:p>
            <w:pPr>
              <w:pStyle w:val="0"/>
              <w:jc w:val="center"/>
            </w:pPr>
            <w:r>
              <w:rPr>
                <w:sz w:val="20"/>
              </w:rPr>
              <w:t xml:space="preserve">0</w:t>
            </w:r>
          </w:p>
        </w:tc>
        <w:tc>
          <w:tcPr>
            <w:tcW w:w="544" w:type="dxa"/>
            <w:vAlign w:val="center"/>
          </w:tcPr>
          <w:p>
            <w:pPr>
              <w:pStyle w:val="0"/>
              <w:jc w:val="center"/>
            </w:pPr>
            <w:r>
              <w:rPr>
                <w:sz w:val="20"/>
              </w:rPr>
              <w:t xml:space="preserve">0</w:t>
            </w:r>
          </w:p>
        </w:tc>
        <w:tc>
          <w:tcPr>
            <w:tcW w:w="514" w:type="dxa"/>
            <w:vAlign w:val="center"/>
          </w:tcPr>
          <w:p>
            <w:pPr>
              <w:pStyle w:val="0"/>
              <w:jc w:val="center"/>
            </w:pPr>
            <w:r>
              <w:rPr>
                <w:sz w:val="20"/>
              </w:rPr>
              <w:t xml:space="preserve">0</w:t>
            </w:r>
          </w:p>
        </w:tc>
        <w:tc>
          <w:tcPr>
            <w:tcW w:w="844" w:type="dxa"/>
            <w:vAlign w:val="center"/>
          </w:tcPr>
          <w:p>
            <w:pPr>
              <w:pStyle w:val="0"/>
              <w:jc w:val="center"/>
            </w:pPr>
            <w:r>
              <w:rPr>
                <w:sz w:val="20"/>
              </w:rPr>
              <w:t xml:space="preserve">0</w:t>
            </w:r>
          </w:p>
        </w:tc>
        <w:tc>
          <w:tcPr>
            <w:tcW w:w="664" w:type="dxa"/>
            <w:vAlign w:val="center"/>
          </w:tcPr>
          <w:p>
            <w:pPr>
              <w:pStyle w:val="0"/>
              <w:jc w:val="center"/>
            </w:pPr>
            <w:r>
              <w:rPr>
                <w:sz w:val="20"/>
              </w:rPr>
              <w:t xml:space="preserve">0</w:t>
            </w:r>
          </w:p>
        </w:tc>
        <w:tc>
          <w:tcPr>
            <w:tcW w:w="499" w:type="dxa"/>
            <w:vAlign w:val="center"/>
          </w:tcPr>
          <w:p>
            <w:pPr>
              <w:pStyle w:val="0"/>
              <w:jc w:val="center"/>
            </w:pPr>
            <w:r>
              <w:rPr>
                <w:sz w:val="20"/>
              </w:rPr>
              <w:t xml:space="preserve">0</w:t>
            </w:r>
          </w:p>
        </w:tc>
        <w:tc>
          <w:tcPr>
            <w:tcW w:w="529" w:type="dxa"/>
            <w:vAlign w:val="center"/>
          </w:tcPr>
          <w:p>
            <w:pPr>
              <w:pStyle w:val="0"/>
              <w:jc w:val="center"/>
            </w:pPr>
            <w:r>
              <w:rPr>
                <w:sz w:val="20"/>
              </w:rPr>
              <w:t xml:space="preserve">0</w:t>
            </w:r>
          </w:p>
        </w:tc>
        <w:tc>
          <w:tcPr>
            <w:tcW w:w="514" w:type="dxa"/>
            <w:vAlign w:val="center"/>
          </w:tcPr>
          <w:p>
            <w:pPr>
              <w:pStyle w:val="0"/>
              <w:jc w:val="center"/>
            </w:pPr>
            <w:r>
              <w:rPr>
                <w:sz w:val="20"/>
              </w:rPr>
              <w:t xml:space="preserve">0</w:t>
            </w:r>
          </w:p>
        </w:tc>
        <w:tc>
          <w:tcPr>
            <w:tcW w:w="544" w:type="dxa"/>
            <w:vAlign w:val="center"/>
          </w:tcPr>
          <w:p>
            <w:pPr>
              <w:pStyle w:val="0"/>
              <w:jc w:val="center"/>
            </w:pPr>
            <w:r>
              <w:rPr>
                <w:sz w:val="20"/>
              </w:rPr>
              <w:t xml:space="preserve">0</w:t>
            </w:r>
          </w:p>
        </w:tc>
        <w:tc>
          <w:tcPr>
            <w:tcW w:w="1361" w:type="dxa"/>
            <w:vAlign w:val="center"/>
          </w:tcPr>
          <w:p>
            <w:pPr>
              <w:pStyle w:val="0"/>
              <w:jc w:val="center"/>
            </w:pPr>
            <w:r>
              <w:rPr>
                <w:sz w:val="20"/>
              </w:rPr>
              <w:t xml:space="preserve">0</w:t>
            </w:r>
          </w:p>
        </w:tc>
      </w:tr>
      <w:tr>
        <w:tc>
          <w:tcPr>
            <w:tcW w:w="484" w:type="dxa"/>
            <w:vAlign w:val="center"/>
          </w:tcPr>
          <w:p>
            <w:pPr>
              <w:pStyle w:val="0"/>
              <w:jc w:val="center"/>
            </w:pPr>
            <w:r>
              <w:rPr>
                <w:sz w:val="20"/>
              </w:rPr>
              <w:t xml:space="preserve">1.3.</w:t>
            </w:r>
          </w:p>
        </w:tc>
        <w:tc>
          <w:tcPr>
            <w:tcW w:w="2608" w:type="dxa"/>
            <w:vAlign w:val="center"/>
          </w:tcPr>
          <w:p>
            <w:pPr>
              <w:pStyle w:val="0"/>
            </w:pPr>
            <w:r>
              <w:rPr>
                <w:sz w:val="20"/>
              </w:rPr>
              <w:t xml:space="preserve">Оцифрованы документы редкого фонда, в том числе книжные памятники</w:t>
            </w:r>
          </w:p>
        </w:tc>
        <w:tc>
          <w:tcPr>
            <w:tcW w:w="544" w:type="dxa"/>
            <w:vAlign w:val="center"/>
          </w:tcPr>
          <w:p>
            <w:pPr>
              <w:pStyle w:val="0"/>
              <w:jc w:val="center"/>
            </w:pPr>
            <w:r>
              <w:rPr>
                <w:sz w:val="20"/>
              </w:rPr>
              <w:t xml:space="preserve">0</w:t>
            </w:r>
          </w:p>
        </w:tc>
        <w:tc>
          <w:tcPr>
            <w:tcW w:w="544" w:type="dxa"/>
            <w:vAlign w:val="center"/>
          </w:tcPr>
          <w:p>
            <w:pPr>
              <w:pStyle w:val="0"/>
              <w:jc w:val="center"/>
            </w:pPr>
            <w:r>
              <w:rPr>
                <w:sz w:val="20"/>
              </w:rPr>
              <w:t xml:space="preserve">0</w:t>
            </w:r>
          </w:p>
        </w:tc>
        <w:tc>
          <w:tcPr>
            <w:tcW w:w="559" w:type="dxa"/>
            <w:vAlign w:val="center"/>
          </w:tcPr>
          <w:p>
            <w:pPr>
              <w:pStyle w:val="0"/>
              <w:jc w:val="center"/>
            </w:pPr>
            <w:r>
              <w:rPr>
                <w:sz w:val="20"/>
              </w:rPr>
              <w:t xml:space="preserve">0</w:t>
            </w:r>
          </w:p>
        </w:tc>
        <w:tc>
          <w:tcPr>
            <w:tcW w:w="544" w:type="dxa"/>
            <w:vAlign w:val="center"/>
          </w:tcPr>
          <w:p>
            <w:pPr>
              <w:pStyle w:val="0"/>
              <w:jc w:val="center"/>
            </w:pPr>
            <w:r>
              <w:rPr>
                <w:sz w:val="20"/>
              </w:rPr>
              <w:t xml:space="preserve">0</w:t>
            </w:r>
          </w:p>
        </w:tc>
        <w:tc>
          <w:tcPr>
            <w:tcW w:w="514" w:type="dxa"/>
            <w:vAlign w:val="center"/>
          </w:tcPr>
          <w:p>
            <w:pPr>
              <w:pStyle w:val="0"/>
              <w:jc w:val="center"/>
            </w:pPr>
            <w:r>
              <w:rPr>
                <w:sz w:val="20"/>
              </w:rPr>
              <w:t xml:space="preserve">0</w:t>
            </w:r>
          </w:p>
        </w:tc>
        <w:tc>
          <w:tcPr>
            <w:tcW w:w="844" w:type="dxa"/>
            <w:vAlign w:val="center"/>
          </w:tcPr>
          <w:p>
            <w:pPr>
              <w:pStyle w:val="0"/>
              <w:jc w:val="center"/>
            </w:pPr>
            <w:r>
              <w:rPr>
                <w:sz w:val="20"/>
              </w:rPr>
              <w:t xml:space="preserve">0</w:t>
            </w:r>
          </w:p>
        </w:tc>
        <w:tc>
          <w:tcPr>
            <w:tcW w:w="664" w:type="dxa"/>
            <w:vAlign w:val="center"/>
          </w:tcPr>
          <w:p>
            <w:pPr>
              <w:pStyle w:val="0"/>
              <w:jc w:val="center"/>
            </w:pPr>
            <w:r>
              <w:rPr>
                <w:sz w:val="20"/>
              </w:rPr>
              <w:t xml:space="preserve">0</w:t>
            </w:r>
          </w:p>
        </w:tc>
        <w:tc>
          <w:tcPr>
            <w:tcW w:w="499" w:type="dxa"/>
            <w:vAlign w:val="center"/>
          </w:tcPr>
          <w:p>
            <w:pPr>
              <w:pStyle w:val="0"/>
              <w:jc w:val="center"/>
            </w:pPr>
            <w:r>
              <w:rPr>
                <w:sz w:val="20"/>
              </w:rPr>
              <w:t xml:space="preserve">0</w:t>
            </w:r>
          </w:p>
        </w:tc>
        <w:tc>
          <w:tcPr>
            <w:tcW w:w="529" w:type="dxa"/>
            <w:vAlign w:val="center"/>
          </w:tcPr>
          <w:p>
            <w:pPr>
              <w:pStyle w:val="0"/>
              <w:jc w:val="center"/>
            </w:pPr>
            <w:r>
              <w:rPr>
                <w:sz w:val="20"/>
              </w:rPr>
              <w:t xml:space="preserve">0</w:t>
            </w:r>
          </w:p>
        </w:tc>
        <w:tc>
          <w:tcPr>
            <w:tcW w:w="514" w:type="dxa"/>
            <w:vAlign w:val="center"/>
          </w:tcPr>
          <w:p>
            <w:pPr>
              <w:pStyle w:val="0"/>
              <w:jc w:val="center"/>
            </w:pPr>
            <w:r>
              <w:rPr>
                <w:sz w:val="20"/>
              </w:rPr>
              <w:t xml:space="preserve">0</w:t>
            </w:r>
          </w:p>
        </w:tc>
        <w:tc>
          <w:tcPr>
            <w:tcW w:w="544" w:type="dxa"/>
            <w:vAlign w:val="center"/>
          </w:tcPr>
          <w:p>
            <w:pPr>
              <w:pStyle w:val="0"/>
              <w:jc w:val="center"/>
            </w:pPr>
            <w:r>
              <w:rPr>
                <w:sz w:val="20"/>
              </w:rPr>
              <w:t xml:space="preserve">0</w:t>
            </w:r>
          </w:p>
        </w:tc>
        <w:tc>
          <w:tcPr>
            <w:tcW w:w="1361" w:type="dxa"/>
            <w:vAlign w:val="center"/>
          </w:tcPr>
          <w:p>
            <w:pPr>
              <w:pStyle w:val="0"/>
              <w:jc w:val="center"/>
            </w:pPr>
            <w:r>
              <w:rPr>
                <w:sz w:val="20"/>
              </w:rPr>
              <w:t xml:space="preserve">0</w:t>
            </w:r>
          </w:p>
        </w:tc>
      </w:tr>
      <w:tr>
        <w:tc>
          <w:tcPr>
            <w:tcW w:w="484" w:type="dxa"/>
            <w:vAlign w:val="center"/>
          </w:tcPr>
          <w:p>
            <w:pPr>
              <w:pStyle w:val="0"/>
              <w:jc w:val="center"/>
            </w:pPr>
            <w:r>
              <w:rPr>
                <w:sz w:val="20"/>
              </w:rPr>
              <w:t xml:space="preserve">1.4.</w:t>
            </w:r>
          </w:p>
        </w:tc>
        <w:tc>
          <w:tcPr>
            <w:tcW w:w="2608" w:type="dxa"/>
            <w:vAlign w:val="center"/>
          </w:tcPr>
          <w:p>
            <w:pPr>
              <w:pStyle w:val="0"/>
            </w:pPr>
            <w:r>
              <w:rPr>
                <w:sz w:val="20"/>
              </w:rPr>
              <w:t xml:space="preserve">Модернизирована информационная система по развитию цифровой культуры в Белгородской области</w:t>
            </w:r>
          </w:p>
        </w:tc>
        <w:tc>
          <w:tcPr>
            <w:tcW w:w="544" w:type="dxa"/>
            <w:vAlign w:val="center"/>
          </w:tcPr>
          <w:p>
            <w:pPr>
              <w:pStyle w:val="0"/>
              <w:jc w:val="center"/>
            </w:pPr>
            <w:r>
              <w:rPr>
                <w:sz w:val="20"/>
              </w:rPr>
              <w:t xml:space="preserve">0</w:t>
            </w:r>
          </w:p>
        </w:tc>
        <w:tc>
          <w:tcPr>
            <w:tcW w:w="544" w:type="dxa"/>
            <w:vAlign w:val="center"/>
          </w:tcPr>
          <w:p>
            <w:pPr>
              <w:pStyle w:val="0"/>
              <w:jc w:val="center"/>
            </w:pPr>
            <w:r>
              <w:rPr>
                <w:sz w:val="20"/>
              </w:rPr>
              <w:t xml:space="preserve">0</w:t>
            </w:r>
          </w:p>
        </w:tc>
        <w:tc>
          <w:tcPr>
            <w:tcW w:w="559" w:type="dxa"/>
            <w:vAlign w:val="center"/>
          </w:tcPr>
          <w:p>
            <w:pPr>
              <w:pStyle w:val="0"/>
              <w:jc w:val="center"/>
            </w:pPr>
            <w:r>
              <w:rPr>
                <w:sz w:val="20"/>
              </w:rPr>
              <w:t xml:space="preserve">0</w:t>
            </w:r>
          </w:p>
        </w:tc>
        <w:tc>
          <w:tcPr>
            <w:tcW w:w="544" w:type="dxa"/>
            <w:vAlign w:val="center"/>
          </w:tcPr>
          <w:p>
            <w:pPr>
              <w:pStyle w:val="0"/>
              <w:jc w:val="center"/>
            </w:pPr>
            <w:r>
              <w:rPr>
                <w:sz w:val="20"/>
              </w:rPr>
              <w:t xml:space="preserve">0</w:t>
            </w:r>
          </w:p>
        </w:tc>
        <w:tc>
          <w:tcPr>
            <w:tcW w:w="514" w:type="dxa"/>
            <w:vAlign w:val="center"/>
          </w:tcPr>
          <w:p>
            <w:pPr>
              <w:pStyle w:val="0"/>
              <w:jc w:val="center"/>
            </w:pPr>
            <w:r>
              <w:rPr>
                <w:sz w:val="20"/>
              </w:rPr>
              <w:t xml:space="preserve">0</w:t>
            </w:r>
          </w:p>
        </w:tc>
        <w:tc>
          <w:tcPr>
            <w:tcW w:w="844" w:type="dxa"/>
            <w:vAlign w:val="center"/>
          </w:tcPr>
          <w:p>
            <w:pPr>
              <w:pStyle w:val="0"/>
              <w:jc w:val="center"/>
            </w:pPr>
            <w:r>
              <w:rPr>
                <w:sz w:val="20"/>
              </w:rPr>
              <w:t xml:space="preserve">8 000,0</w:t>
            </w:r>
          </w:p>
        </w:tc>
        <w:tc>
          <w:tcPr>
            <w:tcW w:w="664" w:type="dxa"/>
            <w:vAlign w:val="center"/>
          </w:tcPr>
          <w:p>
            <w:pPr>
              <w:pStyle w:val="0"/>
              <w:jc w:val="center"/>
            </w:pPr>
            <w:r>
              <w:rPr>
                <w:sz w:val="20"/>
              </w:rPr>
              <w:t xml:space="preserve">0</w:t>
            </w:r>
          </w:p>
        </w:tc>
        <w:tc>
          <w:tcPr>
            <w:tcW w:w="499" w:type="dxa"/>
            <w:vAlign w:val="center"/>
          </w:tcPr>
          <w:p>
            <w:pPr>
              <w:pStyle w:val="0"/>
              <w:jc w:val="center"/>
            </w:pPr>
            <w:r>
              <w:rPr>
                <w:sz w:val="20"/>
              </w:rPr>
              <w:t xml:space="preserve">0</w:t>
            </w:r>
          </w:p>
        </w:tc>
        <w:tc>
          <w:tcPr>
            <w:tcW w:w="529" w:type="dxa"/>
            <w:vAlign w:val="center"/>
          </w:tcPr>
          <w:p>
            <w:pPr>
              <w:pStyle w:val="0"/>
              <w:jc w:val="center"/>
            </w:pPr>
            <w:r>
              <w:rPr>
                <w:sz w:val="20"/>
              </w:rPr>
              <w:t xml:space="preserve">0</w:t>
            </w:r>
          </w:p>
        </w:tc>
        <w:tc>
          <w:tcPr>
            <w:tcW w:w="514" w:type="dxa"/>
            <w:vAlign w:val="center"/>
          </w:tcPr>
          <w:p>
            <w:pPr>
              <w:pStyle w:val="0"/>
              <w:jc w:val="center"/>
            </w:pPr>
            <w:r>
              <w:rPr>
                <w:sz w:val="20"/>
              </w:rPr>
              <w:t xml:space="preserve">0</w:t>
            </w:r>
          </w:p>
        </w:tc>
        <w:tc>
          <w:tcPr>
            <w:tcW w:w="544" w:type="dxa"/>
            <w:vAlign w:val="center"/>
          </w:tcPr>
          <w:p>
            <w:pPr>
              <w:pStyle w:val="0"/>
              <w:jc w:val="center"/>
            </w:pPr>
            <w:r>
              <w:rPr>
                <w:sz w:val="20"/>
              </w:rPr>
              <w:t xml:space="preserve">0</w:t>
            </w:r>
          </w:p>
        </w:tc>
        <w:tc>
          <w:tcPr>
            <w:tcW w:w="1361" w:type="dxa"/>
            <w:vAlign w:val="center"/>
          </w:tcPr>
          <w:p>
            <w:pPr>
              <w:pStyle w:val="0"/>
              <w:jc w:val="center"/>
            </w:pPr>
            <w:r>
              <w:rPr>
                <w:sz w:val="20"/>
              </w:rPr>
              <w:t xml:space="preserve">20 000,0</w:t>
            </w:r>
          </w:p>
        </w:tc>
      </w:tr>
      <w:tr>
        <w:tc>
          <w:tcPr>
            <w:tcW w:w="484" w:type="dxa"/>
            <w:vAlign w:val="center"/>
          </w:tcPr>
          <w:p>
            <w:pPr>
              <w:pStyle w:val="0"/>
            </w:pPr>
            <w:r>
              <w:rPr>
                <w:sz w:val="20"/>
              </w:rPr>
            </w:r>
          </w:p>
        </w:tc>
        <w:tc>
          <w:tcPr>
            <w:tcW w:w="2608" w:type="dxa"/>
            <w:vAlign w:val="center"/>
          </w:tcPr>
          <w:p>
            <w:pPr>
              <w:pStyle w:val="0"/>
            </w:pPr>
            <w:r>
              <w:rPr>
                <w:sz w:val="20"/>
              </w:rPr>
              <w:t xml:space="preserve">ИТОГО</w:t>
            </w:r>
          </w:p>
        </w:tc>
        <w:tc>
          <w:tcPr>
            <w:tcW w:w="544" w:type="dxa"/>
          </w:tcPr>
          <w:p>
            <w:pPr>
              <w:pStyle w:val="0"/>
              <w:jc w:val="center"/>
            </w:pPr>
            <w:r>
              <w:rPr>
                <w:sz w:val="20"/>
              </w:rPr>
              <w:t xml:space="preserve">0</w:t>
            </w:r>
          </w:p>
        </w:tc>
        <w:tc>
          <w:tcPr>
            <w:tcW w:w="544" w:type="dxa"/>
          </w:tcPr>
          <w:p>
            <w:pPr>
              <w:pStyle w:val="0"/>
              <w:jc w:val="center"/>
            </w:pPr>
            <w:r>
              <w:rPr>
                <w:sz w:val="20"/>
              </w:rPr>
              <w:t xml:space="preserve">0</w:t>
            </w:r>
          </w:p>
        </w:tc>
        <w:tc>
          <w:tcPr>
            <w:tcW w:w="559" w:type="dxa"/>
          </w:tcPr>
          <w:p>
            <w:pPr>
              <w:pStyle w:val="0"/>
              <w:jc w:val="center"/>
            </w:pPr>
            <w:r>
              <w:rPr>
                <w:sz w:val="20"/>
              </w:rPr>
              <w:t xml:space="preserve">0</w:t>
            </w:r>
          </w:p>
        </w:tc>
        <w:tc>
          <w:tcPr>
            <w:tcW w:w="544" w:type="dxa"/>
          </w:tcPr>
          <w:p>
            <w:pPr>
              <w:pStyle w:val="0"/>
              <w:jc w:val="center"/>
            </w:pPr>
            <w:r>
              <w:rPr>
                <w:sz w:val="20"/>
              </w:rPr>
              <w:t xml:space="preserve">0</w:t>
            </w:r>
          </w:p>
        </w:tc>
        <w:tc>
          <w:tcPr>
            <w:tcW w:w="514" w:type="dxa"/>
          </w:tcPr>
          <w:p>
            <w:pPr>
              <w:pStyle w:val="0"/>
              <w:jc w:val="center"/>
            </w:pPr>
            <w:r>
              <w:rPr>
                <w:sz w:val="20"/>
              </w:rPr>
              <w:t xml:space="preserve">0</w:t>
            </w:r>
          </w:p>
        </w:tc>
        <w:tc>
          <w:tcPr>
            <w:tcW w:w="844" w:type="dxa"/>
            <w:vAlign w:val="center"/>
          </w:tcPr>
          <w:p>
            <w:pPr>
              <w:pStyle w:val="0"/>
              <w:jc w:val="center"/>
            </w:pPr>
            <w:r>
              <w:rPr>
                <w:sz w:val="20"/>
              </w:rPr>
              <w:t xml:space="preserve">8 000,0</w:t>
            </w:r>
          </w:p>
        </w:tc>
        <w:tc>
          <w:tcPr>
            <w:tcW w:w="664" w:type="dxa"/>
            <w:vAlign w:val="center"/>
          </w:tcPr>
          <w:p>
            <w:pPr>
              <w:pStyle w:val="0"/>
              <w:jc w:val="center"/>
            </w:pPr>
            <w:r>
              <w:rPr>
                <w:sz w:val="20"/>
              </w:rPr>
              <w:t xml:space="preserve">0</w:t>
            </w:r>
          </w:p>
        </w:tc>
        <w:tc>
          <w:tcPr>
            <w:tcW w:w="499" w:type="dxa"/>
            <w:vAlign w:val="center"/>
          </w:tcPr>
          <w:p>
            <w:pPr>
              <w:pStyle w:val="0"/>
              <w:jc w:val="center"/>
            </w:pPr>
            <w:r>
              <w:rPr>
                <w:sz w:val="20"/>
              </w:rPr>
              <w:t xml:space="preserve">0</w:t>
            </w:r>
          </w:p>
        </w:tc>
        <w:tc>
          <w:tcPr>
            <w:tcW w:w="529" w:type="dxa"/>
            <w:vAlign w:val="center"/>
          </w:tcPr>
          <w:p>
            <w:pPr>
              <w:pStyle w:val="0"/>
              <w:jc w:val="center"/>
            </w:pPr>
            <w:r>
              <w:rPr>
                <w:sz w:val="20"/>
              </w:rPr>
              <w:t xml:space="preserve">0</w:t>
            </w:r>
          </w:p>
        </w:tc>
        <w:tc>
          <w:tcPr>
            <w:tcW w:w="514" w:type="dxa"/>
            <w:vAlign w:val="center"/>
          </w:tcPr>
          <w:p>
            <w:pPr>
              <w:pStyle w:val="0"/>
              <w:jc w:val="center"/>
            </w:pPr>
            <w:r>
              <w:rPr>
                <w:sz w:val="20"/>
              </w:rPr>
              <w:t xml:space="preserve">0</w:t>
            </w:r>
          </w:p>
        </w:tc>
        <w:tc>
          <w:tcPr>
            <w:tcW w:w="544" w:type="dxa"/>
            <w:vAlign w:val="center"/>
          </w:tcPr>
          <w:p>
            <w:pPr>
              <w:pStyle w:val="0"/>
              <w:jc w:val="center"/>
            </w:pPr>
            <w:r>
              <w:rPr>
                <w:sz w:val="20"/>
              </w:rPr>
              <w:t xml:space="preserve">0</w:t>
            </w:r>
          </w:p>
        </w:tc>
        <w:tc>
          <w:tcPr>
            <w:tcW w:w="1361" w:type="dxa"/>
            <w:vAlign w:val="center"/>
          </w:tcPr>
          <w:p>
            <w:pPr>
              <w:pStyle w:val="0"/>
              <w:jc w:val="center"/>
            </w:pPr>
            <w:r>
              <w:rPr>
                <w:sz w:val="20"/>
              </w:rPr>
              <w:t xml:space="preserve">21 096,5</w:t>
            </w:r>
          </w:p>
        </w:tc>
      </w:tr>
    </w:tbl>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2"/>
        <w:jc w:val="right"/>
      </w:pPr>
      <w:r>
        <w:rPr>
          <w:sz w:val="20"/>
        </w:rPr>
        <w:t xml:space="preserve">Приложение</w:t>
      </w:r>
    </w:p>
    <w:p>
      <w:pPr>
        <w:pStyle w:val="0"/>
        <w:jc w:val="right"/>
      </w:pPr>
      <w:r>
        <w:rPr>
          <w:sz w:val="20"/>
        </w:rPr>
        <w:t xml:space="preserve">к паспорту регионального проекта</w:t>
      </w:r>
    </w:p>
    <w:p>
      <w:pPr>
        <w:pStyle w:val="0"/>
        <w:jc w:val="right"/>
      </w:pPr>
      <w:r>
        <w:rPr>
          <w:sz w:val="20"/>
        </w:rPr>
        <w:t xml:space="preserve">"Цифровизация услуг и формирование</w:t>
      </w:r>
    </w:p>
    <w:p>
      <w:pPr>
        <w:pStyle w:val="0"/>
        <w:jc w:val="right"/>
      </w:pPr>
      <w:r>
        <w:rPr>
          <w:sz w:val="20"/>
        </w:rPr>
        <w:t xml:space="preserve">информационного пространства в сфере</w:t>
      </w:r>
    </w:p>
    <w:p>
      <w:pPr>
        <w:pStyle w:val="0"/>
        <w:jc w:val="right"/>
      </w:pPr>
      <w:r>
        <w:rPr>
          <w:sz w:val="20"/>
        </w:rPr>
        <w:t xml:space="preserve">культуры ("Цифровая культура")",</w:t>
      </w:r>
    </w:p>
    <w:p>
      <w:pPr>
        <w:pStyle w:val="0"/>
        <w:jc w:val="right"/>
      </w:pPr>
      <w:r>
        <w:rPr>
          <w:sz w:val="20"/>
        </w:rPr>
        <w:t xml:space="preserve">входящего в национальный проект</w:t>
      </w:r>
    </w:p>
    <w:p>
      <w:pPr>
        <w:pStyle w:val="0"/>
        <w:jc w:val="center"/>
      </w:pPr>
      <w:r>
        <w:rPr>
          <w:sz w:val="20"/>
        </w:rPr>
      </w:r>
    </w:p>
    <w:p>
      <w:pPr>
        <w:pStyle w:val="2"/>
        <w:jc w:val="center"/>
      </w:pPr>
      <w:r>
        <w:rPr>
          <w:sz w:val="20"/>
        </w:rPr>
        <w:t xml:space="preserve">План</w:t>
      </w:r>
    </w:p>
    <w:p>
      <w:pPr>
        <w:pStyle w:val="2"/>
        <w:jc w:val="center"/>
      </w:pPr>
      <w:r>
        <w:rPr>
          <w:sz w:val="20"/>
        </w:rPr>
        <w:t xml:space="preserve">реализации регионального проекта "Цифровизация услуг</w:t>
      </w:r>
    </w:p>
    <w:p>
      <w:pPr>
        <w:pStyle w:val="2"/>
        <w:jc w:val="center"/>
      </w:pPr>
      <w:r>
        <w:rPr>
          <w:sz w:val="20"/>
        </w:rPr>
        <w:t xml:space="preserve">и формирование информационного пространства в сфере</w:t>
      </w:r>
    </w:p>
    <w:p>
      <w:pPr>
        <w:pStyle w:val="2"/>
        <w:jc w:val="center"/>
      </w:pPr>
      <w:r>
        <w:rPr>
          <w:sz w:val="20"/>
        </w:rPr>
        <w:t xml:space="preserve">культуры ("Цифровая культура")"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3"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09.09.2024 N 435-пп)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2074"/>
        <w:gridCol w:w="1204"/>
        <w:gridCol w:w="1204"/>
        <w:gridCol w:w="1191"/>
        <w:gridCol w:w="964"/>
        <w:gridCol w:w="2381"/>
        <w:gridCol w:w="1504"/>
        <w:gridCol w:w="1204"/>
        <w:gridCol w:w="1084"/>
        <w:gridCol w:w="1444"/>
        <w:gridCol w:w="1999"/>
      </w:tblGrid>
      <w:tr>
        <w:tc>
          <w:tcPr>
            <w:tcW w:w="664" w:type="dxa"/>
            <w:vMerge w:val="restart"/>
          </w:tcPr>
          <w:p>
            <w:pPr>
              <w:pStyle w:val="0"/>
              <w:jc w:val="center"/>
            </w:pPr>
            <w:r>
              <w:rPr>
                <w:sz w:val="20"/>
              </w:rPr>
              <w:t xml:space="preserve">N п/п</w:t>
            </w:r>
          </w:p>
        </w:tc>
        <w:tc>
          <w:tcPr>
            <w:tcW w:w="2074" w:type="dxa"/>
            <w:vMerge w:val="restart"/>
          </w:tcPr>
          <w:p>
            <w:pPr>
              <w:pStyle w:val="0"/>
              <w:jc w:val="center"/>
            </w:pPr>
            <w:r>
              <w:rPr>
                <w:sz w:val="20"/>
              </w:rPr>
              <w:t xml:space="preserve">Наименование мероприятия (результата), контрольной точки, объекта результата</w:t>
            </w:r>
          </w:p>
        </w:tc>
        <w:tc>
          <w:tcPr>
            <w:gridSpan w:val="2"/>
            <w:tcW w:w="2408" w:type="dxa"/>
          </w:tcPr>
          <w:p>
            <w:pPr>
              <w:pStyle w:val="0"/>
              <w:jc w:val="center"/>
            </w:pPr>
            <w:r>
              <w:rPr>
                <w:sz w:val="20"/>
              </w:rPr>
              <w:t xml:space="preserve">Срок реализации</w:t>
            </w:r>
          </w:p>
        </w:tc>
        <w:tc>
          <w:tcPr>
            <w:gridSpan w:val="2"/>
            <w:tcW w:w="2155" w:type="dxa"/>
          </w:tcPr>
          <w:p>
            <w:pPr>
              <w:pStyle w:val="0"/>
              <w:jc w:val="center"/>
            </w:pPr>
            <w:r>
              <w:rPr>
                <w:sz w:val="20"/>
              </w:rPr>
              <w:t xml:space="preserve">Взаимосвязь</w:t>
            </w:r>
          </w:p>
        </w:tc>
        <w:tc>
          <w:tcPr>
            <w:tcW w:w="2381" w:type="dxa"/>
            <w:vMerge w:val="restart"/>
          </w:tcPr>
          <w:p>
            <w:pPr>
              <w:pStyle w:val="0"/>
              <w:jc w:val="center"/>
            </w:pPr>
            <w:r>
              <w:rPr>
                <w:sz w:val="20"/>
              </w:rPr>
              <w:t xml:space="preserve">Ответственный исполнитель</w:t>
            </w:r>
          </w:p>
        </w:tc>
        <w:tc>
          <w:tcPr>
            <w:tcW w:w="1504" w:type="dxa"/>
            <w:vMerge w:val="restart"/>
          </w:tcPr>
          <w:p>
            <w:pPr>
              <w:pStyle w:val="0"/>
              <w:jc w:val="center"/>
            </w:pPr>
            <w:r>
              <w:rPr>
                <w:sz w:val="20"/>
              </w:rPr>
              <w:t xml:space="preserve">Адрес объекта (в соответствии с ФИАС)</w:t>
            </w:r>
          </w:p>
        </w:tc>
        <w:tc>
          <w:tcPr>
            <w:gridSpan w:val="2"/>
            <w:tcW w:w="2288" w:type="dxa"/>
          </w:tcPr>
          <w:p>
            <w:pPr>
              <w:pStyle w:val="0"/>
              <w:jc w:val="center"/>
            </w:pPr>
            <w:r>
              <w:rPr>
                <w:sz w:val="20"/>
              </w:rPr>
              <w:t xml:space="preserve">Мощность объекта</w:t>
            </w:r>
          </w:p>
        </w:tc>
        <w:tc>
          <w:tcPr>
            <w:tcW w:w="1444" w:type="dxa"/>
            <w:vMerge w:val="restart"/>
          </w:tcPr>
          <w:p>
            <w:pPr>
              <w:pStyle w:val="0"/>
              <w:jc w:val="center"/>
            </w:pPr>
            <w:r>
              <w:rPr>
                <w:sz w:val="20"/>
              </w:rPr>
              <w:t xml:space="preserve">Объем финансового обеспечения (тыс. руб.)</w:t>
            </w:r>
          </w:p>
        </w:tc>
        <w:tc>
          <w:tcPr>
            <w:tcW w:w="1999" w:type="dxa"/>
            <w:vMerge w:val="restart"/>
          </w:tcPr>
          <w:p>
            <w:pPr>
              <w:pStyle w:val="0"/>
              <w:jc w:val="center"/>
            </w:pPr>
            <w:r>
              <w:rPr>
                <w:sz w:val="20"/>
              </w:rPr>
              <w:t xml:space="preserve">Вид подтверждающего документа и характеристика мероприятия (результата)</w:t>
            </w:r>
          </w:p>
        </w:tc>
      </w:tr>
      <w:tr>
        <w:tc>
          <w:tcPr>
            <w:vMerge w:val="continue"/>
          </w:tcPr>
          <w:p/>
        </w:tc>
        <w:tc>
          <w:tcPr>
            <w:vMerge w:val="continue"/>
          </w:tcPr>
          <w:p/>
        </w:tc>
        <w:tc>
          <w:tcPr>
            <w:tcW w:w="1204" w:type="dxa"/>
          </w:tcPr>
          <w:p>
            <w:pPr>
              <w:pStyle w:val="0"/>
              <w:jc w:val="center"/>
            </w:pPr>
            <w:r>
              <w:rPr>
                <w:sz w:val="20"/>
              </w:rPr>
              <w:t xml:space="preserve">начало</w:t>
            </w:r>
          </w:p>
        </w:tc>
        <w:tc>
          <w:tcPr>
            <w:tcW w:w="1204" w:type="dxa"/>
          </w:tcPr>
          <w:p>
            <w:pPr>
              <w:pStyle w:val="0"/>
              <w:jc w:val="center"/>
            </w:pPr>
            <w:r>
              <w:rPr>
                <w:sz w:val="20"/>
              </w:rPr>
              <w:t xml:space="preserve">окончание</w:t>
            </w:r>
          </w:p>
        </w:tc>
        <w:tc>
          <w:tcPr>
            <w:tcW w:w="1191" w:type="dxa"/>
          </w:tcPr>
          <w:p>
            <w:pPr>
              <w:pStyle w:val="0"/>
              <w:jc w:val="center"/>
            </w:pPr>
            <w:r>
              <w:rPr>
                <w:sz w:val="20"/>
              </w:rPr>
              <w:t xml:space="preserve">предшественники</w:t>
            </w:r>
          </w:p>
        </w:tc>
        <w:tc>
          <w:tcPr>
            <w:tcW w:w="964" w:type="dxa"/>
          </w:tcPr>
          <w:p>
            <w:pPr>
              <w:pStyle w:val="0"/>
              <w:jc w:val="center"/>
            </w:pPr>
            <w:r>
              <w:rPr>
                <w:sz w:val="20"/>
              </w:rPr>
              <w:t xml:space="preserve">последователи</w:t>
            </w:r>
          </w:p>
        </w:tc>
        <w:tc>
          <w:tcPr>
            <w:vMerge w:val="continue"/>
          </w:tcPr>
          <w:p/>
        </w:tc>
        <w:tc>
          <w:tcPr>
            <w:vMerge w:val="continue"/>
          </w:tcPr>
          <w:p/>
        </w:tc>
        <w:tc>
          <w:tcPr>
            <w:tcW w:w="1204" w:type="dxa"/>
          </w:tcPr>
          <w:p>
            <w:pPr>
              <w:pStyle w:val="0"/>
              <w:jc w:val="center"/>
            </w:pPr>
            <w:r>
              <w:rPr>
                <w:sz w:val="20"/>
              </w:rPr>
              <w:t xml:space="preserve">Единица измерения (по </w:t>
            </w:r>
            <w:hyperlink w:history="0" r:id="rId94"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tcW w:w="1084" w:type="dxa"/>
          </w:tcPr>
          <w:p>
            <w:pPr>
              <w:pStyle w:val="0"/>
              <w:jc w:val="center"/>
            </w:pPr>
            <w:r>
              <w:rPr>
                <w:sz w:val="20"/>
              </w:rPr>
              <w:t xml:space="preserve">Значение</w:t>
            </w:r>
          </w:p>
        </w:tc>
        <w:tc>
          <w:tcPr>
            <w:vMerge w:val="continue"/>
          </w:tcPr>
          <w:p/>
        </w:tc>
        <w:tc>
          <w:tcPr>
            <w:vMerge w:val="continue"/>
          </w:tcPr>
          <w:p/>
        </w:tc>
      </w:tr>
      <w:tr>
        <w:tc>
          <w:tcPr>
            <w:tcW w:w="664" w:type="dxa"/>
            <w:vAlign w:val="center"/>
          </w:tcPr>
          <w:p>
            <w:pPr>
              <w:pStyle w:val="0"/>
              <w:jc w:val="center"/>
            </w:pPr>
            <w:r>
              <w:rPr>
                <w:sz w:val="20"/>
              </w:rPr>
              <w:t xml:space="preserve">1</w:t>
            </w:r>
          </w:p>
        </w:tc>
        <w:tc>
          <w:tcPr>
            <w:tcW w:w="2074" w:type="dxa"/>
            <w:vAlign w:val="center"/>
          </w:tcPr>
          <w:p>
            <w:pPr>
              <w:pStyle w:val="0"/>
              <w:jc w:val="center"/>
            </w:pPr>
            <w:r>
              <w:rPr>
                <w:sz w:val="20"/>
              </w:rPr>
              <w:t xml:space="preserve">2</w:t>
            </w:r>
          </w:p>
        </w:tc>
        <w:tc>
          <w:tcPr>
            <w:tcW w:w="1204" w:type="dxa"/>
            <w:vAlign w:val="center"/>
          </w:tcPr>
          <w:p>
            <w:pPr>
              <w:pStyle w:val="0"/>
              <w:jc w:val="center"/>
            </w:pPr>
            <w:r>
              <w:rPr>
                <w:sz w:val="20"/>
              </w:rPr>
              <w:t xml:space="preserve">3</w:t>
            </w:r>
          </w:p>
        </w:tc>
        <w:tc>
          <w:tcPr>
            <w:tcW w:w="1204" w:type="dxa"/>
            <w:vAlign w:val="center"/>
          </w:tcPr>
          <w:p>
            <w:pPr>
              <w:pStyle w:val="0"/>
              <w:jc w:val="center"/>
            </w:pPr>
            <w:r>
              <w:rPr>
                <w:sz w:val="20"/>
              </w:rPr>
              <w:t xml:space="preserve">4</w:t>
            </w:r>
          </w:p>
        </w:tc>
        <w:tc>
          <w:tcPr>
            <w:tcW w:w="1191" w:type="dxa"/>
            <w:vAlign w:val="center"/>
          </w:tcPr>
          <w:p>
            <w:pPr>
              <w:pStyle w:val="0"/>
              <w:jc w:val="center"/>
            </w:pPr>
            <w:r>
              <w:rPr>
                <w:sz w:val="20"/>
              </w:rPr>
              <w:t xml:space="preserve">5</w:t>
            </w:r>
          </w:p>
        </w:tc>
        <w:tc>
          <w:tcPr>
            <w:tcW w:w="964" w:type="dxa"/>
            <w:vAlign w:val="center"/>
          </w:tcPr>
          <w:p>
            <w:pPr>
              <w:pStyle w:val="0"/>
              <w:jc w:val="center"/>
            </w:pPr>
            <w:r>
              <w:rPr>
                <w:sz w:val="20"/>
              </w:rPr>
              <w:t xml:space="preserve">6</w:t>
            </w:r>
          </w:p>
        </w:tc>
        <w:tc>
          <w:tcPr>
            <w:tcW w:w="2381" w:type="dxa"/>
            <w:vAlign w:val="center"/>
          </w:tcPr>
          <w:p>
            <w:pPr>
              <w:pStyle w:val="0"/>
              <w:jc w:val="center"/>
            </w:pPr>
            <w:r>
              <w:rPr>
                <w:sz w:val="20"/>
              </w:rPr>
              <w:t xml:space="preserve">7</w:t>
            </w:r>
          </w:p>
        </w:tc>
        <w:tc>
          <w:tcPr>
            <w:tcW w:w="1504" w:type="dxa"/>
            <w:vAlign w:val="center"/>
          </w:tcPr>
          <w:p>
            <w:pPr>
              <w:pStyle w:val="0"/>
              <w:jc w:val="center"/>
            </w:pPr>
            <w:r>
              <w:rPr>
                <w:sz w:val="20"/>
              </w:rPr>
              <w:t xml:space="preserve">8</w:t>
            </w:r>
          </w:p>
        </w:tc>
        <w:tc>
          <w:tcPr>
            <w:tcW w:w="1204" w:type="dxa"/>
            <w:vAlign w:val="center"/>
          </w:tcPr>
          <w:p>
            <w:pPr>
              <w:pStyle w:val="0"/>
              <w:jc w:val="center"/>
            </w:pPr>
            <w:r>
              <w:rPr>
                <w:sz w:val="20"/>
              </w:rPr>
              <w:t xml:space="preserve">9</w:t>
            </w:r>
          </w:p>
        </w:tc>
        <w:tc>
          <w:tcPr>
            <w:tcW w:w="1084" w:type="dxa"/>
            <w:vAlign w:val="center"/>
          </w:tcPr>
          <w:p>
            <w:pPr>
              <w:pStyle w:val="0"/>
              <w:jc w:val="center"/>
            </w:pPr>
            <w:r>
              <w:rPr>
                <w:sz w:val="20"/>
              </w:rPr>
              <w:t xml:space="preserve">10</w:t>
            </w:r>
          </w:p>
        </w:tc>
        <w:tc>
          <w:tcPr>
            <w:tcW w:w="1444" w:type="dxa"/>
            <w:vAlign w:val="center"/>
          </w:tcPr>
          <w:p>
            <w:pPr>
              <w:pStyle w:val="0"/>
              <w:jc w:val="center"/>
            </w:pPr>
            <w:r>
              <w:rPr>
                <w:sz w:val="20"/>
              </w:rPr>
              <w:t xml:space="preserve">11</w:t>
            </w:r>
          </w:p>
        </w:tc>
        <w:tc>
          <w:tcPr>
            <w:tcW w:w="1999" w:type="dxa"/>
            <w:vAlign w:val="center"/>
          </w:tcPr>
          <w:p>
            <w:pPr>
              <w:pStyle w:val="0"/>
              <w:jc w:val="center"/>
            </w:pPr>
            <w:r>
              <w:rPr>
                <w:sz w:val="20"/>
              </w:rPr>
              <w:t xml:space="preserve">12</w:t>
            </w:r>
          </w:p>
        </w:tc>
      </w:tr>
      <w:tr>
        <w:tc>
          <w:tcPr>
            <w:tcW w:w="664" w:type="dxa"/>
            <w:vAlign w:val="center"/>
          </w:tcPr>
          <w:p>
            <w:pPr>
              <w:pStyle w:val="0"/>
              <w:jc w:val="center"/>
            </w:pPr>
            <w:r>
              <w:rPr>
                <w:sz w:val="20"/>
              </w:rPr>
              <w:t xml:space="preserve">1.</w:t>
            </w:r>
          </w:p>
        </w:tc>
        <w:tc>
          <w:tcPr>
            <w:gridSpan w:val="11"/>
            <w:tcW w:w="16253" w:type="dxa"/>
            <w:vAlign w:val="center"/>
          </w:tcPr>
          <w:p>
            <w:pPr>
              <w:pStyle w:val="0"/>
              <w:jc w:val="both"/>
            </w:pPr>
            <w:r>
              <w:rPr>
                <w:sz w:val="20"/>
              </w:rPr>
              <w:t xml:space="preserve">Задача "Граждане получают дополнительные возможности для творческого развития и самореализации в современных учреждениях культуры, а также более широкий доступ к культурным ценностям"</w:t>
            </w:r>
          </w:p>
        </w:tc>
      </w:tr>
      <w:tr>
        <w:tc>
          <w:tcPr>
            <w:tcW w:w="664" w:type="dxa"/>
            <w:vAlign w:val="center"/>
          </w:tcPr>
          <w:p>
            <w:pPr>
              <w:pStyle w:val="0"/>
              <w:jc w:val="center"/>
            </w:pPr>
            <w:r>
              <w:rPr>
                <w:sz w:val="20"/>
              </w:rPr>
              <w:t xml:space="preserve">1.1.</w:t>
            </w:r>
          </w:p>
        </w:tc>
        <w:tc>
          <w:tcPr>
            <w:tcW w:w="2074" w:type="dxa"/>
            <w:vAlign w:val="center"/>
          </w:tcPr>
          <w:p>
            <w:pPr>
              <w:pStyle w:val="0"/>
              <w:jc w:val="center"/>
            </w:pPr>
            <w:r>
              <w:rPr>
                <w:sz w:val="20"/>
              </w:rPr>
              <w:t xml:space="preserve">Мероприятие (результат) "Созданы виртуальные концертные залы на площадках организаций культуры, в том числе в домах культуры, библиотеках, музеях, для трансляции знаковых культурных мероприятий"</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31.12.2024</w:t>
            </w:r>
          </w:p>
        </w:tc>
        <w:tc>
          <w:tcPr>
            <w:tcW w:w="1191"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2381" w:type="dxa"/>
            <w:vAlign w:val="center"/>
          </w:tcPr>
          <w:p>
            <w:pPr>
              <w:pStyle w:val="0"/>
              <w:jc w:val="center"/>
            </w:pPr>
            <w:r>
              <w:rPr>
                <w:sz w:val="20"/>
              </w:rPr>
              <w:t xml:space="preserve">Воронкова А.В. - начальник отдела по развитию цифровой культуры и информационного обеспечения ОГКУ "Центр бухгалтерского обслуживания и информационно-ресурсного обеспечения учреждений культуры"</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1 096,5</w:t>
            </w:r>
          </w:p>
        </w:tc>
        <w:tc>
          <w:tcPr>
            <w:tcW w:w="1999" w:type="dxa"/>
            <w:vAlign w:val="center"/>
          </w:tcPr>
          <w:p>
            <w:pPr>
              <w:pStyle w:val="0"/>
              <w:jc w:val="center"/>
            </w:pPr>
            <w:r>
              <w:rPr>
                <w:sz w:val="20"/>
              </w:rPr>
              <w:t xml:space="preserve">Отчет</w:t>
            </w:r>
          </w:p>
        </w:tc>
      </w:tr>
      <w:tr>
        <w:tc>
          <w:tcPr>
            <w:tcW w:w="664" w:type="dxa"/>
            <w:vAlign w:val="center"/>
          </w:tcPr>
          <w:p>
            <w:pPr>
              <w:pStyle w:val="0"/>
              <w:jc w:val="center"/>
            </w:pPr>
            <w:r>
              <w:rPr>
                <w:sz w:val="20"/>
              </w:rPr>
              <w:t xml:space="preserve">1.1.1.</w:t>
            </w:r>
          </w:p>
        </w:tc>
        <w:tc>
          <w:tcPr>
            <w:tcW w:w="2074" w:type="dxa"/>
            <w:vAlign w:val="center"/>
          </w:tcPr>
          <w:p>
            <w:pPr>
              <w:pStyle w:val="0"/>
              <w:jc w:val="center"/>
            </w:pPr>
            <w:r>
              <w:rPr>
                <w:sz w:val="20"/>
              </w:rPr>
              <w:t xml:space="preserve">Контрольная точка "Закупка включена в план закупок"</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30.03.2024</w:t>
            </w:r>
          </w:p>
        </w:tc>
        <w:tc>
          <w:tcPr>
            <w:tcW w:w="1191"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2381" w:type="dxa"/>
            <w:vAlign w:val="center"/>
          </w:tcPr>
          <w:p>
            <w:pPr>
              <w:pStyle w:val="0"/>
              <w:jc w:val="center"/>
            </w:pPr>
            <w:r>
              <w:rPr>
                <w:sz w:val="20"/>
              </w:rPr>
              <w:t xml:space="preserve">Воронкова А.В. - начальник отдела по развитию цифровой культуры и информационного обеспечения ОГКУ "Центр бухгалтерского обслуживания и информационно-ресурсного обеспечения учреждений культуры"</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1999" w:type="dxa"/>
            <w:vAlign w:val="center"/>
          </w:tcPr>
          <w:p>
            <w:pPr>
              <w:pStyle w:val="0"/>
              <w:jc w:val="center"/>
            </w:pPr>
            <w:r>
              <w:rPr>
                <w:sz w:val="20"/>
              </w:rPr>
              <w:t xml:space="preserve">Ссылка на закупку в плане закупок, размещенном на официальном сайте единой информационной системы в сфере закупок</w:t>
            </w:r>
          </w:p>
        </w:tc>
      </w:tr>
      <w:tr>
        <w:tc>
          <w:tcPr>
            <w:tcW w:w="664" w:type="dxa"/>
            <w:vAlign w:val="center"/>
          </w:tcPr>
          <w:p>
            <w:pPr>
              <w:pStyle w:val="0"/>
              <w:jc w:val="center"/>
            </w:pPr>
            <w:r>
              <w:rPr>
                <w:sz w:val="20"/>
              </w:rPr>
              <w:t xml:space="preserve">1.1.2.</w:t>
            </w:r>
          </w:p>
        </w:tc>
        <w:tc>
          <w:tcPr>
            <w:tcW w:w="2074" w:type="dxa"/>
            <w:vAlign w:val="center"/>
          </w:tcPr>
          <w:p>
            <w:pPr>
              <w:pStyle w:val="0"/>
              <w:jc w:val="center"/>
            </w:pPr>
            <w:r>
              <w:rPr>
                <w:sz w:val="20"/>
              </w:rPr>
              <w:t xml:space="preserve">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30.06.2024</w:t>
            </w:r>
          </w:p>
        </w:tc>
        <w:tc>
          <w:tcPr>
            <w:tcW w:w="1191"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2381" w:type="dxa"/>
            <w:vAlign w:val="center"/>
          </w:tcPr>
          <w:p>
            <w:pPr>
              <w:pStyle w:val="0"/>
              <w:jc w:val="center"/>
            </w:pPr>
            <w:r>
              <w:rPr>
                <w:sz w:val="20"/>
              </w:rPr>
              <w:t xml:space="preserve">Воронкова А.В. - начальник отдела по развитию цифровой культуры и информационного обеспечения ОГКУ "Центр бухгалтерского обслуживания и информационно-ресурсного обеспечения учреждений культуры"</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1999" w:type="dxa"/>
            <w:vAlign w:val="center"/>
          </w:tcPr>
          <w:p>
            <w:pPr>
              <w:pStyle w:val="0"/>
              <w:jc w:val="center"/>
            </w:pPr>
            <w:r>
              <w:rPr>
                <w:sz w:val="20"/>
              </w:rPr>
              <w:t xml:space="preserve">Контракт</w:t>
            </w:r>
          </w:p>
        </w:tc>
      </w:tr>
      <w:tr>
        <w:tc>
          <w:tcPr>
            <w:tcW w:w="664" w:type="dxa"/>
            <w:vAlign w:val="center"/>
          </w:tcPr>
          <w:p>
            <w:pPr>
              <w:pStyle w:val="0"/>
              <w:jc w:val="center"/>
            </w:pPr>
            <w:r>
              <w:rPr>
                <w:sz w:val="20"/>
              </w:rPr>
              <w:t xml:space="preserve">1.1.3.</w:t>
            </w:r>
          </w:p>
        </w:tc>
        <w:tc>
          <w:tcPr>
            <w:tcW w:w="2074" w:type="dxa"/>
            <w:vAlign w:val="center"/>
          </w:tcPr>
          <w:p>
            <w:pPr>
              <w:pStyle w:val="0"/>
              <w:jc w:val="center"/>
            </w:pPr>
            <w:r>
              <w:rPr>
                <w:sz w:val="20"/>
              </w:rPr>
              <w:t xml:space="preserve">Контрольная точка "Произведена приемка поставленных товаров, выполненных работ, оказанных услуг"</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30.09.2024</w:t>
            </w:r>
          </w:p>
        </w:tc>
        <w:tc>
          <w:tcPr>
            <w:tcW w:w="1191"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2381" w:type="dxa"/>
            <w:vAlign w:val="center"/>
          </w:tcPr>
          <w:p>
            <w:pPr>
              <w:pStyle w:val="0"/>
              <w:jc w:val="center"/>
            </w:pPr>
            <w:r>
              <w:rPr>
                <w:sz w:val="20"/>
              </w:rPr>
              <w:t xml:space="preserve">Воронкова А.В. - начальник отдела по развитию цифровой культуры и информационного обеспечения ОГКУ "Центр бухгалтерского обслуживания и информационно-ресурсного обеспечения учреждений культуры"</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1999" w:type="dxa"/>
            <w:vAlign w:val="center"/>
          </w:tcPr>
          <w:p>
            <w:pPr>
              <w:pStyle w:val="0"/>
              <w:jc w:val="center"/>
            </w:pPr>
            <w:r>
              <w:rPr>
                <w:sz w:val="20"/>
              </w:rPr>
              <w:t xml:space="preserve">Акт выполненных работ/товарная накладная</w:t>
            </w:r>
          </w:p>
        </w:tc>
      </w:tr>
      <w:tr>
        <w:tc>
          <w:tcPr>
            <w:tcW w:w="664" w:type="dxa"/>
            <w:vAlign w:val="center"/>
          </w:tcPr>
          <w:p>
            <w:pPr>
              <w:pStyle w:val="0"/>
              <w:jc w:val="center"/>
            </w:pPr>
            <w:r>
              <w:rPr>
                <w:sz w:val="20"/>
              </w:rPr>
              <w:t xml:space="preserve">1.1.4.</w:t>
            </w:r>
          </w:p>
        </w:tc>
        <w:tc>
          <w:tcPr>
            <w:tcW w:w="2074" w:type="dxa"/>
            <w:vAlign w:val="center"/>
          </w:tcPr>
          <w:p>
            <w:pPr>
              <w:pStyle w:val="0"/>
              <w:jc w:val="center"/>
            </w:pPr>
            <w:r>
              <w:rPr>
                <w:sz w:val="20"/>
              </w:rPr>
              <w:t xml:space="preserve">Контрольная точка "Произведена оплата поставленных товаров, выполненных работ, оказанных услуг по государственному (муниципальному) контракту"</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30.10.2024</w:t>
            </w:r>
          </w:p>
        </w:tc>
        <w:tc>
          <w:tcPr>
            <w:tcW w:w="1191"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2381" w:type="dxa"/>
            <w:vAlign w:val="center"/>
          </w:tcPr>
          <w:p>
            <w:pPr>
              <w:pStyle w:val="0"/>
              <w:jc w:val="center"/>
            </w:pPr>
            <w:r>
              <w:rPr>
                <w:sz w:val="20"/>
              </w:rPr>
              <w:t xml:space="preserve">Воронкова А.В. - начальник отдела по развитию цифровой культуры и информационного обеспечения ОГКУ "Центр бухгалтерского обслуживания и информационно-ресурсного обеспечения учреждений культуры"</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1999" w:type="dxa"/>
            <w:vAlign w:val="center"/>
          </w:tcPr>
          <w:p>
            <w:pPr>
              <w:pStyle w:val="0"/>
              <w:jc w:val="center"/>
            </w:pPr>
            <w:r>
              <w:rPr>
                <w:sz w:val="20"/>
              </w:rPr>
              <w:t xml:space="preserve">Отчет</w:t>
            </w:r>
          </w:p>
        </w:tc>
      </w:tr>
      <w:tr>
        <w:tc>
          <w:tcPr>
            <w:tcW w:w="664" w:type="dxa"/>
            <w:vAlign w:val="center"/>
          </w:tcPr>
          <w:p>
            <w:pPr>
              <w:pStyle w:val="0"/>
              <w:jc w:val="center"/>
            </w:pPr>
            <w:r>
              <w:rPr>
                <w:sz w:val="20"/>
              </w:rPr>
              <w:t xml:space="preserve">1.1.5.</w:t>
            </w:r>
          </w:p>
        </w:tc>
        <w:tc>
          <w:tcPr>
            <w:tcW w:w="2074" w:type="dxa"/>
            <w:vAlign w:val="center"/>
          </w:tcPr>
          <w:p>
            <w:pPr>
              <w:pStyle w:val="0"/>
              <w:jc w:val="center"/>
            </w:pPr>
            <w:r>
              <w:rPr>
                <w:sz w:val="20"/>
              </w:rPr>
              <w:t xml:space="preserve">Контрольная точка "Утверждено распределение межбюджетных трансфертов по субъектам Российской Федерации (муниципальным образованиям)"</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15.12.2024</w:t>
            </w:r>
          </w:p>
        </w:tc>
        <w:tc>
          <w:tcPr>
            <w:tcW w:w="1191"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2381" w:type="dxa"/>
            <w:vAlign w:val="center"/>
          </w:tcPr>
          <w:p>
            <w:pPr>
              <w:pStyle w:val="0"/>
              <w:jc w:val="center"/>
            </w:pPr>
            <w:r>
              <w:rPr>
                <w:sz w:val="20"/>
              </w:rPr>
              <w:t xml:space="preserve">Воронкова А.В. - начальник отдела по развитию цифровой культуры и информационного обеспечения ОГКУ "Центр бухгалтерского обслуживания и информационно-ресурсного обеспечения учреждений культуры"</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1999" w:type="dxa"/>
            <w:vAlign w:val="center"/>
          </w:tcPr>
          <w:p>
            <w:pPr>
              <w:pStyle w:val="0"/>
              <w:jc w:val="center"/>
            </w:pPr>
            <w:r>
              <w:rPr>
                <w:sz w:val="20"/>
              </w:rPr>
              <w:t xml:space="preserve">Отчет</w:t>
            </w:r>
          </w:p>
        </w:tc>
      </w:tr>
      <w:tr>
        <w:tc>
          <w:tcPr>
            <w:tcW w:w="664" w:type="dxa"/>
            <w:vAlign w:val="center"/>
          </w:tcPr>
          <w:p>
            <w:pPr>
              <w:pStyle w:val="0"/>
              <w:jc w:val="center"/>
            </w:pPr>
            <w:r>
              <w:rPr>
                <w:sz w:val="20"/>
              </w:rPr>
              <w:t xml:space="preserve">1.1.6.</w:t>
            </w:r>
          </w:p>
        </w:tc>
        <w:tc>
          <w:tcPr>
            <w:tcW w:w="2074" w:type="dxa"/>
            <w:vAlign w:val="center"/>
          </w:tcPr>
          <w:p>
            <w:pPr>
              <w:pStyle w:val="0"/>
              <w:jc w:val="center"/>
            </w:pPr>
            <w:r>
              <w:rPr>
                <w:sz w:val="20"/>
              </w:rPr>
              <w:t xml:space="preserve">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15.12.2024</w:t>
            </w:r>
          </w:p>
        </w:tc>
        <w:tc>
          <w:tcPr>
            <w:tcW w:w="1191"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2381" w:type="dxa"/>
            <w:vAlign w:val="center"/>
          </w:tcPr>
          <w:p>
            <w:pPr>
              <w:pStyle w:val="0"/>
              <w:jc w:val="center"/>
            </w:pPr>
            <w:r>
              <w:rPr>
                <w:sz w:val="20"/>
              </w:rPr>
              <w:t xml:space="preserve">Воронкова А.В. - начальник отдела по развитию цифровой культуры и информационного обеспечения ОГКУ "Центр бухгалтерского обслуживания и информационно-ресурсного обеспечения учреждений культуры"</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1999" w:type="dxa"/>
            <w:vAlign w:val="center"/>
          </w:tcPr>
          <w:p>
            <w:pPr>
              <w:pStyle w:val="0"/>
              <w:jc w:val="center"/>
            </w:pPr>
            <w:r>
              <w:rPr>
                <w:sz w:val="20"/>
              </w:rPr>
              <w:t xml:space="preserve">Отчет</w:t>
            </w:r>
          </w:p>
        </w:tc>
      </w:tr>
      <w:tr>
        <w:tc>
          <w:tcPr>
            <w:tcW w:w="664" w:type="dxa"/>
            <w:vAlign w:val="center"/>
          </w:tcPr>
          <w:p>
            <w:pPr>
              <w:pStyle w:val="0"/>
              <w:jc w:val="center"/>
            </w:pPr>
            <w:r>
              <w:rPr>
                <w:sz w:val="20"/>
              </w:rPr>
              <w:t xml:space="preserve">1.1.7.</w:t>
            </w:r>
          </w:p>
        </w:tc>
        <w:tc>
          <w:tcPr>
            <w:tcW w:w="2074" w:type="dxa"/>
            <w:vAlign w:val="center"/>
          </w:tcPr>
          <w:p>
            <w:pPr>
              <w:pStyle w:val="0"/>
              <w:jc w:val="center"/>
            </w:pPr>
            <w:r>
              <w:rPr>
                <w:sz w:val="20"/>
              </w:rPr>
              <w:t xml:space="preserve">Контрольная точка "Предоставлен отчет об использовании межбюджетных трансфертов"</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15.12.2024</w:t>
            </w:r>
          </w:p>
        </w:tc>
        <w:tc>
          <w:tcPr>
            <w:tcW w:w="1191"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2381" w:type="dxa"/>
            <w:vAlign w:val="center"/>
          </w:tcPr>
          <w:p>
            <w:pPr>
              <w:pStyle w:val="0"/>
              <w:jc w:val="center"/>
            </w:pPr>
            <w:r>
              <w:rPr>
                <w:sz w:val="20"/>
              </w:rPr>
              <w:t xml:space="preserve">Воронкова А.В. - начальник отдела по развитию цифровой культуры и информационного обеспечения ОГКУ "Центр бухгалтерского обслуживания и информационно-ресурсного обеспечения учреждений культуры"</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1999" w:type="dxa"/>
            <w:vAlign w:val="center"/>
          </w:tcPr>
          <w:p>
            <w:pPr>
              <w:pStyle w:val="0"/>
              <w:jc w:val="center"/>
            </w:pPr>
            <w:r>
              <w:rPr>
                <w:sz w:val="20"/>
              </w:rPr>
              <w:t xml:space="preserve">Отчет</w:t>
            </w:r>
          </w:p>
        </w:tc>
      </w:tr>
      <w:tr>
        <w:tc>
          <w:tcPr>
            <w:tcW w:w="664" w:type="dxa"/>
            <w:vAlign w:val="center"/>
          </w:tcPr>
          <w:p>
            <w:pPr>
              <w:pStyle w:val="0"/>
              <w:jc w:val="center"/>
            </w:pPr>
            <w:r>
              <w:rPr>
                <w:sz w:val="20"/>
              </w:rPr>
              <w:t xml:space="preserve">1.2.</w:t>
            </w:r>
          </w:p>
        </w:tc>
        <w:tc>
          <w:tcPr>
            <w:tcW w:w="2074" w:type="dxa"/>
            <w:vAlign w:val="center"/>
          </w:tcPr>
          <w:p>
            <w:pPr>
              <w:pStyle w:val="0"/>
              <w:jc w:val="center"/>
            </w:pPr>
            <w:r>
              <w:rPr>
                <w:sz w:val="20"/>
              </w:rPr>
              <w:t xml:space="preserve">Мероприятие (результат) "Модернизирована информационная система по развитию цифровой культуры в Белгородской области"</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31.12.2024</w:t>
            </w:r>
          </w:p>
        </w:tc>
        <w:tc>
          <w:tcPr>
            <w:tcW w:w="1191"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2381" w:type="dxa"/>
            <w:vAlign w:val="center"/>
          </w:tcPr>
          <w:p>
            <w:pPr>
              <w:pStyle w:val="0"/>
              <w:jc w:val="center"/>
            </w:pPr>
            <w:r>
              <w:rPr>
                <w:sz w:val="20"/>
              </w:rPr>
              <w:t xml:space="preserve">Воронкова А.В. - начальник отдела по развитию цифровой культуры и информационного обеспечения ОГКУ "Центр бухгалтерского обслуживания и информационно-ресурсного обеспечения учреждений культуры"</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20 000,0</w:t>
            </w:r>
          </w:p>
        </w:tc>
        <w:tc>
          <w:tcPr>
            <w:tcW w:w="1999" w:type="dxa"/>
            <w:vAlign w:val="center"/>
          </w:tcPr>
          <w:p>
            <w:pPr>
              <w:pStyle w:val="0"/>
              <w:jc w:val="center"/>
            </w:pPr>
            <w:r>
              <w:rPr>
                <w:sz w:val="20"/>
              </w:rPr>
              <w:t xml:space="preserve">Выполнение работ по поддержке, модернизации и продвижению информационной системы "Культурный регион. Белгород"</w:t>
            </w:r>
          </w:p>
        </w:tc>
      </w:tr>
      <w:tr>
        <w:tc>
          <w:tcPr>
            <w:tcW w:w="664" w:type="dxa"/>
            <w:vAlign w:val="center"/>
          </w:tcPr>
          <w:p>
            <w:pPr>
              <w:pStyle w:val="0"/>
              <w:jc w:val="center"/>
            </w:pPr>
            <w:r>
              <w:rPr>
                <w:sz w:val="20"/>
              </w:rPr>
              <w:t xml:space="preserve">1.2.1.</w:t>
            </w:r>
          </w:p>
        </w:tc>
        <w:tc>
          <w:tcPr>
            <w:tcW w:w="2074" w:type="dxa"/>
            <w:vAlign w:val="center"/>
          </w:tcPr>
          <w:p>
            <w:pPr>
              <w:pStyle w:val="0"/>
              <w:jc w:val="center"/>
            </w:pPr>
            <w:r>
              <w:rPr>
                <w:sz w:val="20"/>
              </w:rPr>
              <w:t xml:space="preserve">Контрольная точка "Закупка включена в план закупок"</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30.03.2024</w:t>
            </w:r>
          </w:p>
        </w:tc>
        <w:tc>
          <w:tcPr>
            <w:tcW w:w="1191"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2381" w:type="dxa"/>
            <w:vAlign w:val="center"/>
          </w:tcPr>
          <w:p>
            <w:pPr>
              <w:pStyle w:val="0"/>
              <w:jc w:val="center"/>
            </w:pPr>
            <w:r>
              <w:rPr>
                <w:sz w:val="20"/>
              </w:rPr>
              <w:t xml:space="preserve">Воронкова А.В. - начальник отдела по развитию цифровой культуры и информационного обеспечения ОГКУ "Центр бухгалтерского обслуживания и информационно-ресурсного обеспечения учреждений культуры"</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1999" w:type="dxa"/>
            <w:vAlign w:val="center"/>
          </w:tcPr>
          <w:p>
            <w:pPr>
              <w:pStyle w:val="0"/>
              <w:jc w:val="center"/>
            </w:pPr>
            <w:r>
              <w:rPr>
                <w:sz w:val="20"/>
              </w:rPr>
              <w:t xml:space="preserve">Ссылка на реестр контрактов</w:t>
            </w:r>
          </w:p>
        </w:tc>
      </w:tr>
      <w:tr>
        <w:tc>
          <w:tcPr>
            <w:tcW w:w="664" w:type="dxa"/>
            <w:vAlign w:val="center"/>
          </w:tcPr>
          <w:p>
            <w:pPr>
              <w:pStyle w:val="0"/>
              <w:jc w:val="center"/>
            </w:pPr>
            <w:r>
              <w:rPr>
                <w:sz w:val="20"/>
              </w:rPr>
              <w:t xml:space="preserve">1.2.2.</w:t>
            </w:r>
          </w:p>
        </w:tc>
        <w:tc>
          <w:tcPr>
            <w:tcW w:w="2074" w:type="dxa"/>
            <w:vAlign w:val="center"/>
          </w:tcPr>
          <w:p>
            <w:pPr>
              <w:pStyle w:val="0"/>
              <w:jc w:val="center"/>
            </w:pPr>
            <w:r>
              <w:rPr>
                <w:sz w:val="20"/>
              </w:rPr>
              <w:t xml:space="preserve">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30.06.2024</w:t>
            </w:r>
          </w:p>
        </w:tc>
        <w:tc>
          <w:tcPr>
            <w:tcW w:w="1191"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2381" w:type="dxa"/>
            <w:vAlign w:val="center"/>
          </w:tcPr>
          <w:p>
            <w:pPr>
              <w:pStyle w:val="0"/>
              <w:jc w:val="center"/>
            </w:pPr>
            <w:r>
              <w:rPr>
                <w:sz w:val="20"/>
              </w:rPr>
              <w:t xml:space="preserve">Воронкова А.В. - начальник отдела по развитию цифровой культуры и информационного обеспечения ОГКУ "Центр бухгалтерского обслуживания и информационно-ресурсного обеспечения учреждений культуры"</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1999" w:type="dxa"/>
            <w:vAlign w:val="center"/>
          </w:tcPr>
          <w:p>
            <w:pPr>
              <w:pStyle w:val="0"/>
              <w:jc w:val="center"/>
            </w:pPr>
            <w:r>
              <w:rPr>
                <w:sz w:val="20"/>
              </w:rPr>
              <w:t xml:space="preserve">Ссылка на контракт в реестре контрактов, размещенном на официальном сайте единой информационной системы в сфере закупок</w:t>
            </w:r>
          </w:p>
        </w:tc>
      </w:tr>
      <w:tr>
        <w:tc>
          <w:tcPr>
            <w:tcW w:w="664" w:type="dxa"/>
            <w:vAlign w:val="center"/>
          </w:tcPr>
          <w:p>
            <w:pPr>
              <w:pStyle w:val="0"/>
              <w:jc w:val="center"/>
            </w:pPr>
            <w:r>
              <w:rPr>
                <w:sz w:val="20"/>
              </w:rPr>
              <w:t xml:space="preserve">1.2.3.</w:t>
            </w:r>
          </w:p>
        </w:tc>
        <w:tc>
          <w:tcPr>
            <w:tcW w:w="2074" w:type="dxa"/>
            <w:vAlign w:val="center"/>
          </w:tcPr>
          <w:p>
            <w:pPr>
              <w:pStyle w:val="0"/>
              <w:jc w:val="center"/>
            </w:pPr>
            <w:r>
              <w:rPr>
                <w:sz w:val="20"/>
              </w:rPr>
              <w:t xml:space="preserve">Контрольная точка "Произведена приемка поставленных товаров, выполненных работ, оказанных услуг"</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30.09.2024</w:t>
            </w:r>
          </w:p>
        </w:tc>
        <w:tc>
          <w:tcPr>
            <w:tcW w:w="1191"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2381" w:type="dxa"/>
            <w:vAlign w:val="center"/>
          </w:tcPr>
          <w:p>
            <w:pPr>
              <w:pStyle w:val="0"/>
              <w:jc w:val="center"/>
            </w:pPr>
            <w:r>
              <w:rPr>
                <w:sz w:val="20"/>
              </w:rPr>
              <w:t xml:space="preserve">Воронкова А.В. - начальник отдела по развитию цифровой культуры и информационного обеспечения ОГКУ "Центр бухгалтерского обслуживания и информационно-ресурсного обеспечения учреждений культуры"</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1999" w:type="dxa"/>
            <w:vAlign w:val="center"/>
          </w:tcPr>
          <w:p>
            <w:pPr>
              <w:pStyle w:val="0"/>
              <w:jc w:val="center"/>
            </w:pPr>
            <w:r>
              <w:rPr>
                <w:sz w:val="20"/>
              </w:rPr>
              <w:t xml:space="preserve">Отчет</w:t>
            </w:r>
          </w:p>
        </w:tc>
      </w:tr>
      <w:tr>
        <w:tc>
          <w:tcPr>
            <w:tcW w:w="664" w:type="dxa"/>
            <w:vAlign w:val="center"/>
          </w:tcPr>
          <w:p>
            <w:pPr>
              <w:pStyle w:val="0"/>
              <w:jc w:val="center"/>
            </w:pPr>
            <w:r>
              <w:rPr>
                <w:sz w:val="20"/>
              </w:rPr>
              <w:t xml:space="preserve">1.2.4.</w:t>
            </w:r>
          </w:p>
        </w:tc>
        <w:tc>
          <w:tcPr>
            <w:tcW w:w="2074" w:type="dxa"/>
            <w:vAlign w:val="center"/>
          </w:tcPr>
          <w:p>
            <w:pPr>
              <w:pStyle w:val="0"/>
              <w:jc w:val="center"/>
            </w:pPr>
            <w:r>
              <w:rPr>
                <w:sz w:val="20"/>
              </w:rPr>
              <w:t xml:space="preserve">Контрольная точка "Произведена оплата поставленных товаров, выполненных работ, оказанных услуг по государственному (муниципальному) контракту"</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30.10.2024</w:t>
            </w:r>
          </w:p>
        </w:tc>
        <w:tc>
          <w:tcPr>
            <w:tcW w:w="1191"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2381" w:type="dxa"/>
            <w:vAlign w:val="center"/>
          </w:tcPr>
          <w:p>
            <w:pPr>
              <w:pStyle w:val="0"/>
              <w:jc w:val="center"/>
            </w:pPr>
            <w:r>
              <w:rPr>
                <w:sz w:val="20"/>
              </w:rPr>
              <w:t xml:space="preserve">Воронкова А.В. - начальник отдела по развитию цифровой культуры и информационного обеспечения ОГКУ "Центр бухгалтерского обслуживания и информационно-ресурсного обеспечения учреждений культуры"</w:t>
            </w:r>
          </w:p>
        </w:tc>
        <w:tc>
          <w:tcPr>
            <w:tcW w:w="1504"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1999" w:type="dxa"/>
            <w:vAlign w:val="center"/>
          </w:tcPr>
          <w:p>
            <w:pPr>
              <w:pStyle w:val="0"/>
              <w:jc w:val="center"/>
            </w:pPr>
            <w:r>
              <w:rPr>
                <w:sz w:val="20"/>
              </w:rPr>
              <w:t xml:space="preserve">Отчет</w:t>
            </w:r>
          </w:p>
        </w:tc>
      </w:tr>
    </w:tbl>
    <w:p>
      <w:pPr>
        <w:sectPr>
          <w:headerReference w:type="default" r:id="rId49"/>
          <w:headerReference w:type="first" r:id="rId49"/>
          <w:footerReference w:type="default" r:id="rId50"/>
          <w:footerReference w:type="first" r:id="rId50"/>
          <w:pgSz w:w="16838" w:h="11906" w:orient="landscape"/>
          <w:pgMar w:top="1133" w:right="1440" w:bottom="566" w:left="1440" w:header="0" w:footer="0" w:gutter="0"/>
          <w:titlePg/>
        </w:sectPr>
      </w:pPr>
    </w:p>
    <w:p>
      <w:pPr>
        <w:pStyle w:val="0"/>
        <w:jc w:val="center"/>
      </w:pPr>
      <w:r>
        <w:rPr>
          <w:sz w:val="20"/>
        </w:rPr>
      </w:r>
    </w:p>
    <w:p>
      <w:pPr>
        <w:pStyle w:val="2"/>
        <w:outlineLvl w:val="1"/>
        <w:jc w:val="center"/>
      </w:pPr>
      <w:r>
        <w:rPr>
          <w:sz w:val="20"/>
        </w:rPr>
        <w:t xml:space="preserve">VI. Паспорт регионального проекта "Создание</w:t>
      </w:r>
    </w:p>
    <w:p>
      <w:pPr>
        <w:pStyle w:val="2"/>
        <w:jc w:val="center"/>
      </w:pPr>
      <w:r>
        <w:rPr>
          <w:sz w:val="20"/>
        </w:rPr>
        <w:t xml:space="preserve">целеориентированной системы поддержки развития креативного</w:t>
      </w:r>
    </w:p>
    <w:p>
      <w:pPr>
        <w:pStyle w:val="2"/>
        <w:jc w:val="center"/>
      </w:pPr>
      <w:r>
        <w:rPr>
          <w:sz w:val="20"/>
        </w:rPr>
        <w:t xml:space="preserve">сектора "Придумано в России", не входящего в национальный</w:t>
      </w:r>
    </w:p>
    <w:p>
      <w:pPr>
        <w:pStyle w:val="2"/>
        <w:jc w:val="center"/>
      </w:pPr>
      <w:r>
        <w:rPr>
          <w:sz w:val="20"/>
        </w:rPr>
        <w:t xml:space="preserve">проект (далее - региональный проект 4)</w:t>
      </w:r>
    </w:p>
    <w:p>
      <w:pPr>
        <w:pStyle w:val="0"/>
        <w:ind w:firstLine="540"/>
        <w:jc w:val="both"/>
      </w:pPr>
      <w:r>
        <w:rPr>
          <w:sz w:val="20"/>
        </w:rPr>
      </w:r>
    </w:p>
    <w:p>
      <w:pPr>
        <w:pStyle w:val="2"/>
        <w:outlineLvl w:val="2"/>
        <w:jc w:val="center"/>
      </w:pPr>
      <w:r>
        <w:rPr>
          <w:sz w:val="20"/>
        </w:rPr>
        <w:t xml:space="preserve">1. Основные положения</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665"/>
        <w:gridCol w:w="1849"/>
        <w:gridCol w:w="2098"/>
        <w:gridCol w:w="1204"/>
        <w:gridCol w:w="1204"/>
      </w:tblGrid>
      <w:tr>
        <w:tc>
          <w:tcPr>
            <w:gridSpan w:val="2"/>
            <w:tcW w:w="4514" w:type="dxa"/>
            <w:vAlign w:val="center"/>
          </w:tcPr>
          <w:p>
            <w:pPr>
              <w:pStyle w:val="0"/>
              <w:jc w:val="center"/>
            </w:pPr>
            <w:r>
              <w:rPr>
                <w:sz w:val="20"/>
              </w:rPr>
              <w:t xml:space="preserve">Краткое наименование регионального проекта "Создание целеориентированной системы поддержки развития креативного сектора "Придумано в России"</w:t>
            </w:r>
          </w:p>
        </w:tc>
        <w:tc>
          <w:tcPr>
            <w:tcW w:w="2098" w:type="dxa"/>
            <w:vAlign w:val="center"/>
          </w:tcPr>
          <w:p>
            <w:pPr>
              <w:pStyle w:val="0"/>
              <w:jc w:val="center"/>
            </w:pPr>
            <w:r>
              <w:rPr>
                <w:sz w:val="20"/>
              </w:rPr>
              <w:t xml:space="preserve">Срок реализации регионального проекта 4</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31.12.2026</w:t>
            </w:r>
          </w:p>
        </w:tc>
      </w:tr>
      <w:tr>
        <w:tc>
          <w:tcPr>
            <w:tcW w:w="2665" w:type="dxa"/>
            <w:vAlign w:val="center"/>
          </w:tcPr>
          <w:p>
            <w:pPr>
              <w:pStyle w:val="0"/>
            </w:pPr>
            <w:r>
              <w:rPr>
                <w:sz w:val="20"/>
              </w:rPr>
              <w:t xml:space="preserve">Куратор регионального проекта 4</w:t>
            </w:r>
          </w:p>
        </w:tc>
        <w:tc>
          <w:tcPr>
            <w:tcW w:w="1849" w:type="dxa"/>
            <w:vAlign w:val="center"/>
          </w:tcPr>
          <w:p>
            <w:pPr>
              <w:pStyle w:val="0"/>
              <w:jc w:val="center"/>
            </w:pPr>
            <w:r>
              <w:rPr>
                <w:sz w:val="20"/>
              </w:rPr>
              <w:t xml:space="preserve">Милехин Андрей Викторович</w:t>
            </w:r>
          </w:p>
        </w:tc>
        <w:tc>
          <w:tcPr>
            <w:gridSpan w:val="3"/>
            <w:tcW w:w="4506" w:type="dxa"/>
            <w:vAlign w:val="center"/>
          </w:tcPr>
          <w:p>
            <w:pPr>
              <w:pStyle w:val="0"/>
              <w:jc w:val="center"/>
            </w:pPr>
            <w:r>
              <w:rPr>
                <w:sz w:val="20"/>
              </w:rPr>
              <w:t xml:space="preserve">Заместитель Губернатора Белгородской области - министр образования Белгородской области</w:t>
            </w:r>
          </w:p>
        </w:tc>
      </w:tr>
      <w:tr>
        <w:tc>
          <w:tcPr>
            <w:tcW w:w="2665" w:type="dxa"/>
            <w:vAlign w:val="center"/>
          </w:tcPr>
          <w:p>
            <w:pPr>
              <w:pStyle w:val="0"/>
            </w:pPr>
            <w:r>
              <w:rPr>
                <w:sz w:val="20"/>
              </w:rPr>
              <w:t xml:space="preserve">Руководитель регионального проекта 4</w:t>
            </w:r>
          </w:p>
        </w:tc>
        <w:tc>
          <w:tcPr>
            <w:tcW w:w="1849" w:type="dxa"/>
            <w:vAlign w:val="center"/>
          </w:tcPr>
          <w:p>
            <w:pPr>
              <w:pStyle w:val="0"/>
              <w:jc w:val="center"/>
            </w:pPr>
            <w:r>
              <w:rPr>
                <w:sz w:val="20"/>
              </w:rPr>
              <w:t xml:space="preserve">Курганский Константин Сергеевич</w:t>
            </w:r>
          </w:p>
        </w:tc>
        <w:tc>
          <w:tcPr>
            <w:gridSpan w:val="3"/>
            <w:tcW w:w="4506" w:type="dxa"/>
            <w:vAlign w:val="center"/>
          </w:tcPr>
          <w:p>
            <w:pPr>
              <w:pStyle w:val="0"/>
              <w:jc w:val="center"/>
            </w:pPr>
            <w:r>
              <w:rPr>
                <w:sz w:val="20"/>
              </w:rPr>
              <w:t xml:space="preserve">Министр культуры Белгородской области</w:t>
            </w:r>
          </w:p>
        </w:tc>
      </w:tr>
      <w:tr>
        <w:tc>
          <w:tcPr>
            <w:tcW w:w="2665" w:type="dxa"/>
            <w:vAlign w:val="center"/>
          </w:tcPr>
          <w:p>
            <w:pPr>
              <w:pStyle w:val="0"/>
            </w:pPr>
            <w:r>
              <w:rPr>
                <w:sz w:val="20"/>
              </w:rPr>
              <w:t xml:space="preserve">Администратор регионального проекта 4</w:t>
            </w:r>
          </w:p>
        </w:tc>
        <w:tc>
          <w:tcPr>
            <w:tcW w:w="1849" w:type="dxa"/>
            <w:vAlign w:val="center"/>
          </w:tcPr>
          <w:p>
            <w:pPr>
              <w:pStyle w:val="0"/>
              <w:jc w:val="center"/>
            </w:pPr>
            <w:r>
              <w:rPr>
                <w:sz w:val="20"/>
              </w:rPr>
              <w:t xml:space="preserve">Глущенко Оксана Васильевна</w:t>
            </w:r>
          </w:p>
        </w:tc>
        <w:tc>
          <w:tcPr>
            <w:gridSpan w:val="3"/>
            <w:tcW w:w="4506" w:type="dxa"/>
            <w:vAlign w:val="center"/>
          </w:tcPr>
          <w:p>
            <w:pPr>
              <w:pStyle w:val="0"/>
              <w:jc w:val="center"/>
            </w:pPr>
            <w:r>
              <w:rPr>
                <w:sz w:val="20"/>
              </w:rPr>
              <w:t xml:space="preserve">Заместитель министра культуры Белгородской области</w:t>
            </w:r>
          </w:p>
        </w:tc>
      </w:tr>
      <w:tr>
        <w:tc>
          <w:tcPr>
            <w:tcW w:w="2665" w:type="dxa"/>
            <w:vAlign w:val="center"/>
          </w:tcPr>
          <w:p>
            <w:pPr>
              <w:pStyle w:val="0"/>
            </w:pPr>
            <w:r>
              <w:rPr>
                <w:sz w:val="20"/>
              </w:rPr>
              <w:t xml:space="preserve">Соисполнители государственной программы</w:t>
            </w:r>
          </w:p>
        </w:tc>
        <w:tc>
          <w:tcPr>
            <w:tcW w:w="1849" w:type="dxa"/>
            <w:vAlign w:val="center"/>
          </w:tcPr>
          <w:p>
            <w:pPr>
              <w:pStyle w:val="0"/>
              <w:jc w:val="center"/>
            </w:pPr>
            <w:r>
              <w:rPr>
                <w:sz w:val="20"/>
              </w:rPr>
              <w:t xml:space="preserve">-</w:t>
            </w:r>
          </w:p>
        </w:tc>
        <w:tc>
          <w:tcPr>
            <w:gridSpan w:val="3"/>
            <w:tcW w:w="4506" w:type="dxa"/>
            <w:vAlign w:val="center"/>
          </w:tcPr>
          <w:p>
            <w:pPr>
              <w:pStyle w:val="0"/>
              <w:jc w:val="center"/>
            </w:pPr>
            <w:r>
              <w:rPr>
                <w:sz w:val="20"/>
              </w:rPr>
              <w:t xml:space="preserve">-</w:t>
            </w:r>
          </w:p>
        </w:tc>
      </w:tr>
      <w:tr>
        <w:tc>
          <w:tcPr>
            <w:tcW w:w="2665" w:type="dxa"/>
            <w:vAlign w:val="center"/>
          </w:tcPr>
          <w:p>
            <w:pPr>
              <w:pStyle w:val="0"/>
            </w:pPr>
            <w:r>
              <w:rPr>
                <w:sz w:val="20"/>
              </w:rPr>
              <w:t xml:space="preserve">Участники государственной программы (при наличии)</w:t>
            </w:r>
          </w:p>
        </w:tc>
        <w:tc>
          <w:tcPr>
            <w:tcW w:w="1849" w:type="dxa"/>
            <w:vAlign w:val="center"/>
          </w:tcPr>
          <w:p>
            <w:pPr>
              <w:pStyle w:val="0"/>
              <w:jc w:val="center"/>
            </w:pPr>
            <w:r>
              <w:rPr>
                <w:sz w:val="20"/>
              </w:rPr>
            </w:r>
          </w:p>
        </w:tc>
        <w:tc>
          <w:tcPr>
            <w:gridSpan w:val="3"/>
            <w:tcW w:w="4506" w:type="dxa"/>
            <w:vAlign w:val="center"/>
          </w:tcPr>
          <w:p>
            <w:pPr>
              <w:pStyle w:val="0"/>
              <w:jc w:val="center"/>
            </w:pPr>
            <w:r>
              <w:rPr>
                <w:sz w:val="20"/>
              </w:rPr>
            </w:r>
          </w:p>
        </w:tc>
      </w:tr>
      <w:tr>
        <w:tc>
          <w:tcPr>
            <w:tcW w:w="2665" w:type="dxa"/>
            <w:vAlign w:val="center"/>
          </w:tcPr>
          <w:p>
            <w:pPr>
              <w:pStyle w:val="0"/>
            </w:pPr>
            <w:r>
              <w:rPr>
                <w:sz w:val="20"/>
              </w:rPr>
              <w:t xml:space="preserve">Целевые группы</w:t>
            </w:r>
          </w:p>
        </w:tc>
        <w:tc>
          <w:tcPr>
            <w:gridSpan w:val="4"/>
            <w:tcW w:w="6355" w:type="dxa"/>
            <w:vAlign w:val="center"/>
          </w:tcPr>
          <w:p>
            <w:pPr>
              <w:pStyle w:val="0"/>
              <w:jc w:val="center"/>
            </w:pPr>
            <w:r>
              <w:rPr>
                <w:sz w:val="20"/>
              </w:rPr>
              <w:t xml:space="preserve">Школьники 11 - 17 лет</w:t>
            </w:r>
          </w:p>
        </w:tc>
      </w:tr>
      <w:tr>
        <w:tc>
          <w:tcPr>
            <w:tcW w:w="2665" w:type="dxa"/>
            <w:vAlign w:val="center"/>
            <w:vMerge w:val="restart"/>
          </w:tcPr>
          <w:p>
            <w:pPr>
              <w:pStyle w:val="0"/>
            </w:pPr>
            <w:r>
              <w:rPr>
                <w:sz w:val="20"/>
              </w:rPr>
              <w:t xml:space="preserve">Связь с государственными программами Российской Федерации и с государственными программами (комплексными программами) Белгородской области</w:t>
            </w:r>
          </w:p>
        </w:tc>
        <w:tc>
          <w:tcPr>
            <w:tcW w:w="1849" w:type="dxa"/>
          </w:tcPr>
          <w:p>
            <w:pPr>
              <w:pStyle w:val="0"/>
            </w:pPr>
            <w:r>
              <w:rPr>
                <w:sz w:val="20"/>
              </w:rPr>
              <w:t xml:space="preserve">Государственная программа Белгородской области</w:t>
            </w:r>
          </w:p>
        </w:tc>
        <w:tc>
          <w:tcPr>
            <w:gridSpan w:val="3"/>
            <w:tcW w:w="4506" w:type="dxa"/>
          </w:tcPr>
          <w:p>
            <w:pPr>
              <w:pStyle w:val="0"/>
              <w:jc w:val="center"/>
            </w:pPr>
            <w:r>
              <w:rPr>
                <w:sz w:val="20"/>
              </w:rPr>
              <w:t xml:space="preserve">Развитие культуры Белгородской области</w:t>
            </w:r>
          </w:p>
        </w:tc>
      </w:tr>
      <w:tr>
        <w:tc>
          <w:tcPr>
            <w:vMerge w:val="continue"/>
          </w:tcPr>
          <w:p/>
        </w:tc>
        <w:tc>
          <w:tcPr>
            <w:tcW w:w="1849" w:type="dxa"/>
          </w:tcPr>
          <w:p>
            <w:pPr>
              <w:pStyle w:val="0"/>
            </w:pPr>
            <w:r>
              <w:rPr>
                <w:sz w:val="20"/>
              </w:rPr>
              <w:t xml:space="preserve">Государственная программа Российской Федерации</w:t>
            </w:r>
          </w:p>
        </w:tc>
        <w:tc>
          <w:tcPr>
            <w:gridSpan w:val="3"/>
            <w:tcW w:w="4506" w:type="dxa"/>
          </w:tcPr>
          <w:p>
            <w:pPr>
              <w:pStyle w:val="0"/>
              <w:jc w:val="center"/>
            </w:pPr>
            <w:r>
              <w:rPr>
                <w:sz w:val="20"/>
              </w:rPr>
              <w:t xml:space="preserve">Развитие культуры</w:t>
            </w:r>
          </w:p>
        </w:tc>
      </w:tr>
    </w:tbl>
    <w:p>
      <w:pPr>
        <w:pStyle w:val="0"/>
        <w:jc w:val="center"/>
      </w:pPr>
      <w:r>
        <w:rPr>
          <w:sz w:val="20"/>
        </w:rPr>
      </w:r>
    </w:p>
    <w:p>
      <w:pPr>
        <w:pStyle w:val="2"/>
        <w:outlineLvl w:val="2"/>
        <w:jc w:val="center"/>
      </w:pPr>
      <w:r>
        <w:rPr>
          <w:sz w:val="20"/>
        </w:rPr>
        <w:t xml:space="preserve">2. Показатели регионального проекта 4</w:t>
      </w:r>
    </w:p>
    <w:p>
      <w:pPr>
        <w:pStyle w:val="0"/>
        <w:jc w:val="center"/>
      </w:pPr>
      <w:r>
        <w:rPr>
          <w:sz w:val="20"/>
        </w:rPr>
        <w:t xml:space="preserve">(в ред. </w:t>
      </w:r>
      <w:hyperlink w:history="0" r:id="rId95"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ind w:firstLine="54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669"/>
        <w:gridCol w:w="1219"/>
        <w:gridCol w:w="1587"/>
        <w:gridCol w:w="1204"/>
        <w:gridCol w:w="1054"/>
        <w:gridCol w:w="604"/>
        <w:gridCol w:w="604"/>
        <w:gridCol w:w="604"/>
        <w:gridCol w:w="604"/>
        <w:gridCol w:w="604"/>
        <w:gridCol w:w="604"/>
        <w:gridCol w:w="604"/>
        <w:gridCol w:w="604"/>
        <w:gridCol w:w="1549"/>
      </w:tblGrid>
      <w:tr>
        <w:tc>
          <w:tcPr>
            <w:tcW w:w="484" w:type="dxa"/>
            <w:vMerge w:val="restart"/>
          </w:tcPr>
          <w:p>
            <w:pPr>
              <w:pStyle w:val="0"/>
              <w:jc w:val="center"/>
            </w:pPr>
            <w:r>
              <w:rPr>
                <w:sz w:val="20"/>
              </w:rPr>
              <w:t xml:space="preserve">N п/п</w:t>
            </w:r>
          </w:p>
        </w:tc>
        <w:tc>
          <w:tcPr>
            <w:tcW w:w="1669" w:type="dxa"/>
            <w:vMerge w:val="restart"/>
          </w:tcPr>
          <w:p>
            <w:pPr>
              <w:pStyle w:val="0"/>
              <w:jc w:val="center"/>
            </w:pPr>
            <w:r>
              <w:rPr>
                <w:sz w:val="20"/>
              </w:rPr>
              <w:t xml:space="preserve">Показатели регионального проекта</w:t>
            </w:r>
          </w:p>
        </w:tc>
        <w:tc>
          <w:tcPr>
            <w:tcW w:w="1219" w:type="dxa"/>
            <w:vMerge w:val="restart"/>
          </w:tcPr>
          <w:p>
            <w:pPr>
              <w:pStyle w:val="0"/>
              <w:jc w:val="center"/>
            </w:pPr>
            <w:r>
              <w:rPr>
                <w:sz w:val="20"/>
              </w:rPr>
              <w:t xml:space="preserve">Уровень показателя</w:t>
            </w:r>
          </w:p>
        </w:tc>
        <w:tc>
          <w:tcPr>
            <w:tcW w:w="1587" w:type="dxa"/>
            <w:vMerge w:val="restart"/>
          </w:tcPr>
          <w:p>
            <w:pPr>
              <w:pStyle w:val="0"/>
              <w:jc w:val="center"/>
            </w:pPr>
            <w:r>
              <w:rPr>
                <w:sz w:val="20"/>
              </w:rPr>
              <w:t xml:space="preserve">Признак возрастания/убывания</w:t>
            </w:r>
          </w:p>
        </w:tc>
        <w:tc>
          <w:tcPr>
            <w:tcW w:w="1204" w:type="dxa"/>
            <w:vMerge w:val="restart"/>
          </w:tcPr>
          <w:p>
            <w:pPr>
              <w:pStyle w:val="0"/>
              <w:jc w:val="center"/>
            </w:pPr>
            <w:r>
              <w:rPr>
                <w:sz w:val="20"/>
              </w:rPr>
              <w:t xml:space="preserve">Единица измерения (по </w:t>
            </w:r>
            <w:hyperlink w:history="0" r:id="rId96"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Период, год</w:t>
            </w:r>
          </w:p>
        </w:tc>
        <w:tc>
          <w:tcPr>
            <w:tcW w:w="1549" w:type="dxa"/>
            <w:vMerge w:val="restart"/>
          </w:tcPr>
          <w:p>
            <w:pPr>
              <w:pStyle w:val="0"/>
              <w:jc w:val="center"/>
            </w:pPr>
            <w:r>
              <w:rPr>
                <w:sz w:val="20"/>
              </w:rPr>
              <w:t xml:space="preserve">Нарастающий итог</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484" w:type="dxa"/>
          </w:tcPr>
          <w:p>
            <w:pPr>
              <w:pStyle w:val="0"/>
              <w:jc w:val="center"/>
            </w:pPr>
            <w:r>
              <w:rPr>
                <w:sz w:val="20"/>
              </w:rPr>
              <w:t xml:space="preserve">1</w:t>
            </w:r>
          </w:p>
        </w:tc>
        <w:tc>
          <w:tcPr>
            <w:tcW w:w="1669" w:type="dxa"/>
          </w:tcPr>
          <w:p>
            <w:pPr>
              <w:pStyle w:val="0"/>
              <w:jc w:val="center"/>
            </w:pPr>
            <w:r>
              <w:rPr>
                <w:sz w:val="20"/>
              </w:rPr>
              <w:t xml:space="preserve">2</w:t>
            </w:r>
          </w:p>
        </w:tc>
        <w:tc>
          <w:tcPr>
            <w:tcW w:w="1219" w:type="dxa"/>
          </w:tcPr>
          <w:p>
            <w:pPr>
              <w:pStyle w:val="0"/>
              <w:jc w:val="center"/>
            </w:pPr>
            <w:r>
              <w:rPr>
                <w:sz w:val="20"/>
              </w:rPr>
              <w:t xml:space="preserve">3</w:t>
            </w:r>
          </w:p>
        </w:tc>
        <w:tc>
          <w:tcPr>
            <w:tcW w:w="1587" w:type="dxa"/>
          </w:tcPr>
          <w:p>
            <w:pPr>
              <w:pStyle w:val="0"/>
              <w:jc w:val="center"/>
            </w:pPr>
            <w:r>
              <w:rPr>
                <w:sz w:val="20"/>
              </w:rPr>
              <w:t xml:space="preserve">4</w:t>
            </w:r>
          </w:p>
        </w:tc>
        <w:tc>
          <w:tcPr>
            <w:tcW w:w="1204" w:type="dxa"/>
          </w:tcPr>
          <w:p>
            <w:pPr>
              <w:pStyle w:val="0"/>
              <w:jc w:val="center"/>
            </w:pPr>
            <w:r>
              <w:rPr>
                <w:sz w:val="20"/>
              </w:rPr>
              <w:t xml:space="preserve">5</w:t>
            </w:r>
          </w:p>
        </w:tc>
        <w:tc>
          <w:tcPr>
            <w:tcW w:w="105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604" w:type="dxa"/>
          </w:tcPr>
          <w:p>
            <w:pPr>
              <w:pStyle w:val="0"/>
              <w:jc w:val="center"/>
            </w:pPr>
            <w:r>
              <w:rPr>
                <w:sz w:val="20"/>
              </w:rPr>
              <w:t xml:space="preserve">11</w:t>
            </w:r>
          </w:p>
        </w:tc>
        <w:tc>
          <w:tcPr>
            <w:tcW w:w="604" w:type="dxa"/>
          </w:tcPr>
          <w:p>
            <w:pPr>
              <w:pStyle w:val="0"/>
              <w:jc w:val="center"/>
            </w:pPr>
            <w:r>
              <w:rPr>
                <w:sz w:val="20"/>
              </w:rPr>
              <w:t xml:space="preserve">12</w:t>
            </w:r>
          </w:p>
        </w:tc>
        <w:tc>
          <w:tcPr>
            <w:tcW w:w="604" w:type="dxa"/>
          </w:tcPr>
          <w:p>
            <w:pPr>
              <w:pStyle w:val="0"/>
              <w:jc w:val="center"/>
            </w:pPr>
            <w:r>
              <w:rPr>
                <w:sz w:val="20"/>
              </w:rPr>
              <w:t xml:space="preserve">13</w:t>
            </w:r>
          </w:p>
        </w:tc>
        <w:tc>
          <w:tcPr>
            <w:tcW w:w="604" w:type="dxa"/>
          </w:tcPr>
          <w:p>
            <w:pPr>
              <w:pStyle w:val="0"/>
              <w:jc w:val="center"/>
            </w:pPr>
            <w:r>
              <w:rPr>
                <w:sz w:val="20"/>
              </w:rPr>
              <w:t xml:space="preserve">14</w:t>
            </w:r>
          </w:p>
        </w:tc>
        <w:tc>
          <w:tcPr>
            <w:tcW w:w="1549" w:type="dxa"/>
          </w:tcPr>
          <w:p>
            <w:pPr>
              <w:pStyle w:val="0"/>
              <w:jc w:val="center"/>
            </w:pPr>
            <w:r>
              <w:rPr>
                <w:sz w:val="20"/>
              </w:rPr>
              <w:t xml:space="preserve">15</w:t>
            </w:r>
          </w:p>
        </w:tc>
      </w:tr>
      <w:tr>
        <w:tc>
          <w:tcPr>
            <w:tcW w:w="484" w:type="dxa"/>
            <w:vAlign w:val="center"/>
          </w:tcPr>
          <w:p>
            <w:pPr>
              <w:pStyle w:val="0"/>
              <w:jc w:val="center"/>
            </w:pPr>
            <w:r>
              <w:rPr>
                <w:sz w:val="20"/>
              </w:rPr>
              <w:t xml:space="preserve">1.</w:t>
            </w:r>
          </w:p>
        </w:tc>
        <w:tc>
          <w:tcPr>
            <w:gridSpan w:val="14"/>
            <w:tcW w:w="13114" w:type="dxa"/>
            <w:vAlign w:val="center"/>
          </w:tcPr>
          <w:p>
            <w:pPr>
              <w:pStyle w:val="0"/>
              <w:jc w:val="both"/>
            </w:pPr>
            <w:r>
              <w:rPr>
                <w:sz w:val="20"/>
              </w:rPr>
              <w:t xml:space="preserve">Задача "Внедрение новых форматов образования в сфере творчества"</w:t>
            </w:r>
          </w:p>
        </w:tc>
      </w:tr>
      <w:tr>
        <w:tc>
          <w:tcPr>
            <w:tcW w:w="484" w:type="dxa"/>
            <w:vAlign w:val="center"/>
          </w:tcPr>
          <w:p>
            <w:pPr>
              <w:pStyle w:val="0"/>
              <w:jc w:val="center"/>
            </w:pPr>
            <w:r>
              <w:rPr>
                <w:sz w:val="20"/>
              </w:rPr>
              <w:t xml:space="preserve">1.1.</w:t>
            </w:r>
          </w:p>
        </w:tc>
        <w:tc>
          <w:tcPr>
            <w:tcW w:w="1669" w:type="dxa"/>
            <w:vAlign w:val="center"/>
          </w:tcPr>
          <w:p>
            <w:pPr>
              <w:pStyle w:val="0"/>
            </w:pPr>
            <w:r>
              <w:rPr>
                <w:sz w:val="20"/>
              </w:rPr>
              <w:t xml:space="preserve">Количество обучающихся</w:t>
            </w:r>
          </w:p>
        </w:tc>
        <w:tc>
          <w:tcPr>
            <w:tcW w:w="1219" w:type="dxa"/>
            <w:vAlign w:val="center"/>
          </w:tcPr>
          <w:p>
            <w:pPr>
              <w:pStyle w:val="0"/>
              <w:jc w:val="center"/>
            </w:pPr>
            <w:r>
              <w:rPr>
                <w:sz w:val="20"/>
              </w:rPr>
              <w:t xml:space="preserve">"РП &lt;6&gt;"</w:t>
            </w:r>
          </w:p>
        </w:tc>
        <w:tc>
          <w:tcPr>
            <w:tcW w:w="1587" w:type="dxa"/>
            <w:vAlign w:val="center"/>
          </w:tcPr>
          <w:p>
            <w:pPr>
              <w:pStyle w:val="0"/>
              <w:jc w:val="center"/>
            </w:pPr>
            <w:r>
              <w:rPr>
                <w:sz w:val="20"/>
              </w:rPr>
              <w:t xml:space="preserve">Прогрессирующий</w:t>
            </w:r>
          </w:p>
        </w:tc>
        <w:tc>
          <w:tcPr>
            <w:tcW w:w="1204" w:type="dxa"/>
            <w:vAlign w:val="center"/>
          </w:tcPr>
          <w:p>
            <w:pPr>
              <w:pStyle w:val="0"/>
              <w:jc w:val="center"/>
            </w:pPr>
            <w:r>
              <w:rPr>
                <w:sz w:val="20"/>
              </w:rPr>
              <w:t xml:space="preserve">Человек</w:t>
            </w:r>
          </w:p>
        </w:tc>
        <w:tc>
          <w:tcPr>
            <w:tcW w:w="1054" w:type="dxa"/>
            <w:vAlign w:val="center"/>
          </w:tcPr>
          <w:p>
            <w:pPr>
              <w:pStyle w:val="0"/>
              <w:jc w:val="center"/>
            </w:pPr>
            <w:r>
              <w:rPr>
                <w:sz w:val="20"/>
              </w:rPr>
              <w:t xml:space="preserve">-</w:t>
            </w:r>
          </w:p>
        </w:tc>
        <w:tc>
          <w:tcPr>
            <w:tcW w:w="604" w:type="dxa"/>
            <w:vAlign w:val="center"/>
          </w:tcPr>
          <w:p>
            <w:pPr>
              <w:pStyle w:val="0"/>
              <w:jc w:val="center"/>
            </w:pPr>
            <w:r>
              <w:rPr>
                <w:sz w:val="20"/>
              </w:rPr>
              <w:t xml:space="preserve">2022</w:t>
            </w:r>
          </w:p>
        </w:tc>
        <w:tc>
          <w:tcPr>
            <w:tcW w:w="604" w:type="dxa"/>
            <w:vAlign w:val="center"/>
          </w:tcPr>
          <w:p>
            <w:pPr>
              <w:pStyle w:val="0"/>
              <w:jc w:val="center"/>
            </w:pPr>
            <w:r>
              <w:rPr>
                <w:sz w:val="20"/>
              </w:rPr>
              <w:t xml:space="preserve">120</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549" w:type="dxa"/>
            <w:vAlign w:val="center"/>
          </w:tcPr>
          <w:p>
            <w:pPr>
              <w:pStyle w:val="0"/>
              <w:jc w:val="center"/>
            </w:pPr>
            <w:r>
              <w:rPr>
                <w:sz w:val="20"/>
              </w:rPr>
              <w:t xml:space="preserve">Нет</w:t>
            </w:r>
          </w:p>
        </w:tc>
      </w:tr>
    </w:tbl>
    <w:p>
      <w:pPr>
        <w:pStyle w:val="0"/>
        <w:jc w:val="both"/>
      </w:pPr>
      <w:r>
        <w:rPr>
          <w:sz w:val="20"/>
        </w:rPr>
      </w:r>
    </w:p>
    <w:p>
      <w:pPr>
        <w:pStyle w:val="0"/>
        <w:ind w:firstLine="540"/>
        <w:jc w:val="both"/>
      </w:pPr>
      <w:r>
        <w:rPr>
          <w:sz w:val="20"/>
        </w:rPr>
        <w:t xml:space="preserve">--------------------------------</w:t>
      </w:r>
    </w:p>
    <w:p>
      <w:pPr>
        <w:pStyle w:val="0"/>
        <w:spacing w:before="200" w:line-rule="auto"/>
        <w:ind w:firstLine="540"/>
        <w:jc w:val="both"/>
      </w:pPr>
      <w:r>
        <w:rPr>
          <w:sz w:val="20"/>
        </w:rPr>
        <w:t xml:space="preserve">&lt;6&gt; РП - региональный проект</w:t>
      </w:r>
    </w:p>
    <w:p>
      <w:pPr>
        <w:pStyle w:val="0"/>
        <w:ind w:firstLine="540"/>
        <w:jc w:val="both"/>
      </w:pPr>
      <w:r>
        <w:rPr>
          <w:sz w:val="20"/>
        </w:rPr>
      </w:r>
    </w:p>
    <w:p>
      <w:pPr>
        <w:pStyle w:val="2"/>
        <w:outlineLvl w:val="2"/>
        <w:jc w:val="center"/>
      </w:pPr>
      <w:r>
        <w:rPr>
          <w:sz w:val="20"/>
        </w:rPr>
        <w:t xml:space="preserve">3. Помесячный план достижения показателей</w:t>
      </w:r>
    </w:p>
    <w:p>
      <w:pPr>
        <w:pStyle w:val="2"/>
        <w:jc w:val="center"/>
      </w:pPr>
      <w:r>
        <w:rPr>
          <w:sz w:val="20"/>
        </w:rPr>
        <w:t xml:space="preserve">регионального проекта 4 в 2024 году</w:t>
      </w:r>
    </w:p>
    <w:p>
      <w:pPr>
        <w:pStyle w:val="0"/>
        <w:jc w:val="center"/>
      </w:pPr>
      <w:r>
        <w:rPr>
          <w:sz w:val="20"/>
        </w:rPr>
        <w:t xml:space="preserve">(в ред. </w:t>
      </w:r>
      <w:hyperlink w:history="0" r:id="rId97"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669"/>
        <w:gridCol w:w="1219"/>
        <w:gridCol w:w="1204"/>
        <w:gridCol w:w="544"/>
        <w:gridCol w:w="544"/>
        <w:gridCol w:w="604"/>
        <w:gridCol w:w="544"/>
        <w:gridCol w:w="514"/>
        <w:gridCol w:w="679"/>
        <w:gridCol w:w="664"/>
        <w:gridCol w:w="499"/>
        <w:gridCol w:w="529"/>
        <w:gridCol w:w="514"/>
        <w:gridCol w:w="544"/>
        <w:gridCol w:w="907"/>
      </w:tblGrid>
      <w:tr>
        <w:tc>
          <w:tcPr>
            <w:tcW w:w="484" w:type="dxa"/>
            <w:vMerge w:val="restart"/>
          </w:tcPr>
          <w:p>
            <w:pPr>
              <w:pStyle w:val="0"/>
              <w:jc w:val="center"/>
            </w:pPr>
            <w:r>
              <w:rPr>
                <w:sz w:val="20"/>
              </w:rPr>
              <w:t xml:space="preserve">N п/п</w:t>
            </w:r>
          </w:p>
        </w:tc>
        <w:tc>
          <w:tcPr>
            <w:tcW w:w="1669" w:type="dxa"/>
            <w:vMerge w:val="restart"/>
          </w:tcPr>
          <w:p>
            <w:pPr>
              <w:pStyle w:val="0"/>
              <w:jc w:val="center"/>
            </w:pPr>
            <w:r>
              <w:rPr>
                <w:sz w:val="20"/>
              </w:rPr>
              <w:t xml:space="preserve">Показатели регионального проекта</w:t>
            </w:r>
          </w:p>
        </w:tc>
        <w:tc>
          <w:tcPr>
            <w:tcW w:w="121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98"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6179" w:type="dxa"/>
          </w:tcPr>
          <w:p>
            <w:pPr>
              <w:pStyle w:val="0"/>
              <w:jc w:val="center"/>
            </w:pPr>
            <w:r>
              <w:rPr>
                <w:sz w:val="20"/>
              </w:rPr>
              <w:t xml:space="preserve">Плановые значения по месяцам</w:t>
            </w:r>
          </w:p>
        </w:tc>
        <w:tc>
          <w:tcPr>
            <w:tcW w:w="907"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vMerge w:val="continue"/>
          </w:tcPr>
          <w:p/>
        </w:tc>
        <w:tc>
          <w:tcPr>
            <w:tcW w:w="544" w:type="dxa"/>
          </w:tcPr>
          <w:p>
            <w:pPr>
              <w:pStyle w:val="0"/>
              <w:jc w:val="center"/>
            </w:pPr>
            <w:r>
              <w:rPr>
                <w:sz w:val="20"/>
              </w:rPr>
              <w:t xml:space="preserve">янв.</w:t>
            </w:r>
          </w:p>
        </w:tc>
        <w:tc>
          <w:tcPr>
            <w:tcW w:w="544" w:type="dxa"/>
          </w:tcPr>
          <w:p>
            <w:pPr>
              <w:pStyle w:val="0"/>
              <w:jc w:val="center"/>
            </w:pPr>
            <w:r>
              <w:rPr>
                <w:sz w:val="20"/>
              </w:rPr>
              <w:t xml:space="preserve">февр.</w:t>
            </w:r>
          </w:p>
        </w:tc>
        <w:tc>
          <w:tcPr>
            <w:tcW w:w="604" w:type="dxa"/>
          </w:tcPr>
          <w:p>
            <w:pPr>
              <w:pStyle w:val="0"/>
              <w:jc w:val="center"/>
            </w:pPr>
            <w:r>
              <w:rPr>
                <w:sz w:val="20"/>
              </w:rPr>
              <w:t xml:space="preserve">март</w:t>
            </w:r>
          </w:p>
        </w:tc>
        <w:tc>
          <w:tcPr>
            <w:tcW w:w="544" w:type="dxa"/>
          </w:tcPr>
          <w:p>
            <w:pPr>
              <w:pStyle w:val="0"/>
              <w:jc w:val="center"/>
            </w:pPr>
            <w:r>
              <w:rPr>
                <w:sz w:val="20"/>
              </w:rPr>
              <w:t xml:space="preserve">апр.</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499" w:type="dxa"/>
          </w:tcPr>
          <w:p>
            <w:pPr>
              <w:pStyle w:val="0"/>
              <w:jc w:val="center"/>
            </w:pPr>
            <w:r>
              <w:rPr>
                <w:sz w:val="20"/>
              </w:rPr>
              <w:t xml:space="preserve">авг.</w:t>
            </w:r>
          </w:p>
        </w:tc>
        <w:tc>
          <w:tcPr>
            <w:tcW w:w="529" w:type="dxa"/>
          </w:tcPr>
          <w:p>
            <w:pPr>
              <w:pStyle w:val="0"/>
              <w:jc w:val="center"/>
            </w:pPr>
            <w:r>
              <w:rPr>
                <w:sz w:val="20"/>
              </w:rPr>
              <w:t xml:space="preserve">сент.</w:t>
            </w:r>
          </w:p>
        </w:tc>
        <w:tc>
          <w:tcPr>
            <w:tcW w:w="514" w:type="dxa"/>
          </w:tcPr>
          <w:p>
            <w:pPr>
              <w:pStyle w:val="0"/>
              <w:jc w:val="center"/>
            </w:pPr>
            <w:r>
              <w:rPr>
                <w:sz w:val="20"/>
              </w:rPr>
              <w:t xml:space="preserve">окт.</w:t>
            </w:r>
          </w:p>
        </w:tc>
        <w:tc>
          <w:tcPr>
            <w:tcW w:w="544" w:type="dxa"/>
          </w:tcPr>
          <w:p>
            <w:pPr>
              <w:pStyle w:val="0"/>
              <w:jc w:val="center"/>
            </w:pPr>
            <w:r>
              <w:rPr>
                <w:sz w:val="20"/>
              </w:rPr>
              <w:t xml:space="preserve">ноябрь</w:t>
            </w:r>
          </w:p>
        </w:tc>
        <w:tc>
          <w:tcPr>
            <w:vMerge w:val="continue"/>
          </w:tcPr>
          <w:p/>
        </w:tc>
      </w:tr>
      <w:tr>
        <w:tc>
          <w:tcPr>
            <w:tcW w:w="484" w:type="dxa"/>
            <w:vAlign w:val="center"/>
          </w:tcPr>
          <w:p>
            <w:pPr>
              <w:pStyle w:val="0"/>
              <w:jc w:val="center"/>
            </w:pPr>
            <w:r>
              <w:rPr>
                <w:sz w:val="20"/>
              </w:rPr>
              <w:t xml:space="preserve">1.</w:t>
            </w:r>
          </w:p>
        </w:tc>
        <w:tc>
          <w:tcPr>
            <w:gridSpan w:val="15"/>
            <w:tcW w:w="11178" w:type="dxa"/>
            <w:vAlign w:val="center"/>
          </w:tcPr>
          <w:p>
            <w:pPr>
              <w:pStyle w:val="0"/>
              <w:jc w:val="both"/>
            </w:pPr>
            <w:r>
              <w:rPr>
                <w:sz w:val="20"/>
              </w:rPr>
              <w:t xml:space="preserve">Задача "Внедрение новых форматов образования в сфере творчества"</w:t>
            </w:r>
          </w:p>
        </w:tc>
      </w:tr>
      <w:tr>
        <w:tc>
          <w:tcPr>
            <w:tcW w:w="484" w:type="dxa"/>
            <w:vAlign w:val="center"/>
          </w:tcPr>
          <w:p>
            <w:pPr>
              <w:pStyle w:val="0"/>
              <w:jc w:val="center"/>
            </w:pPr>
            <w:r>
              <w:rPr>
                <w:sz w:val="20"/>
              </w:rPr>
              <w:t xml:space="preserve">1.1.</w:t>
            </w:r>
          </w:p>
        </w:tc>
        <w:tc>
          <w:tcPr>
            <w:tcW w:w="1669" w:type="dxa"/>
            <w:vAlign w:val="center"/>
          </w:tcPr>
          <w:p>
            <w:pPr>
              <w:pStyle w:val="0"/>
            </w:pPr>
            <w:r>
              <w:rPr>
                <w:sz w:val="20"/>
              </w:rPr>
              <w:t xml:space="preserve">Количество обучающихся</w:t>
            </w:r>
          </w:p>
        </w:tc>
        <w:tc>
          <w:tcPr>
            <w:tcW w:w="1219" w:type="dxa"/>
            <w:vAlign w:val="center"/>
          </w:tcPr>
          <w:p>
            <w:pPr>
              <w:pStyle w:val="0"/>
              <w:jc w:val="center"/>
            </w:pPr>
            <w:r>
              <w:rPr>
                <w:sz w:val="20"/>
              </w:rPr>
              <w:t xml:space="preserve">"РП &lt;1&gt;"</w:t>
            </w:r>
          </w:p>
        </w:tc>
        <w:tc>
          <w:tcPr>
            <w:tcW w:w="1204" w:type="dxa"/>
            <w:vAlign w:val="center"/>
          </w:tcPr>
          <w:p>
            <w:pPr>
              <w:pStyle w:val="0"/>
              <w:jc w:val="center"/>
            </w:pPr>
            <w:r>
              <w:rPr>
                <w:sz w:val="20"/>
              </w:rPr>
              <w:t xml:space="preserve">Человек</w:t>
            </w:r>
          </w:p>
        </w:tc>
        <w:tc>
          <w:tcPr>
            <w:tcW w:w="544" w:type="dxa"/>
            <w:vAlign w:val="center"/>
          </w:tcPr>
          <w:p>
            <w:pPr>
              <w:pStyle w:val="0"/>
            </w:pPr>
            <w:r>
              <w:rPr>
                <w:sz w:val="20"/>
              </w:rPr>
            </w:r>
          </w:p>
        </w:tc>
        <w:tc>
          <w:tcPr>
            <w:tcW w:w="544" w:type="dxa"/>
            <w:vAlign w:val="center"/>
          </w:tcPr>
          <w:p>
            <w:pPr>
              <w:pStyle w:val="0"/>
            </w:pPr>
            <w:r>
              <w:rPr>
                <w:sz w:val="20"/>
              </w:rPr>
            </w:r>
          </w:p>
        </w:tc>
        <w:tc>
          <w:tcPr>
            <w:tcW w:w="604" w:type="dxa"/>
            <w:vAlign w:val="center"/>
          </w:tcPr>
          <w:p>
            <w:pPr>
              <w:pStyle w:val="0"/>
            </w:pPr>
            <w:r>
              <w:rPr>
                <w:sz w:val="20"/>
              </w:rPr>
            </w:r>
          </w:p>
        </w:tc>
        <w:tc>
          <w:tcPr>
            <w:tcW w:w="544" w:type="dxa"/>
            <w:vAlign w:val="center"/>
          </w:tcPr>
          <w:p>
            <w:pPr>
              <w:pStyle w:val="0"/>
            </w:pPr>
            <w:r>
              <w:rPr>
                <w:sz w:val="20"/>
              </w:rPr>
            </w:r>
          </w:p>
        </w:tc>
        <w:tc>
          <w:tcPr>
            <w:tcW w:w="514" w:type="dxa"/>
            <w:vAlign w:val="center"/>
          </w:tcPr>
          <w:p>
            <w:pPr>
              <w:pStyle w:val="0"/>
            </w:pPr>
            <w:r>
              <w:rPr>
                <w:sz w:val="20"/>
              </w:rPr>
            </w:r>
          </w:p>
        </w:tc>
        <w:tc>
          <w:tcPr>
            <w:tcW w:w="679" w:type="dxa"/>
            <w:vAlign w:val="center"/>
          </w:tcPr>
          <w:p>
            <w:pPr>
              <w:pStyle w:val="0"/>
            </w:pPr>
            <w:r>
              <w:rPr>
                <w:sz w:val="20"/>
              </w:rPr>
            </w:r>
          </w:p>
        </w:tc>
        <w:tc>
          <w:tcPr>
            <w:tcW w:w="664" w:type="dxa"/>
            <w:vAlign w:val="center"/>
          </w:tcPr>
          <w:p>
            <w:pPr>
              <w:pStyle w:val="0"/>
            </w:pPr>
            <w:r>
              <w:rPr>
                <w:sz w:val="20"/>
              </w:rPr>
            </w:r>
          </w:p>
        </w:tc>
        <w:tc>
          <w:tcPr>
            <w:tcW w:w="499" w:type="dxa"/>
            <w:vAlign w:val="center"/>
          </w:tcPr>
          <w:p>
            <w:pPr>
              <w:pStyle w:val="0"/>
            </w:pPr>
            <w:r>
              <w:rPr>
                <w:sz w:val="20"/>
              </w:rPr>
            </w:r>
          </w:p>
        </w:tc>
        <w:tc>
          <w:tcPr>
            <w:tcW w:w="529" w:type="dxa"/>
            <w:vAlign w:val="center"/>
          </w:tcPr>
          <w:p>
            <w:pPr>
              <w:pStyle w:val="0"/>
              <w:jc w:val="center"/>
            </w:pPr>
            <w:r>
              <w:rPr>
                <w:sz w:val="20"/>
              </w:rPr>
              <w:t xml:space="preserve">120</w:t>
            </w:r>
          </w:p>
        </w:tc>
        <w:tc>
          <w:tcPr>
            <w:tcW w:w="514" w:type="dxa"/>
            <w:vAlign w:val="center"/>
          </w:tcPr>
          <w:p>
            <w:pPr>
              <w:pStyle w:val="0"/>
              <w:jc w:val="center"/>
            </w:pPr>
            <w:r>
              <w:rPr>
                <w:sz w:val="20"/>
              </w:rPr>
              <w:t xml:space="preserve">120</w:t>
            </w:r>
          </w:p>
        </w:tc>
        <w:tc>
          <w:tcPr>
            <w:tcW w:w="544" w:type="dxa"/>
            <w:vAlign w:val="center"/>
          </w:tcPr>
          <w:p>
            <w:pPr>
              <w:pStyle w:val="0"/>
              <w:jc w:val="center"/>
            </w:pPr>
            <w:r>
              <w:rPr>
                <w:sz w:val="20"/>
              </w:rPr>
              <w:t xml:space="preserve">120</w:t>
            </w:r>
          </w:p>
        </w:tc>
        <w:tc>
          <w:tcPr>
            <w:tcW w:w="907" w:type="dxa"/>
            <w:vAlign w:val="center"/>
          </w:tcPr>
          <w:p>
            <w:pPr>
              <w:pStyle w:val="0"/>
              <w:jc w:val="center"/>
            </w:pPr>
            <w:r>
              <w:rPr>
                <w:sz w:val="20"/>
              </w:rPr>
              <w:t xml:space="preserve">120</w:t>
            </w:r>
          </w:p>
        </w:tc>
      </w:tr>
    </w:tbl>
    <w:p>
      <w:pPr>
        <w:pStyle w:val="0"/>
        <w:jc w:val="center"/>
      </w:pPr>
      <w:r>
        <w:rPr>
          <w:sz w:val="20"/>
        </w:rPr>
      </w:r>
    </w:p>
    <w:p>
      <w:pPr>
        <w:pStyle w:val="2"/>
        <w:outlineLvl w:val="2"/>
        <w:jc w:val="center"/>
      </w:pPr>
      <w:r>
        <w:rPr>
          <w:sz w:val="20"/>
        </w:rPr>
        <w:t xml:space="preserve">4. Мероприятия (результаты) регионального проекта 4</w:t>
      </w:r>
    </w:p>
    <w:p>
      <w:pPr>
        <w:pStyle w:val="0"/>
        <w:jc w:val="center"/>
      </w:pPr>
      <w:r>
        <w:rPr>
          <w:sz w:val="20"/>
        </w:rPr>
        <w:t xml:space="preserve">(в ред. </w:t>
      </w:r>
      <w:hyperlink w:history="0" r:id="rId99"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1639"/>
        <w:gridCol w:w="1864"/>
        <w:gridCol w:w="1204"/>
        <w:gridCol w:w="680"/>
        <w:gridCol w:w="604"/>
        <w:gridCol w:w="604"/>
        <w:gridCol w:w="604"/>
        <w:gridCol w:w="604"/>
        <w:gridCol w:w="604"/>
        <w:gridCol w:w="604"/>
        <w:gridCol w:w="604"/>
        <w:gridCol w:w="604"/>
        <w:gridCol w:w="1077"/>
        <w:gridCol w:w="1020"/>
        <w:gridCol w:w="1247"/>
        <w:gridCol w:w="1077"/>
      </w:tblGrid>
      <w:tr>
        <w:tc>
          <w:tcPr>
            <w:tcW w:w="664" w:type="dxa"/>
            <w:vMerge w:val="restart"/>
          </w:tcPr>
          <w:p>
            <w:pPr>
              <w:pStyle w:val="0"/>
              <w:jc w:val="center"/>
            </w:pPr>
            <w:r>
              <w:rPr>
                <w:sz w:val="20"/>
              </w:rPr>
              <w:t xml:space="preserve">N п/п</w:t>
            </w:r>
          </w:p>
        </w:tc>
        <w:tc>
          <w:tcPr>
            <w:tcW w:w="1639" w:type="dxa"/>
            <w:vMerge w:val="restart"/>
          </w:tcPr>
          <w:p>
            <w:pPr>
              <w:pStyle w:val="0"/>
              <w:jc w:val="center"/>
            </w:pPr>
            <w:r>
              <w:rPr>
                <w:sz w:val="20"/>
              </w:rPr>
              <w:t xml:space="preserve">Наименование мероприятия (результата)</w:t>
            </w:r>
          </w:p>
        </w:tc>
        <w:tc>
          <w:tcPr>
            <w:tcW w:w="1864" w:type="dxa"/>
            <w:vMerge w:val="restart"/>
          </w:tcPr>
          <w:p>
            <w:pPr>
              <w:pStyle w:val="0"/>
              <w:jc w:val="center"/>
            </w:pPr>
            <w:r>
              <w:rPr>
                <w:sz w:val="20"/>
              </w:rPr>
              <w:t xml:space="preserve">Наименование структурных элементов государственных программ вместе с наименованием государственной программы</w:t>
            </w:r>
          </w:p>
        </w:tc>
        <w:tc>
          <w:tcPr>
            <w:tcW w:w="1204" w:type="dxa"/>
            <w:vMerge w:val="restart"/>
          </w:tcPr>
          <w:p>
            <w:pPr>
              <w:pStyle w:val="0"/>
              <w:jc w:val="center"/>
            </w:pPr>
            <w:r>
              <w:rPr>
                <w:sz w:val="20"/>
              </w:rPr>
              <w:t xml:space="preserve">Единица измерения (по </w:t>
            </w:r>
            <w:hyperlink w:history="0" r:id="rId100"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284"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Период, год</w:t>
            </w:r>
          </w:p>
        </w:tc>
        <w:tc>
          <w:tcPr>
            <w:tcW w:w="1077" w:type="dxa"/>
            <w:vMerge w:val="restart"/>
          </w:tcPr>
          <w:p>
            <w:pPr>
              <w:pStyle w:val="0"/>
              <w:jc w:val="center"/>
            </w:pPr>
            <w:r>
              <w:rPr>
                <w:sz w:val="20"/>
              </w:rPr>
              <w:t xml:space="preserve">Тип мероприятия (результата)</w:t>
            </w:r>
          </w:p>
        </w:tc>
        <w:tc>
          <w:tcPr>
            <w:tcW w:w="1020" w:type="dxa"/>
            <w:vMerge w:val="restart"/>
          </w:tcPr>
          <w:p>
            <w:pPr>
              <w:pStyle w:val="0"/>
              <w:jc w:val="center"/>
            </w:pPr>
            <w:r>
              <w:rPr>
                <w:sz w:val="20"/>
              </w:rPr>
              <w:t xml:space="preserve">Уровень мероприятия (результата)</w:t>
            </w:r>
          </w:p>
        </w:tc>
        <w:tc>
          <w:tcPr>
            <w:tcW w:w="1247" w:type="dxa"/>
            <w:vMerge w:val="restart"/>
          </w:tcPr>
          <w:p>
            <w:pPr>
              <w:pStyle w:val="0"/>
              <w:jc w:val="center"/>
            </w:pPr>
            <w:r>
              <w:rPr>
                <w:sz w:val="20"/>
              </w:rPr>
              <w:t xml:space="preserve">Признак "Участие муниципального образования"</w:t>
            </w:r>
          </w:p>
        </w:tc>
        <w:tc>
          <w:tcPr>
            <w:tcW w:w="1077" w:type="dxa"/>
            <w:vMerge w:val="restart"/>
          </w:tcPr>
          <w:p>
            <w:pPr>
              <w:pStyle w:val="0"/>
              <w:jc w:val="center"/>
            </w:pPr>
            <w:r>
              <w:rPr>
                <w:sz w:val="20"/>
              </w:rPr>
              <w:t xml:space="preserve">Связь с показателями регионального проекта</w:t>
            </w:r>
          </w:p>
        </w:tc>
      </w:tr>
      <w:tr>
        <w:tc>
          <w:tcPr>
            <w:vMerge w:val="continue"/>
          </w:tcPr>
          <w:p/>
        </w:tc>
        <w:tc>
          <w:tcPr>
            <w:vMerge w:val="continue"/>
          </w:tcPr>
          <w:p/>
        </w:tc>
        <w:tc>
          <w:tcPr>
            <w:vMerge w:val="continue"/>
          </w:tcPr>
          <w:p/>
        </w:tc>
        <w:tc>
          <w:tcPr>
            <w:vMerge w:val="continue"/>
          </w:tcPr>
          <w:p/>
        </w:tc>
        <w:tc>
          <w:tcPr>
            <w:tcW w:w="680"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c>
          <w:tcPr>
            <w:vMerge w:val="continue"/>
          </w:tcPr>
          <w:p/>
        </w:tc>
        <w:tc>
          <w:tcPr>
            <w:vMerge w:val="continue"/>
          </w:tcPr>
          <w:p/>
        </w:tc>
        <w:tc>
          <w:tcPr>
            <w:vMerge w:val="continue"/>
          </w:tcPr>
          <w:p/>
        </w:tc>
      </w:tr>
      <w:tr>
        <w:tc>
          <w:tcPr>
            <w:tcW w:w="664" w:type="dxa"/>
            <w:vAlign w:val="center"/>
          </w:tcPr>
          <w:p>
            <w:pPr>
              <w:pStyle w:val="0"/>
              <w:jc w:val="center"/>
            </w:pPr>
            <w:r>
              <w:rPr>
                <w:sz w:val="20"/>
              </w:rPr>
              <w:t xml:space="preserve">1.</w:t>
            </w:r>
          </w:p>
        </w:tc>
        <w:tc>
          <w:tcPr>
            <w:gridSpan w:val="16"/>
            <w:tcW w:w="14640" w:type="dxa"/>
          </w:tcPr>
          <w:p>
            <w:pPr>
              <w:pStyle w:val="0"/>
              <w:jc w:val="both"/>
            </w:pPr>
            <w:r>
              <w:rPr>
                <w:sz w:val="20"/>
              </w:rPr>
              <w:t xml:space="preserve">Задача "Внедрение новых форматов образования в сфере творчества"</w:t>
            </w:r>
          </w:p>
        </w:tc>
      </w:tr>
      <w:tr>
        <w:tc>
          <w:tcPr>
            <w:tcW w:w="664" w:type="dxa"/>
            <w:vAlign w:val="center"/>
          </w:tcPr>
          <w:p>
            <w:pPr>
              <w:pStyle w:val="0"/>
              <w:jc w:val="center"/>
            </w:pPr>
            <w:r>
              <w:rPr>
                <w:sz w:val="20"/>
              </w:rPr>
              <w:t xml:space="preserve">1.1.</w:t>
            </w:r>
          </w:p>
        </w:tc>
        <w:tc>
          <w:tcPr>
            <w:tcW w:w="1639" w:type="dxa"/>
            <w:vAlign w:val="center"/>
          </w:tcPr>
          <w:p>
            <w:pPr>
              <w:pStyle w:val="0"/>
            </w:pPr>
            <w:r>
              <w:rPr>
                <w:sz w:val="20"/>
              </w:rPr>
              <w:t xml:space="preserve">Созданы школы креативных индустрий</w:t>
            </w:r>
          </w:p>
        </w:tc>
        <w:tc>
          <w:tcPr>
            <w:tcW w:w="1864" w:type="dxa"/>
            <w:vAlign w:val="center"/>
          </w:tcPr>
          <w:p>
            <w:pPr>
              <w:pStyle w:val="0"/>
              <w:jc w:val="center"/>
            </w:pPr>
            <w:r>
              <w:rPr>
                <w:sz w:val="20"/>
              </w:rPr>
              <w:t xml:space="preserve">X</w:t>
            </w:r>
          </w:p>
        </w:tc>
        <w:tc>
          <w:tcPr>
            <w:tcW w:w="1204" w:type="dxa"/>
            <w:vAlign w:val="center"/>
          </w:tcPr>
          <w:p>
            <w:pPr>
              <w:pStyle w:val="0"/>
              <w:jc w:val="center"/>
            </w:pPr>
            <w:r>
              <w:rPr>
                <w:sz w:val="20"/>
              </w:rPr>
              <w:t xml:space="preserve">Ед.</w:t>
            </w:r>
          </w:p>
        </w:tc>
        <w:tc>
          <w:tcPr>
            <w:tcW w:w="680" w:type="dxa"/>
            <w:vAlign w:val="center"/>
          </w:tcPr>
          <w:p>
            <w:pPr>
              <w:pStyle w:val="0"/>
              <w:jc w:val="center"/>
            </w:pPr>
            <w:r>
              <w:rPr>
                <w:sz w:val="20"/>
              </w:rPr>
              <w:t xml:space="preserve">1</w:t>
            </w:r>
          </w:p>
        </w:tc>
        <w:tc>
          <w:tcPr>
            <w:tcW w:w="604" w:type="dxa"/>
            <w:vAlign w:val="center"/>
          </w:tcPr>
          <w:p>
            <w:pPr>
              <w:pStyle w:val="0"/>
              <w:jc w:val="center"/>
            </w:pPr>
            <w:r>
              <w:rPr>
                <w:sz w:val="20"/>
              </w:rPr>
              <w:t xml:space="preserve">2022</w:t>
            </w:r>
          </w:p>
        </w:tc>
        <w:tc>
          <w:tcPr>
            <w:tcW w:w="604" w:type="dxa"/>
            <w:vAlign w:val="center"/>
          </w:tcPr>
          <w:p>
            <w:pPr>
              <w:pStyle w:val="0"/>
              <w:jc w:val="center"/>
            </w:pPr>
            <w:r>
              <w:rPr>
                <w:sz w:val="20"/>
              </w:rPr>
              <w:t xml:space="preserve">1</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77" w:type="dxa"/>
            <w:vAlign w:val="center"/>
          </w:tcPr>
          <w:p>
            <w:pPr>
              <w:pStyle w:val="0"/>
              <w:jc w:val="center"/>
            </w:pPr>
            <w:r>
              <w:rPr>
                <w:sz w:val="20"/>
              </w:rPr>
              <w:t xml:space="preserve">Оказание услуг (выполнение работ)</w:t>
            </w:r>
          </w:p>
        </w:tc>
        <w:tc>
          <w:tcPr>
            <w:tcW w:w="1020" w:type="dxa"/>
            <w:vAlign w:val="center"/>
          </w:tcPr>
          <w:p>
            <w:pPr>
              <w:pStyle w:val="0"/>
              <w:jc w:val="center"/>
            </w:pPr>
            <w:r>
              <w:rPr>
                <w:sz w:val="20"/>
              </w:rPr>
              <w:t xml:space="preserve">"ФП &lt;7&gt;"</w:t>
            </w:r>
          </w:p>
        </w:tc>
        <w:tc>
          <w:tcPr>
            <w:tcW w:w="1247" w:type="dxa"/>
            <w:vAlign w:val="center"/>
          </w:tcPr>
          <w:p>
            <w:pPr>
              <w:pStyle w:val="0"/>
              <w:jc w:val="center"/>
            </w:pPr>
            <w:r>
              <w:rPr>
                <w:sz w:val="20"/>
              </w:rPr>
              <w:t xml:space="preserve">Нет</w:t>
            </w:r>
          </w:p>
        </w:tc>
        <w:tc>
          <w:tcPr>
            <w:tcW w:w="1077" w:type="dxa"/>
            <w:vAlign w:val="center"/>
          </w:tcPr>
          <w:p>
            <w:pPr>
              <w:pStyle w:val="0"/>
              <w:jc w:val="center"/>
            </w:pPr>
            <w:r>
              <w:rPr>
                <w:sz w:val="20"/>
              </w:rPr>
              <w:t xml:space="preserve">Количество обучающихся</w:t>
            </w:r>
          </w:p>
        </w:tc>
      </w:tr>
      <w:tr>
        <w:tc>
          <w:tcPr>
            <w:tcW w:w="664" w:type="dxa"/>
            <w:vAlign w:val="center"/>
          </w:tcPr>
          <w:p>
            <w:pPr>
              <w:pStyle w:val="0"/>
              <w:jc w:val="center"/>
            </w:pPr>
            <w:r>
              <w:rPr>
                <w:sz w:val="20"/>
              </w:rPr>
              <w:t xml:space="preserve">1.1.1.</w:t>
            </w:r>
          </w:p>
        </w:tc>
        <w:tc>
          <w:tcPr>
            <w:gridSpan w:val="16"/>
            <w:tcW w:w="14640" w:type="dxa"/>
          </w:tcPr>
          <w:p>
            <w:pPr>
              <w:pStyle w:val="0"/>
              <w:jc w:val="both"/>
            </w:pPr>
            <w:r>
              <w:rPr>
                <w:sz w:val="20"/>
              </w:rPr>
              <w:t xml:space="preserve">Внедрение современных технологий в образовательный процесс для создания новых компетенций в Белгородской области путем создания школ креативных индустрий за счет средств субсидии из федерального бюджета на создание школ креативных индустрий. Субсидия предоставляется бюджетам муниципальных районов (городских округов) Белгородской области в соответствии с Порядком предоставления и распределения субсидии из областного бюджета бюджетам муниципальных районов и городских округов Белгородской области на создание школ креативных индустрий, приведенным в приложении N 7 к государственной программе</w:t>
            </w:r>
          </w:p>
        </w:tc>
      </w:tr>
    </w:tbl>
    <w:p>
      <w:pPr>
        <w:pStyle w:val="0"/>
        <w:jc w:val="both"/>
      </w:pPr>
      <w:r>
        <w:rPr>
          <w:sz w:val="20"/>
        </w:rPr>
      </w:r>
    </w:p>
    <w:p>
      <w:pPr>
        <w:pStyle w:val="0"/>
        <w:ind w:firstLine="540"/>
        <w:jc w:val="both"/>
      </w:pPr>
      <w:r>
        <w:rPr>
          <w:sz w:val="20"/>
        </w:rPr>
        <w:t xml:space="preserve">--------------------------------</w:t>
      </w:r>
    </w:p>
    <w:p>
      <w:pPr>
        <w:pStyle w:val="0"/>
        <w:spacing w:before="200" w:line-rule="auto"/>
        <w:ind w:firstLine="540"/>
        <w:jc w:val="both"/>
      </w:pPr>
      <w:r>
        <w:rPr>
          <w:sz w:val="20"/>
        </w:rPr>
        <w:t xml:space="preserve">&lt;7&gt; ФП - федеральный проект</w:t>
      </w:r>
    </w:p>
    <w:p>
      <w:pPr>
        <w:pStyle w:val="0"/>
        <w:ind w:firstLine="540"/>
        <w:jc w:val="both"/>
      </w:pPr>
      <w:r>
        <w:rPr>
          <w:sz w:val="20"/>
        </w:rPr>
      </w:r>
    </w:p>
    <w:p>
      <w:pPr>
        <w:pStyle w:val="2"/>
        <w:outlineLvl w:val="2"/>
        <w:jc w:val="center"/>
      </w:pPr>
      <w:r>
        <w:rPr>
          <w:sz w:val="20"/>
        </w:rPr>
        <w:t xml:space="preserve">5. Финансовое обеспечение реализации регионального проекта 4</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948"/>
        <w:gridCol w:w="3118"/>
        <w:gridCol w:w="964"/>
        <w:gridCol w:w="604"/>
        <w:gridCol w:w="604"/>
        <w:gridCol w:w="604"/>
        <w:gridCol w:w="604"/>
        <w:gridCol w:w="604"/>
        <w:gridCol w:w="604"/>
        <w:gridCol w:w="1084"/>
      </w:tblGrid>
      <w:tr>
        <w:tc>
          <w:tcPr>
            <w:tcW w:w="484" w:type="dxa"/>
            <w:vMerge w:val="restart"/>
          </w:tcPr>
          <w:p>
            <w:pPr>
              <w:pStyle w:val="0"/>
              <w:jc w:val="center"/>
            </w:pPr>
            <w:r>
              <w:rPr>
                <w:sz w:val="20"/>
              </w:rPr>
              <w:t xml:space="preserve">N п/п</w:t>
            </w:r>
          </w:p>
        </w:tc>
        <w:tc>
          <w:tcPr>
            <w:tcW w:w="2948" w:type="dxa"/>
            <w:vMerge w:val="restart"/>
          </w:tcPr>
          <w:p>
            <w:pPr>
              <w:pStyle w:val="0"/>
              <w:jc w:val="center"/>
            </w:pPr>
            <w:r>
              <w:rPr>
                <w:sz w:val="20"/>
              </w:rPr>
              <w:t xml:space="preserve">Источник финансового обеспечения</w:t>
            </w:r>
          </w:p>
        </w:tc>
        <w:tc>
          <w:tcPr>
            <w:tcW w:w="3118" w:type="dxa"/>
            <w:vMerge w:val="restart"/>
          </w:tcPr>
          <w:p>
            <w:pPr>
              <w:pStyle w:val="0"/>
              <w:jc w:val="center"/>
            </w:pPr>
            <w:r>
              <w:rPr>
                <w:sz w:val="20"/>
              </w:rPr>
              <w:t xml:space="preserve">Код бюджетной классификации</w:t>
            </w:r>
          </w:p>
        </w:tc>
        <w:tc>
          <w:tcPr>
            <w:gridSpan w:val="8"/>
            <w:tcW w:w="5672" w:type="dxa"/>
          </w:tcPr>
          <w:p>
            <w:pPr>
              <w:pStyle w:val="0"/>
              <w:jc w:val="center"/>
            </w:pPr>
            <w:r>
              <w:rPr>
                <w:sz w:val="20"/>
              </w:rPr>
              <w:t xml:space="preserve">Объем финансового обеспечения по годам реализации, тыс. рублей</w:t>
            </w:r>
          </w:p>
        </w:tc>
      </w:tr>
      <w:tr>
        <w:tc>
          <w:tcPr>
            <w:vMerge w:val="continue"/>
          </w:tcPr>
          <w:p/>
        </w:tc>
        <w:tc>
          <w:tcPr>
            <w:vMerge w:val="continue"/>
          </w:tcPr>
          <w:p/>
        </w:tc>
        <w:tc>
          <w:tcPr>
            <w:vMerge w:val="continue"/>
          </w:tcPr>
          <w:p/>
        </w:tc>
        <w:tc>
          <w:tcPr>
            <w:tcW w:w="964" w:type="dxa"/>
          </w:tcPr>
          <w:p>
            <w:pPr>
              <w:pStyle w:val="0"/>
              <w:jc w:val="center"/>
            </w:pPr>
            <w:r>
              <w:rPr>
                <w:sz w:val="20"/>
              </w:rPr>
              <w:t xml:space="preserve">2024 год</w:t>
            </w:r>
          </w:p>
        </w:tc>
        <w:tc>
          <w:tcPr>
            <w:tcW w:w="604" w:type="dxa"/>
          </w:tcPr>
          <w:p>
            <w:pPr>
              <w:pStyle w:val="0"/>
              <w:jc w:val="center"/>
            </w:pPr>
            <w:r>
              <w:rPr>
                <w:sz w:val="20"/>
              </w:rPr>
              <w:t xml:space="preserve">2025 год</w:t>
            </w:r>
          </w:p>
        </w:tc>
        <w:tc>
          <w:tcPr>
            <w:tcW w:w="604" w:type="dxa"/>
          </w:tcPr>
          <w:p>
            <w:pPr>
              <w:pStyle w:val="0"/>
              <w:jc w:val="center"/>
            </w:pPr>
            <w:r>
              <w:rPr>
                <w:sz w:val="20"/>
              </w:rPr>
              <w:t xml:space="preserve">2026 год</w:t>
            </w:r>
          </w:p>
        </w:tc>
        <w:tc>
          <w:tcPr>
            <w:tcW w:w="604" w:type="dxa"/>
          </w:tcPr>
          <w:p>
            <w:pPr>
              <w:pStyle w:val="0"/>
              <w:jc w:val="center"/>
            </w:pPr>
            <w:r>
              <w:rPr>
                <w:sz w:val="20"/>
              </w:rPr>
              <w:t xml:space="preserve">2027 год</w:t>
            </w:r>
          </w:p>
        </w:tc>
        <w:tc>
          <w:tcPr>
            <w:tcW w:w="604" w:type="dxa"/>
          </w:tcPr>
          <w:p>
            <w:pPr>
              <w:pStyle w:val="0"/>
              <w:jc w:val="center"/>
            </w:pPr>
            <w:r>
              <w:rPr>
                <w:sz w:val="20"/>
              </w:rPr>
              <w:t xml:space="preserve">2028 год</w:t>
            </w:r>
          </w:p>
        </w:tc>
        <w:tc>
          <w:tcPr>
            <w:tcW w:w="604" w:type="dxa"/>
          </w:tcPr>
          <w:p>
            <w:pPr>
              <w:pStyle w:val="0"/>
              <w:jc w:val="center"/>
            </w:pPr>
            <w:r>
              <w:rPr>
                <w:sz w:val="20"/>
              </w:rPr>
              <w:t xml:space="preserve">2029 год</w:t>
            </w:r>
          </w:p>
        </w:tc>
        <w:tc>
          <w:tcPr>
            <w:tcW w:w="604" w:type="dxa"/>
          </w:tcPr>
          <w:p>
            <w:pPr>
              <w:pStyle w:val="0"/>
              <w:jc w:val="center"/>
            </w:pPr>
            <w:r>
              <w:rPr>
                <w:sz w:val="20"/>
              </w:rPr>
              <w:t xml:space="preserve">2030 год</w:t>
            </w:r>
          </w:p>
        </w:tc>
        <w:tc>
          <w:tcPr>
            <w:tcW w:w="1084" w:type="dxa"/>
          </w:tcPr>
          <w:p>
            <w:pPr>
              <w:pStyle w:val="0"/>
              <w:jc w:val="center"/>
            </w:pPr>
            <w:r>
              <w:rPr>
                <w:sz w:val="20"/>
              </w:rPr>
              <w:t xml:space="preserve">Всего</w:t>
            </w:r>
          </w:p>
        </w:tc>
      </w:tr>
      <w:tr>
        <w:tc>
          <w:tcPr>
            <w:tcW w:w="484" w:type="dxa"/>
            <w:vAlign w:val="center"/>
          </w:tcPr>
          <w:p>
            <w:pPr>
              <w:pStyle w:val="0"/>
              <w:jc w:val="center"/>
            </w:pPr>
            <w:r>
              <w:rPr>
                <w:sz w:val="20"/>
              </w:rPr>
              <w:t xml:space="preserve">1</w:t>
            </w:r>
          </w:p>
        </w:tc>
        <w:tc>
          <w:tcPr>
            <w:tcW w:w="2948" w:type="dxa"/>
            <w:vAlign w:val="center"/>
          </w:tcPr>
          <w:p>
            <w:pPr>
              <w:pStyle w:val="0"/>
              <w:jc w:val="center"/>
            </w:pPr>
            <w:r>
              <w:rPr>
                <w:sz w:val="20"/>
              </w:rPr>
              <w:t xml:space="preserve">2</w:t>
            </w:r>
          </w:p>
        </w:tc>
        <w:tc>
          <w:tcPr>
            <w:tcW w:w="3118" w:type="dxa"/>
            <w:vAlign w:val="center"/>
          </w:tcPr>
          <w:p>
            <w:pPr>
              <w:pStyle w:val="0"/>
              <w:jc w:val="center"/>
            </w:pPr>
            <w:r>
              <w:rPr>
                <w:sz w:val="20"/>
              </w:rPr>
              <w:t xml:space="preserve">3</w:t>
            </w:r>
          </w:p>
        </w:tc>
        <w:tc>
          <w:tcPr>
            <w:tcW w:w="964" w:type="dxa"/>
            <w:vAlign w:val="center"/>
          </w:tcPr>
          <w:p>
            <w:pPr>
              <w:pStyle w:val="0"/>
              <w:jc w:val="center"/>
            </w:pPr>
            <w:r>
              <w:rPr>
                <w:sz w:val="20"/>
              </w:rPr>
              <w:t xml:space="preserve">4</w:t>
            </w:r>
          </w:p>
        </w:tc>
        <w:tc>
          <w:tcPr>
            <w:tcW w:w="604" w:type="dxa"/>
            <w:vAlign w:val="center"/>
          </w:tcPr>
          <w:p>
            <w:pPr>
              <w:pStyle w:val="0"/>
              <w:jc w:val="center"/>
            </w:pPr>
            <w:r>
              <w:rPr>
                <w:sz w:val="20"/>
              </w:rPr>
              <w:t xml:space="preserve">5</w:t>
            </w:r>
          </w:p>
        </w:tc>
        <w:tc>
          <w:tcPr>
            <w:tcW w:w="60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604" w:type="dxa"/>
            <w:vAlign w:val="center"/>
          </w:tcPr>
          <w:p>
            <w:pPr>
              <w:pStyle w:val="0"/>
              <w:jc w:val="center"/>
            </w:pPr>
            <w:r>
              <w:rPr>
                <w:sz w:val="20"/>
              </w:rPr>
              <w:t xml:space="preserve">8</w:t>
            </w:r>
          </w:p>
        </w:tc>
        <w:tc>
          <w:tcPr>
            <w:tcW w:w="604" w:type="dxa"/>
            <w:vAlign w:val="center"/>
          </w:tcPr>
          <w:p>
            <w:pPr>
              <w:pStyle w:val="0"/>
              <w:jc w:val="center"/>
            </w:pPr>
            <w:r>
              <w:rPr>
                <w:sz w:val="20"/>
              </w:rPr>
              <w:t xml:space="preserve">9</w:t>
            </w:r>
          </w:p>
        </w:tc>
        <w:tc>
          <w:tcPr>
            <w:tcW w:w="604" w:type="dxa"/>
            <w:vAlign w:val="center"/>
          </w:tcPr>
          <w:p>
            <w:pPr>
              <w:pStyle w:val="0"/>
              <w:jc w:val="center"/>
            </w:pPr>
            <w:r>
              <w:rPr>
                <w:sz w:val="20"/>
              </w:rPr>
              <w:t xml:space="preserve">10</w:t>
            </w:r>
          </w:p>
        </w:tc>
        <w:tc>
          <w:tcPr>
            <w:tcW w:w="1084" w:type="dxa"/>
            <w:vAlign w:val="center"/>
          </w:tcPr>
          <w:p>
            <w:pPr>
              <w:pStyle w:val="0"/>
              <w:jc w:val="center"/>
            </w:pPr>
            <w:r>
              <w:rPr>
                <w:sz w:val="20"/>
              </w:rPr>
              <w:t xml:space="preserve">11</w:t>
            </w:r>
          </w:p>
        </w:tc>
      </w:tr>
      <w:tr>
        <w:tc>
          <w:tcPr>
            <w:tcW w:w="484" w:type="dxa"/>
            <w:vAlign w:val="center"/>
          </w:tcPr>
          <w:p>
            <w:pPr>
              <w:pStyle w:val="0"/>
              <w:jc w:val="center"/>
            </w:pPr>
            <w:r>
              <w:rPr>
                <w:sz w:val="20"/>
              </w:rPr>
              <w:t xml:space="preserve">1.</w:t>
            </w:r>
          </w:p>
        </w:tc>
        <w:tc>
          <w:tcPr>
            <w:gridSpan w:val="10"/>
            <w:tcW w:w="11738" w:type="dxa"/>
            <w:vAlign w:val="center"/>
          </w:tcPr>
          <w:p>
            <w:pPr>
              <w:pStyle w:val="0"/>
            </w:pPr>
            <w:r>
              <w:rPr>
                <w:sz w:val="20"/>
              </w:rPr>
              <w:t xml:space="preserve">Задача "Внедрение новых форматов образования в сфере творчества"</w:t>
            </w:r>
          </w:p>
        </w:tc>
      </w:tr>
      <w:tr>
        <w:tc>
          <w:tcPr>
            <w:tcW w:w="484" w:type="dxa"/>
            <w:vAlign w:val="center"/>
          </w:tcPr>
          <w:p>
            <w:pPr>
              <w:pStyle w:val="0"/>
              <w:jc w:val="center"/>
            </w:pPr>
            <w:r>
              <w:rPr>
                <w:sz w:val="20"/>
              </w:rPr>
              <w:t xml:space="preserve">1.1.</w:t>
            </w:r>
          </w:p>
        </w:tc>
        <w:tc>
          <w:tcPr>
            <w:tcW w:w="2948" w:type="dxa"/>
            <w:vAlign w:val="center"/>
          </w:tcPr>
          <w:p>
            <w:pPr>
              <w:pStyle w:val="0"/>
            </w:pPr>
            <w:r>
              <w:rPr>
                <w:sz w:val="20"/>
              </w:rPr>
              <w:t xml:space="preserve">Мероприятие (результат) "Созданы школы креативных индустрий", всего</w:t>
            </w:r>
          </w:p>
        </w:tc>
        <w:tc>
          <w:tcPr>
            <w:tcW w:w="3118" w:type="dxa"/>
            <w:vAlign w:val="center"/>
          </w:tcPr>
          <w:p>
            <w:pPr>
              <w:pStyle w:val="0"/>
              <w:jc w:val="center"/>
            </w:pPr>
            <w:r>
              <w:rPr>
                <w:sz w:val="20"/>
              </w:rPr>
            </w:r>
          </w:p>
        </w:tc>
        <w:tc>
          <w:tcPr>
            <w:tcW w:w="964" w:type="dxa"/>
            <w:vAlign w:val="center"/>
          </w:tcPr>
          <w:p>
            <w:pPr>
              <w:pStyle w:val="0"/>
              <w:jc w:val="center"/>
            </w:pPr>
            <w:r>
              <w:rPr>
                <w:sz w:val="20"/>
              </w:rPr>
              <w:t xml:space="preserve">76 862,8</w:t>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1084" w:type="dxa"/>
            <w:vAlign w:val="center"/>
          </w:tcPr>
          <w:p>
            <w:pPr>
              <w:pStyle w:val="0"/>
              <w:jc w:val="center"/>
            </w:pPr>
            <w:r>
              <w:rPr>
                <w:sz w:val="20"/>
              </w:rPr>
              <w:t xml:space="preserve">76 862,8</w:t>
            </w:r>
          </w:p>
        </w:tc>
      </w:tr>
      <w:tr>
        <w:tc>
          <w:tcPr>
            <w:tcW w:w="484" w:type="dxa"/>
            <w:vAlign w:val="center"/>
          </w:tcPr>
          <w:p>
            <w:pPr>
              <w:pStyle w:val="0"/>
            </w:pPr>
            <w:r>
              <w:rPr>
                <w:sz w:val="20"/>
              </w:rPr>
            </w:r>
          </w:p>
        </w:tc>
        <w:tc>
          <w:tcPr>
            <w:tcW w:w="2948" w:type="dxa"/>
            <w:vAlign w:val="center"/>
          </w:tcPr>
          <w:p>
            <w:pPr>
              <w:pStyle w:val="0"/>
            </w:pPr>
            <w:r>
              <w:rPr>
                <w:sz w:val="20"/>
              </w:rPr>
              <w:t xml:space="preserve">Региональный бюджет (всего), из них:</w:t>
            </w:r>
          </w:p>
        </w:tc>
        <w:tc>
          <w:tcPr>
            <w:tcW w:w="3118" w:type="dxa"/>
            <w:vAlign w:val="center"/>
            <w:vMerge w:val="restart"/>
          </w:tcPr>
          <w:p>
            <w:pPr>
              <w:pStyle w:val="0"/>
              <w:jc w:val="center"/>
            </w:pPr>
            <w:r>
              <w:rPr>
                <w:sz w:val="20"/>
              </w:rPr>
              <w:t xml:space="preserve">811 0703 05 2 01 R3530 500</w:t>
            </w:r>
          </w:p>
        </w:tc>
        <w:tc>
          <w:tcPr>
            <w:tcW w:w="964" w:type="dxa"/>
            <w:vAlign w:val="center"/>
          </w:tcPr>
          <w:p>
            <w:pPr>
              <w:pStyle w:val="0"/>
              <w:jc w:val="center"/>
            </w:pPr>
            <w:r>
              <w:rPr>
                <w:sz w:val="20"/>
              </w:rPr>
              <w:t xml:space="preserve">72 251,0</w:t>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1084" w:type="dxa"/>
            <w:vAlign w:val="center"/>
          </w:tcPr>
          <w:p>
            <w:pPr>
              <w:pStyle w:val="0"/>
              <w:jc w:val="center"/>
            </w:pPr>
            <w:r>
              <w:rPr>
                <w:sz w:val="20"/>
              </w:rPr>
              <w:t xml:space="preserve">72 251,0</w:t>
            </w:r>
          </w:p>
        </w:tc>
      </w:tr>
      <w:tr>
        <w:tc>
          <w:tcPr>
            <w:tcW w:w="484" w:type="dxa"/>
            <w:vAlign w:val="center"/>
          </w:tcPr>
          <w:p>
            <w:pPr>
              <w:pStyle w:val="0"/>
            </w:pPr>
            <w:r>
              <w:rPr>
                <w:sz w:val="20"/>
              </w:rPr>
            </w:r>
          </w:p>
        </w:tc>
        <w:tc>
          <w:tcPr>
            <w:tcW w:w="2948"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964" w:type="dxa"/>
            <w:vAlign w:val="center"/>
          </w:tcPr>
          <w:p>
            <w:pPr>
              <w:pStyle w:val="0"/>
              <w:jc w:val="center"/>
            </w:pPr>
            <w:r>
              <w:rPr>
                <w:sz w:val="20"/>
              </w:rPr>
              <w:t xml:space="preserve">54 910,7</w:t>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1084" w:type="dxa"/>
            <w:vAlign w:val="center"/>
          </w:tcPr>
          <w:p>
            <w:pPr>
              <w:pStyle w:val="0"/>
              <w:jc w:val="center"/>
            </w:pPr>
            <w:r>
              <w:rPr>
                <w:sz w:val="20"/>
              </w:rPr>
              <w:t xml:space="preserve">54 910,7</w:t>
            </w:r>
          </w:p>
        </w:tc>
      </w:tr>
      <w:tr>
        <w:tc>
          <w:tcPr>
            <w:tcW w:w="484" w:type="dxa"/>
            <w:vAlign w:val="center"/>
          </w:tcPr>
          <w:p>
            <w:pPr>
              <w:pStyle w:val="0"/>
            </w:pPr>
            <w:r>
              <w:rPr>
                <w:sz w:val="20"/>
              </w:rPr>
            </w:r>
          </w:p>
        </w:tc>
        <w:tc>
          <w:tcPr>
            <w:tcW w:w="2948"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1084" w:type="dxa"/>
            <w:vAlign w:val="center"/>
          </w:tcPr>
          <w:p>
            <w:pPr>
              <w:pStyle w:val="0"/>
              <w:jc w:val="center"/>
            </w:pPr>
            <w:r>
              <w:rPr>
                <w:sz w:val="20"/>
              </w:rPr>
            </w:r>
          </w:p>
        </w:tc>
      </w:tr>
      <w:tr>
        <w:tc>
          <w:tcPr>
            <w:tcW w:w="484" w:type="dxa"/>
            <w:vAlign w:val="center"/>
          </w:tcPr>
          <w:p>
            <w:pPr>
              <w:pStyle w:val="0"/>
            </w:pPr>
            <w:r>
              <w:rPr>
                <w:sz w:val="20"/>
              </w:rPr>
            </w:r>
          </w:p>
        </w:tc>
        <w:tc>
          <w:tcPr>
            <w:tcW w:w="2948" w:type="dxa"/>
            <w:vAlign w:val="center"/>
          </w:tcPr>
          <w:p>
            <w:pPr>
              <w:pStyle w:val="0"/>
            </w:pPr>
            <w:r>
              <w:rPr>
                <w:sz w:val="20"/>
              </w:rPr>
              <w:t xml:space="preserve">- межбюджетные трансферты местным бюджетам</w:t>
            </w:r>
          </w:p>
        </w:tc>
        <w:tc>
          <w:tcPr>
            <w:vMerge w:val="continue"/>
          </w:tcPr>
          <w:p/>
        </w:tc>
        <w:tc>
          <w:tcPr>
            <w:tcW w:w="964" w:type="dxa"/>
            <w:vAlign w:val="center"/>
          </w:tcPr>
          <w:p>
            <w:pPr>
              <w:pStyle w:val="0"/>
              <w:jc w:val="center"/>
            </w:pPr>
            <w:r>
              <w:rPr>
                <w:sz w:val="20"/>
              </w:rPr>
              <w:t xml:space="preserve">72 251,0</w:t>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1084" w:type="dxa"/>
            <w:vAlign w:val="center"/>
          </w:tcPr>
          <w:p>
            <w:pPr>
              <w:pStyle w:val="0"/>
              <w:jc w:val="center"/>
            </w:pPr>
            <w:r>
              <w:rPr>
                <w:sz w:val="20"/>
              </w:rPr>
            </w:r>
          </w:p>
        </w:tc>
      </w:tr>
      <w:tr>
        <w:tc>
          <w:tcPr>
            <w:tcW w:w="484" w:type="dxa"/>
            <w:vAlign w:val="center"/>
          </w:tcPr>
          <w:p>
            <w:pPr>
              <w:pStyle w:val="0"/>
            </w:pPr>
            <w:r>
              <w:rPr>
                <w:sz w:val="20"/>
              </w:rPr>
            </w:r>
          </w:p>
        </w:tc>
        <w:tc>
          <w:tcPr>
            <w:tcW w:w="2948"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1084" w:type="dxa"/>
            <w:vAlign w:val="center"/>
          </w:tcPr>
          <w:p>
            <w:pPr>
              <w:pStyle w:val="0"/>
              <w:jc w:val="center"/>
            </w:pPr>
            <w:r>
              <w:rPr>
                <w:sz w:val="20"/>
              </w:rPr>
            </w:r>
          </w:p>
        </w:tc>
      </w:tr>
      <w:tr>
        <w:tc>
          <w:tcPr>
            <w:tcW w:w="484" w:type="dxa"/>
            <w:vAlign w:val="center"/>
          </w:tcPr>
          <w:p>
            <w:pPr>
              <w:pStyle w:val="0"/>
            </w:pPr>
            <w:r>
              <w:rPr>
                <w:sz w:val="20"/>
              </w:rPr>
            </w:r>
          </w:p>
        </w:tc>
        <w:tc>
          <w:tcPr>
            <w:tcW w:w="2948" w:type="dxa"/>
            <w:vAlign w:val="center"/>
          </w:tcPr>
          <w:p>
            <w:pPr>
              <w:pStyle w:val="0"/>
            </w:pPr>
            <w:r>
              <w:rPr>
                <w:sz w:val="20"/>
              </w:rPr>
              <w:t xml:space="preserve">Бюджеты территориальных государственных внебюджетных фондов (бюджеты территориальных фондов обязательного медицинского страхования)</w:t>
            </w:r>
          </w:p>
        </w:tc>
        <w:tc>
          <w:tcPr>
            <w:tcW w:w="3118" w:type="dxa"/>
            <w:vAlign w:val="center"/>
          </w:tcPr>
          <w:p>
            <w:pPr>
              <w:pStyle w:val="0"/>
              <w:jc w:val="center"/>
            </w:pPr>
            <w:r>
              <w:rPr>
                <w:sz w:val="20"/>
              </w:rPr>
            </w: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1084" w:type="dxa"/>
            <w:vAlign w:val="center"/>
          </w:tcPr>
          <w:p>
            <w:pPr>
              <w:pStyle w:val="0"/>
              <w:jc w:val="center"/>
            </w:pPr>
            <w:r>
              <w:rPr>
                <w:sz w:val="20"/>
              </w:rPr>
            </w:r>
          </w:p>
        </w:tc>
      </w:tr>
      <w:tr>
        <w:tc>
          <w:tcPr>
            <w:tcW w:w="484" w:type="dxa"/>
            <w:vAlign w:val="center"/>
          </w:tcPr>
          <w:p>
            <w:pPr>
              <w:pStyle w:val="0"/>
            </w:pPr>
            <w:r>
              <w:rPr>
                <w:sz w:val="20"/>
              </w:rPr>
            </w:r>
          </w:p>
        </w:tc>
        <w:tc>
          <w:tcPr>
            <w:tcW w:w="2948" w:type="dxa"/>
            <w:vAlign w:val="center"/>
          </w:tcPr>
          <w:p>
            <w:pPr>
              <w:pStyle w:val="0"/>
            </w:pPr>
            <w:r>
              <w:rPr>
                <w:sz w:val="20"/>
              </w:rPr>
              <w:t xml:space="preserve">Консолидированные бюджеты муниципальных образований</w:t>
            </w:r>
          </w:p>
        </w:tc>
        <w:tc>
          <w:tcPr>
            <w:tcW w:w="3118" w:type="dxa"/>
            <w:vAlign w:val="center"/>
          </w:tcPr>
          <w:p>
            <w:pPr>
              <w:pStyle w:val="0"/>
              <w:jc w:val="center"/>
            </w:pPr>
            <w:r>
              <w:rPr>
                <w:sz w:val="20"/>
              </w:rPr>
            </w:r>
          </w:p>
        </w:tc>
        <w:tc>
          <w:tcPr>
            <w:tcW w:w="964" w:type="dxa"/>
            <w:vAlign w:val="center"/>
          </w:tcPr>
          <w:p>
            <w:pPr>
              <w:pStyle w:val="0"/>
              <w:jc w:val="center"/>
            </w:pPr>
            <w:r>
              <w:rPr>
                <w:sz w:val="20"/>
              </w:rPr>
              <w:t xml:space="preserve">4 611,8</w:t>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1084" w:type="dxa"/>
            <w:vAlign w:val="center"/>
          </w:tcPr>
          <w:p>
            <w:pPr>
              <w:pStyle w:val="0"/>
              <w:jc w:val="center"/>
            </w:pPr>
            <w:r>
              <w:rPr>
                <w:sz w:val="20"/>
              </w:rPr>
              <w:t xml:space="preserve">4 611,8</w:t>
            </w:r>
          </w:p>
        </w:tc>
      </w:tr>
      <w:tr>
        <w:tc>
          <w:tcPr>
            <w:tcW w:w="484" w:type="dxa"/>
            <w:vAlign w:val="center"/>
          </w:tcPr>
          <w:p>
            <w:pPr>
              <w:pStyle w:val="0"/>
            </w:pPr>
            <w:r>
              <w:rPr>
                <w:sz w:val="20"/>
              </w:rPr>
            </w:r>
          </w:p>
        </w:tc>
        <w:tc>
          <w:tcPr>
            <w:tcW w:w="2948" w:type="dxa"/>
            <w:vAlign w:val="center"/>
          </w:tcPr>
          <w:p>
            <w:pPr>
              <w:pStyle w:val="0"/>
            </w:pPr>
            <w:r>
              <w:rPr>
                <w:sz w:val="20"/>
              </w:rPr>
              <w:t xml:space="preserve">Внебюджетные источники</w:t>
            </w:r>
          </w:p>
        </w:tc>
        <w:tc>
          <w:tcPr>
            <w:tcW w:w="3118" w:type="dxa"/>
            <w:vAlign w:val="center"/>
          </w:tcPr>
          <w:p>
            <w:pPr>
              <w:pStyle w:val="0"/>
              <w:jc w:val="center"/>
            </w:pPr>
            <w:r>
              <w:rPr>
                <w:sz w:val="20"/>
              </w:rPr>
            </w: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1084" w:type="dxa"/>
            <w:vAlign w:val="center"/>
          </w:tcPr>
          <w:p>
            <w:pPr>
              <w:pStyle w:val="0"/>
              <w:jc w:val="center"/>
            </w:pPr>
            <w:r>
              <w:rPr>
                <w:sz w:val="20"/>
              </w:rPr>
            </w:r>
          </w:p>
        </w:tc>
      </w:tr>
      <w:tr>
        <w:tc>
          <w:tcPr>
            <w:gridSpan w:val="2"/>
            <w:tcW w:w="3432" w:type="dxa"/>
            <w:vAlign w:val="center"/>
          </w:tcPr>
          <w:p>
            <w:pPr>
              <w:pStyle w:val="0"/>
            </w:pPr>
            <w:r>
              <w:rPr>
                <w:sz w:val="20"/>
              </w:rPr>
              <w:t xml:space="preserve">Итого по региональному проекту, в том числе:</w:t>
            </w:r>
          </w:p>
        </w:tc>
        <w:tc>
          <w:tcPr>
            <w:tcW w:w="3118" w:type="dxa"/>
            <w:vAlign w:val="center"/>
          </w:tcPr>
          <w:p>
            <w:pPr>
              <w:pStyle w:val="0"/>
              <w:jc w:val="center"/>
            </w:pPr>
            <w:r>
              <w:rPr>
                <w:sz w:val="20"/>
              </w:rPr>
            </w:r>
          </w:p>
        </w:tc>
        <w:tc>
          <w:tcPr>
            <w:tcW w:w="964" w:type="dxa"/>
            <w:vAlign w:val="center"/>
          </w:tcPr>
          <w:p>
            <w:pPr>
              <w:pStyle w:val="0"/>
              <w:jc w:val="center"/>
            </w:pPr>
            <w:r>
              <w:rPr>
                <w:sz w:val="20"/>
              </w:rPr>
              <w:t xml:space="preserve">76 862,8</w:t>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1084" w:type="dxa"/>
            <w:vAlign w:val="center"/>
          </w:tcPr>
          <w:p>
            <w:pPr>
              <w:pStyle w:val="0"/>
            </w:pPr>
            <w:r>
              <w:rPr>
                <w:sz w:val="20"/>
              </w:rPr>
              <w:t xml:space="preserve">265 545,6</w:t>
            </w:r>
          </w:p>
        </w:tc>
      </w:tr>
      <w:tr>
        <w:tc>
          <w:tcPr>
            <w:gridSpan w:val="2"/>
            <w:tcW w:w="3432" w:type="dxa"/>
            <w:vAlign w:val="center"/>
          </w:tcPr>
          <w:p>
            <w:pPr>
              <w:pStyle w:val="0"/>
            </w:pPr>
            <w:r>
              <w:rPr>
                <w:sz w:val="20"/>
              </w:rPr>
              <w:t xml:space="preserve">Региональный бюджет</w:t>
            </w:r>
          </w:p>
        </w:tc>
        <w:tc>
          <w:tcPr>
            <w:tcW w:w="3118" w:type="dxa"/>
            <w:vAlign w:val="center"/>
          </w:tcPr>
          <w:p>
            <w:pPr>
              <w:pStyle w:val="0"/>
              <w:jc w:val="center"/>
            </w:pPr>
            <w:r>
              <w:rPr>
                <w:sz w:val="20"/>
              </w:rPr>
            </w:r>
          </w:p>
        </w:tc>
        <w:tc>
          <w:tcPr>
            <w:tcW w:w="964" w:type="dxa"/>
            <w:vAlign w:val="center"/>
          </w:tcPr>
          <w:p>
            <w:pPr>
              <w:pStyle w:val="0"/>
              <w:jc w:val="center"/>
            </w:pPr>
            <w:r>
              <w:rPr>
                <w:sz w:val="20"/>
              </w:rPr>
              <w:t xml:space="preserve">72 251,0</w:t>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1084" w:type="dxa"/>
            <w:vAlign w:val="center"/>
          </w:tcPr>
          <w:p>
            <w:pPr>
              <w:pStyle w:val="0"/>
            </w:pPr>
            <w:r>
              <w:rPr>
                <w:sz w:val="20"/>
              </w:rPr>
              <w:t xml:space="preserve">260 933,8</w:t>
            </w:r>
          </w:p>
        </w:tc>
      </w:tr>
      <w:tr>
        <w:tc>
          <w:tcPr>
            <w:gridSpan w:val="2"/>
            <w:tcW w:w="3432"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118" w:type="dxa"/>
            <w:vAlign w:val="center"/>
          </w:tcPr>
          <w:p>
            <w:pPr>
              <w:pStyle w:val="0"/>
              <w:jc w:val="center"/>
            </w:pPr>
            <w:r>
              <w:rPr>
                <w:sz w:val="20"/>
              </w:rPr>
            </w: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1084" w:type="dxa"/>
            <w:vAlign w:val="center"/>
          </w:tcPr>
          <w:p>
            <w:pPr>
              <w:pStyle w:val="0"/>
              <w:jc w:val="center"/>
            </w:pPr>
            <w:r>
              <w:rPr>
                <w:sz w:val="20"/>
              </w:rPr>
            </w:r>
          </w:p>
        </w:tc>
      </w:tr>
      <w:tr>
        <w:tc>
          <w:tcPr>
            <w:gridSpan w:val="2"/>
            <w:tcW w:w="3432" w:type="dxa"/>
            <w:vAlign w:val="center"/>
          </w:tcPr>
          <w:p>
            <w:pPr>
              <w:pStyle w:val="0"/>
            </w:pPr>
            <w:r>
              <w:rPr>
                <w:sz w:val="20"/>
              </w:rPr>
              <w:t xml:space="preserve">Консолидированные бюджеты муниципальных образований</w:t>
            </w:r>
          </w:p>
        </w:tc>
        <w:tc>
          <w:tcPr>
            <w:tcW w:w="3118" w:type="dxa"/>
            <w:vAlign w:val="center"/>
          </w:tcPr>
          <w:p>
            <w:pPr>
              <w:pStyle w:val="0"/>
              <w:jc w:val="center"/>
            </w:pPr>
            <w:r>
              <w:rPr>
                <w:sz w:val="20"/>
              </w:rPr>
            </w:r>
          </w:p>
        </w:tc>
        <w:tc>
          <w:tcPr>
            <w:tcW w:w="964" w:type="dxa"/>
            <w:vAlign w:val="center"/>
          </w:tcPr>
          <w:p>
            <w:pPr>
              <w:pStyle w:val="0"/>
              <w:jc w:val="center"/>
            </w:pPr>
            <w:r>
              <w:rPr>
                <w:sz w:val="20"/>
              </w:rPr>
              <w:t xml:space="preserve">4 611,8</w:t>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1084" w:type="dxa"/>
            <w:vAlign w:val="center"/>
          </w:tcPr>
          <w:p>
            <w:pPr>
              <w:pStyle w:val="0"/>
              <w:jc w:val="center"/>
            </w:pPr>
            <w:r>
              <w:rPr>
                <w:sz w:val="20"/>
              </w:rPr>
              <w:t xml:space="preserve">4 611,8</w:t>
            </w:r>
          </w:p>
        </w:tc>
      </w:tr>
      <w:tr>
        <w:tc>
          <w:tcPr>
            <w:gridSpan w:val="2"/>
            <w:tcW w:w="3432" w:type="dxa"/>
            <w:vAlign w:val="center"/>
          </w:tcPr>
          <w:p>
            <w:pPr>
              <w:pStyle w:val="0"/>
            </w:pPr>
            <w:r>
              <w:rPr>
                <w:sz w:val="20"/>
              </w:rPr>
              <w:t xml:space="preserve">Внебюджетные источники</w:t>
            </w:r>
          </w:p>
        </w:tc>
        <w:tc>
          <w:tcPr>
            <w:tcW w:w="3118" w:type="dxa"/>
            <w:vAlign w:val="center"/>
          </w:tcPr>
          <w:p>
            <w:pPr>
              <w:pStyle w:val="0"/>
              <w:jc w:val="center"/>
            </w:pPr>
            <w:r>
              <w:rPr>
                <w:sz w:val="20"/>
              </w:rPr>
            </w:r>
          </w:p>
        </w:tc>
        <w:tc>
          <w:tcPr>
            <w:tcW w:w="96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1084" w:type="dxa"/>
            <w:vAlign w:val="center"/>
          </w:tcPr>
          <w:p>
            <w:pPr>
              <w:pStyle w:val="0"/>
              <w:jc w:val="center"/>
            </w:pPr>
            <w:r>
              <w:rPr>
                <w:sz w:val="20"/>
              </w:rPr>
            </w:r>
          </w:p>
        </w:tc>
      </w:tr>
    </w:tbl>
    <w:p>
      <w:pPr>
        <w:sectPr>
          <w:headerReference w:type="default" r:id="rId49"/>
          <w:headerReference w:type="first" r:id="rId49"/>
          <w:footerReference w:type="default" r:id="rId50"/>
          <w:footerReference w:type="first" r:id="rId50"/>
          <w:pgSz w:w="16838" w:h="11906" w:orient="landscape"/>
          <w:pgMar w:top="1133" w:right="1440" w:bottom="566" w:left="1440" w:header="0" w:footer="0" w:gutter="0"/>
          <w:titlePg/>
        </w:sectPr>
      </w:pPr>
    </w:p>
    <w:p>
      <w:pPr>
        <w:pStyle w:val="0"/>
        <w:jc w:val="center"/>
      </w:pPr>
      <w:r>
        <w:rPr>
          <w:sz w:val="20"/>
        </w:rPr>
      </w:r>
    </w:p>
    <w:p>
      <w:pPr>
        <w:pStyle w:val="2"/>
        <w:outlineLvl w:val="2"/>
        <w:jc w:val="center"/>
      </w:pPr>
      <w:r>
        <w:rPr>
          <w:sz w:val="20"/>
        </w:rPr>
        <w:t xml:space="preserve">6. Помесячный план исполнения областного бюджета в части</w:t>
      </w:r>
    </w:p>
    <w:p>
      <w:pPr>
        <w:pStyle w:val="2"/>
        <w:jc w:val="center"/>
      </w:pPr>
      <w:r>
        <w:rPr>
          <w:sz w:val="20"/>
        </w:rPr>
        <w:t xml:space="preserve">бюджетных ассигнований, предусмотренных на финансовое</w:t>
      </w:r>
    </w:p>
    <w:p>
      <w:pPr>
        <w:pStyle w:val="2"/>
        <w:jc w:val="center"/>
      </w:pPr>
      <w:r>
        <w:rPr>
          <w:sz w:val="20"/>
        </w:rPr>
        <w:t xml:space="preserve">обеспечение реализации регионального проекта 4 в 2024 году</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757"/>
        <w:gridCol w:w="544"/>
        <w:gridCol w:w="544"/>
        <w:gridCol w:w="604"/>
        <w:gridCol w:w="544"/>
        <w:gridCol w:w="514"/>
        <w:gridCol w:w="679"/>
        <w:gridCol w:w="664"/>
        <w:gridCol w:w="499"/>
        <w:gridCol w:w="964"/>
        <w:gridCol w:w="964"/>
        <w:gridCol w:w="964"/>
        <w:gridCol w:w="1304"/>
      </w:tblGrid>
      <w:tr>
        <w:tc>
          <w:tcPr>
            <w:tcW w:w="484" w:type="dxa"/>
            <w:vMerge w:val="restart"/>
          </w:tcPr>
          <w:p>
            <w:pPr>
              <w:pStyle w:val="0"/>
              <w:jc w:val="center"/>
            </w:pPr>
            <w:r>
              <w:rPr>
                <w:sz w:val="20"/>
              </w:rPr>
              <w:t xml:space="preserve">N п/п</w:t>
            </w:r>
          </w:p>
        </w:tc>
        <w:tc>
          <w:tcPr>
            <w:tcW w:w="1757" w:type="dxa"/>
            <w:vMerge w:val="restart"/>
          </w:tcPr>
          <w:p>
            <w:pPr>
              <w:pStyle w:val="0"/>
              <w:jc w:val="center"/>
            </w:pPr>
            <w:r>
              <w:rPr>
                <w:sz w:val="20"/>
              </w:rPr>
              <w:t xml:space="preserve">Наименование мероприятия (результата)</w:t>
            </w:r>
          </w:p>
        </w:tc>
        <w:tc>
          <w:tcPr>
            <w:gridSpan w:val="11"/>
            <w:tcW w:w="7484" w:type="dxa"/>
          </w:tcPr>
          <w:p>
            <w:pPr>
              <w:pStyle w:val="0"/>
              <w:jc w:val="center"/>
            </w:pPr>
            <w:r>
              <w:rPr>
                <w:sz w:val="20"/>
              </w:rPr>
              <w:t xml:space="preserve">План исполнения нарастающим итогом (тыс. рублей)</w:t>
            </w:r>
          </w:p>
        </w:tc>
        <w:tc>
          <w:tcPr>
            <w:tcW w:w="1304" w:type="dxa"/>
            <w:vMerge w:val="restart"/>
          </w:tcPr>
          <w:p>
            <w:pPr>
              <w:pStyle w:val="0"/>
              <w:jc w:val="center"/>
            </w:pPr>
            <w:r>
              <w:rPr>
                <w:sz w:val="20"/>
              </w:rPr>
              <w:t xml:space="preserve">Всего на конец 2024 года (тыс. рублей)</w:t>
            </w:r>
          </w:p>
        </w:tc>
      </w:tr>
      <w:tr>
        <w:tc>
          <w:tcPr>
            <w:vMerge w:val="continue"/>
          </w:tcPr>
          <w:p/>
        </w:tc>
        <w:tc>
          <w:tcPr>
            <w:vMerge w:val="continue"/>
          </w:tcPr>
          <w:p/>
        </w:tc>
        <w:tc>
          <w:tcPr>
            <w:tcW w:w="544" w:type="dxa"/>
          </w:tcPr>
          <w:p>
            <w:pPr>
              <w:pStyle w:val="0"/>
              <w:jc w:val="center"/>
            </w:pPr>
            <w:r>
              <w:rPr>
                <w:sz w:val="20"/>
              </w:rPr>
              <w:t xml:space="preserve">янв.</w:t>
            </w:r>
          </w:p>
        </w:tc>
        <w:tc>
          <w:tcPr>
            <w:tcW w:w="544" w:type="dxa"/>
          </w:tcPr>
          <w:p>
            <w:pPr>
              <w:pStyle w:val="0"/>
              <w:jc w:val="center"/>
            </w:pPr>
            <w:r>
              <w:rPr>
                <w:sz w:val="20"/>
              </w:rPr>
              <w:t xml:space="preserve">февр.</w:t>
            </w:r>
          </w:p>
        </w:tc>
        <w:tc>
          <w:tcPr>
            <w:tcW w:w="604" w:type="dxa"/>
          </w:tcPr>
          <w:p>
            <w:pPr>
              <w:pStyle w:val="0"/>
              <w:jc w:val="center"/>
            </w:pPr>
            <w:r>
              <w:rPr>
                <w:sz w:val="20"/>
              </w:rPr>
              <w:t xml:space="preserve">март</w:t>
            </w:r>
          </w:p>
        </w:tc>
        <w:tc>
          <w:tcPr>
            <w:tcW w:w="544" w:type="dxa"/>
          </w:tcPr>
          <w:p>
            <w:pPr>
              <w:pStyle w:val="0"/>
              <w:jc w:val="center"/>
            </w:pPr>
            <w:r>
              <w:rPr>
                <w:sz w:val="20"/>
              </w:rPr>
              <w:t xml:space="preserve">апр.</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499" w:type="dxa"/>
          </w:tcPr>
          <w:p>
            <w:pPr>
              <w:pStyle w:val="0"/>
              <w:jc w:val="center"/>
            </w:pPr>
            <w:r>
              <w:rPr>
                <w:sz w:val="20"/>
              </w:rPr>
              <w:t xml:space="preserve">авг.</w:t>
            </w:r>
          </w:p>
        </w:tc>
        <w:tc>
          <w:tcPr>
            <w:tcW w:w="964" w:type="dxa"/>
          </w:tcPr>
          <w:p>
            <w:pPr>
              <w:pStyle w:val="0"/>
              <w:jc w:val="center"/>
            </w:pPr>
            <w:r>
              <w:rPr>
                <w:sz w:val="20"/>
              </w:rPr>
              <w:t xml:space="preserve">сент.</w:t>
            </w:r>
          </w:p>
        </w:tc>
        <w:tc>
          <w:tcPr>
            <w:tcW w:w="964" w:type="dxa"/>
          </w:tcPr>
          <w:p>
            <w:pPr>
              <w:pStyle w:val="0"/>
              <w:jc w:val="center"/>
            </w:pPr>
            <w:r>
              <w:rPr>
                <w:sz w:val="20"/>
              </w:rPr>
              <w:t xml:space="preserve">окт.</w:t>
            </w:r>
          </w:p>
        </w:tc>
        <w:tc>
          <w:tcPr>
            <w:tcW w:w="964" w:type="dxa"/>
          </w:tcPr>
          <w:p>
            <w:pPr>
              <w:pStyle w:val="0"/>
              <w:jc w:val="center"/>
            </w:pPr>
            <w:r>
              <w:rPr>
                <w:sz w:val="20"/>
              </w:rPr>
              <w:t xml:space="preserve">ноябрь</w:t>
            </w:r>
          </w:p>
        </w:tc>
        <w:tc>
          <w:tcPr>
            <w:vMerge w:val="continue"/>
          </w:tcPr>
          <w:p/>
        </w:tc>
      </w:tr>
      <w:tr>
        <w:tc>
          <w:tcPr>
            <w:tcW w:w="484" w:type="dxa"/>
            <w:vAlign w:val="center"/>
          </w:tcPr>
          <w:p>
            <w:pPr>
              <w:pStyle w:val="0"/>
              <w:jc w:val="center"/>
            </w:pPr>
            <w:r>
              <w:rPr>
                <w:sz w:val="20"/>
              </w:rPr>
              <w:t xml:space="preserve">1</w:t>
            </w:r>
          </w:p>
        </w:tc>
        <w:tc>
          <w:tcPr>
            <w:tcW w:w="1757" w:type="dxa"/>
            <w:vAlign w:val="center"/>
          </w:tcPr>
          <w:p>
            <w:pPr>
              <w:pStyle w:val="0"/>
              <w:jc w:val="center"/>
            </w:pPr>
            <w:r>
              <w:rPr>
                <w:sz w:val="20"/>
              </w:rPr>
              <w:t xml:space="preserve">2</w:t>
            </w:r>
          </w:p>
        </w:tc>
        <w:tc>
          <w:tcPr>
            <w:tcW w:w="544" w:type="dxa"/>
            <w:vAlign w:val="center"/>
          </w:tcPr>
          <w:p>
            <w:pPr>
              <w:pStyle w:val="0"/>
              <w:jc w:val="center"/>
            </w:pPr>
            <w:r>
              <w:rPr>
                <w:sz w:val="20"/>
              </w:rPr>
              <w:t xml:space="preserve">3</w:t>
            </w:r>
          </w:p>
        </w:tc>
        <w:tc>
          <w:tcPr>
            <w:tcW w:w="544" w:type="dxa"/>
            <w:vAlign w:val="center"/>
          </w:tcPr>
          <w:p>
            <w:pPr>
              <w:pStyle w:val="0"/>
              <w:jc w:val="center"/>
            </w:pPr>
            <w:r>
              <w:rPr>
                <w:sz w:val="20"/>
              </w:rPr>
              <w:t xml:space="preserve">4</w:t>
            </w:r>
          </w:p>
        </w:tc>
        <w:tc>
          <w:tcPr>
            <w:tcW w:w="604" w:type="dxa"/>
            <w:vAlign w:val="center"/>
          </w:tcPr>
          <w:p>
            <w:pPr>
              <w:pStyle w:val="0"/>
              <w:jc w:val="center"/>
            </w:pPr>
            <w:r>
              <w:rPr>
                <w:sz w:val="20"/>
              </w:rPr>
              <w:t xml:space="preserve">5</w:t>
            </w:r>
          </w:p>
        </w:tc>
        <w:tc>
          <w:tcPr>
            <w:tcW w:w="544" w:type="dxa"/>
            <w:vAlign w:val="center"/>
          </w:tcPr>
          <w:p>
            <w:pPr>
              <w:pStyle w:val="0"/>
              <w:jc w:val="center"/>
            </w:pPr>
            <w:r>
              <w:rPr>
                <w:sz w:val="20"/>
              </w:rPr>
              <w:t xml:space="preserve">6</w:t>
            </w:r>
          </w:p>
        </w:tc>
        <w:tc>
          <w:tcPr>
            <w:tcW w:w="514" w:type="dxa"/>
            <w:vAlign w:val="center"/>
          </w:tcPr>
          <w:p>
            <w:pPr>
              <w:pStyle w:val="0"/>
              <w:jc w:val="center"/>
            </w:pPr>
            <w:r>
              <w:rPr>
                <w:sz w:val="20"/>
              </w:rPr>
              <w:t xml:space="preserve">7</w:t>
            </w:r>
          </w:p>
        </w:tc>
        <w:tc>
          <w:tcPr>
            <w:tcW w:w="679" w:type="dxa"/>
            <w:vAlign w:val="center"/>
          </w:tcPr>
          <w:p>
            <w:pPr>
              <w:pStyle w:val="0"/>
              <w:jc w:val="center"/>
            </w:pPr>
            <w:r>
              <w:rPr>
                <w:sz w:val="20"/>
              </w:rPr>
              <w:t xml:space="preserve">8</w:t>
            </w:r>
          </w:p>
        </w:tc>
        <w:tc>
          <w:tcPr>
            <w:tcW w:w="664" w:type="dxa"/>
            <w:vAlign w:val="center"/>
          </w:tcPr>
          <w:p>
            <w:pPr>
              <w:pStyle w:val="0"/>
              <w:jc w:val="center"/>
            </w:pPr>
            <w:r>
              <w:rPr>
                <w:sz w:val="20"/>
              </w:rPr>
              <w:t xml:space="preserve">9</w:t>
            </w:r>
          </w:p>
        </w:tc>
        <w:tc>
          <w:tcPr>
            <w:tcW w:w="499" w:type="dxa"/>
            <w:vAlign w:val="center"/>
          </w:tcPr>
          <w:p>
            <w:pPr>
              <w:pStyle w:val="0"/>
              <w:jc w:val="center"/>
            </w:pPr>
            <w:r>
              <w:rPr>
                <w:sz w:val="20"/>
              </w:rPr>
              <w:t xml:space="preserve">10</w:t>
            </w:r>
          </w:p>
        </w:tc>
        <w:tc>
          <w:tcPr>
            <w:tcW w:w="964" w:type="dxa"/>
            <w:vAlign w:val="center"/>
          </w:tcPr>
          <w:p>
            <w:pPr>
              <w:pStyle w:val="0"/>
              <w:jc w:val="center"/>
            </w:pPr>
            <w:r>
              <w:rPr>
                <w:sz w:val="20"/>
              </w:rPr>
              <w:t xml:space="preserve">11</w:t>
            </w:r>
          </w:p>
        </w:tc>
        <w:tc>
          <w:tcPr>
            <w:tcW w:w="964" w:type="dxa"/>
            <w:vAlign w:val="center"/>
          </w:tcPr>
          <w:p>
            <w:pPr>
              <w:pStyle w:val="0"/>
              <w:jc w:val="center"/>
            </w:pPr>
            <w:r>
              <w:rPr>
                <w:sz w:val="20"/>
              </w:rPr>
              <w:t xml:space="preserve">12</w:t>
            </w:r>
          </w:p>
        </w:tc>
        <w:tc>
          <w:tcPr>
            <w:tcW w:w="964" w:type="dxa"/>
            <w:vAlign w:val="center"/>
          </w:tcPr>
          <w:p>
            <w:pPr>
              <w:pStyle w:val="0"/>
              <w:jc w:val="center"/>
            </w:pPr>
            <w:r>
              <w:rPr>
                <w:sz w:val="20"/>
              </w:rPr>
              <w:t xml:space="preserve">13</w:t>
            </w:r>
          </w:p>
        </w:tc>
        <w:tc>
          <w:tcPr>
            <w:tcW w:w="1304" w:type="dxa"/>
            <w:vAlign w:val="center"/>
          </w:tcPr>
          <w:p>
            <w:pPr>
              <w:pStyle w:val="0"/>
              <w:jc w:val="center"/>
            </w:pPr>
            <w:r>
              <w:rPr>
                <w:sz w:val="20"/>
              </w:rPr>
              <w:t xml:space="preserve">14</w:t>
            </w:r>
          </w:p>
        </w:tc>
      </w:tr>
      <w:tr>
        <w:tc>
          <w:tcPr>
            <w:tcW w:w="484" w:type="dxa"/>
            <w:vAlign w:val="center"/>
          </w:tcPr>
          <w:p>
            <w:pPr>
              <w:pStyle w:val="0"/>
              <w:jc w:val="center"/>
            </w:pPr>
            <w:r>
              <w:rPr>
                <w:sz w:val="20"/>
              </w:rPr>
              <w:t xml:space="preserve">1.</w:t>
            </w:r>
          </w:p>
        </w:tc>
        <w:tc>
          <w:tcPr>
            <w:gridSpan w:val="13"/>
            <w:tcW w:w="10545" w:type="dxa"/>
            <w:vAlign w:val="center"/>
          </w:tcPr>
          <w:p>
            <w:pPr>
              <w:pStyle w:val="0"/>
              <w:jc w:val="both"/>
            </w:pPr>
            <w:r>
              <w:rPr>
                <w:sz w:val="20"/>
              </w:rPr>
              <w:t xml:space="preserve">Задача "Внедрение новых форматов образования в сфере творчества"</w:t>
            </w:r>
          </w:p>
        </w:tc>
      </w:tr>
      <w:tr>
        <w:tc>
          <w:tcPr>
            <w:tcW w:w="484" w:type="dxa"/>
            <w:vAlign w:val="center"/>
          </w:tcPr>
          <w:p>
            <w:pPr>
              <w:pStyle w:val="0"/>
              <w:jc w:val="center"/>
            </w:pPr>
            <w:r>
              <w:rPr>
                <w:sz w:val="20"/>
              </w:rPr>
              <w:t xml:space="preserve">1.1.</w:t>
            </w:r>
          </w:p>
        </w:tc>
        <w:tc>
          <w:tcPr>
            <w:tcW w:w="1757" w:type="dxa"/>
            <w:vAlign w:val="center"/>
          </w:tcPr>
          <w:p>
            <w:pPr>
              <w:pStyle w:val="0"/>
            </w:pPr>
            <w:r>
              <w:rPr>
                <w:sz w:val="20"/>
              </w:rPr>
              <w:t xml:space="preserve">Созданы школы креативных индустрий</w:t>
            </w:r>
          </w:p>
        </w:tc>
        <w:tc>
          <w:tcPr>
            <w:tcW w:w="544" w:type="dxa"/>
            <w:vAlign w:val="center"/>
          </w:tcPr>
          <w:p>
            <w:pPr>
              <w:pStyle w:val="0"/>
              <w:jc w:val="center"/>
            </w:pPr>
            <w:r>
              <w:rPr>
                <w:sz w:val="20"/>
              </w:rPr>
            </w:r>
          </w:p>
        </w:tc>
        <w:tc>
          <w:tcPr>
            <w:tcW w:w="544" w:type="dxa"/>
            <w:vAlign w:val="center"/>
          </w:tcPr>
          <w:p>
            <w:pPr>
              <w:pStyle w:val="0"/>
              <w:jc w:val="center"/>
            </w:pPr>
            <w:r>
              <w:rPr>
                <w:sz w:val="20"/>
              </w:rPr>
            </w:r>
          </w:p>
        </w:tc>
        <w:tc>
          <w:tcPr>
            <w:tcW w:w="604" w:type="dxa"/>
            <w:vAlign w:val="center"/>
          </w:tcPr>
          <w:p>
            <w:pPr>
              <w:pStyle w:val="0"/>
              <w:jc w:val="center"/>
            </w:pPr>
            <w:r>
              <w:rPr>
                <w:sz w:val="20"/>
              </w:rPr>
            </w:r>
          </w:p>
        </w:tc>
        <w:tc>
          <w:tcPr>
            <w:tcW w:w="544" w:type="dxa"/>
            <w:vAlign w:val="center"/>
          </w:tcPr>
          <w:p>
            <w:pPr>
              <w:pStyle w:val="0"/>
              <w:jc w:val="center"/>
            </w:pPr>
            <w:r>
              <w:rPr>
                <w:sz w:val="20"/>
              </w:rPr>
            </w:r>
          </w:p>
        </w:tc>
        <w:tc>
          <w:tcPr>
            <w:tcW w:w="514" w:type="dxa"/>
            <w:vAlign w:val="center"/>
          </w:tcPr>
          <w:p>
            <w:pPr>
              <w:pStyle w:val="0"/>
              <w:jc w:val="center"/>
            </w:pPr>
            <w:r>
              <w:rPr>
                <w:sz w:val="20"/>
              </w:rPr>
            </w:r>
          </w:p>
        </w:tc>
        <w:tc>
          <w:tcPr>
            <w:tcW w:w="679" w:type="dxa"/>
            <w:vAlign w:val="center"/>
          </w:tcPr>
          <w:p>
            <w:pPr>
              <w:pStyle w:val="0"/>
              <w:jc w:val="center"/>
            </w:pPr>
            <w:r>
              <w:rPr>
                <w:sz w:val="20"/>
              </w:rPr>
            </w:r>
          </w:p>
        </w:tc>
        <w:tc>
          <w:tcPr>
            <w:tcW w:w="664" w:type="dxa"/>
            <w:vAlign w:val="center"/>
          </w:tcPr>
          <w:p>
            <w:pPr>
              <w:pStyle w:val="0"/>
              <w:jc w:val="center"/>
            </w:pPr>
            <w:r>
              <w:rPr>
                <w:sz w:val="20"/>
              </w:rPr>
            </w:r>
          </w:p>
        </w:tc>
        <w:tc>
          <w:tcPr>
            <w:tcW w:w="499" w:type="dxa"/>
            <w:vAlign w:val="center"/>
          </w:tcPr>
          <w:p>
            <w:pPr>
              <w:pStyle w:val="0"/>
              <w:jc w:val="center"/>
            </w:pPr>
            <w:r>
              <w:rPr>
                <w:sz w:val="20"/>
              </w:rPr>
            </w:r>
          </w:p>
        </w:tc>
        <w:tc>
          <w:tcPr>
            <w:tcW w:w="964" w:type="dxa"/>
            <w:vAlign w:val="center"/>
          </w:tcPr>
          <w:p>
            <w:pPr>
              <w:pStyle w:val="0"/>
              <w:jc w:val="center"/>
            </w:pPr>
            <w:r>
              <w:rPr>
                <w:sz w:val="20"/>
              </w:rPr>
              <w:t xml:space="preserve">76 862,8</w:t>
            </w:r>
          </w:p>
        </w:tc>
        <w:tc>
          <w:tcPr>
            <w:tcW w:w="964" w:type="dxa"/>
            <w:vAlign w:val="center"/>
          </w:tcPr>
          <w:p>
            <w:pPr>
              <w:pStyle w:val="0"/>
              <w:jc w:val="center"/>
            </w:pPr>
            <w:r>
              <w:rPr>
                <w:sz w:val="20"/>
              </w:rPr>
              <w:t xml:space="preserve">76 862,8</w:t>
            </w:r>
          </w:p>
        </w:tc>
        <w:tc>
          <w:tcPr>
            <w:tcW w:w="964" w:type="dxa"/>
            <w:vAlign w:val="center"/>
          </w:tcPr>
          <w:p>
            <w:pPr>
              <w:pStyle w:val="0"/>
              <w:jc w:val="center"/>
            </w:pPr>
            <w:r>
              <w:rPr>
                <w:sz w:val="20"/>
              </w:rPr>
              <w:t xml:space="preserve">76 862,8</w:t>
            </w:r>
          </w:p>
        </w:tc>
        <w:tc>
          <w:tcPr>
            <w:tcW w:w="1304" w:type="dxa"/>
            <w:vAlign w:val="center"/>
          </w:tcPr>
          <w:p>
            <w:pPr>
              <w:pStyle w:val="0"/>
              <w:jc w:val="center"/>
            </w:pPr>
            <w:r>
              <w:rPr>
                <w:sz w:val="20"/>
              </w:rPr>
              <w:t xml:space="preserve">76 862,8</w:t>
            </w:r>
          </w:p>
        </w:tc>
      </w:tr>
      <w:tr>
        <w:tc>
          <w:tcPr>
            <w:tcW w:w="484" w:type="dxa"/>
            <w:vAlign w:val="center"/>
          </w:tcPr>
          <w:p>
            <w:pPr>
              <w:pStyle w:val="0"/>
            </w:pPr>
            <w:r>
              <w:rPr>
                <w:sz w:val="20"/>
              </w:rPr>
            </w:r>
          </w:p>
        </w:tc>
        <w:tc>
          <w:tcPr>
            <w:tcW w:w="1757" w:type="dxa"/>
            <w:vAlign w:val="center"/>
          </w:tcPr>
          <w:p>
            <w:pPr>
              <w:pStyle w:val="0"/>
            </w:pPr>
            <w:r>
              <w:rPr>
                <w:sz w:val="20"/>
              </w:rPr>
              <w:t xml:space="preserve">ИТОГО</w:t>
            </w:r>
          </w:p>
        </w:tc>
        <w:tc>
          <w:tcPr>
            <w:tcW w:w="544" w:type="dxa"/>
          </w:tcPr>
          <w:p>
            <w:pPr>
              <w:pStyle w:val="0"/>
              <w:jc w:val="center"/>
            </w:pPr>
            <w:r>
              <w:rPr>
                <w:sz w:val="20"/>
              </w:rPr>
            </w:r>
          </w:p>
        </w:tc>
        <w:tc>
          <w:tcPr>
            <w:tcW w:w="544" w:type="dxa"/>
          </w:tcPr>
          <w:p>
            <w:pPr>
              <w:pStyle w:val="0"/>
              <w:jc w:val="center"/>
            </w:pPr>
            <w:r>
              <w:rPr>
                <w:sz w:val="20"/>
              </w:rPr>
            </w:r>
          </w:p>
        </w:tc>
        <w:tc>
          <w:tcPr>
            <w:tcW w:w="604" w:type="dxa"/>
          </w:tcPr>
          <w:p>
            <w:pPr>
              <w:pStyle w:val="0"/>
              <w:jc w:val="center"/>
            </w:pPr>
            <w:r>
              <w:rPr>
                <w:sz w:val="20"/>
              </w:rPr>
            </w:r>
          </w:p>
        </w:tc>
        <w:tc>
          <w:tcPr>
            <w:tcW w:w="544" w:type="dxa"/>
          </w:tcPr>
          <w:p>
            <w:pPr>
              <w:pStyle w:val="0"/>
              <w:jc w:val="center"/>
            </w:pPr>
            <w:r>
              <w:rPr>
                <w:sz w:val="20"/>
              </w:rPr>
            </w:r>
          </w:p>
        </w:tc>
        <w:tc>
          <w:tcPr>
            <w:tcW w:w="514" w:type="dxa"/>
          </w:tcPr>
          <w:p>
            <w:pPr>
              <w:pStyle w:val="0"/>
              <w:jc w:val="center"/>
            </w:pPr>
            <w:r>
              <w:rPr>
                <w:sz w:val="20"/>
              </w:rPr>
            </w:r>
          </w:p>
        </w:tc>
        <w:tc>
          <w:tcPr>
            <w:tcW w:w="679" w:type="dxa"/>
          </w:tcPr>
          <w:p>
            <w:pPr>
              <w:pStyle w:val="0"/>
              <w:jc w:val="center"/>
            </w:pPr>
            <w:r>
              <w:rPr>
                <w:sz w:val="20"/>
              </w:rPr>
            </w:r>
          </w:p>
        </w:tc>
        <w:tc>
          <w:tcPr>
            <w:tcW w:w="664" w:type="dxa"/>
          </w:tcPr>
          <w:p>
            <w:pPr>
              <w:pStyle w:val="0"/>
              <w:jc w:val="center"/>
            </w:pPr>
            <w:r>
              <w:rPr>
                <w:sz w:val="20"/>
              </w:rPr>
            </w:r>
          </w:p>
        </w:tc>
        <w:tc>
          <w:tcPr>
            <w:tcW w:w="499" w:type="dxa"/>
          </w:tcPr>
          <w:p>
            <w:pPr>
              <w:pStyle w:val="0"/>
              <w:jc w:val="center"/>
            </w:pPr>
            <w:r>
              <w:rPr>
                <w:sz w:val="20"/>
              </w:rPr>
            </w:r>
          </w:p>
        </w:tc>
        <w:tc>
          <w:tcPr>
            <w:tcW w:w="964" w:type="dxa"/>
            <w:vAlign w:val="center"/>
          </w:tcPr>
          <w:p>
            <w:pPr>
              <w:pStyle w:val="0"/>
              <w:jc w:val="center"/>
            </w:pPr>
            <w:r>
              <w:rPr>
                <w:sz w:val="20"/>
              </w:rPr>
              <w:t xml:space="preserve">76 862,8</w:t>
            </w:r>
          </w:p>
        </w:tc>
        <w:tc>
          <w:tcPr>
            <w:tcW w:w="964" w:type="dxa"/>
            <w:vAlign w:val="center"/>
          </w:tcPr>
          <w:p>
            <w:pPr>
              <w:pStyle w:val="0"/>
              <w:jc w:val="center"/>
            </w:pPr>
            <w:r>
              <w:rPr>
                <w:sz w:val="20"/>
              </w:rPr>
              <w:t xml:space="preserve">76 862,8</w:t>
            </w:r>
          </w:p>
        </w:tc>
        <w:tc>
          <w:tcPr>
            <w:tcW w:w="964" w:type="dxa"/>
            <w:vAlign w:val="center"/>
          </w:tcPr>
          <w:p>
            <w:pPr>
              <w:pStyle w:val="0"/>
              <w:jc w:val="center"/>
            </w:pPr>
            <w:r>
              <w:rPr>
                <w:sz w:val="20"/>
              </w:rPr>
              <w:t xml:space="preserve">76 862,8</w:t>
            </w:r>
          </w:p>
        </w:tc>
        <w:tc>
          <w:tcPr>
            <w:tcW w:w="1304" w:type="dxa"/>
            <w:vAlign w:val="center"/>
          </w:tcPr>
          <w:p>
            <w:pPr>
              <w:pStyle w:val="0"/>
              <w:jc w:val="center"/>
            </w:pPr>
            <w:r>
              <w:rPr>
                <w:sz w:val="20"/>
              </w:rPr>
              <w:t xml:space="preserve">76 862,8</w:t>
            </w:r>
          </w:p>
        </w:tc>
      </w:tr>
    </w:tbl>
    <w:p>
      <w:pPr>
        <w:pStyle w:val="0"/>
        <w:ind w:firstLine="540"/>
        <w:jc w:val="both"/>
      </w:pPr>
      <w:r>
        <w:rPr>
          <w:sz w:val="20"/>
        </w:rPr>
      </w:r>
    </w:p>
    <w:p>
      <w:pPr>
        <w:pStyle w:val="0"/>
        <w:jc w:val="center"/>
      </w:pPr>
      <w:r>
        <w:rPr>
          <w:sz w:val="20"/>
        </w:rPr>
      </w:r>
    </w:p>
    <w:p>
      <w:pPr>
        <w:pStyle w:val="0"/>
        <w:jc w:val="center"/>
      </w:pPr>
      <w:r>
        <w:rPr>
          <w:sz w:val="20"/>
        </w:rPr>
      </w:r>
    </w:p>
    <w:p>
      <w:pPr>
        <w:pStyle w:val="0"/>
        <w:jc w:val="center"/>
      </w:pPr>
      <w:r>
        <w:rPr>
          <w:sz w:val="20"/>
        </w:rPr>
      </w:r>
    </w:p>
    <w:p>
      <w:pPr>
        <w:pStyle w:val="0"/>
        <w:jc w:val="center"/>
      </w:pPr>
      <w:r>
        <w:rPr>
          <w:sz w:val="20"/>
        </w:rPr>
      </w:r>
    </w:p>
    <w:p>
      <w:pPr>
        <w:pStyle w:val="0"/>
        <w:outlineLvl w:val="2"/>
        <w:jc w:val="right"/>
      </w:pPr>
      <w:r>
        <w:rPr>
          <w:sz w:val="20"/>
        </w:rPr>
        <w:t xml:space="preserve">Приложение</w:t>
      </w:r>
    </w:p>
    <w:p>
      <w:pPr>
        <w:pStyle w:val="0"/>
        <w:jc w:val="right"/>
      </w:pPr>
      <w:r>
        <w:rPr>
          <w:sz w:val="20"/>
        </w:rPr>
        <w:t xml:space="preserve">к паспорту регионального проекта</w:t>
      </w:r>
    </w:p>
    <w:p>
      <w:pPr>
        <w:pStyle w:val="0"/>
        <w:jc w:val="right"/>
      </w:pPr>
      <w:r>
        <w:rPr>
          <w:sz w:val="20"/>
        </w:rPr>
        <w:t xml:space="preserve">"Создание целеориентированной системы</w:t>
      </w:r>
    </w:p>
    <w:p>
      <w:pPr>
        <w:pStyle w:val="0"/>
        <w:jc w:val="right"/>
      </w:pPr>
      <w:r>
        <w:rPr>
          <w:sz w:val="20"/>
        </w:rPr>
        <w:t xml:space="preserve">поддержки развития креативного сектора</w:t>
      </w:r>
    </w:p>
    <w:p>
      <w:pPr>
        <w:pStyle w:val="0"/>
        <w:jc w:val="right"/>
      </w:pPr>
      <w:r>
        <w:rPr>
          <w:sz w:val="20"/>
        </w:rPr>
        <w:t xml:space="preserve">"Придумано в России", не входящего</w:t>
      </w:r>
    </w:p>
    <w:p>
      <w:pPr>
        <w:pStyle w:val="0"/>
        <w:jc w:val="right"/>
      </w:pPr>
      <w:r>
        <w:rPr>
          <w:sz w:val="20"/>
        </w:rPr>
        <w:t xml:space="preserve">в национальный проект</w:t>
      </w:r>
    </w:p>
    <w:p>
      <w:pPr>
        <w:pStyle w:val="0"/>
        <w:ind w:firstLine="540"/>
        <w:jc w:val="both"/>
      </w:pPr>
      <w:r>
        <w:rPr>
          <w:sz w:val="20"/>
        </w:rPr>
      </w:r>
    </w:p>
    <w:p>
      <w:pPr>
        <w:pStyle w:val="2"/>
        <w:jc w:val="center"/>
      </w:pPr>
      <w:r>
        <w:rPr>
          <w:sz w:val="20"/>
        </w:rPr>
        <w:t xml:space="preserve">План</w:t>
      </w:r>
    </w:p>
    <w:p>
      <w:pPr>
        <w:pStyle w:val="2"/>
        <w:jc w:val="center"/>
      </w:pPr>
      <w:r>
        <w:rPr>
          <w:sz w:val="20"/>
        </w:rPr>
        <w:t xml:space="preserve">реализации регионального проекта "Создание</w:t>
      </w:r>
    </w:p>
    <w:p>
      <w:pPr>
        <w:pStyle w:val="2"/>
        <w:jc w:val="center"/>
      </w:pPr>
      <w:r>
        <w:rPr>
          <w:sz w:val="20"/>
        </w:rPr>
        <w:t xml:space="preserve">целеориентированной системы поддержки развития</w:t>
      </w:r>
    </w:p>
    <w:p>
      <w:pPr>
        <w:pStyle w:val="2"/>
        <w:jc w:val="center"/>
      </w:pPr>
      <w:r>
        <w:rPr>
          <w:sz w:val="20"/>
        </w:rPr>
        <w:t xml:space="preserve">креативного сектора "Придумано в России"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01"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09.09.2024 N 435-пп)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2551"/>
        <w:gridCol w:w="1204"/>
        <w:gridCol w:w="1204"/>
        <w:gridCol w:w="1191"/>
        <w:gridCol w:w="1134"/>
        <w:gridCol w:w="2268"/>
        <w:gridCol w:w="1077"/>
        <w:gridCol w:w="1204"/>
        <w:gridCol w:w="850"/>
        <w:gridCol w:w="1444"/>
        <w:gridCol w:w="1789"/>
      </w:tblGrid>
      <w:tr>
        <w:tc>
          <w:tcPr>
            <w:tcW w:w="664" w:type="dxa"/>
            <w:vMerge w:val="restart"/>
          </w:tcPr>
          <w:p>
            <w:pPr>
              <w:pStyle w:val="0"/>
              <w:jc w:val="center"/>
            </w:pPr>
            <w:r>
              <w:rPr>
                <w:sz w:val="20"/>
              </w:rPr>
              <w:t xml:space="preserve">N п/п</w:t>
            </w:r>
          </w:p>
        </w:tc>
        <w:tc>
          <w:tcPr>
            <w:tcW w:w="2551" w:type="dxa"/>
            <w:vMerge w:val="restart"/>
          </w:tcPr>
          <w:p>
            <w:pPr>
              <w:pStyle w:val="0"/>
              <w:jc w:val="center"/>
            </w:pPr>
            <w:r>
              <w:rPr>
                <w:sz w:val="20"/>
              </w:rPr>
              <w:t xml:space="preserve">Наименование мероприятия (результата), объекта мероприятия (результата), контрольной точки</w:t>
            </w:r>
          </w:p>
        </w:tc>
        <w:tc>
          <w:tcPr>
            <w:gridSpan w:val="2"/>
            <w:tcW w:w="2408" w:type="dxa"/>
          </w:tcPr>
          <w:p>
            <w:pPr>
              <w:pStyle w:val="0"/>
              <w:jc w:val="center"/>
            </w:pPr>
            <w:r>
              <w:rPr>
                <w:sz w:val="20"/>
              </w:rPr>
              <w:t xml:space="preserve">Срок реализации</w:t>
            </w:r>
          </w:p>
        </w:tc>
        <w:tc>
          <w:tcPr>
            <w:gridSpan w:val="2"/>
            <w:tcW w:w="2325" w:type="dxa"/>
          </w:tcPr>
          <w:p>
            <w:pPr>
              <w:pStyle w:val="0"/>
              <w:jc w:val="center"/>
            </w:pPr>
            <w:r>
              <w:rPr>
                <w:sz w:val="20"/>
              </w:rPr>
              <w:t xml:space="preserve">Взаимосвязь</w:t>
            </w:r>
          </w:p>
        </w:tc>
        <w:tc>
          <w:tcPr>
            <w:tcW w:w="2268" w:type="dxa"/>
            <w:vMerge w:val="restart"/>
          </w:tcPr>
          <w:p>
            <w:pPr>
              <w:pStyle w:val="0"/>
              <w:jc w:val="center"/>
            </w:pPr>
            <w:r>
              <w:rPr>
                <w:sz w:val="20"/>
              </w:rPr>
              <w:t xml:space="preserve">Ответственный исполнитель</w:t>
            </w:r>
          </w:p>
        </w:tc>
        <w:tc>
          <w:tcPr>
            <w:tcW w:w="1077" w:type="dxa"/>
            <w:vMerge w:val="restart"/>
          </w:tcPr>
          <w:p>
            <w:pPr>
              <w:pStyle w:val="0"/>
              <w:jc w:val="center"/>
            </w:pPr>
            <w:r>
              <w:rPr>
                <w:sz w:val="20"/>
              </w:rPr>
              <w:t xml:space="preserve">Адрес объекта (в соответствии с ФИАС)</w:t>
            </w:r>
          </w:p>
        </w:tc>
        <w:tc>
          <w:tcPr>
            <w:gridSpan w:val="2"/>
            <w:tcW w:w="2054" w:type="dxa"/>
          </w:tcPr>
          <w:p>
            <w:pPr>
              <w:pStyle w:val="0"/>
              <w:jc w:val="center"/>
            </w:pPr>
            <w:r>
              <w:rPr>
                <w:sz w:val="20"/>
              </w:rPr>
              <w:t xml:space="preserve">Мощность объекта</w:t>
            </w:r>
          </w:p>
        </w:tc>
        <w:tc>
          <w:tcPr>
            <w:tcW w:w="1444" w:type="dxa"/>
            <w:vMerge w:val="restart"/>
          </w:tcPr>
          <w:p>
            <w:pPr>
              <w:pStyle w:val="0"/>
              <w:jc w:val="center"/>
            </w:pPr>
            <w:r>
              <w:rPr>
                <w:sz w:val="20"/>
              </w:rPr>
              <w:t xml:space="preserve">Объем финансового обеспечения (тыс. руб.)</w:t>
            </w:r>
          </w:p>
        </w:tc>
        <w:tc>
          <w:tcPr>
            <w:tcW w:w="1789" w:type="dxa"/>
            <w:vMerge w:val="restart"/>
          </w:tcPr>
          <w:p>
            <w:pPr>
              <w:pStyle w:val="0"/>
              <w:jc w:val="center"/>
            </w:pPr>
            <w:r>
              <w:rPr>
                <w:sz w:val="20"/>
              </w:rPr>
              <w:t xml:space="preserve">Вид документа и характеристика мероприятия (результата)</w:t>
            </w:r>
          </w:p>
        </w:tc>
      </w:tr>
      <w:tr>
        <w:tc>
          <w:tcPr>
            <w:vMerge w:val="continue"/>
          </w:tcPr>
          <w:p/>
        </w:tc>
        <w:tc>
          <w:tcPr>
            <w:vMerge w:val="continue"/>
          </w:tcPr>
          <w:p/>
        </w:tc>
        <w:tc>
          <w:tcPr>
            <w:tcW w:w="1204" w:type="dxa"/>
          </w:tcPr>
          <w:p>
            <w:pPr>
              <w:pStyle w:val="0"/>
              <w:jc w:val="center"/>
            </w:pPr>
            <w:r>
              <w:rPr>
                <w:sz w:val="20"/>
              </w:rPr>
              <w:t xml:space="preserve">начало</w:t>
            </w:r>
          </w:p>
        </w:tc>
        <w:tc>
          <w:tcPr>
            <w:tcW w:w="1204" w:type="dxa"/>
          </w:tcPr>
          <w:p>
            <w:pPr>
              <w:pStyle w:val="0"/>
              <w:jc w:val="center"/>
            </w:pPr>
            <w:r>
              <w:rPr>
                <w:sz w:val="20"/>
              </w:rPr>
              <w:t xml:space="preserve">окончание</w:t>
            </w:r>
          </w:p>
        </w:tc>
        <w:tc>
          <w:tcPr>
            <w:tcW w:w="1191" w:type="dxa"/>
          </w:tcPr>
          <w:p>
            <w:pPr>
              <w:pStyle w:val="0"/>
              <w:jc w:val="center"/>
            </w:pPr>
            <w:r>
              <w:rPr>
                <w:sz w:val="20"/>
              </w:rPr>
              <w:t xml:space="preserve">предшественники</w:t>
            </w:r>
          </w:p>
        </w:tc>
        <w:tc>
          <w:tcPr>
            <w:tcW w:w="1134" w:type="dxa"/>
          </w:tcPr>
          <w:p>
            <w:pPr>
              <w:pStyle w:val="0"/>
              <w:jc w:val="center"/>
            </w:pPr>
            <w:r>
              <w:rPr>
                <w:sz w:val="20"/>
              </w:rPr>
              <w:t xml:space="preserve">последователи</w:t>
            </w:r>
          </w:p>
        </w:tc>
        <w:tc>
          <w:tcPr>
            <w:vMerge w:val="continue"/>
          </w:tcPr>
          <w:p/>
        </w:tc>
        <w:tc>
          <w:tcPr>
            <w:vMerge w:val="continue"/>
          </w:tcPr>
          <w:p/>
        </w:tc>
        <w:tc>
          <w:tcPr>
            <w:tcW w:w="1204" w:type="dxa"/>
          </w:tcPr>
          <w:p>
            <w:pPr>
              <w:pStyle w:val="0"/>
              <w:jc w:val="center"/>
            </w:pPr>
            <w:r>
              <w:rPr>
                <w:sz w:val="20"/>
              </w:rPr>
              <w:t xml:space="preserve">Единица измерения (по </w:t>
            </w:r>
            <w:hyperlink w:history="0" r:id="rId102"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tcW w:w="850" w:type="dxa"/>
          </w:tcPr>
          <w:p>
            <w:pPr>
              <w:pStyle w:val="0"/>
              <w:jc w:val="center"/>
            </w:pPr>
            <w:r>
              <w:rPr>
                <w:sz w:val="20"/>
              </w:rPr>
              <w:t xml:space="preserve">Значение</w:t>
            </w:r>
          </w:p>
        </w:tc>
        <w:tc>
          <w:tcPr>
            <w:vMerge w:val="continue"/>
          </w:tcPr>
          <w:p/>
        </w:tc>
        <w:tc>
          <w:tcPr>
            <w:vMerge w:val="continue"/>
          </w:tcPr>
          <w:p/>
        </w:tc>
      </w:tr>
      <w:tr>
        <w:tc>
          <w:tcPr>
            <w:tcW w:w="664" w:type="dxa"/>
            <w:vAlign w:val="center"/>
          </w:tcPr>
          <w:p>
            <w:pPr>
              <w:pStyle w:val="0"/>
              <w:jc w:val="center"/>
            </w:pPr>
            <w:r>
              <w:rPr>
                <w:sz w:val="20"/>
              </w:rPr>
              <w:t xml:space="preserve">1</w:t>
            </w:r>
          </w:p>
        </w:tc>
        <w:tc>
          <w:tcPr>
            <w:tcW w:w="2551" w:type="dxa"/>
            <w:vAlign w:val="center"/>
          </w:tcPr>
          <w:p>
            <w:pPr>
              <w:pStyle w:val="0"/>
              <w:jc w:val="center"/>
            </w:pPr>
            <w:r>
              <w:rPr>
                <w:sz w:val="20"/>
              </w:rPr>
              <w:t xml:space="preserve">2</w:t>
            </w:r>
          </w:p>
        </w:tc>
        <w:tc>
          <w:tcPr>
            <w:tcW w:w="1204" w:type="dxa"/>
            <w:vAlign w:val="center"/>
          </w:tcPr>
          <w:p>
            <w:pPr>
              <w:pStyle w:val="0"/>
              <w:jc w:val="center"/>
            </w:pPr>
            <w:r>
              <w:rPr>
                <w:sz w:val="20"/>
              </w:rPr>
              <w:t xml:space="preserve">3</w:t>
            </w:r>
          </w:p>
        </w:tc>
        <w:tc>
          <w:tcPr>
            <w:tcW w:w="1204" w:type="dxa"/>
            <w:vAlign w:val="center"/>
          </w:tcPr>
          <w:p>
            <w:pPr>
              <w:pStyle w:val="0"/>
              <w:jc w:val="center"/>
            </w:pPr>
            <w:r>
              <w:rPr>
                <w:sz w:val="20"/>
              </w:rPr>
              <w:t xml:space="preserve">4</w:t>
            </w:r>
          </w:p>
        </w:tc>
        <w:tc>
          <w:tcPr>
            <w:tcW w:w="1191" w:type="dxa"/>
            <w:vAlign w:val="center"/>
          </w:tcPr>
          <w:p>
            <w:pPr>
              <w:pStyle w:val="0"/>
              <w:jc w:val="center"/>
            </w:pPr>
            <w:r>
              <w:rPr>
                <w:sz w:val="20"/>
              </w:rPr>
              <w:t xml:space="preserve">5</w:t>
            </w:r>
          </w:p>
        </w:tc>
        <w:tc>
          <w:tcPr>
            <w:tcW w:w="1134" w:type="dxa"/>
            <w:vAlign w:val="center"/>
          </w:tcPr>
          <w:p>
            <w:pPr>
              <w:pStyle w:val="0"/>
              <w:jc w:val="center"/>
            </w:pPr>
            <w:r>
              <w:rPr>
                <w:sz w:val="20"/>
              </w:rPr>
              <w:t xml:space="preserve">6</w:t>
            </w:r>
          </w:p>
        </w:tc>
        <w:tc>
          <w:tcPr>
            <w:tcW w:w="2268" w:type="dxa"/>
            <w:vAlign w:val="center"/>
          </w:tcPr>
          <w:p>
            <w:pPr>
              <w:pStyle w:val="0"/>
              <w:jc w:val="center"/>
            </w:pPr>
            <w:r>
              <w:rPr>
                <w:sz w:val="20"/>
              </w:rPr>
              <w:t xml:space="preserve">7</w:t>
            </w:r>
          </w:p>
        </w:tc>
        <w:tc>
          <w:tcPr>
            <w:tcW w:w="1077" w:type="dxa"/>
            <w:vAlign w:val="center"/>
          </w:tcPr>
          <w:p>
            <w:pPr>
              <w:pStyle w:val="0"/>
              <w:jc w:val="center"/>
            </w:pPr>
            <w:r>
              <w:rPr>
                <w:sz w:val="20"/>
              </w:rPr>
              <w:t xml:space="preserve">8</w:t>
            </w:r>
          </w:p>
        </w:tc>
        <w:tc>
          <w:tcPr>
            <w:tcW w:w="1204" w:type="dxa"/>
            <w:vAlign w:val="center"/>
          </w:tcPr>
          <w:p>
            <w:pPr>
              <w:pStyle w:val="0"/>
              <w:jc w:val="center"/>
            </w:pPr>
            <w:r>
              <w:rPr>
                <w:sz w:val="20"/>
              </w:rPr>
              <w:t xml:space="preserve">9</w:t>
            </w:r>
          </w:p>
        </w:tc>
        <w:tc>
          <w:tcPr>
            <w:tcW w:w="850" w:type="dxa"/>
            <w:vAlign w:val="center"/>
          </w:tcPr>
          <w:p>
            <w:pPr>
              <w:pStyle w:val="0"/>
              <w:jc w:val="center"/>
            </w:pPr>
            <w:r>
              <w:rPr>
                <w:sz w:val="20"/>
              </w:rPr>
              <w:t xml:space="preserve">10</w:t>
            </w:r>
          </w:p>
        </w:tc>
        <w:tc>
          <w:tcPr>
            <w:tcW w:w="1444" w:type="dxa"/>
          </w:tcPr>
          <w:p>
            <w:pPr>
              <w:pStyle w:val="0"/>
              <w:jc w:val="center"/>
            </w:pPr>
            <w:r>
              <w:rPr>
                <w:sz w:val="20"/>
              </w:rPr>
              <w:t xml:space="preserve">11</w:t>
            </w:r>
          </w:p>
        </w:tc>
        <w:tc>
          <w:tcPr>
            <w:tcW w:w="1789" w:type="dxa"/>
            <w:vAlign w:val="center"/>
          </w:tcPr>
          <w:p>
            <w:pPr>
              <w:pStyle w:val="0"/>
              <w:jc w:val="center"/>
            </w:pPr>
            <w:r>
              <w:rPr>
                <w:sz w:val="20"/>
              </w:rPr>
              <w:t xml:space="preserve">12</w:t>
            </w:r>
          </w:p>
        </w:tc>
      </w:tr>
      <w:tr>
        <w:tc>
          <w:tcPr>
            <w:tcW w:w="664" w:type="dxa"/>
            <w:vAlign w:val="center"/>
          </w:tcPr>
          <w:p>
            <w:pPr>
              <w:pStyle w:val="0"/>
              <w:jc w:val="center"/>
            </w:pPr>
            <w:r>
              <w:rPr>
                <w:sz w:val="20"/>
              </w:rPr>
              <w:t xml:space="preserve">1.</w:t>
            </w:r>
          </w:p>
        </w:tc>
        <w:tc>
          <w:tcPr>
            <w:gridSpan w:val="11"/>
            <w:tcW w:w="15916" w:type="dxa"/>
            <w:vAlign w:val="center"/>
          </w:tcPr>
          <w:p>
            <w:pPr>
              <w:pStyle w:val="0"/>
            </w:pPr>
            <w:r>
              <w:rPr>
                <w:sz w:val="20"/>
              </w:rPr>
              <w:t xml:space="preserve">Задача "Внедрение новых форматов образования в сфере творчества"</w:t>
            </w:r>
          </w:p>
        </w:tc>
      </w:tr>
      <w:tr>
        <w:tc>
          <w:tcPr>
            <w:tcW w:w="664" w:type="dxa"/>
            <w:vAlign w:val="center"/>
          </w:tcPr>
          <w:p>
            <w:pPr>
              <w:pStyle w:val="0"/>
              <w:jc w:val="center"/>
            </w:pPr>
            <w:r>
              <w:rPr>
                <w:sz w:val="20"/>
              </w:rPr>
              <w:t xml:space="preserve">1.1.</w:t>
            </w:r>
          </w:p>
        </w:tc>
        <w:tc>
          <w:tcPr>
            <w:tcW w:w="2551" w:type="dxa"/>
            <w:vAlign w:val="center"/>
          </w:tcPr>
          <w:p>
            <w:pPr>
              <w:pStyle w:val="0"/>
            </w:pPr>
            <w:r>
              <w:rPr>
                <w:sz w:val="20"/>
              </w:rPr>
              <w:t xml:space="preserve">Мероприятие (результат) "Созданы школы креативных индустрий"</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20.01.2025</w:t>
            </w:r>
          </w:p>
        </w:tc>
        <w:tc>
          <w:tcPr>
            <w:tcW w:w="1191" w:type="dxa"/>
            <w:vAlign w:val="center"/>
          </w:tcPr>
          <w:p>
            <w:pPr>
              <w:pStyle w:val="0"/>
              <w:jc w:val="center"/>
            </w:pPr>
            <w:r>
              <w:rPr>
                <w:sz w:val="20"/>
              </w:rPr>
              <w:t xml:space="preserve">X</w:t>
            </w:r>
          </w:p>
        </w:tc>
        <w:tc>
          <w:tcPr>
            <w:tcW w:w="1134" w:type="dxa"/>
            <w:vAlign w:val="center"/>
          </w:tcPr>
          <w:p>
            <w:pPr>
              <w:pStyle w:val="0"/>
              <w:jc w:val="center"/>
            </w:pPr>
            <w:r>
              <w:rPr>
                <w:sz w:val="20"/>
              </w:rPr>
              <w:t xml:space="preserve">X</w:t>
            </w:r>
          </w:p>
        </w:tc>
        <w:tc>
          <w:tcPr>
            <w:tcW w:w="2268" w:type="dxa"/>
            <w:vAlign w:val="center"/>
          </w:tcPr>
          <w:p>
            <w:pPr>
              <w:pStyle w:val="0"/>
              <w:jc w:val="center"/>
            </w:pPr>
            <w:r>
              <w:rPr>
                <w:sz w:val="20"/>
              </w:rPr>
              <w:t xml:space="preserve">Курганский К.С. - министр культуры Белгородской области</w:t>
            </w:r>
          </w:p>
        </w:tc>
        <w:tc>
          <w:tcPr>
            <w:tcW w:w="1077"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1444" w:type="dxa"/>
            <w:vAlign w:val="center"/>
          </w:tcPr>
          <w:p>
            <w:pPr>
              <w:pStyle w:val="0"/>
              <w:jc w:val="center"/>
            </w:pPr>
            <w:r>
              <w:rPr>
                <w:sz w:val="20"/>
              </w:rPr>
              <w:t xml:space="preserve">76 862,8</w:t>
            </w:r>
          </w:p>
        </w:tc>
        <w:tc>
          <w:tcPr>
            <w:tcW w:w="1789" w:type="dxa"/>
            <w:vAlign w:val="center"/>
          </w:tcPr>
          <w:p>
            <w:pPr>
              <w:pStyle w:val="0"/>
            </w:pPr>
            <w:r>
              <w:rPr>
                <w:sz w:val="20"/>
              </w:rPr>
            </w:r>
          </w:p>
        </w:tc>
      </w:tr>
      <w:tr>
        <w:tc>
          <w:tcPr>
            <w:tcW w:w="664" w:type="dxa"/>
            <w:vAlign w:val="center"/>
          </w:tcPr>
          <w:p>
            <w:pPr>
              <w:pStyle w:val="0"/>
              <w:jc w:val="center"/>
            </w:pPr>
            <w:r>
              <w:rPr>
                <w:sz w:val="20"/>
              </w:rPr>
              <w:t xml:space="preserve">1.1.1.</w:t>
            </w:r>
          </w:p>
        </w:tc>
        <w:tc>
          <w:tcPr>
            <w:tcW w:w="2551" w:type="dxa"/>
            <w:vAlign w:val="center"/>
          </w:tcPr>
          <w:p>
            <w:pPr>
              <w:pStyle w:val="0"/>
            </w:pPr>
            <w:r>
              <w:rPr>
                <w:sz w:val="20"/>
              </w:rPr>
              <w:t xml:space="preserve">Контрольная точка "Заключено соглашение с Министерством культуры Российской Федерации"</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10.01.2024</w:t>
            </w:r>
          </w:p>
        </w:tc>
        <w:tc>
          <w:tcPr>
            <w:tcW w:w="1191" w:type="dxa"/>
            <w:vAlign w:val="center"/>
          </w:tcPr>
          <w:p>
            <w:pPr>
              <w:pStyle w:val="0"/>
              <w:jc w:val="center"/>
            </w:pPr>
            <w:r>
              <w:rPr>
                <w:sz w:val="20"/>
              </w:rPr>
              <w:t xml:space="preserve">X</w:t>
            </w:r>
          </w:p>
        </w:tc>
        <w:tc>
          <w:tcPr>
            <w:tcW w:w="1134" w:type="dxa"/>
            <w:vAlign w:val="center"/>
          </w:tcPr>
          <w:p>
            <w:pPr>
              <w:pStyle w:val="0"/>
              <w:jc w:val="center"/>
            </w:pPr>
            <w:r>
              <w:rPr>
                <w:sz w:val="20"/>
              </w:rPr>
              <w:t xml:space="preserve">X</w:t>
            </w:r>
          </w:p>
        </w:tc>
        <w:tc>
          <w:tcPr>
            <w:tcW w:w="2268"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077"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1789" w:type="dxa"/>
            <w:vAlign w:val="center"/>
          </w:tcPr>
          <w:p>
            <w:pPr>
              <w:pStyle w:val="0"/>
              <w:jc w:val="center"/>
            </w:pPr>
            <w:r>
              <w:rPr>
                <w:sz w:val="20"/>
              </w:rPr>
              <w:t xml:space="preserve">Заключенное Соглашение</w:t>
            </w:r>
          </w:p>
        </w:tc>
      </w:tr>
      <w:tr>
        <w:tc>
          <w:tcPr>
            <w:tcW w:w="664" w:type="dxa"/>
            <w:vAlign w:val="center"/>
          </w:tcPr>
          <w:p>
            <w:pPr>
              <w:pStyle w:val="0"/>
              <w:jc w:val="center"/>
            </w:pPr>
            <w:r>
              <w:rPr>
                <w:sz w:val="20"/>
              </w:rPr>
              <w:t xml:space="preserve">1.1.2.</w:t>
            </w:r>
          </w:p>
        </w:tc>
        <w:tc>
          <w:tcPr>
            <w:tcW w:w="2551" w:type="dxa"/>
            <w:vAlign w:val="center"/>
          </w:tcPr>
          <w:p>
            <w:pPr>
              <w:pStyle w:val="0"/>
            </w:pPr>
            <w:r>
              <w:rPr>
                <w:sz w:val="20"/>
              </w:rPr>
              <w:t xml:space="preserve">Контрольная точка "Заключено соглашение между министерством культуры Белгородской области и органом культуры муниципального образования Белгородской области"</w:t>
            </w:r>
          </w:p>
        </w:tc>
        <w:tc>
          <w:tcPr>
            <w:tcW w:w="120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01.02.2024</w:t>
            </w:r>
          </w:p>
        </w:tc>
        <w:tc>
          <w:tcPr>
            <w:tcW w:w="1191" w:type="dxa"/>
            <w:vAlign w:val="center"/>
          </w:tcPr>
          <w:p>
            <w:pPr>
              <w:pStyle w:val="0"/>
              <w:jc w:val="center"/>
            </w:pPr>
            <w:r>
              <w:rPr>
                <w:sz w:val="20"/>
              </w:rPr>
              <w:t xml:space="preserve">X</w:t>
            </w:r>
          </w:p>
        </w:tc>
        <w:tc>
          <w:tcPr>
            <w:tcW w:w="1134" w:type="dxa"/>
            <w:vAlign w:val="center"/>
          </w:tcPr>
          <w:p>
            <w:pPr>
              <w:pStyle w:val="0"/>
              <w:jc w:val="center"/>
            </w:pPr>
            <w:r>
              <w:rPr>
                <w:sz w:val="20"/>
              </w:rPr>
              <w:t xml:space="preserve">X</w:t>
            </w:r>
          </w:p>
        </w:tc>
        <w:tc>
          <w:tcPr>
            <w:tcW w:w="2268"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077"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1789" w:type="dxa"/>
            <w:vAlign w:val="center"/>
          </w:tcPr>
          <w:p>
            <w:pPr>
              <w:pStyle w:val="0"/>
              <w:jc w:val="center"/>
            </w:pPr>
            <w:r>
              <w:rPr>
                <w:sz w:val="20"/>
              </w:rPr>
              <w:t xml:space="preserve">Заключенное Соглашение</w:t>
            </w:r>
          </w:p>
        </w:tc>
      </w:tr>
      <w:tr>
        <w:tc>
          <w:tcPr>
            <w:tcW w:w="664" w:type="dxa"/>
            <w:vAlign w:val="center"/>
          </w:tcPr>
          <w:p>
            <w:pPr>
              <w:pStyle w:val="0"/>
              <w:jc w:val="center"/>
            </w:pPr>
            <w:r>
              <w:rPr>
                <w:sz w:val="20"/>
              </w:rPr>
              <w:t xml:space="preserve">1.1.3.</w:t>
            </w:r>
          </w:p>
        </w:tc>
        <w:tc>
          <w:tcPr>
            <w:tcW w:w="2551" w:type="dxa"/>
            <w:vAlign w:val="center"/>
          </w:tcPr>
          <w:p>
            <w:pPr>
              <w:pStyle w:val="0"/>
            </w:pPr>
            <w:r>
              <w:rPr>
                <w:sz w:val="20"/>
              </w:rPr>
              <w:t xml:space="preserve">Контрольная точка "Заключены контракты на поставку оборудования"</w:t>
            </w:r>
          </w:p>
        </w:tc>
        <w:tc>
          <w:tcPr>
            <w:tcW w:w="1204" w:type="dxa"/>
            <w:vAlign w:val="center"/>
          </w:tcPr>
          <w:p>
            <w:pPr>
              <w:pStyle w:val="0"/>
              <w:jc w:val="center"/>
            </w:pPr>
            <w:r>
              <w:rPr>
                <w:sz w:val="20"/>
              </w:rPr>
              <w:t xml:space="preserve">01.02.2024</w:t>
            </w:r>
          </w:p>
        </w:tc>
        <w:tc>
          <w:tcPr>
            <w:tcW w:w="1204" w:type="dxa"/>
            <w:vAlign w:val="center"/>
          </w:tcPr>
          <w:p>
            <w:pPr>
              <w:pStyle w:val="0"/>
              <w:jc w:val="center"/>
            </w:pPr>
            <w:r>
              <w:rPr>
                <w:sz w:val="20"/>
              </w:rPr>
              <w:t xml:space="preserve">31.07.2024</w:t>
            </w:r>
          </w:p>
        </w:tc>
        <w:tc>
          <w:tcPr>
            <w:tcW w:w="1191" w:type="dxa"/>
            <w:vAlign w:val="center"/>
          </w:tcPr>
          <w:p>
            <w:pPr>
              <w:pStyle w:val="0"/>
              <w:jc w:val="center"/>
            </w:pPr>
            <w:r>
              <w:rPr>
                <w:sz w:val="20"/>
              </w:rPr>
              <w:t xml:space="preserve">X</w:t>
            </w:r>
          </w:p>
        </w:tc>
        <w:tc>
          <w:tcPr>
            <w:tcW w:w="1134" w:type="dxa"/>
            <w:vAlign w:val="center"/>
          </w:tcPr>
          <w:p>
            <w:pPr>
              <w:pStyle w:val="0"/>
              <w:jc w:val="center"/>
            </w:pPr>
            <w:r>
              <w:rPr>
                <w:sz w:val="20"/>
              </w:rPr>
              <w:t xml:space="preserve">X</w:t>
            </w:r>
          </w:p>
        </w:tc>
        <w:tc>
          <w:tcPr>
            <w:tcW w:w="2268" w:type="dxa"/>
            <w:vAlign w:val="center"/>
          </w:tcPr>
          <w:p>
            <w:pPr>
              <w:pStyle w:val="0"/>
              <w:jc w:val="center"/>
            </w:pPr>
            <w:r>
              <w:rPr>
                <w:sz w:val="20"/>
              </w:rPr>
              <w:t xml:space="preserve">Фурсова Л.Г. - начальник управления культуры администрации Губкинского городского округа</w:t>
            </w:r>
          </w:p>
        </w:tc>
        <w:tc>
          <w:tcPr>
            <w:tcW w:w="1077"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1789" w:type="dxa"/>
            <w:vAlign w:val="center"/>
          </w:tcPr>
          <w:p>
            <w:pPr>
              <w:pStyle w:val="0"/>
              <w:jc w:val="center"/>
            </w:pPr>
            <w:r>
              <w:rPr>
                <w:sz w:val="20"/>
              </w:rPr>
              <w:t xml:space="preserve">Копии контрактов</w:t>
            </w:r>
          </w:p>
        </w:tc>
      </w:tr>
      <w:tr>
        <w:tc>
          <w:tcPr>
            <w:tcW w:w="664" w:type="dxa"/>
            <w:vAlign w:val="center"/>
          </w:tcPr>
          <w:p>
            <w:pPr>
              <w:pStyle w:val="0"/>
              <w:jc w:val="center"/>
            </w:pPr>
            <w:r>
              <w:rPr>
                <w:sz w:val="20"/>
              </w:rPr>
              <w:t xml:space="preserve">1.1.4.</w:t>
            </w:r>
          </w:p>
        </w:tc>
        <w:tc>
          <w:tcPr>
            <w:tcW w:w="2551" w:type="dxa"/>
            <w:vAlign w:val="center"/>
          </w:tcPr>
          <w:p>
            <w:pPr>
              <w:pStyle w:val="0"/>
            </w:pPr>
            <w:r>
              <w:rPr>
                <w:sz w:val="20"/>
              </w:rPr>
              <w:t xml:space="preserve">Контрольная точка "Осуществлена закупка оборудования"</w:t>
            </w:r>
          </w:p>
        </w:tc>
        <w:tc>
          <w:tcPr>
            <w:tcW w:w="1204" w:type="dxa"/>
            <w:vAlign w:val="center"/>
          </w:tcPr>
          <w:p>
            <w:pPr>
              <w:pStyle w:val="0"/>
              <w:jc w:val="center"/>
            </w:pPr>
            <w:r>
              <w:rPr>
                <w:sz w:val="20"/>
              </w:rPr>
              <w:t xml:space="preserve">01.03.2024</w:t>
            </w:r>
          </w:p>
        </w:tc>
        <w:tc>
          <w:tcPr>
            <w:tcW w:w="1204" w:type="dxa"/>
            <w:vAlign w:val="center"/>
          </w:tcPr>
          <w:p>
            <w:pPr>
              <w:pStyle w:val="0"/>
              <w:jc w:val="center"/>
            </w:pPr>
            <w:r>
              <w:rPr>
                <w:sz w:val="20"/>
              </w:rPr>
              <w:t xml:space="preserve">31.08.2024</w:t>
            </w:r>
          </w:p>
        </w:tc>
        <w:tc>
          <w:tcPr>
            <w:tcW w:w="1191" w:type="dxa"/>
            <w:vAlign w:val="center"/>
          </w:tcPr>
          <w:p>
            <w:pPr>
              <w:pStyle w:val="0"/>
              <w:jc w:val="center"/>
            </w:pPr>
            <w:r>
              <w:rPr>
                <w:sz w:val="20"/>
              </w:rPr>
              <w:t xml:space="preserve">X</w:t>
            </w:r>
          </w:p>
        </w:tc>
        <w:tc>
          <w:tcPr>
            <w:tcW w:w="1134" w:type="dxa"/>
            <w:vAlign w:val="center"/>
          </w:tcPr>
          <w:p>
            <w:pPr>
              <w:pStyle w:val="0"/>
              <w:jc w:val="center"/>
            </w:pPr>
            <w:r>
              <w:rPr>
                <w:sz w:val="20"/>
              </w:rPr>
              <w:t xml:space="preserve">X</w:t>
            </w:r>
          </w:p>
        </w:tc>
        <w:tc>
          <w:tcPr>
            <w:tcW w:w="2268" w:type="dxa"/>
            <w:vAlign w:val="center"/>
          </w:tcPr>
          <w:p>
            <w:pPr>
              <w:pStyle w:val="0"/>
              <w:jc w:val="center"/>
            </w:pPr>
            <w:r>
              <w:rPr>
                <w:sz w:val="20"/>
              </w:rPr>
              <w:t xml:space="preserve">Фурсова Л.Г. - начальник управления культуры администрации Губкинского городского округа</w:t>
            </w:r>
          </w:p>
        </w:tc>
        <w:tc>
          <w:tcPr>
            <w:tcW w:w="1077"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1789" w:type="dxa"/>
            <w:vAlign w:val="center"/>
          </w:tcPr>
          <w:p>
            <w:pPr>
              <w:pStyle w:val="0"/>
              <w:jc w:val="center"/>
            </w:pPr>
            <w:r>
              <w:rPr>
                <w:sz w:val="20"/>
              </w:rPr>
              <w:t xml:space="preserve">Платежные поручения</w:t>
            </w:r>
          </w:p>
        </w:tc>
      </w:tr>
      <w:tr>
        <w:tc>
          <w:tcPr>
            <w:tcW w:w="664" w:type="dxa"/>
            <w:vAlign w:val="center"/>
          </w:tcPr>
          <w:p>
            <w:pPr>
              <w:pStyle w:val="0"/>
              <w:jc w:val="center"/>
            </w:pPr>
            <w:r>
              <w:rPr>
                <w:sz w:val="20"/>
              </w:rPr>
              <w:t xml:space="preserve">1.1.5.</w:t>
            </w:r>
          </w:p>
        </w:tc>
        <w:tc>
          <w:tcPr>
            <w:tcW w:w="2551" w:type="dxa"/>
            <w:vAlign w:val="center"/>
          </w:tcPr>
          <w:p>
            <w:pPr>
              <w:pStyle w:val="0"/>
            </w:pPr>
            <w:r>
              <w:rPr>
                <w:sz w:val="20"/>
              </w:rPr>
              <w:t xml:space="preserve">Контрольная точка "Торжественно открыта школа креативных индустрий"</w:t>
            </w:r>
          </w:p>
        </w:tc>
        <w:tc>
          <w:tcPr>
            <w:tcW w:w="1204" w:type="dxa"/>
            <w:vAlign w:val="center"/>
          </w:tcPr>
          <w:p>
            <w:pPr>
              <w:pStyle w:val="0"/>
              <w:jc w:val="center"/>
            </w:pPr>
            <w:r>
              <w:rPr>
                <w:sz w:val="20"/>
              </w:rPr>
              <w:t xml:space="preserve">31.08.2024</w:t>
            </w:r>
          </w:p>
        </w:tc>
        <w:tc>
          <w:tcPr>
            <w:tcW w:w="1204" w:type="dxa"/>
            <w:vAlign w:val="center"/>
          </w:tcPr>
          <w:p>
            <w:pPr>
              <w:pStyle w:val="0"/>
              <w:jc w:val="center"/>
            </w:pPr>
            <w:r>
              <w:rPr>
                <w:sz w:val="20"/>
              </w:rPr>
              <w:t xml:space="preserve">05.09.2024</w:t>
            </w:r>
          </w:p>
        </w:tc>
        <w:tc>
          <w:tcPr>
            <w:tcW w:w="1191" w:type="dxa"/>
            <w:vAlign w:val="center"/>
          </w:tcPr>
          <w:p>
            <w:pPr>
              <w:pStyle w:val="0"/>
              <w:jc w:val="center"/>
            </w:pPr>
            <w:r>
              <w:rPr>
                <w:sz w:val="20"/>
              </w:rPr>
              <w:t xml:space="preserve">X</w:t>
            </w:r>
          </w:p>
        </w:tc>
        <w:tc>
          <w:tcPr>
            <w:tcW w:w="1134" w:type="dxa"/>
            <w:vAlign w:val="center"/>
          </w:tcPr>
          <w:p>
            <w:pPr>
              <w:pStyle w:val="0"/>
              <w:jc w:val="center"/>
            </w:pPr>
            <w:r>
              <w:rPr>
                <w:sz w:val="20"/>
              </w:rPr>
              <w:t xml:space="preserve">X</w:t>
            </w:r>
          </w:p>
        </w:tc>
        <w:tc>
          <w:tcPr>
            <w:tcW w:w="2268" w:type="dxa"/>
            <w:vAlign w:val="center"/>
          </w:tcPr>
          <w:p>
            <w:pPr>
              <w:pStyle w:val="0"/>
              <w:jc w:val="center"/>
            </w:pPr>
            <w:r>
              <w:rPr>
                <w:sz w:val="20"/>
              </w:rPr>
              <w:t xml:space="preserve">Фурсова Л.Г. - начальник управления культуры администрации Губкинского городского округа</w:t>
            </w:r>
          </w:p>
        </w:tc>
        <w:tc>
          <w:tcPr>
            <w:tcW w:w="1077"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1789" w:type="dxa"/>
            <w:vAlign w:val="center"/>
          </w:tcPr>
          <w:p>
            <w:pPr>
              <w:pStyle w:val="0"/>
              <w:jc w:val="center"/>
            </w:pPr>
            <w:r>
              <w:rPr>
                <w:sz w:val="20"/>
              </w:rPr>
              <w:t xml:space="preserve">Публикация новости об открытии</w:t>
            </w:r>
          </w:p>
        </w:tc>
      </w:tr>
      <w:tr>
        <w:tc>
          <w:tcPr>
            <w:tcW w:w="664" w:type="dxa"/>
            <w:vAlign w:val="center"/>
          </w:tcPr>
          <w:p>
            <w:pPr>
              <w:pStyle w:val="0"/>
              <w:jc w:val="center"/>
            </w:pPr>
            <w:r>
              <w:rPr>
                <w:sz w:val="20"/>
              </w:rPr>
              <w:t xml:space="preserve">1.1.6.</w:t>
            </w:r>
          </w:p>
        </w:tc>
        <w:tc>
          <w:tcPr>
            <w:tcW w:w="2551" w:type="dxa"/>
            <w:vAlign w:val="center"/>
          </w:tcPr>
          <w:p>
            <w:pPr>
              <w:pStyle w:val="0"/>
            </w:pPr>
            <w:r>
              <w:rPr>
                <w:sz w:val="20"/>
              </w:rPr>
              <w:t xml:space="preserve">Контрольная точка "Представлен отчет в Министерство культуры Российской Федерации о создании школы креативных индустрий"</w:t>
            </w:r>
          </w:p>
        </w:tc>
        <w:tc>
          <w:tcPr>
            <w:tcW w:w="1204" w:type="dxa"/>
            <w:vAlign w:val="center"/>
          </w:tcPr>
          <w:p>
            <w:pPr>
              <w:pStyle w:val="0"/>
              <w:jc w:val="center"/>
            </w:pPr>
            <w:r>
              <w:rPr>
                <w:sz w:val="20"/>
              </w:rPr>
              <w:t xml:space="preserve">01.12.2024</w:t>
            </w:r>
          </w:p>
        </w:tc>
        <w:tc>
          <w:tcPr>
            <w:tcW w:w="1204" w:type="dxa"/>
            <w:vAlign w:val="center"/>
          </w:tcPr>
          <w:p>
            <w:pPr>
              <w:pStyle w:val="0"/>
              <w:jc w:val="center"/>
            </w:pPr>
            <w:r>
              <w:rPr>
                <w:sz w:val="20"/>
              </w:rPr>
              <w:t xml:space="preserve">20.12.2024</w:t>
            </w:r>
          </w:p>
        </w:tc>
        <w:tc>
          <w:tcPr>
            <w:tcW w:w="1191" w:type="dxa"/>
            <w:vAlign w:val="center"/>
          </w:tcPr>
          <w:p>
            <w:pPr>
              <w:pStyle w:val="0"/>
              <w:jc w:val="center"/>
            </w:pPr>
            <w:r>
              <w:rPr>
                <w:sz w:val="20"/>
              </w:rPr>
              <w:t xml:space="preserve">X</w:t>
            </w:r>
          </w:p>
        </w:tc>
        <w:tc>
          <w:tcPr>
            <w:tcW w:w="1134" w:type="dxa"/>
            <w:vAlign w:val="center"/>
          </w:tcPr>
          <w:p>
            <w:pPr>
              <w:pStyle w:val="0"/>
              <w:jc w:val="center"/>
            </w:pPr>
            <w:r>
              <w:rPr>
                <w:sz w:val="20"/>
              </w:rPr>
              <w:t xml:space="preserve">X</w:t>
            </w:r>
          </w:p>
        </w:tc>
        <w:tc>
          <w:tcPr>
            <w:tcW w:w="2268" w:type="dxa"/>
            <w:vAlign w:val="center"/>
          </w:tcPr>
          <w:p>
            <w:pPr>
              <w:pStyle w:val="0"/>
              <w:jc w:val="center"/>
            </w:pPr>
            <w:r>
              <w:rPr>
                <w:sz w:val="20"/>
              </w:rPr>
              <w:t xml:space="preserve">Субботина К.В. - начальник отдела креативного развития и организационной работы ОГКУ "Центр бухгалтерского обслуживания и информационно-ресурсного обеспечения учреждений культуры"</w:t>
            </w:r>
          </w:p>
        </w:tc>
        <w:tc>
          <w:tcPr>
            <w:tcW w:w="1077"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1789" w:type="dxa"/>
            <w:vAlign w:val="center"/>
          </w:tcPr>
          <w:p>
            <w:pPr>
              <w:pStyle w:val="0"/>
              <w:jc w:val="center"/>
            </w:pPr>
            <w:r>
              <w:rPr>
                <w:sz w:val="20"/>
              </w:rPr>
              <w:t xml:space="preserve">Отчет</w:t>
            </w:r>
          </w:p>
        </w:tc>
      </w:tr>
      <w:tr>
        <w:tc>
          <w:tcPr>
            <w:tcW w:w="664" w:type="dxa"/>
            <w:vAlign w:val="center"/>
          </w:tcPr>
          <w:p>
            <w:pPr>
              <w:pStyle w:val="0"/>
              <w:jc w:val="center"/>
            </w:pPr>
            <w:r>
              <w:rPr>
                <w:sz w:val="20"/>
              </w:rPr>
              <w:t xml:space="preserve">1.1.7.</w:t>
            </w:r>
          </w:p>
        </w:tc>
        <w:tc>
          <w:tcPr>
            <w:tcW w:w="2551" w:type="dxa"/>
            <w:vAlign w:val="center"/>
          </w:tcPr>
          <w:p>
            <w:pPr>
              <w:pStyle w:val="0"/>
            </w:pPr>
            <w:r>
              <w:rPr>
                <w:sz w:val="20"/>
              </w:rPr>
              <w:t xml:space="preserve">Контрольная точка "Представлен годовой отчет в Министерство культуры Российской Федерации о расходах бюджета Белгородской области, в целях софинансирования которых предоставляется субсидия"</w:t>
            </w:r>
          </w:p>
        </w:tc>
        <w:tc>
          <w:tcPr>
            <w:tcW w:w="1204" w:type="dxa"/>
            <w:vAlign w:val="center"/>
          </w:tcPr>
          <w:p>
            <w:pPr>
              <w:pStyle w:val="0"/>
              <w:jc w:val="center"/>
            </w:pPr>
            <w:r>
              <w:rPr>
                <w:sz w:val="20"/>
              </w:rPr>
              <w:t xml:space="preserve">01.01.2025</w:t>
            </w:r>
          </w:p>
        </w:tc>
        <w:tc>
          <w:tcPr>
            <w:tcW w:w="1204" w:type="dxa"/>
            <w:vAlign w:val="center"/>
          </w:tcPr>
          <w:p>
            <w:pPr>
              <w:pStyle w:val="0"/>
              <w:jc w:val="center"/>
            </w:pPr>
            <w:r>
              <w:rPr>
                <w:sz w:val="20"/>
              </w:rPr>
              <w:t xml:space="preserve">20.01.2025</w:t>
            </w:r>
          </w:p>
        </w:tc>
        <w:tc>
          <w:tcPr>
            <w:tcW w:w="1191" w:type="dxa"/>
            <w:vAlign w:val="center"/>
          </w:tcPr>
          <w:p>
            <w:pPr>
              <w:pStyle w:val="0"/>
              <w:jc w:val="center"/>
            </w:pPr>
            <w:r>
              <w:rPr>
                <w:sz w:val="20"/>
              </w:rPr>
              <w:t xml:space="preserve">X</w:t>
            </w:r>
          </w:p>
        </w:tc>
        <w:tc>
          <w:tcPr>
            <w:tcW w:w="1134" w:type="dxa"/>
            <w:vAlign w:val="center"/>
          </w:tcPr>
          <w:p>
            <w:pPr>
              <w:pStyle w:val="0"/>
              <w:jc w:val="center"/>
            </w:pPr>
            <w:r>
              <w:rPr>
                <w:sz w:val="20"/>
              </w:rPr>
              <w:t xml:space="preserve">X</w:t>
            </w:r>
          </w:p>
        </w:tc>
        <w:tc>
          <w:tcPr>
            <w:tcW w:w="2268"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077"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1789" w:type="dxa"/>
            <w:vAlign w:val="center"/>
          </w:tcPr>
          <w:p>
            <w:pPr>
              <w:pStyle w:val="0"/>
              <w:jc w:val="center"/>
            </w:pPr>
            <w:r>
              <w:rPr>
                <w:sz w:val="20"/>
              </w:rPr>
              <w:t xml:space="preserve">Отчет к Соглашению о предоставлении субсидии</w:t>
            </w:r>
          </w:p>
        </w:tc>
      </w:tr>
      <w:tr>
        <w:tc>
          <w:tcPr>
            <w:tcW w:w="664" w:type="dxa"/>
            <w:vAlign w:val="center"/>
          </w:tcPr>
          <w:p>
            <w:pPr>
              <w:pStyle w:val="0"/>
              <w:jc w:val="center"/>
            </w:pPr>
            <w:r>
              <w:rPr>
                <w:sz w:val="20"/>
              </w:rPr>
              <w:t xml:space="preserve">1.1.8.</w:t>
            </w:r>
          </w:p>
        </w:tc>
        <w:tc>
          <w:tcPr>
            <w:tcW w:w="2551" w:type="dxa"/>
            <w:vAlign w:val="center"/>
          </w:tcPr>
          <w:p>
            <w:pPr>
              <w:pStyle w:val="0"/>
            </w:pPr>
            <w:r>
              <w:rPr>
                <w:sz w:val="20"/>
              </w:rPr>
              <w:t xml:space="preserve">Контрольная точка "Представлен годовой отчет в Министерство культуры Российской Федерации о достижении значений результатов использования субсидии"</w:t>
            </w:r>
          </w:p>
        </w:tc>
        <w:tc>
          <w:tcPr>
            <w:tcW w:w="1204" w:type="dxa"/>
            <w:vAlign w:val="center"/>
          </w:tcPr>
          <w:p>
            <w:pPr>
              <w:pStyle w:val="0"/>
              <w:jc w:val="center"/>
            </w:pPr>
            <w:r>
              <w:rPr>
                <w:sz w:val="20"/>
              </w:rPr>
              <w:t xml:space="preserve">01.01.2025</w:t>
            </w:r>
          </w:p>
        </w:tc>
        <w:tc>
          <w:tcPr>
            <w:tcW w:w="1204" w:type="dxa"/>
            <w:vAlign w:val="center"/>
          </w:tcPr>
          <w:p>
            <w:pPr>
              <w:pStyle w:val="0"/>
              <w:jc w:val="center"/>
            </w:pPr>
            <w:r>
              <w:rPr>
                <w:sz w:val="20"/>
              </w:rPr>
              <w:t xml:space="preserve">20.01.2025</w:t>
            </w:r>
          </w:p>
        </w:tc>
        <w:tc>
          <w:tcPr>
            <w:tcW w:w="1191" w:type="dxa"/>
            <w:vAlign w:val="center"/>
          </w:tcPr>
          <w:p>
            <w:pPr>
              <w:pStyle w:val="0"/>
              <w:jc w:val="center"/>
            </w:pPr>
            <w:r>
              <w:rPr>
                <w:sz w:val="20"/>
              </w:rPr>
              <w:t xml:space="preserve">X</w:t>
            </w:r>
          </w:p>
        </w:tc>
        <w:tc>
          <w:tcPr>
            <w:tcW w:w="1134" w:type="dxa"/>
            <w:vAlign w:val="center"/>
          </w:tcPr>
          <w:p>
            <w:pPr>
              <w:pStyle w:val="0"/>
              <w:jc w:val="center"/>
            </w:pPr>
            <w:r>
              <w:rPr>
                <w:sz w:val="20"/>
              </w:rPr>
              <w:t xml:space="preserve">X</w:t>
            </w:r>
          </w:p>
        </w:tc>
        <w:tc>
          <w:tcPr>
            <w:tcW w:w="2268"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077" w:type="dxa"/>
            <w:vAlign w:val="center"/>
          </w:tcPr>
          <w:p>
            <w:pPr>
              <w:pStyle w:val="0"/>
              <w:jc w:val="center"/>
            </w:pPr>
            <w:r>
              <w:rPr>
                <w:sz w:val="20"/>
              </w:rPr>
              <w:t xml:space="preserve">X</w:t>
            </w:r>
          </w:p>
        </w:tc>
        <w:tc>
          <w:tcPr>
            <w:tcW w:w="120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1789" w:type="dxa"/>
            <w:vAlign w:val="center"/>
          </w:tcPr>
          <w:p>
            <w:pPr>
              <w:pStyle w:val="0"/>
              <w:jc w:val="center"/>
            </w:pPr>
            <w:r>
              <w:rPr>
                <w:sz w:val="20"/>
              </w:rPr>
              <w:t xml:space="preserve">Отчет к Соглашению о предоставлении субсидии</w:t>
            </w:r>
          </w:p>
        </w:tc>
      </w:tr>
    </w:tbl>
    <w:p>
      <w:pPr>
        <w:sectPr>
          <w:headerReference w:type="default" r:id="rId49"/>
          <w:headerReference w:type="first" r:id="rId49"/>
          <w:footerReference w:type="default" r:id="rId50"/>
          <w:footerReference w:type="first" r:id="rId50"/>
          <w:pgSz w:w="16838" w:h="11906" w:orient="landscape"/>
          <w:pgMar w:top="1133" w:right="1440" w:bottom="566" w:left="1440" w:header="0" w:footer="0" w:gutter="0"/>
          <w:titlePg/>
        </w:sectPr>
      </w:pPr>
    </w:p>
    <w:p>
      <w:pPr>
        <w:pStyle w:val="0"/>
        <w:ind w:firstLine="540"/>
        <w:jc w:val="both"/>
      </w:pPr>
      <w:r>
        <w:rPr>
          <w:sz w:val="20"/>
        </w:rPr>
      </w:r>
    </w:p>
    <w:p>
      <w:pPr>
        <w:pStyle w:val="2"/>
        <w:outlineLvl w:val="1"/>
        <w:jc w:val="center"/>
      </w:pPr>
      <w:r>
        <w:rPr>
          <w:sz w:val="20"/>
        </w:rPr>
        <w:t xml:space="preserve">VII. Паспорт ведомственного проекта "Модернизация объектов</w:t>
      </w:r>
    </w:p>
    <w:p>
      <w:pPr>
        <w:pStyle w:val="2"/>
        <w:jc w:val="center"/>
      </w:pPr>
      <w:r>
        <w:rPr>
          <w:sz w:val="20"/>
        </w:rPr>
        <w:t xml:space="preserve">культуры" (далее - ведомственный проект)</w:t>
      </w:r>
    </w:p>
    <w:p>
      <w:pPr>
        <w:pStyle w:val="0"/>
        <w:ind w:firstLine="540"/>
        <w:jc w:val="both"/>
      </w:pPr>
      <w:r>
        <w:rPr>
          <w:sz w:val="20"/>
        </w:rPr>
      </w:r>
    </w:p>
    <w:p>
      <w:pPr>
        <w:pStyle w:val="2"/>
        <w:outlineLvl w:val="2"/>
        <w:jc w:val="center"/>
      </w:pPr>
      <w:r>
        <w:rPr>
          <w:sz w:val="20"/>
        </w:rPr>
        <w:t xml:space="preserve">1. Основные положения</w:t>
      </w:r>
    </w:p>
    <w:p>
      <w:pPr>
        <w:pStyle w:val="0"/>
        <w:jc w:val="center"/>
      </w:pPr>
      <w:r>
        <w:rPr>
          <w:sz w:val="20"/>
        </w:rPr>
        <w:t xml:space="preserve">(в ред. </w:t>
      </w:r>
      <w:hyperlink w:history="0" r:id="rId103"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665"/>
        <w:gridCol w:w="1928"/>
        <w:gridCol w:w="2098"/>
        <w:gridCol w:w="1134"/>
        <w:gridCol w:w="1204"/>
      </w:tblGrid>
      <w:tr>
        <w:tc>
          <w:tcPr>
            <w:tcW w:w="2665" w:type="dxa"/>
            <w:vAlign w:val="center"/>
          </w:tcPr>
          <w:p>
            <w:pPr>
              <w:pStyle w:val="0"/>
            </w:pPr>
            <w:r>
              <w:rPr>
                <w:sz w:val="20"/>
              </w:rPr>
              <w:t xml:space="preserve">Краткое наименование ведомственного проекта "Модернизация объектов культуры" (далее - ведомственный проект)</w:t>
            </w:r>
          </w:p>
        </w:tc>
        <w:tc>
          <w:tcPr>
            <w:tcW w:w="1928" w:type="dxa"/>
            <w:vAlign w:val="center"/>
          </w:tcPr>
          <w:p>
            <w:pPr>
              <w:pStyle w:val="0"/>
            </w:pPr>
            <w:r>
              <w:rPr>
                <w:sz w:val="20"/>
              </w:rPr>
            </w:r>
          </w:p>
        </w:tc>
        <w:tc>
          <w:tcPr>
            <w:tcW w:w="2098" w:type="dxa"/>
            <w:vAlign w:val="center"/>
          </w:tcPr>
          <w:p>
            <w:pPr>
              <w:pStyle w:val="0"/>
              <w:jc w:val="center"/>
            </w:pPr>
            <w:r>
              <w:rPr>
                <w:sz w:val="20"/>
              </w:rPr>
              <w:t xml:space="preserve">Срок реализации ведомственного проекта</w:t>
            </w:r>
          </w:p>
        </w:tc>
        <w:tc>
          <w:tcPr>
            <w:tcW w:w="1134" w:type="dxa"/>
            <w:vAlign w:val="center"/>
          </w:tcPr>
          <w:p>
            <w:pPr>
              <w:pStyle w:val="0"/>
              <w:jc w:val="center"/>
            </w:pPr>
            <w:r>
              <w:rPr>
                <w:sz w:val="20"/>
              </w:rPr>
              <w:t xml:space="preserve">01.01.2024</w:t>
            </w:r>
          </w:p>
        </w:tc>
        <w:tc>
          <w:tcPr>
            <w:tcW w:w="1204" w:type="dxa"/>
            <w:vAlign w:val="center"/>
          </w:tcPr>
          <w:p>
            <w:pPr>
              <w:pStyle w:val="0"/>
              <w:jc w:val="center"/>
            </w:pPr>
            <w:r>
              <w:rPr>
                <w:sz w:val="20"/>
              </w:rPr>
              <w:t xml:space="preserve">31.12.2030</w:t>
            </w:r>
          </w:p>
        </w:tc>
      </w:tr>
      <w:tr>
        <w:tc>
          <w:tcPr>
            <w:tcW w:w="2665" w:type="dxa"/>
            <w:vAlign w:val="center"/>
          </w:tcPr>
          <w:p>
            <w:pPr>
              <w:pStyle w:val="0"/>
            </w:pPr>
            <w:r>
              <w:rPr>
                <w:sz w:val="20"/>
              </w:rPr>
              <w:t xml:space="preserve">Куратор ведомственного проекта</w:t>
            </w:r>
          </w:p>
          <w:p>
            <w:pPr>
              <w:pStyle w:val="0"/>
            </w:pPr>
            <w:r>
              <w:rPr>
                <w:sz w:val="20"/>
              </w:rPr>
              <w:t xml:space="preserve">(при наличии)</w:t>
            </w:r>
          </w:p>
        </w:tc>
        <w:tc>
          <w:tcPr>
            <w:tcW w:w="1928" w:type="dxa"/>
            <w:vAlign w:val="center"/>
          </w:tcPr>
          <w:p>
            <w:pPr>
              <w:pStyle w:val="0"/>
              <w:jc w:val="center"/>
            </w:pPr>
            <w:r>
              <w:rPr>
                <w:sz w:val="20"/>
              </w:rPr>
              <w:t xml:space="preserve">Милехин Андрей Викторович</w:t>
            </w:r>
          </w:p>
        </w:tc>
        <w:tc>
          <w:tcPr>
            <w:gridSpan w:val="3"/>
            <w:tcW w:w="4436" w:type="dxa"/>
            <w:vAlign w:val="center"/>
          </w:tcPr>
          <w:p>
            <w:pPr>
              <w:pStyle w:val="0"/>
              <w:jc w:val="center"/>
            </w:pPr>
            <w:r>
              <w:rPr>
                <w:sz w:val="20"/>
              </w:rPr>
              <w:t xml:space="preserve">Заместитель Губернатора Белгородской области - министр образования Белгородской области</w:t>
            </w:r>
          </w:p>
        </w:tc>
      </w:tr>
      <w:tr>
        <w:tc>
          <w:tcPr>
            <w:tcW w:w="2665" w:type="dxa"/>
            <w:vAlign w:val="center"/>
          </w:tcPr>
          <w:p>
            <w:pPr>
              <w:pStyle w:val="0"/>
            </w:pPr>
            <w:r>
              <w:rPr>
                <w:sz w:val="20"/>
              </w:rPr>
              <w:t xml:space="preserve">Руководитель ведомственного проекта</w:t>
            </w:r>
          </w:p>
          <w:p>
            <w:pPr>
              <w:pStyle w:val="0"/>
            </w:pPr>
            <w:r>
              <w:rPr>
                <w:sz w:val="20"/>
              </w:rPr>
              <w:t xml:space="preserve">(при наличии)</w:t>
            </w:r>
          </w:p>
        </w:tc>
        <w:tc>
          <w:tcPr>
            <w:tcW w:w="1928" w:type="dxa"/>
            <w:vAlign w:val="center"/>
          </w:tcPr>
          <w:p>
            <w:pPr>
              <w:pStyle w:val="0"/>
              <w:jc w:val="center"/>
            </w:pPr>
            <w:r>
              <w:rPr>
                <w:sz w:val="20"/>
              </w:rPr>
              <w:t xml:space="preserve">Курганский Константин Сергеевич</w:t>
            </w:r>
          </w:p>
        </w:tc>
        <w:tc>
          <w:tcPr>
            <w:gridSpan w:val="3"/>
            <w:tcW w:w="4436" w:type="dxa"/>
            <w:vAlign w:val="center"/>
          </w:tcPr>
          <w:p>
            <w:pPr>
              <w:pStyle w:val="0"/>
              <w:jc w:val="center"/>
            </w:pPr>
            <w:r>
              <w:rPr>
                <w:sz w:val="20"/>
              </w:rPr>
              <w:t xml:space="preserve">Министр культуры Белгородской области</w:t>
            </w:r>
          </w:p>
        </w:tc>
      </w:tr>
      <w:tr>
        <w:tc>
          <w:tcPr>
            <w:tcW w:w="2665" w:type="dxa"/>
            <w:vAlign w:val="center"/>
          </w:tcPr>
          <w:p>
            <w:pPr>
              <w:pStyle w:val="0"/>
            </w:pPr>
            <w:r>
              <w:rPr>
                <w:sz w:val="20"/>
              </w:rPr>
              <w:t xml:space="preserve">Администратор ведомственного проекта</w:t>
            </w:r>
          </w:p>
          <w:p>
            <w:pPr>
              <w:pStyle w:val="0"/>
            </w:pPr>
            <w:r>
              <w:rPr>
                <w:sz w:val="20"/>
              </w:rPr>
              <w:t xml:space="preserve">(при наличии)</w:t>
            </w:r>
          </w:p>
        </w:tc>
        <w:tc>
          <w:tcPr>
            <w:tcW w:w="1928" w:type="dxa"/>
            <w:vAlign w:val="center"/>
          </w:tcPr>
          <w:p>
            <w:pPr>
              <w:pStyle w:val="0"/>
              <w:jc w:val="center"/>
            </w:pPr>
            <w:r>
              <w:rPr>
                <w:sz w:val="20"/>
              </w:rPr>
              <w:t xml:space="preserve">Раннев Евгений Константинович</w:t>
            </w:r>
          </w:p>
        </w:tc>
        <w:tc>
          <w:tcPr>
            <w:gridSpan w:val="3"/>
            <w:tcW w:w="4436" w:type="dxa"/>
            <w:vAlign w:val="center"/>
          </w:tcPr>
          <w:p>
            <w:pPr>
              <w:pStyle w:val="0"/>
              <w:jc w:val="center"/>
            </w:pPr>
            <w:r>
              <w:rPr>
                <w:sz w:val="20"/>
              </w:rPr>
              <w:t xml:space="preserve">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r>
      <w:tr>
        <w:tc>
          <w:tcPr>
            <w:tcW w:w="2665" w:type="dxa"/>
            <w:vAlign w:val="center"/>
          </w:tcPr>
          <w:p>
            <w:pPr>
              <w:pStyle w:val="0"/>
            </w:pPr>
            <w:r>
              <w:rPr>
                <w:sz w:val="20"/>
              </w:rPr>
              <w:t xml:space="preserve">Соисполнители государственной программы</w:t>
            </w:r>
          </w:p>
        </w:tc>
        <w:tc>
          <w:tcPr>
            <w:tcW w:w="1928" w:type="dxa"/>
            <w:vAlign w:val="center"/>
          </w:tcPr>
          <w:p>
            <w:pPr>
              <w:pStyle w:val="0"/>
              <w:jc w:val="center"/>
            </w:pPr>
            <w:r>
              <w:rPr>
                <w:sz w:val="20"/>
              </w:rPr>
              <w:t xml:space="preserve">Козлитина Оксана Петровна</w:t>
            </w:r>
          </w:p>
        </w:tc>
        <w:tc>
          <w:tcPr>
            <w:gridSpan w:val="3"/>
            <w:tcW w:w="4436" w:type="dxa"/>
            <w:vAlign w:val="center"/>
          </w:tcPr>
          <w:p>
            <w:pPr>
              <w:pStyle w:val="0"/>
              <w:jc w:val="center"/>
            </w:pPr>
            <w:r>
              <w:rPr>
                <w:sz w:val="20"/>
              </w:rPr>
              <w:t xml:space="preserve">Министр строительства Белгородской области</w:t>
            </w:r>
          </w:p>
        </w:tc>
      </w:tr>
      <w:tr>
        <w:tc>
          <w:tcPr>
            <w:tcW w:w="2665" w:type="dxa"/>
            <w:vAlign w:val="center"/>
          </w:tcPr>
          <w:p>
            <w:pPr>
              <w:pStyle w:val="0"/>
            </w:pPr>
            <w:r>
              <w:rPr>
                <w:sz w:val="20"/>
              </w:rPr>
              <w:t xml:space="preserve">Целевые группы</w:t>
            </w:r>
          </w:p>
        </w:tc>
        <w:tc>
          <w:tcPr>
            <w:tcW w:w="1928" w:type="dxa"/>
            <w:vAlign w:val="center"/>
          </w:tcPr>
          <w:p>
            <w:pPr>
              <w:pStyle w:val="0"/>
              <w:jc w:val="center"/>
            </w:pPr>
            <w:r>
              <w:rPr>
                <w:sz w:val="20"/>
              </w:rPr>
              <w:t xml:space="preserve">-</w:t>
            </w:r>
          </w:p>
        </w:tc>
        <w:tc>
          <w:tcPr>
            <w:gridSpan w:val="3"/>
            <w:tcW w:w="4436" w:type="dxa"/>
            <w:vAlign w:val="center"/>
          </w:tcPr>
          <w:p>
            <w:pPr>
              <w:pStyle w:val="0"/>
              <w:jc w:val="center"/>
            </w:pPr>
            <w:r>
              <w:rPr>
                <w:sz w:val="20"/>
              </w:rPr>
              <w:t xml:space="preserve">-</w:t>
            </w:r>
          </w:p>
        </w:tc>
      </w:tr>
      <w:tr>
        <w:tc>
          <w:tcPr>
            <w:tcW w:w="2665" w:type="dxa"/>
            <w:vAlign w:val="center"/>
            <w:vMerge w:val="restart"/>
          </w:tcPr>
          <w:p>
            <w:pPr>
              <w:pStyle w:val="0"/>
            </w:pPr>
            <w:r>
              <w:rPr>
                <w:sz w:val="20"/>
              </w:rPr>
              <w:t xml:space="preserve">Связь с государственными программами (комплексными программами) Российской Федерации и с государственными программами (комплексными программами) Белгородской области</w:t>
            </w:r>
          </w:p>
        </w:tc>
        <w:tc>
          <w:tcPr>
            <w:tcW w:w="1928" w:type="dxa"/>
            <w:vAlign w:val="center"/>
          </w:tcPr>
          <w:p>
            <w:pPr>
              <w:pStyle w:val="0"/>
              <w:jc w:val="center"/>
            </w:pPr>
            <w:r>
              <w:rPr>
                <w:sz w:val="20"/>
              </w:rPr>
              <w:t xml:space="preserve">Государственная программа Белгородской области</w:t>
            </w:r>
          </w:p>
        </w:tc>
        <w:tc>
          <w:tcPr>
            <w:gridSpan w:val="3"/>
            <w:tcW w:w="4436" w:type="dxa"/>
            <w:vAlign w:val="center"/>
          </w:tcPr>
          <w:p>
            <w:pPr>
              <w:pStyle w:val="0"/>
              <w:jc w:val="center"/>
            </w:pPr>
            <w:r>
              <w:rPr>
                <w:sz w:val="20"/>
              </w:rPr>
              <w:t xml:space="preserve">Государственная программа Белгородской области "Развитие культуры Белгородской области"</w:t>
            </w:r>
          </w:p>
        </w:tc>
      </w:tr>
      <w:tr>
        <w:tc>
          <w:tcPr>
            <w:vMerge w:val="continue"/>
          </w:tcPr>
          <w:p/>
        </w:tc>
        <w:tc>
          <w:tcPr>
            <w:tcW w:w="1928" w:type="dxa"/>
            <w:vAlign w:val="center"/>
          </w:tcPr>
          <w:p>
            <w:pPr>
              <w:pStyle w:val="0"/>
              <w:jc w:val="center"/>
            </w:pPr>
            <w:r>
              <w:rPr>
                <w:sz w:val="20"/>
              </w:rPr>
              <w:t xml:space="preserve">Государственная программа Российской Федерации</w:t>
            </w:r>
          </w:p>
        </w:tc>
        <w:tc>
          <w:tcPr>
            <w:gridSpan w:val="3"/>
            <w:tcW w:w="4436" w:type="dxa"/>
            <w:vAlign w:val="center"/>
          </w:tcPr>
          <w:p>
            <w:pPr>
              <w:pStyle w:val="0"/>
              <w:jc w:val="center"/>
            </w:pPr>
            <w:r>
              <w:rPr>
                <w:sz w:val="20"/>
              </w:rPr>
              <w:t xml:space="preserve">Государственная программа Российской Федерации "Развитие культуры"</w:t>
            </w:r>
          </w:p>
        </w:tc>
      </w:tr>
    </w:tbl>
    <w:p>
      <w:pPr>
        <w:pStyle w:val="0"/>
        <w:jc w:val="center"/>
      </w:pPr>
      <w:r>
        <w:rPr>
          <w:sz w:val="20"/>
        </w:rPr>
      </w:r>
    </w:p>
    <w:p>
      <w:pPr>
        <w:pStyle w:val="2"/>
        <w:outlineLvl w:val="2"/>
        <w:jc w:val="center"/>
      </w:pPr>
      <w:r>
        <w:rPr>
          <w:sz w:val="20"/>
        </w:rPr>
        <w:t xml:space="preserve">2. Показатели ведомственного проекта</w:t>
      </w:r>
    </w:p>
    <w:p>
      <w:pPr>
        <w:pStyle w:val="0"/>
        <w:ind w:firstLine="54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774"/>
        <w:gridCol w:w="1219"/>
        <w:gridCol w:w="1531"/>
        <w:gridCol w:w="1204"/>
        <w:gridCol w:w="1054"/>
        <w:gridCol w:w="604"/>
        <w:gridCol w:w="604"/>
        <w:gridCol w:w="604"/>
        <w:gridCol w:w="604"/>
        <w:gridCol w:w="604"/>
        <w:gridCol w:w="604"/>
        <w:gridCol w:w="604"/>
        <w:gridCol w:w="604"/>
        <w:gridCol w:w="1474"/>
      </w:tblGrid>
      <w:tr>
        <w:tc>
          <w:tcPr>
            <w:tcW w:w="484" w:type="dxa"/>
            <w:vMerge w:val="restart"/>
          </w:tcPr>
          <w:p>
            <w:pPr>
              <w:pStyle w:val="0"/>
              <w:jc w:val="center"/>
            </w:pPr>
            <w:r>
              <w:rPr>
                <w:sz w:val="20"/>
              </w:rPr>
              <w:t xml:space="preserve">N п/п</w:t>
            </w:r>
          </w:p>
        </w:tc>
        <w:tc>
          <w:tcPr>
            <w:tcW w:w="1774" w:type="dxa"/>
            <w:vMerge w:val="restart"/>
          </w:tcPr>
          <w:p>
            <w:pPr>
              <w:pStyle w:val="0"/>
              <w:jc w:val="center"/>
            </w:pPr>
            <w:r>
              <w:rPr>
                <w:sz w:val="20"/>
              </w:rPr>
              <w:t xml:space="preserve">Показатели ведомственного проекта</w:t>
            </w:r>
          </w:p>
        </w:tc>
        <w:tc>
          <w:tcPr>
            <w:tcW w:w="1219" w:type="dxa"/>
            <w:vMerge w:val="restart"/>
          </w:tcPr>
          <w:p>
            <w:pPr>
              <w:pStyle w:val="0"/>
              <w:jc w:val="center"/>
            </w:pPr>
            <w:r>
              <w:rPr>
                <w:sz w:val="20"/>
              </w:rPr>
              <w:t xml:space="preserve">Уровень показателя</w:t>
            </w:r>
          </w:p>
        </w:tc>
        <w:tc>
          <w:tcPr>
            <w:tcW w:w="1531" w:type="dxa"/>
            <w:vMerge w:val="restart"/>
          </w:tcPr>
          <w:p>
            <w:pPr>
              <w:pStyle w:val="0"/>
              <w:jc w:val="center"/>
            </w:pPr>
            <w:r>
              <w:rPr>
                <w:sz w:val="20"/>
              </w:rPr>
              <w:t xml:space="preserve">Признак возрастания/убывания</w:t>
            </w:r>
          </w:p>
        </w:tc>
        <w:tc>
          <w:tcPr>
            <w:tcW w:w="1204" w:type="dxa"/>
            <w:vMerge w:val="restart"/>
          </w:tcPr>
          <w:p>
            <w:pPr>
              <w:pStyle w:val="0"/>
              <w:jc w:val="center"/>
            </w:pPr>
            <w:r>
              <w:rPr>
                <w:sz w:val="20"/>
              </w:rPr>
              <w:t xml:space="preserve">Единица измерения (по </w:t>
            </w:r>
            <w:hyperlink w:history="0" r:id="rId104"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Период, год</w:t>
            </w:r>
          </w:p>
        </w:tc>
        <w:tc>
          <w:tcPr>
            <w:tcW w:w="1474" w:type="dxa"/>
            <w:vMerge w:val="restart"/>
          </w:tcPr>
          <w:p>
            <w:pPr>
              <w:pStyle w:val="0"/>
              <w:jc w:val="center"/>
            </w:pPr>
            <w:r>
              <w:rPr>
                <w:sz w:val="20"/>
              </w:rPr>
              <w:t xml:space="preserve">Нарастающий итог</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484" w:type="dxa"/>
            <w:vAlign w:val="center"/>
          </w:tcPr>
          <w:p>
            <w:pPr>
              <w:pStyle w:val="0"/>
              <w:jc w:val="center"/>
            </w:pPr>
            <w:r>
              <w:rPr>
                <w:sz w:val="20"/>
              </w:rPr>
              <w:t xml:space="preserve">1</w:t>
            </w:r>
          </w:p>
        </w:tc>
        <w:tc>
          <w:tcPr>
            <w:tcW w:w="1774" w:type="dxa"/>
            <w:vAlign w:val="center"/>
          </w:tcPr>
          <w:p>
            <w:pPr>
              <w:pStyle w:val="0"/>
              <w:jc w:val="center"/>
            </w:pPr>
            <w:r>
              <w:rPr>
                <w:sz w:val="20"/>
              </w:rPr>
              <w:t xml:space="preserve">2</w:t>
            </w:r>
          </w:p>
        </w:tc>
        <w:tc>
          <w:tcPr>
            <w:tcW w:w="1219" w:type="dxa"/>
            <w:vAlign w:val="center"/>
          </w:tcPr>
          <w:p>
            <w:pPr>
              <w:pStyle w:val="0"/>
              <w:jc w:val="center"/>
            </w:pPr>
            <w:r>
              <w:rPr>
                <w:sz w:val="20"/>
              </w:rPr>
              <w:t xml:space="preserve">3</w:t>
            </w:r>
          </w:p>
        </w:tc>
        <w:tc>
          <w:tcPr>
            <w:tcW w:w="1531" w:type="dxa"/>
            <w:vAlign w:val="center"/>
          </w:tcPr>
          <w:p>
            <w:pPr>
              <w:pStyle w:val="0"/>
              <w:jc w:val="center"/>
            </w:pPr>
            <w:r>
              <w:rPr>
                <w:sz w:val="20"/>
              </w:rPr>
              <w:t xml:space="preserve">4</w:t>
            </w:r>
          </w:p>
        </w:tc>
        <w:tc>
          <w:tcPr>
            <w:tcW w:w="1204" w:type="dxa"/>
            <w:vAlign w:val="center"/>
          </w:tcPr>
          <w:p>
            <w:pPr>
              <w:pStyle w:val="0"/>
              <w:jc w:val="center"/>
            </w:pPr>
            <w:r>
              <w:rPr>
                <w:sz w:val="20"/>
              </w:rPr>
              <w:t xml:space="preserve">5</w:t>
            </w:r>
          </w:p>
        </w:tc>
        <w:tc>
          <w:tcPr>
            <w:tcW w:w="105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604" w:type="dxa"/>
            <w:vAlign w:val="center"/>
          </w:tcPr>
          <w:p>
            <w:pPr>
              <w:pStyle w:val="0"/>
              <w:jc w:val="center"/>
            </w:pPr>
            <w:r>
              <w:rPr>
                <w:sz w:val="20"/>
              </w:rPr>
              <w:t xml:space="preserve">8</w:t>
            </w:r>
          </w:p>
        </w:tc>
        <w:tc>
          <w:tcPr>
            <w:tcW w:w="604" w:type="dxa"/>
            <w:vAlign w:val="center"/>
          </w:tcPr>
          <w:p>
            <w:pPr>
              <w:pStyle w:val="0"/>
              <w:jc w:val="center"/>
            </w:pPr>
            <w:r>
              <w:rPr>
                <w:sz w:val="20"/>
              </w:rPr>
              <w:t xml:space="preserve">9</w:t>
            </w:r>
          </w:p>
        </w:tc>
        <w:tc>
          <w:tcPr>
            <w:tcW w:w="604" w:type="dxa"/>
            <w:vAlign w:val="center"/>
          </w:tcPr>
          <w:p>
            <w:pPr>
              <w:pStyle w:val="0"/>
              <w:jc w:val="center"/>
            </w:pPr>
            <w:r>
              <w:rPr>
                <w:sz w:val="20"/>
              </w:rPr>
              <w:t xml:space="preserve">10</w:t>
            </w:r>
          </w:p>
        </w:tc>
        <w:tc>
          <w:tcPr>
            <w:tcW w:w="604" w:type="dxa"/>
            <w:vAlign w:val="center"/>
          </w:tcPr>
          <w:p>
            <w:pPr>
              <w:pStyle w:val="0"/>
              <w:jc w:val="center"/>
            </w:pPr>
            <w:r>
              <w:rPr>
                <w:sz w:val="20"/>
              </w:rPr>
              <w:t xml:space="preserve">11</w:t>
            </w:r>
          </w:p>
        </w:tc>
        <w:tc>
          <w:tcPr>
            <w:tcW w:w="604" w:type="dxa"/>
            <w:vAlign w:val="center"/>
          </w:tcPr>
          <w:p>
            <w:pPr>
              <w:pStyle w:val="0"/>
              <w:jc w:val="center"/>
            </w:pPr>
            <w:r>
              <w:rPr>
                <w:sz w:val="20"/>
              </w:rPr>
              <w:t xml:space="preserve">12</w:t>
            </w:r>
          </w:p>
        </w:tc>
        <w:tc>
          <w:tcPr>
            <w:tcW w:w="604" w:type="dxa"/>
            <w:vAlign w:val="center"/>
          </w:tcPr>
          <w:p>
            <w:pPr>
              <w:pStyle w:val="0"/>
              <w:jc w:val="center"/>
            </w:pPr>
            <w:r>
              <w:rPr>
                <w:sz w:val="20"/>
              </w:rPr>
              <w:t xml:space="preserve">13</w:t>
            </w:r>
          </w:p>
        </w:tc>
        <w:tc>
          <w:tcPr>
            <w:tcW w:w="604" w:type="dxa"/>
            <w:vAlign w:val="center"/>
          </w:tcPr>
          <w:p>
            <w:pPr>
              <w:pStyle w:val="0"/>
              <w:jc w:val="center"/>
            </w:pPr>
            <w:r>
              <w:rPr>
                <w:sz w:val="20"/>
              </w:rPr>
              <w:t xml:space="preserve">15</w:t>
            </w:r>
          </w:p>
        </w:tc>
        <w:tc>
          <w:tcPr>
            <w:tcW w:w="1474" w:type="dxa"/>
            <w:vAlign w:val="center"/>
          </w:tcPr>
          <w:p>
            <w:pPr>
              <w:pStyle w:val="0"/>
              <w:jc w:val="center"/>
            </w:pPr>
            <w:r>
              <w:rPr>
                <w:sz w:val="20"/>
              </w:rPr>
              <w:t xml:space="preserve">16</w:t>
            </w:r>
          </w:p>
        </w:tc>
      </w:tr>
      <w:tr>
        <w:tc>
          <w:tcPr>
            <w:tcW w:w="484" w:type="dxa"/>
            <w:vAlign w:val="center"/>
          </w:tcPr>
          <w:p>
            <w:pPr>
              <w:pStyle w:val="0"/>
              <w:jc w:val="center"/>
            </w:pPr>
            <w:r>
              <w:rPr>
                <w:sz w:val="20"/>
              </w:rPr>
              <w:t xml:space="preserve">1.</w:t>
            </w:r>
          </w:p>
        </w:tc>
        <w:tc>
          <w:tcPr>
            <w:gridSpan w:val="14"/>
            <w:tcW w:w="13088" w:type="dxa"/>
            <w:vAlign w:val="center"/>
          </w:tcPr>
          <w:p>
            <w:pPr>
              <w:pStyle w:val="0"/>
              <w:jc w:val="both"/>
            </w:pPr>
            <w:r>
              <w:rPr>
                <w:sz w:val="20"/>
              </w:rPr>
              <w:t xml:space="preserve">Задача "Создание благоприятных условий для устойчивого развития сферы культуры, обеспечение доступа граждан к культурным ценностям и участию в культурной жизни Белгородской области, обеспечение инфраструктурного развития организаций культуры"</w:t>
            </w:r>
          </w:p>
        </w:tc>
      </w:tr>
      <w:tr>
        <w:tc>
          <w:tcPr>
            <w:tcW w:w="484" w:type="dxa"/>
            <w:vAlign w:val="center"/>
          </w:tcPr>
          <w:p>
            <w:pPr>
              <w:pStyle w:val="0"/>
              <w:jc w:val="center"/>
            </w:pPr>
            <w:r>
              <w:rPr>
                <w:sz w:val="20"/>
              </w:rPr>
              <w:t xml:space="preserve">1.1.</w:t>
            </w:r>
          </w:p>
        </w:tc>
        <w:tc>
          <w:tcPr>
            <w:tcW w:w="1774" w:type="dxa"/>
            <w:vAlign w:val="center"/>
          </w:tcPr>
          <w:p>
            <w:pPr>
              <w:pStyle w:val="0"/>
            </w:pPr>
            <w:r>
              <w:rPr>
                <w:sz w:val="20"/>
              </w:rPr>
              <w:t xml:space="preserve">Количество введенных в эксплуатацию объектов культуры</w:t>
            </w:r>
          </w:p>
        </w:tc>
        <w:tc>
          <w:tcPr>
            <w:tcW w:w="1219" w:type="dxa"/>
            <w:vAlign w:val="center"/>
          </w:tcPr>
          <w:p>
            <w:pPr>
              <w:pStyle w:val="0"/>
              <w:jc w:val="center"/>
            </w:pPr>
            <w:r>
              <w:rPr>
                <w:sz w:val="20"/>
              </w:rPr>
              <w:t xml:space="preserve">"ВП" </w:t>
            </w:r>
            <w:hyperlink w:history="0" w:anchor="P7162" w:tooltip="&lt;1&gt; &quot;ВП&quot; - ведомственный проект">
              <w:r>
                <w:rPr>
                  <w:sz w:val="20"/>
                  <w:color w:val="0000ff"/>
                </w:rPr>
                <w:t xml:space="preserve">&lt;1&gt;</w:t>
              </w:r>
            </w:hyperlink>
          </w:p>
        </w:tc>
        <w:tc>
          <w:tcPr>
            <w:tcW w:w="1531" w:type="dxa"/>
            <w:vAlign w:val="center"/>
          </w:tcPr>
          <w:p>
            <w:pPr>
              <w:pStyle w:val="0"/>
              <w:jc w:val="center"/>
            </w:pPr>
            <w:r>
              <w:rPr>
                <w:sz w:val="20"/>
              </w:rPr>
              <w:t xml:space="preserve">Прогрессирующий</w:t>
            </w:r>
          </w:p>
        </w:tc>
        <w:tc>
          <w:tcPr>
            <w:tcW w:w="1204" w:type="dxa"/>
            <w:vAlign w:val="center"/>
          </w:tcPr>
          <w:p>
            <w:pPr>
              <w:pStyle w:val="0"/>
              <w:jc w:val="center"/>
            </w:pPr>
            <w:r>
              <w:rPr>
                <w:sz w:val="20"/>
              </w:rPr>
              <w:t xml:space="preserve">Ед.</w:t>
            </w:r>
          </w:p>
        </w:tc>
        <w:tc>
          <w:tcPr>
            <w:tcW w:w="1054" w:type="dxa"/>
            <w:vAlign w:val="center"/>
          </w:tcPr>
          <w:p>
            <w:pPr>
              <w:pStyle w:val="0"/>
              <w:jc w:val="center"/>
            </w:pPr>
            <w:r>
              <w:rPr>
                <w:sz w:val="20"/>
              </w:rPr>
              <w:t xml:space="preserve">11</w:t>
            </w:r>
          </w:p>
        </w:tc>
        <w:tc>
          <w:tcPr>
            <w:tcW w:w="604" w:type="dxa"/>
            <w:vAlign w:val="center"/>
          </w:tcPr>
          <w:p>
            <w:pPr>
              <w:pStyle w:val="0"/>
              <w:jc w:val="center"/>
            </w:pPr>
            <w:r>
              <w:rPr>
                <w:sz w:val="20"/>
              </w:rPr>
              <w:t xml:space="preserve">2022</w:t>
            </w:r>
          </w:p>
        </w:tc>
        <w:tc>
          <w:tcPr>
            <w:tcW w:w="604" w:type="dxa"/>
            <w:vAlign w:val="center"/>
          </w:tcPr>
          <w:p>
            <w:pPr>
              <w:pStyle w:val="0"/>
              <w:jc w:val="center"/>
            </w:pPr>
            <w:r>
              <w:rPr>
                <w:sz w:val="20"/>
              </w:rPr>
              <w:t xml:space="preserve">6</w:t>
            </w:r>
          </w:p>
        </w:tc>
        <w:tc>
          <w:tcPr>
            <w:tcW w:w="604" w:type="dxa"/>
            <w:vAlign w:val="center"/>
          </w:tcPr>
          <w:p>
            <w:pPr>
              <w:pStyle w:val="0"/>
              <w:jc w:val="center"/>
            </w:pPr>
            <w:r>
              <w:rPr>
                <w:sz w:val="20"/>
              </w:rPr>
              <w:t xml:space="preserve">8</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6</w:t>
            </w:r>
          </w:p>
        </w:tc>
        <w:tc>
          <w:tcPr>
            <w:tcW w:w="604" w:type="dxa"/>
            <w:vAlign w:val="center"/>
          </w:tcPr>
          <w:p>
            <w:pPr>
              <w:pStyle w:val="0"/>
              <w:jc w:val="center"/>
            </w:pPr>
            <w:r>
              <w:rPr>
                <w:sz w:val="20"/>
              </w:rPr>
              <w:t xml:space="preserve">4</w:t>
            </w:r>
          </w:p>
        </w:tc>
        <w:tc>
          <w:tcPr>
            <w:tcW w:w="604" w:type="dxa"/>
            <w:vAlign w:val="center"/>
          </w:tcPr>
          <w:p>
            <w:pPr>
              <w:pStyle w:val="0"/>
              <w:jc w:val="center"/>
            </w:pPr>
            <w:r>
              <w:rPr>
                <w:sz w:val="20"/>
              </w:rPr>
              <w:t xml:space="preserve">5</w:t>
            </w:r>
          </w:p>
        </w:tc>
        <w:tc>
          <w:tcPr>
            <w:tcW w:w="604" w:type="dxa"/>
            <w:vAlign w:val="center"/>
          </w:tcPr>
          <w:p>
            <w:pPr>
              <w:pStyle w:val="0"/>
              <w:jc w:val="center"/>
            </w:pPr>
            <w:r>
              <w:rPr>
                <w:sz w:val="20"/>
              </w:rPr>
              <w:t xml:space="preserve">4</w:t>
            </w:r>
          </w:p>
        </w:tc>
        <w:tc>
          <w:tcPr>
            <w:tcW w:w="1474" w:type="dxa"/>
            <w:vAlign w:val="center"/>
          </w:tcPr>
          <w:p>
            <w:pPr>
              <w:pStyle w:val="0"/>
              <w:jc w:val="center"/>
            </w:pPr>
            <w:r>
              <w:rPr>
                <w:sz w:val="20"/>
              </w:rPr>
              <w:t xml:space="preserve">Нет</w:t>
            </w:r>
          </w:p>
        </w:tc>
      </w:tr>
    </w:tbl>
    <w:p>
      <w:pPr>
        <w:pStyle w:val="0"/>
        <w:ind w:firstLine="540"/>
        <w:jc w:val="both"/>
      </w:pPr>
      <w:r>
        <w:rPr>
          <w:sz w:val="20"/>
        </w:rPr>
      </w:r>
    </w:p>
    <w:p>
      <w:pPr>
        <w:pStyle w:val="2"/>
        <w:outlineLvl w:val="2"/>
        <w:jc w:val="center"/>
      </w:pPr>
      <w:r>
        <w:rPr>
          <w:sz w:val="20"/>
        </w:rPr>
        <w:t xml:space="preserve">3. Помесячный план достижения показателей ведомственного</w:t>
      </w:r>
    </w:p>
    <w:p>
      <w:pPr>
        <w:pStyle w:val="2"/>
        <w:jc w:val="center"/>
      </w:pPr>
      <w:r>
        <w:rPr>
          <w:sz w:val="20"/>
        </w:rPr>
        <w:t xml:space="preserve">проекта в 2024 году</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774"/>
        <w:gridCol w:w="1219"/>
        <w:gridCol w:w="1204"/>
        <w:gridCol w:w="544"/>
        <w:gridCol w:w="544"/>
        <w:gridCol w:w="604"/>
        <w:gridCol w:w="544"/>
        <w:gridCol w:w="514"/>
        <w:gridCol w:w="679"/>
        <w:gridCol w:w="664"/>
        <w:gridCol w:w="499"/>
        <w:gridCol w:w="529"/>
        <w:gridCol w:w="514"/>
        <w:gridCol w:w="544"/>
        <w:gridCol w:w="724"/>
      </w:tblGrid>
      <w:tr>
        <w:tc>
          <w:tcPr>
            <w:tcW w:w="484" w:type="dxa"/>
            <w:vMerge w:val="restart"/>
          </w:tcPr>
          <w:p>
            <w:pPr>
              <w:pStyle w:val="0"/>
              <w:jc w:val="center"/>
            </w:pPr>
            <w:r>
              <w:rPr>
                <w:sz w:val="20"/>
              </w:rPr>
              <w:t xml:space="preserve">N п/п</w:t>
            </w:r>
          </w:p>
        </w:tc>
        <w:tc>
          <w:tcPr>
            <w:tcW w:w="1774" w:type="dxa"/>
            <w:vMerge w:val="restart"/>
          </w:tcPr>
          <w:p>
            <w:pPr>
              <w:pStyle w:val="0"/>
              <w:jc w:val="center"/>
            </w:pPr>
            <w:r>
              <w:rPr>
                <w:sz w:val="20"/>
              </w:rPr>
              <w:t xml:space="preserve">Показатели ведомственного проекта</w:t>
            </w:r>
          </w:p>
        </w:tc>
        <w:tc>
          <w:tcPr>
            <w:tcW w:w="121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105"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6179" w:type="dxa"/>
          </w:tcPr>
          <w:p>
            <w:pPr>
              <w:pStyle w:val="0"/>
              <w:jc w:val="center"/>
            </w:pPr>
            <w:r>
              <w:rPr>
                <w:sz w:val="20"/>
              </w:rPr>
              <w:t xml:space="preserve">Плановые значения по месяцам</w:t>
            </w:r>
          </w:p>
        </w:tc>
        <w:tc>
          <w:tcPr>
            <w:tcW w:w="724"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vMerge w:val="continue"/>
          </w:tcPr>
          <w:p/>
        </w:tc>
        <w:tc>
          <w:tcPr>
            <w:tcW w:w="544" w:type="dxa"/>
          </w:tcPr>
          <w:p>
            <w:pPr>
              <w:pStyle w:val="0"/>
              <w:jc w:val="center"/>
            </w:pPr>
            <w:r>
              <w:rPr>
                <w:sz w:val="20"/>
              </w:rPr>
              <w:t xml:space="preserve">янв.</w:t>
            </w:r>
          </w:p>
        </w:tc>
        <w:tc>
          <w:tcPr>
            <w:tcW w:w="544" w:type="dxa"/>
          </w:tcPr>
          <w:p>
            <w:pPr>
              <w:pStyle w:val="0"/>
              <w:jc w:val="center"/>
            </w:pPr>
            <w:r>
              <w:rPr>
                <w:sz w:val="20"/>
              </w:rPr>
              <w:t xml:space="preserve">февр.</w:t>
            </w:r>
          </w:p>
        </w:tc>
        <w:tc>
          <w:tcPr>
            <w:tcW w:w="604" w:type="dxa"/>
          </w:tcPr>
          <w:p>
            <w:pPr>
              <w:pStyle w:val="0"/>
              <w:jc w:val="center"/>
            </w:pPr>
            <w:r>
              <w:rPr>
                <w:sz w:val="20"/>
              </w:rPr>
              <w:t xml:space="preserve">март</w:t>
            </w:r>
          </w:p>
        </w:tc>
        <w:tc>
          <w:tcPr>
            <w:tcW w:w="544" w:type="dxa"/>
          </w:tcPr>
          <w:p>
            <w:pPr>
              <w:pStyle w:val="0"/>
              <w:jc w:val="center"/>
            </w:pPr>
            <w:r>
              <w:rPr>
                <w:sz w:val="20"/>
              </w:rPr>
              <w:t xml:space="preserve">апр.</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499" w:type="dxa"/>
          </w:tcPr>
          <w:p>
            <w:pPr>
              <w:pStyle w:val="0"/>
              <w:jc w:val="center"/>
            </w:pPr>
            <w:r>
              <w:rPr>
                <w:sz w:val="20"/>
              </w:rPr>
              <w:t xml:space="preserve">авг.</w:t>
            </w:r>
          </w:p>
        </w:tc>
        <w:tc>
          <w:tcPr>
            <w:tcW w:w="529" w:type="dxa"/>
          </w:tcPr>
          <w:p>
            <w:pPr>
              <w:pStyle w:val="0"/>
              <w:jc w:val="center"/>
            </w:pPr>
            <w:r>
              <w:rPr>
                <w:sz w:val="20"/>
              </w:rPr>
              <w:t xml:space="preserve">сент.</w:t>
            </w:r>
          </w:p>
        </w:tc>
        <w:tc>
          <w:tcPr>
            <w:tcW w:w="514" w:type="dxa"/>
          </w:tcPr>
          <w:p>
            <w:pPr>
              <w:pStyle w:val="0"/>
              <w:jc w:val="center"/>
            </w:pPr>
            <w:r>
              <w:rPr>
                <w:sz w:val="20"/>
              </w:rPr>
              <w:t xml:space="preserve">окт.</w:t>
            </w:r>
          </w:p>
        </w:tc>
        <w:tc>
          <w:tcPr>
            <w:tcW w:w="544" w:type="dxa"/>
          </w:tcPr>
          <w:p>
            <w:pPr>
              <w:pStyle w:val="0"/>
              <w:jc w:val="center"/>
            </w:pPr>
            <w:r>
              <w:rPr>
                <w:sz w:val="20"/>
              </w:rPr>
              <w:t xml:space="preserve">ноябрь</w:t>
            </w:r>
          </w:p>
        </w:tc>
        <w:tc>
          <w:tcPr>
            <w:vMerge w:val="continue"/>
          </w:tcPr>
          <w:p/>
        </w:tc>
      </w:tr>
      <w:tr>
        <w:tc>
          <w:tcPr>
            <w:tcW w:w="484" w:type="dxa"/>
            <w:vAlign w:val="center"/>
          </w:tcPr>
          <w:p>
            <w:pPr>
              <w:pStyle w:val="0"/>
              <w:jc w:val="center"/>
            </w:pPr>
            <w:r>
              <w:rPr>
                <w:sz w:val="20"/>
              </w:rPr>
              <w:t xml:space="preserve">1.</w:t>
            </w:r>
          </w:p>
        </w:tc>
        <w:tc>
          <w:tcPr>
            <w:gridSpan w:val="15"/>
            <w:tcW w:w="11100" w:type="dxa"/>
            <w:vAlign w:val="center"/>
          </w:tcPr>
          <w:p>
            <w:pPr>
              <w:pStyle w:val="0"/>
              <w:jc w:val="both"/>
            </w:pPr>
            <w:r>
              <w:rPr>
                <w:sz w:val="20"/>
              </w:rPr>
              <w:t xml:space="preserve">Задача "Создание благоприятных условий для устойчивого развития сферы культуры, обеспечение доступа граждан к культурным ценностям и участию в культурной жизни Белгородской области, обеспечение инфраструктурного развития организаций культуры"</w:t>
            </w:r>
          </w:p>
        </w:tc>
      </w:tr>
      <w:tr>
        <w:tc>
          <w:tcPr>
            <w:tcW w:w="484" w:type="dxa"/>
            <w:vAlign w:val="center"/>
          </w:tcPr>
          <w:p>
            <w:pPr>
              <w:pStyle w:val="0"/>
              <w:jc w:val="center"/>
            </w:pPr>
            <w:r>
              <w:rPr>
                <w:sz w:val="20"/>
              </w:rPr>
              <w:t xml:space="preserve">1.1.</w:t>
            </w:r>
          </w:p>
        </w:tc>
        <w:tc>
          <w:tcPr>
            <w:tcW w:w="1774" w:type="dxa"/>
            <w:vAlign w:val="center"/>
          </w:tcPr>
          <w:p>
            <w:pPr>
              <w:pStyle w:val="0"/>
            </w:pPr>
            <w:r>
              <w:rPr>
                <w:sz w:val="20"/>
              </w:rPr>
              <w:t xml:space="preserve">Количество введенных в эксплуатацию объектов культуры</w:t>
            </w:r>
          </w:p>
        </w:tc>
        <w:tc>
          <w:tcPr>
            <w:tcW w:w="1219" w:type="dxa"/>
            <w:vAlign w:val="center"/>
          </w:tcPr>
          <w:p>
            <w:pPr>
              <w:pStyle w:val="0"/>
              <w:jc w:val="center"/>
            </w:pPr>
            <w:r>
              <w:rPr>
                <w:sz w:val="20"/>
              </w:rPr>
              <w:t xml:space="preserve">"ВП" &lt;1&gt;</w:t>
            </w:r>
          </w:p>
        </w:tc>
        <w:tc>
          <w:tcPr>
            <w:tcW w:w="1204" w:type="dxa"/>
            <w:vAlign w:val="center"/>
          </w:tcPr>
          <w:p>
            <w:pPr>
              <w:pStyle w:val="0"/>
              <w:jc w:val="center"/>
            </w:pPr>
            <w:r>
              <w:rPr>
                <w:sz w:val="20"/>
              </w:rPr>
              <w:t xml:space="preserve">Ед.</w:t>
            </w:r>
          </w:p>
        </w:tc>
        <w:tc>
          <w:tcPr>
            <w:tcW w:w="544" w:type="dxa"/>
            <w:vAlign w:val="center"/>
          </w:tcPr>
          <w:p>
            <w:pPr>
              <w:pStyle w:val="0"/>
              <w:jc w:val="center"/>
            </w:pPr>
            <w:r>
              <w:rPr>
                <w:sz w:val="20"/>
              </w:rPr>
              <w:t xml:space="preserve">-</w:t>
            </w:r>
          </w:p>
        </w:tc>
        <w:tc>
          <w:tcPr>
            <w:tcW w:w="54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544" w:type="dxa"/>
            <w:vAlign w:val="center"/>
          </w:tcPr>
          <w:p>
            <w:pPr>
              <w:pStyle w:val="0"/>
              <w:jc w:val="center"/>
            </w:pPr>
            <w:r>
              <w:rPr>
                <w:sz w:val="20"/>
              </w:rPr>
              <w:t xml:space="preserve">-</w:t>
            </w:r>
          </w:p>
        </w:tc>
        <w:tc>
          <w:tcPr>
            <w:tcW w:w="514" w:type="dxa"/>
            <w:vAlign w:val="center"/>
          </w:tcPr>
          <w:p>
            <w:pPr>
              <w:pStyle w:val="0"/>
              <w:jc w:val="center"/>
            </w:pPr>
            <w:r>
              <w:rPr>
                <w:sz w:val="20"/>
              </w:rPr>
              <w:t xml:space="preserve">-</w:t>
            </w:r>
          </w:p>
        </w:tc>
        <w:tc>
          <w:tcPr>
            <w:tcW w:w="679" w:type="dxa"/>
            <w:vAlign w:val="center"/>
          </w:tcPr>
          <w:p>
            <w:pPr>
              <w:pStyle w:val="0"/>
              <w:jc w:val="center"/>
            </w:pPr>
            <w:r>
              <w:rPr>
                <w:sz w:val="20"/>
              </w:rPr>
              <w:t xml:space="preserve">-</w:t>
            </w:r>
          </w:p>
        </w:tc>
        <w:tc>
          <w:tcPr>
            <w:tcW w:w="664" w:type="dxa"/>
            <w:vAlign w:val="center"/>
          </w:tcPr>
          <w:p>
            <w:pPr>
              <w:pStyle w:val="0"/>
              <w:jc w:val="center"/>
            </w:pPr>
            <w:r>
              <w:rPr>
                <w:sz w:val="20"/>
              </w:rPr>
              <w:t xml:space="preserve">-</w:t>
            </w:r>
          </w:p>
        </w:tc>
        <w:tc>
          <w:tcPr>
            <w:tcW w:w="499" w:type="dxa"/>
            <w:vAlign w:val="center"/>
          </w:tcPr>
          <w:p>
            <w:pPr>
              <w:pStyle w:val="0"/>
              <w:jc w:val="center"/>
            </w:pPr>
            <w:r>
              <w:rPr>
                <w:sz w:val="20"/>
              </w:rPr>
              <w:t xml:space="preserve">-</w:t>
            </w:r>
          </w:p>
        </w:tc>
        <w:tc>
          <w:tcPr>
            <w:tcW w:w="529" w:type="dxa"/>
            <w:vAlign w:val="center"/>
          </w:tcPr>
          <w:p>
            <w:pPr>
              <w:pStyle w:val="0"/>
              <w:jc w:val="center"/>
            </w:pPr>
            <w:r>
              <w:rPr>
                <w:sz w:val="20"/>
              </w:rPr>
              <w:t xml:space="preserve">-</w:t>
            </w:r>
          </w:p>
        </w:tc>
        <w:tc>
          <w:tcPr>
            <w:tcW w:w="514" w:type="dxa"/>
            <w:vAlign w:val="center"/>
          </w:tcPr>
          <w:p>
            <w:pPr>
              <w:pStyle w:val="0"/>
              <w:jc w:val="center"/>
            </w:pPr>
            <w:r>
              <w:rPr>
                <w:sz w:val="20"/>
              </w:rPr>
              <w:t xml:space="preserve">-</w:t>
            </w:r>
          </w:p>
        </w:tc>
        <w:tc>
          <w:tcPr>
            <w:tcW w:w="544" w:type="dxa"/>
            <w:vAlign w:val="center"/>
          </w:tcPr>
          <w:p>
            <w:pPr>
              <w:pStyle w:val="0"/>
              <w:jc w:val="center"/>
            </w:pPr>
            <w:r>
              <w:rPr>
                <w:sz w:val="20"/>
              </w:rPr>
              <w:t xml:space="preserve">4</w:t>
            </w:r>
          </w:p>
        </w:tc>
        <w:tc>
          <w:tcPr>
            <w:tcW w:w="724" w:type="dxa"/>
            <w:vAlign w:val="center"/>
          </w:tcPr>
          <w:p>
            <w:pPr>
              <w:pStyle w:val="0"/>
              <w:jc w:val="center"/>
            </w:pPr>
            <w:r>
              <w:rPr>
                <w:sz w:val="20"/>
              </w:rPr>
              <w:t xml:space="preserve">6</w:t>
            </w:r>
          </w:p>
        </w:tc>
      </w:tr>
    </w:tbl>
    <w:p>
      <w:pPr>
        <w:pStyle w:val="0"/>
        <w:jc w:val="center"/>
      </w:pPr>
      <w:r>
        <w:rPr>
          <w:sz w:val="20"/>
        </w:rPr>
      </w:r>
    </w:p>
    <w:p>
      <w:pPr>
        <w:pStyle w:val="0"/>
        <w:ind w:firstLine="540"/>
        <w:jc w:val="both"/>
      </w:pPr>
      <w:r>
        <w:rPr>
          <w:sz w:val="20"/>
        </w:rPr>
        <w:t xml:space="preserve">--------------------------------</w:t>
      </w:r>
    </w:p>
    <w:bookmarkStart w:id="7162" w:name="P7162"/>
    <w:bookmarkEnd w:id="7162"/>
    <w:p>
      <w:pPr>
        <w:pStyle w:val="0"/>
        <w:spacing w:before="200" w:line-rule="auto"/>
        <w:ind w:firstLine="540"/>
        <w:jc w:val="both"/>
      </w:pPr>
      <w:r>
        <w:rPr>
          <w:sz w:val="20"/>
        </w:rPr>
        <w:t xml:space="preserve">&lt;1&gt; "ВП" - ведомственный проект</w:t>
      </w:r>
    </w:p>
    <w:p>
      <w:pPr>
        <w:pStyle w:val="0"/>
        <w:jc w:val="center"/>
      </w:pPr>
      <w:r>
        <w:rPr>
          <w:sz w:val="20"/>
        </w:rPr>
      </w:r>
    </w:p>
    <w:p>
      <w:pPr>
        <w:pStyle w:val="2"/>
        <w:outlineLvl w:val="2"/>
        <w:jc w:val="center"/>
      </w:pPr>
      <w:r>
        <w:rPr>
          <w:sz w:val="20"/>
        </w:rPr>
        <w:t xml:space="preserve">4. Мероприятия (результаты) ведомственного проекта</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2569"/>
        <w:gridCol w:w="1864"/>
        <w:gridCol w:w="1024"/>
        <w:gridCol w:w="1054"/>
        <w:gridCol w:w="604"/>
        <w:gridCol w:w="604"/>
        <w:gridCol w:w="604"/>
        <w:gridCol w:w="604"/>
        <w:gridCol w:w="604"/>
        <w:gridCol w:w="604"/>
        <w:gridCol w:w="604"/>
        <w:gridCol w:w="604"/>
        <w:gridCol w:w="1969"/>
        <w:gridCol w:w="1084"/>
        <w:gridCol w:w="1849"/>
        <w:gridCol w:w="1624"/>
      </w:tblGrid>
      <w:tr>
        <w:tc>
          <w:tcPr>
            <w:tcW w:w="664" w:type="dxa"/>
            <w:vMerge w:val="restart"/>
          </w:tcPr>
          <w:p>
            <w:pPr>
              <w:pStyle w:val="0"/>
              <w:jc w:val="center"/>
            </w:pPr>
            <w:r>
              <w:rPr>
                <w:sz w:val="20"/>
              </w:rPr>
              <w:t xml:space="preserve">N п/п</w:t>
            </w:r>
          </w:p>
        </w:tc>
        <w:tc>
          <w:tcPr>
            <w:tcW w:w="2569" w:type="dxa"/>
            <w:vMerge w:val="restart"/>
          </w:tcPr>
          <w:p>
            <w:pPr>
              <w:pStyle w:val="0"/>
              <w:jc w:val="center"/>
            </w:pPr>
            <w:r>
              <w:rPr>
                <w:sz w:val="20"/>
              </w:rPr>
              <w:t xml:space="preserve">Наименование мероприятия (результата)</w:t>
            </w:r>
          </w:p>
        </w:tc>
        <w:tc>
          <w:tcPr>
            <w:tcW w:w="1864" w:type="dxa"/>
            <w:vMerge w:val="restart"/>
          </w:tcPr>
          <w:p>
            <w:pPr>
              <w:pStyle w:val="0"/>
              <w:jc w:val="center"/>
            </w:pPr>
            <w:r>
              <w:rPr>
                <w:sz w:val="20"/>
              </w:rPr>
              <w:t xml:space="preserve">Наименование структурных элементов государственных программ вместе с наименованием государственной программы</w:t>
            </w:r>
          </w:p>
        </w:tc>
        <w:tc>
          <w:tcPr>
            <w:tcW w:w="1024" w:type="dxa"/>
            <w:vMerge w:val="restart"/>
          </w:tcPr>
          <w:p>
            <w:pPr>
              <w:pStyle w:val="0"/>
              <w:jc w:val="center"/>
            </w:pPr>
            <w:r>
              <w:rPr>
                <w:sz w:val="20"/>
              </w:rPr>
              <w:t xml:space="preserve">Единица измерения (по </w:t>
            </w:r>
            <w:hyperlink w:history="0" r:id="rId106"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vMerge w:val="restart"/>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Значение мероприятия (результата), параметра характеристики мероприятия (результата) по годам</w:t>
            </w:r>
          </w:p>
        </w:tc>
        <w:tc>
          <w:tcPr>
            <w:tcW w:w="1969" w:type="dxa"/>
            <w:vMerge w:val="restart"/>
          </w:tcPr>
          <w:p>
            <w:pPr>
              <w:pStyle w:val="0"/>
              <w:jc w:val="center"/>
            </w:pPr>
            <w:r>
              <w:rPr>
                <w:sz w:val="20"/>
              </w:rPr>
              <w:t xml:space="preserve">Тип мероприятия (результата)</w:t>
            </w:r>
          </w:p>
        </w:tc>
        <w:tc>
          <w:tcPr>
            <w:tcW w:w="1084" w:type="dxa"/>
            <w:vMerge w:val="restart"/>
          </w:tcPr>
          <w:p>
            <w:pPr>
              <w:pStyle w:val="0"/>
              <w:jc w:val="center"/>
            </w:pPr>
            <w:r>
              <w:rPr>
                <w:sz w:val="20"/>
              </w:rPr>
              <w:t xml:space="preserve">Уровень мероприятия</w:t>
            </w:r>
          </w:p>
        </w:tc>
        <w:tc>
          <w:tcPr>
            <w:tcW w:w="1849" w:type="dxa"/>
            <w:vMerge w:val="restart"/>
          </w:tcPr>
          <w:p>
            <w:pPr>
              <w:pStyle w:val="0"/>
              <w:jc w:val="center"/>
            </w:pPr>
            <w:r>
              <w:rPr>
                <w:sz w:val="20"/>
              </w:rPr>
              <w:t xml:space="preserve">Признак "Участие муниципального образования"</w:t>
            </w:r>
          </w:p>
        </w:tc>
        <w:tc>
          <w:tcPr>
            <w:tcW w:w="1624" w:type="dxa"/>
            <w:vMerge w:val="restart"/>
          </w:tcPr>
          <w:p>
            <w:pPr>
              <w:pStyle w:val="0"/>
              <w:jc w:val="center"/>
            </w:pPr>
            <w:r>
              <w:rPr>
                <w:sz w:val="20"/>
              </w:rPr>
              <w:t xml:space="preserve">Связь с показателями регионального проекта</w:t>
            </w:r>
          </w:p>
        </w:tc>
      </w:tr>
      <w:tr>
        <w:tc>
          <w:tcPr>
            <w:vMerge w:val="continue"/>
          </w:tcPr>
          <w:p/>
        </w:tc>
        <w:tc>
          <w:tcPr>
            <w:vMerge w:val="continue"/>
          </w:tcPr>
          <w:p/>
        </w:tc>
        <w:tc>
          <w:tcPr>
            <w:vMerge w:val="continue"/>
          </w:tcPr>
          <w:p/>
        </w:tc>
        <w:tc>
          <w:tcPr>
            <w:vMerge w:val="continue"/>
          </w:tcPr>
          <w:p/>
        </w:tc>
        <w:tc>
          <w:tcPr>
            <w:gridSpan w:val="2"/>
            <w:vMerge w:val="continue"/>
          </w:tcPr>
          <w:p/>
        </w:tc>
        <w:tc>
          <w:tcPr>
            <w:tcW w:w="604" w:type="dxa"/>
            <w:vMerge w:val="restart"/>
          </w:tcPr>
          <w:p>
            <w:pPr>
              <w:pStyle w:val="0"/>
              <w:jc w:val="center"/>
            </w:pPr>
            <w:r>
              <w:rPr>
                <w:sz w:val="20"/>
              </w:rPr>
              <w:t xml:space="preserve">2024</w:t>
            </w:r>
          </w:p>
        </w:tc>
        <w:tc>
          <w:tcPr>
            <w:tcW w:w="604" w:type="dxa"/>
            <w:vMerge w:val="restart"/>
          </w:tcPr>
          <w:p>
            <w:pPr>
              <w:pStyle w:val="0"/>
              <w:jc w:val="center"/>
            </w:pPr>
            <w:r>
              <w:rPr>
                <w:sz w:val="20"/>
              </w:rPr>
              <w:t xml:space="preserve">2025</w:t>
            </w:r>
          </w:p>
        </w:tc>
        <w:tc>
          <w:tcPr>
            <w:tcW w:w="604" w:type="dxa"/>
            <w:vMerge w:val="restart"/>
          </w:tcPr>
          <w:p>
            <w:pPr>
              <w:pStyle w:val="0"/>
              <w:jc w:val="center"/>
            </w:pPr>
            <w:r>
              <w:rPr>
                <w:sz w:val="20"/>
              </w:rPr>
              <w:t xml:space="preserve">2026</w:t>
            </w:r>
          </w:p>
        </w:tc>
        <w:tc>
          <w:tcPr>
            <w:tcW w:w="604" w:type="dxa"/>
            <w:vMerge w:val="restart"/>
          </w:tcPr>
          <w:p>
            <w:pPr>
              <w:pStyle w:val="0"/>
              <w:jc w:val="center"/>
            </w:pPr>
            <w:r>
              <w:rPr>
                <w:sz w:val="20"/>
              </w:rPr>
              <w:t xml:space="preserve">2027</w:t>
            </w:r>
          </w:p>
        </w:tc>
        <w:tc>
          <w:tcPr>
            <w:tcW w:w="604" w:type="dxa"/>
            <w:vMerge w:val="restart"/>
          </w:tcPr>
          <w:p>
            <w:pPr>
              <w:pStyle w:val="0"/>
              <w:jc w:val="center"/>
            </w:pPr>
            <w:r>
              <w:rPr>
                <w:sz w:val="20"/>
              </w:rPr>
              <w:t xml:space="preserve">2028</w:t>
            </w:r>
          </w:p>
        </w:tc>
        <w:tc>
          <w:tcPr>
            <w:tcW w:w="604" w:type="dxa"/>
            <w:vMerge w:val="restart"/>
          </w:tcPr>
          <w:p>
            <w:pPr>
              <w:pStyle w:val="0"/>
              <w:jc w:val="center"/>
            </w:pPr>
            <w:r>
              <w:rPr>
                <w:sz w:val="20"/>
              </w:rPr>
              <w:t xml:space="preserve">2029</w:t>
            </w:r>
          </w:p>
        </w:tc>
        <w:tc>
          <w:tcPr>
            <w:tcW w:w="604" w:type="dxa"/>
            <w:vMerge w:val="restart"/>
          </w:tcPr>
          <w:p>
            <w:pPr>
              <w:pStyle w:val="0"/>
              <w:jc w:val="center"/>
            </w:pPr>
            <w:r>
              <w:rPr>
                <w:sz w:val="20"/>
              </w:rPr>
              <w:t xml:space="preserve">2030</w:t>
            </w:r>
          </w:p>
        </w:tc>
        <w:tc>
          <w:tcPr>
            <w:vMerge w:val="continue"/>
          </w:tcPr>
          <w:p/>
        </w:tc>
        <w:tc>
          <w:tcPr>
            <w:vMerge w:val="continue"/>
          </w:tcP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664" w:type="dxa"/>
            <w:vAlign w:val="center"/>
          </w:tcPr>
          <w:p>
            <w:pPr>
              <w:pStyle w:val="0"/>
              <w:jc w:val="center"/>
            </w:pPr>
            <w:r>
              <w:rPr>
                <w:sz w:val="20"/>
              </w:rPr>
              <w:t xml:space="preserve">1.</w:t>
            </w:r>
          </w:p>
        </w:tc>
        <w:tc>
          <w:tcPr>
            <w:gridSpan w:val="16"/>
            <w:tcW w:w="17869" w:type="dxa"/>
            <w:vAlign w:val="center"/>
          </w:tcPr>
          <w:p>
            <w:pPr>
              <w:pStyle w:val="0"/>
              <w:jc w:val="both"/>
            </w:pPr>
            <w:r>
              <w:rPr>
                <w:sz w:val="20"/>
              </w:rPr>
              <w:t xml:space="preserve">Задача "Создание благоприятных условий для устойчивого развития сферы культуры, обеспечение доступа граждан к культурным ценностям и участию в культурной жизни Белгородской области, обеспечение инфраструктурного развития организаций культуры"</w:t>
            </w:r>
          </w:p>
        </w:tc>
      </w:tr>
      <w:tr>
        <w:tc>
          <w:tcPr>
            <w:tcW w:w="664" w:type="dxa"/>
            <w:vAlign w:val="center"/>
          </w:tcPr>
          <w:p>
            <w:pPr>
              <w:pStyle w:val="0"/>
              <w:jc w:val="center"/>
            </w:pPr>
            <w:r>
              <w:rPr>
                <w:sz w:val="20"/>
              </w:rPr>
              <w:t xml:space="preserve">1.1.</w:t>
            </w:r>
          </w:p>
        </w:tc>
        <w:tc>
          <w:tcPr>
            <w:tcW w:w="2569" w:type="dxa"/>
            <w:vAlign w:val="center"/>
          </w:tcPr>
          <w:p>
            <w:pPr>
              <w:pStyle w:val="0"/>
            </w:pPr>
            <w:r>
              <w:rPr>
                <w:sz w:val="20"/>
              </w:rPr>
              <w:t xml:space="preserve">Мероприятие (результат) "Построены, реконструированы и капитально отремонтированы культурно-досуговые учреждения"</w:t>
            </w:r>
          </w:p>
        </w:tc>
        <w:tc>
          <w:tcPr>
            <w:tcW w:w="1864" w:type="dxa"/>
            <w:vAlign w:val="center"/>
          </w:tcPr>
          <w:p>
            <w:pPr>
              <w:pStyle w:val="0"/>
              <w:jc w:val="center"/>
            </w:pPr>
            <w:r>
              <w:rPr>
                <w:sz w:val="20"/>
              </w:rPr>
              <w:t xml:space="preserve">X</w:t>
            </w:r>
          </w:p>
        </w:tc>
        <w:tc>
          <w:tcPr>
            <w:tcW w:w="1024" w:type="dxa"/>
            <w:vAlign w:val="center"/>
          </w:tcPr>
          <w:p>
            <w:pPr>
              <w:pStyle w:val="0"/>
              <w:jc w:val="center"/>
            </w:pPr>
            <w:r>
              <w:rPr>
                <w:sz w:val="20"/>
              </w:rPr>
              <w:t xml:space="preserve">Ед.</w:t>
            </w:r>
          </w:p>
        </w:tc>
        <w:tc>
          <w:tcPr>
            <w:tcW w:w="1054" w:type="dxa"/>
            <w:vAlign w:val="center"/>
          </w:tcPr>
          <w:p>
            <w:pPr>
              <w:pStyle w:val="0"/>
              <w:jc w:val="center"/>
            </w:pPr>
            <w:r>
              <w:rPr>
                <w:sz w:val="20"/>
              </w:rPr>
              <w:t xml:space="preserve">7</w:t>
            </w:r>
          </w:p>
        </w:tc>
        <w:tc>
          <w:tcPr>
            <w:tcW w:w="604" w:type="dxa"/>
            <w:vAlign w:val="center"/>
          </w:tcPr>
          <w:p>
            <w:pPr>
              <w:pStyle w:val="0"/>
              <w:jc w:val="center"/>
            </w:pPr>
            <w:r>
              <w:rPr>
                <w:sz w:val="20"/>
              </w:rPr>
              <w:t xml:space="preserve">2022</w:t>
            </w:r>
          </w:p>
        </w:tc>
        <w:tc>
          <w:tcPr>
            <w:tcW w:w="604" w:type="dxa"/>
            <w:vAlign w:val="center"/>
          </w:tcPr>
          <w:p>
            <w:pPr>
              <w:pStyle w:val="0"/>
              <w:jc w:val="center"/>
            </w:pPr>
            <w:r>
              <w:rPr>
                <w:sz w:val="20"/>
              </w:rPr>
              <w:t xml:space="preserve">3</w:t>
            </w:r>
          </w:p>
        </w:tc>
        <w:tc>
          <w:tcPr>
            <w:tcW w:w="604" w:type="dxa"/>
            <w:vAlign w:val="center"/>
          </w:tcPr>
          <w:p>
            <w:pPr>
              <w:pStyle w:val="0"/>
              <w:jc w:val="center"/>
            </w:pPr>
            <w:r>
              <w:rPr>
                <w:sz w:val="20"/>
              </w:rPr>
              <w:t xml:space="preserve">4</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2</w:t>
            </w:r>
          </w:p>
        </w:tc>
        <w:tc>
          <w:tcPr>
            <w:tcW w:w="604" w:type="dxa"/>
            <w:vAlign w:val="center"/>
          </w:tcPr>
          <w:p>
            <w:pPr>
              <w:pStyle w:val="0"/>
              <w:jc w:val="center"/>
            </w:pPr>
            <w:r>
              <w:rPr>
                <w:sz w:val="20"/>
              </w:rPr>
              <w:t xml:space="preserve">2</w:t>
            </w:r>
          </w:p>
        </w:tc>
        <w:tc>
          <w:tcPr>
            <w:tcW w:w="604" w:type="dxa"/>
            <w:vAlign w:val="center"/>
          </w:tcPr>
          <w:p>
            <w:pPr>
              <w:pStyle w:val="0"/>
              <w:jc w:val="center"/>
            </w:pPr>
            <w:r>
              <w:rPr>
                <w:sz w:val="20"/>
              </w:rPr>
              <w:t xml:space="preserve">2</w:t>
            </w:r>
          </w:p>
        </w:tc>
        <w:tc>
          <w:tcPr>
            <w:tcW w:w="604" w:type="dxa"/>
            <w:vAlign w:val="center"/>
          </w:tcPr>
          <w:p>
            <w:pPr>
              <w:pStyle w:val="0"/>
              <w:jc w:val="center"/>
            </w:pPr>
            <w:r>
              <w:rPr>
                <w:sz w:val="20"/>
              </w:rPr>
              <w:t xml:space="preserve">2</w:t>
            </w:r>
          </w:p>
        </w:tc>
        <w:tc>
          <w:tcPr>
            <w:tcW w:w="1969" w:type="dxa"/>
            <w:vAlign w:val="center"/>
          </w:tcPr>
          <w:p>
            <w:pPr>
              <w:pStyle w:val="0"/>
              <w:jc w:val="center"/>
            </w:pPr>
            <w:r>
              <w:rPr>
                <w:sz w:val="20"/>
              </w:rPr>
              <w:t xml:space="preserve">Строительство (реконструкция, техническое перевооружение, приобретение) объекта недвижимого имущества</w:t>
            </w:r>
          </w:p>
        </w:tc>
        <w:tc>
          <w:tcPr>
            <w:tcW w:w="1084" w:type="dxa"/>
            <w:vAlign w:val="center"/>
          </w:tcPr>
          <w:p>
            <w:pPr>
              <w:pStyle w:val="0"/>
              <w:jc w:val="center"/>
            </w:pPr>
            <w:r>
              <w:rPr>
                <w:sz w:val="20"/>
              </w:rPr>
              <w:t xml:space="preserve">ВП</w:t>
            </w:r>
          </w:p>
        </w:tc>
        <w:tc>
          <w:tcPr>
            <w:tcW w:w="1849" w:type="dxa"/>
            <w:vAlign w:val="center"/>
          </w:tcPr>
          <w:p>
            <w:pPr>
              <w:pStyle w:val="0"/>
              <w:jc w:val="center"/>
            </w:pPr>
            <w:r>
              <w:rPr>
                <w:sz w:val="20"/>
              </w:rPr>
            </w:r>
          </w:p>
        </w:tc>
        <w:tc>
          <w:tcPr>
            <w:tcW w:w="1624" w:type="dxa"/>
            <w:vAlign w:val="center"/>
          </w:tcPr>
          <w:p>
            <w:pPr>
              <w:pStyle w:val="0"/>
              <w:jc w:val="center"/>
            </w:pPr>
            <w:r>
              <w:rPr>
                <w:sz w:val="20"/>
              </w:rPr>
              <w:t xml:space="preserve">Количество введенных в эксплуатацию объектов культуры</w:t>
            </w:r>
          </w:p>
        </w:tc>
      </w:tr>
      <w:tr>
        <w:tc>
          <w:tcPr>
            <w:tcW w:w="664" w:type="dxa"/>
            <w:vAlign w:val="center"/>
          </w:tcPr>
          <w:p>
            <w:pPr>
              <w:pStyle w:val="0"/>
              <w:jc w:val="center"/>
            </w:pPr>
            <w:r>
              <w:rPr>
                <w:sz w:val="20"/>
              </w:rPr>
              <w:t xml:space="preserve">1.1.1.</w:t>
            </w:r>
          </w:p>
        </w:tc>
        <w:tc>
          <w:tcPr>
            <w:gridSpan w:val="16"/>
            <w:tcW w:w="17869" w:type="dxa"/>
            <w:vAlign w:val="center"/>
          </w:tcPr>
          <w:p>
            <w:pPr>
              <w:pStyle w:val="0"/>
              <w:jc w:val="both"/>
            </w:pPr>
            <w:r>
              <w:rPr>
                <w:sz w:val="20"/>
              </w:rPr>
              <w:t xml:space="preserve">К концу 2030 года будут построены, реконструированы, капитально отремонтированы 15 культурно-досуговых учреждения культуры. В 2022 году в эксплуатацию введены по данному направлению 7 учреждений.</w:t>
            </w:r>
          </w:p>
          <w:p>
            <w:pPr>
              <w:pStyle w:val="0"/>
              <w:jc w:val="both"/>
            </w:pPr>
            <w:r>
              <w:rPr>
                <w:sz w:val="20"/>
              </w:rPr>
              <w:t xml:space="preserve">Субсидия на строительство, реконструкцию и капитальный ремонт культурно-досуговых учреждений предоставляется бюджетам муниципальных образований Белгородской области в соответствии с </w:t>
            </w:r>
            <w:hyperlink w:history="0" w:anchor="P15797" w:tooltip="Порядок">
              <w:r>
                <w:rPr>
                  <w:sz w:val="20"/>
                  <w:color w:val="0000ff"/>
                </w:rPr>
                <w:t xml:space="preserve">Порядком</w:t>
              </w:r>
            </w:hyperlink>
            <w:r>
              <w:rPr>
                <w:sz w:val="20"/>
              </w:rPr>
              <w:t xml:space="preserve">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 реконструкции, приобретения и капитального ремонта объектов муниципальной собственности, приведенным в приложении N 9 к государственной программе.</w:t>
            </w:r>
          </w:p>
          <w:p>
            <w:pPr>
              <w:pStyle w:val="0"/>
              <w:jc w:val="both"/>
            </w:pPr>
            <w:hyperlink w:history="0" w:anchor="P16043" w:tooltip="Перечень">
              <w:r>
                <w:rPr>
                  <w:sz w:val="20"/>
                  <w:color w:val="0000ff"/>
                </w:rPr>
                <w:t xml:space="preserve">Перечень</w:t>
              </w:r>
            </w:hyperlink>
            <w:r>
              <w:rPr>
                <w:sz w:val="20"/>
              </w:rPr>
              <w:t xml:space="preserve"> объектов капитального строительства, мероприятий (укрупненных инвестиционных проектов), объектов недвижимости, реализуемых в рамках государственной программы, приведен в приложении N 12 к государственной программе</w:t>
            </w:r>
          </w:p>
        </w:tc>
      </w:tr>
      <w:tr>
        <w:tc>
          <w:tcPr>
            <w:tcW w:w="664" w:type="dxa"/>
            <w:vAlign w:val="center"/>
          </w:tcPr>
          <w:p>
            <w:pPr>
              <w:pStyle w:val="0"/>
              <w:jc w:val="center"/>
            </w:pPr>
            <w:r>
              <w:rPr>
                <w:sz w:val="20"/>
              </w:rPr>
              <w:t xml:space="preserve">1.2.</w:t>
            </w:r>
          </w:p>
        </w:tc>
        <w:tc>
          <w:tcPr>
            <w:tcW w:w="2569" w:type="dxa"/>
            <w:vAlign w:val="center"/>
          </w:tcPr>
          <w:p>
            <w:pPr>
              <w:pStyle w:val="0"/>
            </w:pPr>
            <w:r>
              <w:rPr>
                <w:sz w:val="20"/>
              </w:rPr>
              <w:t xml:space="preserve">Мероприятие (результат) "Построены, реконструированы и капитально отремонтированы библиотеки"</w:t>
            </w:r>
          </w:p>
        </w:tc>
        <w:tc>
          <w:tcPr>
            <w:tcW w:w="1864" w:type="dxa"/>
            <w:vAlign w:val="center"/>
          </w:tcPr>
          <w:p>
            <w:pPr>
              <w:pStyle w:val="0"/>
              <w:jc w:val="center"/>
            </w:pPr>
            <w:r>
              <w:rPr>
                <w:sz w:val="20"/>
              </w:rPr>
              <w:t xml:space="preserve">X</w:t>
            </w:r>
          </w:p>
        </w:tc>
        <w:tc>
          <w:tcPr>
            <w:tcW w:w="1024" w:type="dxa"/>
            <w:vAlign w:val="center"/>
          </w:tcPr>
          <w:p>
            <w:pPr>
              <w:pStyle w:val="0"/>
              <w:jc w:val="center"/>
            </w:pPr>
            <w:r>
              <w:rPr>
                <w:sz w:val="20"/>
              </w:rPr>
              <w:t xml:space="preserve">Ед.</w:t>
            </w:r>
          </w:p>
        </w:tc>
        <w:tc>
          <w:tcPr>
            <w:tcW w:w="1054" w:type="dxa"/>
            <w:vAlign w:val="center"/>
          </w:tcPr>
          <w:p>
            <w:pPr>
              <w:pStyle w:val="0"/>
              <w:jc w:val="center"/>
            </w:pPr>
            <w:r>
              <w:rPr>
                <w:sz w:val="20"/>
              </w:rPr>
              <w:t xml:space="preserve">2</w:t>
            </w:r>
          </w:p>
        </w:tc>
        <w:tc>
          <w:tcPr>
            <w:tcW w:w="604" w:type="dxa"/>
            <w:vAlign w:val="center"/>
          </w:tcPr>
          <w:p>
            <w:pPr>
              <w:pStyle w:val="0"/>
              <w:jc w:val="center"/>
            </w:pPr>
            <w:r>
              <w:rPr>
                <w:sz w:val="20"/>
              </w:rPr>
              <w:t xml:space="preserve">2022</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3</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1</w:t>
            </w:r>
          </w:p>
        </w:tc>
        <w:tc>
          <w:tcPr>
            <w:tcW w:w="604" w:type="dxa"/>
            <w:vAlign w:val="center"/>
          </w:tcPr>
          <w:p>
            <w:pPr>
              <w:pStyle w:val="0"/>
              <w:jc w:val="center"/>
            </w:pPr>
            <w:r>
              <w:rPr>
                <w:sz w:val="20"/>
              </w:rPr>
              <w:t xml:space="preserve">1</w:t>
            </w:r>
          </w:p>
        </w:tc>
        <w:tc>
          <w:tcPr>
            <w:tcW w:w="604" w:type="dxa"/>
            <w:vAlign w:val="center"/>
          </w:tcPr>
          <w:p>
            <w:pPr>
              <w:pStyle w:val="0"/>
              <w:jc w:val="center"/>
            </w:pPr>
            <w:r>
              <w:rPr>
                <w:sz w:val="20"/>
              </w:rPr>
              <w:t xml:space="preserve">1</w:t>
            </w:r>
          </w:p>
        </w:tc>
        <w:tc>
          <w:tcPr>
            <w:tcW w:w="604" w:type="dxa"/>
            <w:vAlign w:val="center"/>
          </w:tcPr>
          <w:p>
            <w:pPr>
              <w:pStyle w:val="0"/>
              <w:jc w:val="center"/>
            </w:pPr>
            <w:r>
              <w:rPr>
                <w:sz w:val="20"/>
              </w:rPr>
              <w:t xml:space="preserve">1</w:t>
            </w:r>
          </w:p>
        </w:tc>
        <w:tc>
          <w:tcPr>
            <w:tcW w:w="1969" w:type="dxa"/>
            <w:vAlign w:val="center"/>
          </w:tcPr>
          <w:p>
            <w:pPr>
              <w:pStyle w:val="0"/>
              <w:jc w:val="center"/>
            </w:pPr>
            <w:r>
              <w:rPr>
                <w:sz w:val="20"/>
              </w:rPr>
              <w:t xml:space="preserve">Строительство (реконструкция, техническое перевооружение, приобретение) объекта недвижимого имущества</w:t>
            </w:r>
          </w:p>
        </w:tc>
        <w:tc>
          <w:tcPr>
            <w:tcW w:w="1084" w:type="dxa"/>
            <w:vAlign w:val="center"/>
          </w:tcPr>
          <w:p>
            <w:pPr>
              <w:pStyle w:val="0"/>
              <w:jc w:val="center"/>
            </w:pPr>
            <w:r>
              <w:rPr>
                <w:sz w:val="20"/>
              </w:rPr>
              <w:t xml:space="preserve">ВП</w:t>
            </w:r>
          </w:p>
        </w:tc>
        <w:tc>
          <w:tcPr>
            <w:tcW w:w="1849" w:type="dxa"/>
            <w:vAlign w:val="center"/>
          </w:tcPr>
          <w:p>
            <w:pPr>
              <w:pStyle w:val="0"/>
              <w:jc w:val="center"/>
            </w:pPr>
            <w:r>
              <w:rPr>
                <w:sz w:val="20"/>
              </w:rPr>
            </w:r>
          </w:p>
        </w:tc>
        <w:tc>
          <w:tcPr>
            <w:tcW w:w="1624" w:type="dxa"/>
            <w:vAlign w:val="center"/>
          </w:tcPr>
          <w:p>
            <w:pPr>
              <w:pStyle w:val="0"/>
              <w:jc w:val="center"/>
            </w:pPr>
            <w:r>
              <w:rPr>
                <w:sz w:val="20"/>
              </w:rPr>
              <w:t xml:space="preserve">Количество введенных в эксплуатацию объектов культуры</w:t>
            </w:r>
          </w:p>
        </w:tc>
      </w:tr>
      <w:tr>
        <w:tc>
          <w:tcPr>
            <w:tcW w:w="664" w:type="dxa"/>
            <w:vAlign w:val="center"/>
          </w:tcPr>
          <w:p>
            <w:pPr>
              <w:pStyle w:val="0"/>
              <w:jc w:val="center"/>
            </w:pPr>
            <w:r>
              <w:rPr>
                <w:sz w:val="20"/>
              </w:rPr>
              <w:t xml:space="preserve">1.2.1.</w:t>
            </w:r>
          </w:p>
        </w:tc>
        <w:tc>
          <w:tcPr>
            <w:gridSpan w:val="16"/>
            <w:tcW w:w="17869" w:type="dxa"/>
            <w:vAlign w:val="center"/>
          </w:tcPr>
          <w:p>
            <w:pPr>
              <w:pStyle w:val="0"/>
              <w:jc w:val="both"/>
            </w:pPr>
            <w:r>
              <w:rPr>
                <w:sz w:val="20"/>
              </w:rPr>
              <w:t xml:space="preserve">На территории Белгородской области в 2022 году капитально отремонтирована 1 библиотека и построено 1 здание под размещение муниципальной библиотеки. До 2030 года планируется модернизировать 7 библиотек.</w:t>
            </w:r>
          </w:p>
          <w:p>
            <w:pPr>
              <w:pStyle w:val="0"/>
              <w:jc w:val="both"/>
            </w:pPr>
            <w:r>
              <w:rPr>
                <w:sz w:val="20"/>
              </w:rPr>
              <w:t xml:space="preserve">Субсидия на строительство, реконструкцию и капитальный ремонт библиотек предоставляется бюджетам муниципальных образований Белгородской области в соответствии с </w:t>
            </w:r>
            <w:hyperlink w:history="0" w:anchor="P15797" w:tooltip="Порядок">
              <w:r>
                <w:rPr>
                  <w:sz w:val="20"/>
                  <w:color w:val="0000ff"/>
                </w:rPr>
                <w:t xml:space="preserve">Порядком</w:t>
              </w:r>
            </w:hyperlink>
            <w:r>
              <w:rPr>
                <w:sz w:val="20"/>
              </w:rPr>
              <w:t xml:space="preserve">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 реконструкции, приобретения и капитального ремонта объектов муниципальной собственности, приведенным в приложении N 9 к государственной программе</w:t>
            </w:r>
          </w:p>
        </w:tc>
      </w:tr>
      <w:tr>
        <w:tc>
          <w:tcPr>
            <w:tcW w:w="664" w:type="dxa"/>
            <w:vAlign w:val="center"/>
          </w:tcPr>
          <w:p>
            <w:pPr>
              <w:pStyle w:val="0"/>
              <w:jc w:val="center"/>
            </w:pPr>
            <w:r>
              <w:rPr>
                <w:sz w:val="20"/>
              </w:rPr>
              <w:t xml:space="preserve">1.3.</w:t>
            </w:r>
          </w:p>
        </w:tc>
        <w:tc>
          <w:tcPr>
            <w:tcW w:w="2569" w:type="dxa"/>
            <w:vAlign w:val="center"/>
          </w:tcPr>
          <w:p>
            <w:pPr>
              <w:pStyle w:val="0"/>
            </w:pPr>
            <w:r>
              <w:rPr>
                <w:sz w:val="20"/>
              </w:rPr>
              <w:t xml:space="preserve">Мероприятие (результат) "Построены, реконструированы и капитально отремонтированы музеи"</w:t>
            </w:r>
          </w:p>
        </w:tc>
        <w:tc>
          <w:tcPr>
            <w:tcW w:w="1864" w:type="dxa"/>
            <w:vAlign w:val="center"/>
          </w:tcPr>
          <w:p>
            <w:pPr>
              <w:pStyle w:val="0"/>
              <w:jc w:val="center"/>
            </w:pPr>
            <w:r>
              <w:rPr>
                <w:sz w:val="20"/>
              </w:rPr>
              <w:t xml:space="preserve">X</w:t>
            </w:r>
          </w:p>
        </w:tc>
        <w:tc>
          <w:tcPr>
            <w:tcW w:w="1024" w:type="dxa"/>
            <w:vAlign w:val="center"/>
          </w:tcPr>
          <w:p>
            <w:pPr>
              <w:pStyle w:val="0"/>
              <w:jc w:val="center"/>
            </w:pPr>
            <w:r>
              <w:rPr>
                <w:sz w:val="20"/>
              </w:rPr>
              <w:t xml:space="preserve">Ед.</w:t>
            </w:r>
          </w:p>
        </w:tc>
        <w:tc>
          <w:tcPr>
            <w:tcW w:w="1054" w:type="dxa"/>
            <w:vAlign w:val="center"/>
          </w:tcPr>
          <w:p>
            <w:pPr>
              <w:pStyle w:val="0"/>
              <w:jc w:val="center"/>
            </w:pPr>
            <w:r>
              <w:rPr>
                <w:sz w:val="20"/>
              </w:rPr>
              <w:t xml:space="preserve">1</w:t>
            </w:r>
          </w:p>
        </w:tc>
        <w:tc>
          <w:tcPr>
            <w:tcW w:w="604" w:type="dxa"/>
            <w:vAlign w:val="center"/>
          </w:tcPr>
          <w:p>
            <w:pPr>
              <w:pStyle w:val="0"/>
              <w:jc w:val="center"/>
            </w:pPr>
            <w:r>
              <w:rPr>
                <w:sz w:val="20"/>
              </w:rPr>
              <w:t xml:space="preserve">2022</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1</w:t>
            </w:r>
          </w:p>
        </w:tc>
        <w:tc>
          <w:tcPr>
            <w:tcW w:w="604" w:type="dxa"/>
            <w:vAlign w:val="center"/>
          </w:tcPr>
          <w:p>
            <w:pPr>
              <w:pStyle w:val="0"/>
              <w:jc w:val="center"/>
            </w:pPr>
            <w:r>
              <w:rPr>
                <w:sz w:val="20"/>
              </w:rPr>
            </w:r>
          </w:p>
        </w:tc>
        <w:tc>
          <w:tcPr>
            <w:tcW w:w="604" w:type="dxa"/>
            <w:vAlign w:val="center"/>
          </w:tcPr>
          <w:p>
            <w:pPr>
              <w:pStyle w:val="0"/>
              <w:jc w:val="center"/>
            </w:pPr>
            <w:r>
              <w:rPr>
                <w:sz w:val="20"/>
              </w:rPr>
              <w:t xml:space="preserve">1</w:t>
            </w:r>
          </w:p>
        </w:tc>
        <w:tc>
          <w:tcPr>
            <w:tcW w:w="604" w:type="dxa"/>
            <w:vAlign w:val="center"/>
          </w:tcPr>
          <w:p>
            <w:pPr>
              <w:pStyle w:val="0"/>
              <w:jc w:val="center"/>
            </w:pPr>
            <w:r>
              <w:rPr>
                <w:sz w:val="20"/>
              </w:rPr>
            </w:r>
          </w:p>
        </w:tc>
        <w:tc>
          <w:tcPr>
            <w:tcW w:w="1969" w:type="dxa"/>
            <w:vAlign w:val="center"/>
          </w:tcPr>
          <w:p>
            <w:pPr>
              <w:pStyle w:val="0"/>
              <w:jc w:val="center"/>
            </w:pPr>
            <w:r>
              <w:rPr>
                <w:sz w:val="20"/>
              </w:rPr>
              <w:t xml:space="preserve">Строительство (реконструкция, техническое перевооружение, приобретение) объекта недвижимого имущества</w:t>
            </w:r>
          </w:p>
        </w:tc>
        <w:tc>
          <w:tcPr>
            <w:tcW w:w="1084" w:type="dxa"/>
            <w:vAlign w:val="center"/>
          </w:tcPr>
          <w:p>
            <w:pPr>
              <w:pStyle w:val="0"/>
              <w:jc w:val="center"/>
            </w:pPr>
            <w:r>
              <w:rPr>
                <w:sz w:val="20"/>
              </w:rPr>
              <w:t xml:space="preserve">ВП</w:t>
            </w:r>
          </w:p>
        </w:tc>
        <w:tc>
          <w:tcPr>
            <w:tcW w:w="1849" w:type="dxa"/>
            <w:vAlign w:val="center"/>
          </w:tcPr>
          <w:p>
            <w:pPr>
              <w:pStyle w:val="0"/>
              <w:jc w:val="center"/>
            </w:pPr>
            <w:r>
              <w:rPr>
                <w:sz w:val="20"/>
              </w:rPr>
            </w:r>
          </w:p>
        </w:tc>
        <w:tc>
          <w:tcPr>
            <w:tcW w:w="1624" w:type="dxa"/>
            <w:vAlign w:val="center"/>
          </w:tcPr>
          <w:p>
            <w:pPr>
              <w:pStyle w:val="0"/>
              <w:jc w:val="center"/>
            </w:pPr>
            <w:r>
              <w:rPr>
                <w:sz w:val="20"/>
              </w:rPr>
              <w:t xml:space="preserve">Количество введенных в эксплуатацию объектов культуры</w:t>
            </w:r>
          </w:p>
        </w:tc>
      </w:tr>
      <w:tr>
        <w:tc>
          <w:tcPr>
            <w:tcW w:w="664" w:type="dxa"/>
            <w:vAlign w:val="center"/>
          </w:tcPr>
          <w:p>
            <w:pPr>
              <w:pStyle w:val="0"/>
              <w:jc w:val="center"/>
            </w:pPr>
            <w:r>
              <w:rPr>
                <w:sz w:val="20"/>
              </w:rPr>
              <w:t xml:space="preserve">1.3.1.</w:t>
            </w:r>
          </w:p>
        </w:tc>
        <w:tc>
          <w:tcPr>
            <w:gridSpan w:val="16"/>
            <w:tcW w:w="17869" w:type="dxa"/>
            <w:vAlign w:val="center"/>
          </w:tcPr>
          <w:p>
            <w:pPr>
              <w:pStyle w:val="0"/>
              <w:jc w:val="both"/>
            </w:pPr>
            <w:r>
              <w:rPr>
                <w:sz w:val="20"/>
              </w:rPr>
              <w:t xml:space="preserve">На территории Белгородской области в 2022 году после капитального ремонта введен в эксплуатацию 1 музей. До 2030 года планируется модернизировать 2 музея.</w:t>
            </w:r>
          </w:p>
          <w:p>
            <w:pPr>
              <w:pStyle w:val="0"/>
              <w:jc w:val="both"/>
            </w:pPr>
            <w:r>
              <w:rPr>
                <w:sz w:val="20"/>
              </w:rPr>
              <w:t xml:space="preserve">Субсидия на строительство, реконструкцию и капитальный ремонт музеев предоставляется бюджетам муниципальных образований Белгородской области в соответствии с </w:t>
            </w:r>
            <w:hyperlink w:history="0" w:anchor="P15797" w:tooltip="Порядок">
              <w:r>
                <w:rPr>
                  <w:sz w:val="20"/>
                  <w:color w:val="0000ff"/>
                </w:rPr>
                <w:t xml:space="preserve">Порядком</w:t>
              </w:r>
            </w:hyperlink>
            <w:r>
              <w:rPr>
                <w:sz w:val="20"/>
              </w:rPr>
              <w:t xml:space="preserve">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 реконструкции, приобретения и капитального ремонта объектов муниципальной собственности, приведенным в приложении N 9 к государственной программе</w:t>
            </w:r>
          </w:p>
        </w:tc>
      </w:tr>
      <w:tr>
        <w:tc>
          <w:tcPr>
            <w:tcW w:w="664" w:type="dxa"/>
            <w:vAlign w:val="center"/>
          </w:tcPr>
          <w:p>
            <w:pPr>
              <w:pStyle w:val="0"/>
              <w:jc w:val="center"/>
            </w:pPr>
            <w:r>
              <w:rPr>
                <w:sz w:val="20"/>
              </w:rPr>
              <w:t xml:space="preserve">1.4.</w:t>
            </w:r>
          </w:p>
        </w:tc>
        <w:tc>
          <w:tcPr>
            <w:tcW w:w="2569" w:type="dxa"/>
            <w:vAlign w:val="center"/>
          </w:tcPr>
          <w:p>
            <w:pPr>
              <w:pStyle w:val="0"/>
            </w:pPr>
            <w:r>
              <w:rPr>
                <w:sz w:val="20"/>
              </w:rPr>
              <w:t xml:space="preserve">Мероприятие (результат) "Построены, реконструированы и капитально отремонтированы театрально-концертные учреждения"</w:t>
            </w:r>
          </w:p>
        </w:tc>
        <w:tc>
          <w:tcPr>
            <w:tcW w:w="1864" w:type="dxa"/>
            <w:vAlign w:val="center"/>
          </w:tcPr>
          <w:p>
            <w:pPr>
              <w:pStyle w:val="0"/>
              <w:jc w:val="center"/>
            </w:pPr>
            <w:r>
              <w:rPr>
                <w:sz w:val="20"/>
              </w:rPr>
              <w:t xml:space="preserve">X</w:t>
            </w:r>
          </w:p>
        </w:tc>
        <w:tc>
          <w:tcPr>
            <w:tcW w:w="1024" w:type="dxa"/>
            <w:vAlign w:val="center"/>
          </w:tcPr>
          <w:p>
            <w:pPr>
              <w:pStyle w:val="0"/>
              <w:jc w:val="center"/>
            </w:pPr>
            <w:r>
              <w:rPr>
                <w:sz w:val="20"/>
              </w:rPr>
              <w:t xml:space="preserve">Ед.</w:t>
            </w:r>
          </w:p>
        </w:tc>
        <w:tc>
          <w:tcPr>
            <w:tcW w:w="1054" w:type="dxa"/>
            <w:vAlign w:val="center"/>
          </w:tcPr>
          <w:p>
            <w:pPr>
              <w:pStyle w:val="0"/>
              <w:jc w:val="center"/>
            </w:pPr>
            <w:r>
              <w:rPr>
                <w:sz w:val="20"/>
              </w:rPr>
              <w:t xml:space="preserve">1</w:t>
            </w:r>
          </w:p>
        </w:tc>
        <w:tc>
          <w:tcPr>
            <w:tcW w:w="604" w:type="dxa"/>
            <w:vAlign w:val="center"/>
          </w:tcPr>
          <w:p>
            <w:pPr>
              <w:pStyle w:val="0"/>
              <w:jc w:val="center"/>
            </w:pPr>
            <w:r>
              <w:rPr>
                <w:sz w:val="20"/>
              </w:rPr>
              <w:t xml:space="preserve">2022</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t xml:space="preserve">1</w:t>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604" w:type="dxa"/>
            <w:vAlign w:val="center"/>
          </w:tcPr>
          <w:p>
            <w:pPr>
              <w:pStyle w:val="0"/>
              <w:jc w:val="center"/>
            </w:pPr>
            <w:r>
              <w:rPr>
                <w:sz w:val="20"/>
              </w:rPr>
            </w:r>
          </w:p>
        </w:tc>
        <w:tc>
          <w:tcPr>
            <w:tcW w:w="1969" w:type="dxa"/>
            <w:vAlign w:val="center"/>
          </w:tcPr>
          <w:p>
            <w:pPr>
              <w:pStyle w:val="0"/>
              <w:jc w:val="center"/>
            </w:pPr>
            <w:r>
              <w:rPr>
                <w:sz w:val="20"/>
              </w:rPr>
              <w:t xml:space="preserve">Строительство (реконструкция, техническое перевооружение, приобретение) объекта недвижимого имущества</w:t>
            </w:r>
          </w:p>
        </w:tc>
        <w:tc>
          <w:tcPr>
            <w:tcW w:w="1084" w:type="dxa"/>
            <w:vAlign w:val="center"/>
          </w:tcPr>
          <w:p>
            <w:pPr>
              <w:pStyle w:val="0"/>
              <w:jc w:val="center"/>
            </w:pPr>
            <w:r>
              <w:rPr>
                <w:sz w:val="20"/>
              </w:rPr>
              <w:t xml:space="preserve">ВП</w:t>
            </w:r>
          </w:p>
        </w:tc>
        <w:tc>
          <w:tcPr>
            <w:tcW w:w="1849" w:type="dxa"/>
            <w:vAlign w:val="center"/>
          </w:tcPr>
          <w:p>
            <w:pPr>
              <w:pStyle w:val="0"/>
              <w:jc w:val="center"/>
            </w:pPr>
            <w:r>
              <w:rPr>
                <w:sz w:val="20"/>
              </w:rPr>
            </w:r>
          </w:p>
        </w:tc>
        <w:tc>
          <w:tcPr>
            <w:tcW w:w="1624" w:type="dxa"/>
            <w:vAlign w:val="center"/>
          </w:tcPr>
          <w:p>
            <w:pPr>
              <w:pStyle w:val="0"/>
              <w:jc w:val="center"/>
            </w:pPr>
            <w:r>
              <w:rPr>
                <w:sz w:val="20"/>
              </w:rPr>
              <w:t xml:space="preserve">Количество введенных в эксплуатацию объектов культуры</w:t>
            </w:r>
          </w:p>
        </w:tc>
      </w:tr>
      <w:tr>
        <w:tc>
          <w:tcPr>
            <w:tcW w:w="664" w:type="dxa"/>
            <w:vAlign w:val="center"/>
          </w:tcPr>
          <w:p>
            <w:pPr>
              <w:pStyle w:val="0"/>
              <w:jc w:val="center"/>
            </w:pPr>
            <w:r>
              <w:rPr>
                <w:sz w:val="20"/>
              </w:rPr>
              <w:t xml:space="preserve">1.4.1.</w:t>
            </w:r>
          </w:p>
        </w:tc>
        <w:tc>
          <w:tcPr>
            <w:gridSpan w:val="16"/>
            <w:tcW w:w="17869" w:type="dxa"/>
            <w:vAlign w:val="center"/>
          </w:tcPr>
          <w:p>
            <w:pPr>
              <w:pStyle w:val="0"/>
              <w:jc w:val="both"/>
            </w:pPr>
            <w:r>
              <w:rPr>
                <w:sz w:val="20"/>
              </w:rPr>
              <w:t xml:space="preserve">На территории Белгородской области в 2022 году после капитального ремонта введен в эксплуатацию Губкинский театр для детей и молодежи. До 2030 года планируется ввести в эксплуатацию 1 театрально-концертное учреждение</w:t>
            </w:r>
          </w:p>
        </w:tc>
      </w:tr>
      <w:tr>
        <w:tc>
          <w:tcPr>
            <w:tcW w:w="664" w:type="dxa"/>
            <w:vAlign w:val="center"/>
          </w:tcPr>
          <w:p>
            <w:pPr>
              <w:pStyle w:val="0"/>
              <w:jc w:val="center"/>
            </w:pPr>
            <w:r>
              <w:rPr>
                <w:sz w:val="20"/>
              </w:rPr>
              <w:t xml:space="preserve">1.5.</w:t>
            </w:r>
          </w:p>
        </w:tc>
        <w:tc>
          <w:tcPr>
            <w:tcW w:w="2569" w:type="dxa"/>
            <w:vAlign w:val="center"/>
          </w:tcPr>
          <w:p>
            <w:pPr>
              <w:pStyle w:val="0"/>
            </w:pPr>
            <w:r>
              <w:rPr>
                <w:sz w:val="20"/>
              </w:rPr>
              <w:t xml:space="preserve">Мероприятие (результат) "Введены в эксплуатацию объекты культурного наследия, на которых проведены работы по сохранению"</w:t>
            </w:r>
          </w:p>
        </w:tc>
        <w:tc>
          <w:tcPr>
            <w:tcW w:w="1864" w:type="dxa"/>
            <w:vAlign w:val="center"/>
          </w:tcPr>
          <w:p>
            <w:pPr>
              <w:pStyle w:val="0"/>
              <w:jc w:val="center"/>
            </w:pPr>
            <w:r>
              <w:rPr>
                <w:sz w:val="20"/>
              </w:rPr>
              <w:t xml:space="preserve">X</w:t>
            </w:r>
          </w:p>
        </w:tc>
        <w:tc>
          <w:tcPr>
            <w:tcW w:w="1024" w:type="dxa"/>
            <w:vAlign w:val="center"/>
          </w:tcPr>
          <w:p>
            <w:pPr>
              <w:pStyle w:val="0"/>
              <w:jc w:val="center"/>
            </w:pPr>
            <w:r>
              <w:rPr>
                <w:sz w:val="20"/>
              </w:rPr>
              <w:t xml:space="preserve">Ед.</w:t>
            </w:r>
          </w:p>
        </w:tc>
        <w:tc>
          <w:tcPr>
            <w:tcW w:w="1054" w:type="dxa"/>
            <w:vAlign w:val="center"/>
          </w:tcPr>
          <w:p>
            <w:pPr>
              <w:pStyle w:val="0"/>
              <w:jc w:val="center"/>
            </w:pPr>
            <w:r>
              <w:rPr>
                <w:sz w:val="20"/>
              </w:rPr>
              <w:t xml:space="preserve">0</w:t>
            </w:r>
          </w:p>
        </w:tc>
        <w:tc>
          <w:tcPr>
            <w:tcW w:w="604" w:type="dxa"/>
            <w:vAlign w:val="center"/>
          </w:tcPr>
          <w:p>
            <w:pPr>
              <w:pStyle w:val="0"/>
              <w:jc w:val="center"/>
            </w:pPr>
            <w:r>
              <w:rPr>
                <w:sz w:val="20"/>
              </w:rPr>
              <w:t xml:space="preserve">2022</w:t>
            </w:r>
          </w:p>
        </w:tc>
        <w:tc>
          <w:tcPr>
            <w:tcW w:w="604" w:type="dxa"/>
            <w:vAlign w:val="center"/>
          </w:tcPr>
          <w:p>
            <w:pPr>
              <w:pStyle w:val="0"/>
              <w:jc w:val="center"/>
            </w:pPr>
            <w:r>
              <w:rPr>
                <w:sz w:val="20"/>
              </w:rPr>
              <w:t xml:space="preserve">3</w:t>
            </w:r>
          </w:p>
        </w:tc>
        <w:tc>
          <w:tcPr>
            <w:tcW w:w="604" w:type="dxa"/>
            <w:vAlign w:val="center"/>
          </w:tcPr>
          <w:p>
            <w:pPr>
              <w:pStyle w:val="0"/>
              <w:jc w:val="center"/>
            </w:pPr>
            <w:r>
              <w:rPr>
                <w:sz w:val="20"/>
              </w:rPr>
              <w:t xml:space="preserve">1</w:t>
            </w:r>
          </w:p>
        </w:tc>
        <w:tc>
          <w:tcPr>
            <w:tcW w:w="604" w:type="dxa"/>
            <w:vAlign w:val="center"/>
          </w:tcPr>
          <w:p>
            <w:pPr>
              <w:pStyle w:val="0"/>
              <w:jc w:val="center"/>
            </w:pPr>
            <w:r>
              <w:rPr>
                <w:sz w:val="20"/>
              </w:rPr>
            </w:r>
          </w:p>
        </w:tc>
        <w:tc>
          <w:tcPr>
            <w:tcW w:w="604" w:type="dxa"/>
            <w:vAlign w:val="center"/>
          </w:tcPr>
          <w:p>
            <w:pPr>
              <w:pStyle w:val="0"/>
              <w:jc w:val="center"/>
            </w:pPr>
            <w:r>
              <w:rPr>
                <w:sz w:val="20"/>
              </w:rPr>
              <w:t xml:space="preserve">1</w:t>
            </w:r>
          </w:p>
        </w:tc>
        <w:tc>
          <w:tcPr>
            <w:tcW w:w="604" w:type="dxa"/>
            <w:vAlign w:val="center"/>
          </w:tcPr>
          <w:p>
            <w:pPr>
              <w:pStyle w:val="0"/>
              <w:jc w:val="center"/>
            </w:pPr>
            <w:r>
              <w:rPr>
                <w:sz w:val="20"/>
              </w:rPr>
              <w:t xml:space="preserve">1</w:t>
            </w:r>
          </w:p>
        </w:tc>
        <w:tc>
          <w:tcPr>
            <w:tcW w:w="604" w:type="dxa"/>
            <w:vAlign w:val="center"/>
          </w:tcPr>
          <w:p>
            <w:pPr>
              <w:pStyle w:val="0"/>
              <w:jc w:val="center"/>
            </w:pPr>
            <w:r>
              <w:rPr>
                <w:sz w:val="20"/>
              </w:rPr>
              <w:t xml:space="preserve">1</w:t>
            </w:r>
          </w:p>
        </w:tc>
        <w:tc>
          <w:tcPr>
            <w:tcW w:w="604" w:type="dxa"/>
            <w:vAlign w:val="center"/>
          </w:tcPr>
          <w:p>
            <w:pPr>
              <w:pStyle w:val="0"/>
              <w:jc w:val="center"/>
            </w:pPr>
            <w:r>
              <w:rPr>
                <w:sz w:val="20"/>
              </w:rPr>
              <w:t xml:space="preserve">1</w:t>
            </w:r>
          </w:p>
        </w:tc>
        <w:tc>
          <w:tcPr>
            <w:tcW w:w="1969" w:type="dxa"/>
            <w:vAlign w:val="center"/>
          </w:tcPr>
          <w:p>
            <w:pPr>
              <w:pStyle w:val="0"/>
              <w:jc w:val="center"/>
            </w:pPr>
            <w:r>
              <w:rPr>
                <w:sz w:val="20"/>
              </w:rPr>
              <w:t xml:space="preserve">Строительство (реконструкция, техническое перевооружение, приобретение) объекта недвижимого имущества</w:t>
            </w:r>
          </w:p>
        </w:tc>
        <w:tc>
          <w:tcPr>
            <w:tcW w:w="1084" w:type="dxa"/>
            <w:vAlign w:val="center"/>
          </w:tcPr>
          <w:p>
            <w:pPr>
              <w:pStyle w:val="0"/>
              <w:jc w:val="center"/>
            </w:pPr>
            <w:r>
              <w:rPr>
                <w:sz w:val="20"/>
              </w:rPr>
              <w:t xml:space="preserve">ВП</w:t>
            </w:r>
          </w:p>
        </w:tc>
        <w:tc>
          <w:tcPr>
            <w:tcW w:w="1849" w:type="dxa"/>
            <w:vAlign w:val="center"/>
          </w:tcPr>
          <w:p>
            <w:pPr>
              <w:pStyle w:val="0"/>
              <w:jc w:val="center"/>
            </w:pPr>
            <w:r>
              <w:rPr>
                <w:sz w:val="20"/>
              </w:rPr>
            </w:r>
          </w:p>
        </w:tc>
        <w:tc>
          <w:tcPr>
            <w:tcW w:w="1624" w:type="dxa"/>
            <w:vAlign w:val="center"/>
          </w:tcPr>
          <w:p>
            <w:pPr>
              <w:pStyle w:val="0"/>
              <w:jc w:val="center"/>
            </w:pPr>
            <w:r>
              <w:rPr>
                <w:sz w:val="20"/>
              </w:rPr>
              <w:t xml:space="preserve">Количество введенных в эксплуатацию объектов культуры</w:t>
            </w:r>
          </w:p>
        </w:tc>
      </w:tr>
      <w:tr>
        <w:tc>
          <w:tcPr>
            <w:tcW w:w="664" w:type="dxa"/>
            <w:vAlign w:val="center"/>
          </w:tcPr>
          <w:p>
            <w:pPr>
              <w:pStyle w:val="0"/>
              <w:jc w:val="center"/>
            </w:pPr>
            <w:r>
              <w:rPr>
                <w:sz w:val="20"/>
              </w:rPr>
              <w:t xml:space="preserve">1.5.1.</w:t>
            </w:r>
          </w:p>
        </w:tc>
        <w:tc>
          <w:tcPr>
            <w:gridSpan w:val="16"/>
            <w:tcW w:w="17869" w:type="dxa"/>
            <w:vAlign w:val="center"/>
          </w:tcPr>
          <w:p>
            <w:pPr>
              <w:pStyle w:val="0"/>
              <w:jc w:val="both"/>
            </w:pPr>
            <w:r>
              <w:rPr>
                <w:sz w:val="20"/>
              </w:rPr>
              <w:t xml:space="preserve">На территории Белгородской области в 2022 году начаты работы на 3 объектах культурного наследия с вводом в эксплуатацию в 2023 году. До 2030 года планируется провести работы еще на 8 объектах.</w:t>
            </w:r>
          </w:p>
          <w:p>
            <w:pPr>
              <w:pStyle w:val="0"/>
              <w:jc w:val="both"/>
            </w:pPr>
            <w:r>
              <w:rPr>
                <w:sz w:val="20"/>
              </w:rPr>
              <w:t xml:space="preserve">Субсидия на проведение работ по сохранению объектов культурного наследия предоставляется бюджетам муниципальных образований Белгородской области в соответствии с </w:t>
            </w:r>
            <w:hyperlink w:history="0" w:anchor="P15797" w:tooltip="Порядок">
              <w:r>
                <w:rPr>
                  <w:sz w:val="20"/>
                  <w:color w:val="0000ff"/>
                </w:rPr>
                <w:t xml:space="preserve">Порядком</w:t>
              </w:r>
            </w:hyperlink>
            <w:r>
              <w:rPr>
                <w:sz w:val="20"/>
              </w:rPr>
              <w:t xml:space="preserve">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 реконструкции, приобретения и капитального ремонта объектов муниципальной собственности, приведенным в приложении N 9 к государственной программе</w:t>
            </w:r>
          </w:p>
        </w:tc>
      </w:tr>
    </w:tbl>
    <w:p>
      <w:pPr>
        <w:pStyle w:val="0"/>
        <w:jc w:val="center"/>
      </w:pPr>
      <w:r>
        <w:rPr>
          <w:sz w:val="20"/>
        </w:rPr>
      </w:r>
    </w:p>
    <w:p>
      <w:pPr>
        <w:pStyle w:val="2"/>
        <w:outlineLvl w:val="2"/>
        <w:jc w:val="center"/>
      </w:pPr>
      <w:r>
        <w:rPr>
          <w:sz w:val="20"/>
        </w:rPr>
        <w:t xml:space="preserve">5. Финансовое обеспечение реализации ведомственного проекта</w:t>
      </w:r>
    </w:p>
    <w:p>
      <w:pPr>
        <w:pStyle w:val="0"/>
        <w:jc w:val="center"/>
      </w:pPr>
      <w:r>
        <w:rPr>
          <w:sz w:val="20"/>
        </w:rPr>
        <w:t xml:space="preserve">(в ред. </w:t>
      </w:r>
      <w:hyperlink w:history="0" r:id="rId107"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3118"/>
        <w:gridCol w:w="3005"/>
        <w:gridCol w:w="1084"/>
        <w:gridCol w:w="1084"/>
        <w:gridCol w:w="964"/>
        <w:gridCol w:w="1264"/>
        <w:gridCol w:w="1084"/>
        <w:gridCol w:w="1084"/>
        <w:gridCol w:w="1084"/>
        <w:gridCol w:w="1264"/>
      </w:tblGrid>
      <w:tr>
        <w:tc>
          <w:tcPr>
            <w:tcW w:w="484" w:type="dxa"/>
            <w:vMerge w:val="restart"/>
          </w:tcPr>
          <w:p>
            <w:pPr>
              <w:pStyle w:val="0"/>
              <w:jc w:val="center"/>
            </w:pPr>
            <w:r>
              <w:rPr>
                <w:sz w:val="20"/>
              </w:rPr>
              <w:t xml:space="preserve">N п/п</w:t>
            </w:r>
          </w:p>
        </w:tc>
        <w:tc>
          <w:tcPr>
            <w:tcW w:w="3118" w:type="dxa"/>
            <w:vMerge w:val="restart"/>
          </w:tcPr>
          <w:p>
            <w:pPr>
              <w:pStyle w:val="0"/>
              <w:jc w:val="center"/>
            </w:pPr>
            <w:r>
              <w:rPr>
                <w:sz w:val="20"/>
              </w:rPr>
              <w:t xml:space="preserve">Наименование мероприятия (результата) и источники финансирования</w:t>
            </w:r>
          </w:p>
        </w:tc>
        <w:tc>
          <w:tcPr>
            <w:tcW w:w="3005" w:type="dxa"/>
            <w:vMerge w:val="restart"/>
          </w:tcPr>
          <w:p>
            <w:pPr>
              <w:pStyle w:val="0"/>
              <w:jc w:val="center"/>
            </w:pPr>
            <w:r>
              <w:rPr>
                <w:sz w:val="20"/>
              </w:rPr>
              <w:t xml:space="preserve">Код бюджетной классификации</w:t>
            </w:r>
          </w:p>
        </w:tc>
        <w:tc>
          <w:tcPr>
            <w:gridSpan w:val="8"/>
            <w:tcW w:w="8912" w:type="dxa"/>
            <w:vAlign w:val="center"/>
          </w:tcPr>
          <w:p>
            <w:pPr>
              <w:pStyle w:val="0"/>
              <w:jc w:val="center"/>
            </w:pPr>
            <w:r>
              <w:rPr>
                <w:sz w:val="20"/>
              </w:rPr>
              <w:t xml:space="preserve">Объем финансового обеспечения по годам реализации, тыс. рублей</w:t>
            </w:r>
          </w:p>
        </w:tc>
      </w:tr>
      <w:tr>
        <w:tc>
          <w:tcPr>
            <w:vMerge w:val="continue"/>
          </w:tcPr>
          <w:p/>
        </w:tc>
        <w:tc>
          <w:tcPr>
            <w:vMerge w:val="continue"/>
          </w:tcPr>
          <w:p/>
        </w:tc>
        <w:tc>
          <w:tcPr>
            <w:vMerge w:val="continue"/>
          </w:tcPr>
          <w:p/>
        </w:tc>
        <w:tc>
          <w:tcPr>
            <w:tcW w:w="1084" w:type="dxa"/>
            <w:vAlign w:val="center"/>
          </w:tcPr>
          <w:p>
            <w:pPr>
              <w:pStyle w:val="0"/>
              <w:jc w:val="center"/>
            </w:pPr>
            <w:r>
              <w:rPr>
                <w:sz w:val="20"/>
              </w:rPr>
              <w:t xml:space="preserve">2024 год</w:t>
            </w:r>
          </w:p>
        </w:tc>
        <w:tc>
          <w:tcPr>
            <w:tcW w:w="1084" w:type="dxa"/>
            <w:vAlign w:val="center"/>
          </w:tcPr>
          <w:p>
            <w:pPr>
              <w:pStyle w:val="0"/>
              <w:jc w:val="center"/>
            </w:pPr>
            <w:r>
              <w:rPr>
                <w:sz w:val="20"/>
              </w:rPr>
              <w:t xml:space="preserve">2025 год</w:t>
            </w:r>
          </w:p>
        </w:tc>
        <w:tc>
          <w:tcPr>
            <w:tcW w:w="964" w:type="dxa"/>
            <w:vAlign w:val="center"/>
          </w:tcPr>
          <w:p>
            <w:pPr>
              <w:pStyle w:val="0"/>
              <w:jc w:val="center"/>
            </w:pPr>
            <w:r>
              <w:rPr>
                <w:sz w:val="20"/>
              </w:rPr>
              <w:t xml:space="preserve">2026 год</w:t>
            </w:r>
          </w:p>
        </w:tc>
        <w:tc>
          <w:tcPr>
            <w:tcW w:w="1264" w:type="dxa"/>
            <w:vAlign w:val="center"/>
          </w:tcPr>
          <w:p>
            <w:pPr>
              <w:pStyle w:val="0"/>
              <w:jc w:val="center"/>
            </w:pPr>
            <w:r>
              <w:rPr>
                <w:sz w:val="20"/>
              </w:rPr>
              <w:t xml:space="preserve">2027 год</w:t>
            </w:r>
          </w:p>
        </w:tc>
        <w:tc>
          <w:tcPr>
            <w:tcW w:w="1084" w:type="dxa"/>
            <w:vAlign w:val="center"/>
          </w:tcPr>
          <w:p>
            <w:pPr>
              <w:pStyle w:val="0"/>
              <w:jc w:val="center"/>
            </w:pPr>
            <w:r>
              <w:rPr>
                <w:sz w:val="20"/>
              </w:rPr>
              <w:t xml:space="preserve">2028 год</w:t>
            </w:r>
          </w:p>
        </w:tc>
        <w:tc>
          <w:tcPr>
            <w:tcW w:w="1084" w:type="dxa"/>
            <w:vAlign w:val="center"/>
          </w:tcPr>
          <w:p>
            <w:pPr>
              <w:pStyle w:val="0"/>
              <w:jc w:val="center"/>
            </w:pPr>
            <w:r>
              <w:rPr>
                <w:sz w:val="20"/>
              </w:rPr>
              <w:t xml:space="preserve">2029 год</w:t>
            </w:r>
          </w:p>
        </w:tc>
        <w:tc>
          <w:tcPr>
            <w:tcW w:w="1084" w:type="dxa"/>
            <w:vAlign w:val="center"/>
          </w:tcPr>
          <w:p>
            <w:pPr>
              <w:pStyle w:val="0"/>
              <w:jc w:val="center"/>
            </w:pPr>
            <w:r>
              <w:rPr>
                <w:sz w:val="20"/>
              </w:rPr>
              <w:t xml:space="preserve">2030 год</w:t>
            </w:r>
          </w:p>
        </w:tc>
        <w:tc>
          <w:tcPr>
            <w:tcW w:w="1264" w:type="dxa"/>
            <w:vAlign w:val="center"/>
          </w:tcPr>
          <w:p>
            <w:pPr>
              <w:pStyle w:val="0"/>
              <w:jc w:val="center"/>
            </w:pPr>
            <w:r>
              <w:rPr>
                <w:sz w:val="20"/>
              </w:rPr>
              <w:t xml:space="preserve">Всего</w:t>
            </w:r>
          </w:p>
        </w:tc>
      </w:tr>
      <w:tr>
        <w:tc>
          <w:tcPr>
            <w:tcW w:w="484" w:type="dxa"/>
            <w:vAlign w:val="center"/>
          </w:tcPr>
          <w:p>
            <w:pPr>
              <w:pStyle w:val="0"/>
              <w:jc w:val="center"/>
            </w:pPr>
            <w:r>
              <w:rPr>
                <w:sz w:val="20"/>
              </w:rPr>
              <w:t xml:space="preserve">1</w:t>
            </w:r>
          </w:p>
        </w:tc>
        <w:tc>
          <w:tcPr>
            <w:tcW w:w="3118" w:type="dxa"/>
            <w:vAlign w:val="center"/>
          </w:tcPr>
          <w:p>
            <w:pPr>
              <w:pStyle w:val="0"/>
              <w:jc w:val="center"/>
            </w:pPr>
            <w:r>
              <w:rPr>
                <w:sz w:val="20"/>
              </w:rPr>
              <w:t xml:space="preserve">2</w:t>
            </w:r>
          </w:p>
        </w:tc>
        <w:tc>
          <w:tcPr>
            <w:tcW w:w="3005" w:type="dxa"/>
            <w:vAlign w:val="center"/>
          </w:tcPr>
          <w:p>
            <w:pPr>
              <w:pStyle w:val="0"/>
              <w:jc w:val="center"/>
            </w:pPr>
            <w:r>
              <w:rPr>
                <w:sz w:val="20"/>
              </w:rPr>
              <w:t xml:space="preserve">3</w:t>
            </w:r>
          </w:p>
        </w:tc>
        <w:tc>
          <w:tcPr>
            <w:tcW w:w="1084" w:type="dxa"/>
            <w:vAlign w:val="center"/>
          </w:tcPr>
          <w:p>
            <w:pPr>
              <w:pStyle w:val="0"/>
              <w:jc w:val="center"/>
            </w:pPr>
            <w:r>
              <w:rPr>
                <w:sz w:val="20"/>
              </w:rPr>
              <w:t xml:space="preserve">4</w:t>
            </w:r>
          </w:p>
        </w:tc>
        <w:tc>
          <w:tcPr>
            <w:tcW w:w="1084" w:type="dxa"/>
            <w:vAlign w:val="center"/>
          </w:tcPr>
          <w:p>
            <w:pPr>
              <w:pStyle w:val="0"/>
              <w:jc w:val="center"/>
            </w:pPr>
            <w:r>
              <w:rPr>
                <w:sz w:val="20"/>
              </w:rPr>
              <w:t xml:space="preserve">5</w:t>
            </w:r>
          </w:p>
        </w:tc>
        <w:tc>
          <w:tcPr>
            <w:tcW w:w="964" w:type="dxa"/>
            <w:vAlign w:val="center"/>
          </w:tcPr>
          <w:p>
            <w:pPr>
              <w:pStyle w:val="0"/>
              <w:jc w:val="center"/>
            </w:pPr>
            <w:r>
              <w:rPr>
                <w:sz w:val="20"/>
              </w:rPr>
              <w:t xml:space="preserve">6</w:t>
            </w:r>
          </w:p>
        </w:tc>
        <w:tc>
          <w:tcPr>
            <w:tcW w:w="1264" w:type="dxa"/>
            <w:vAlign w:val="center"/>
          </w:tcPr>
          <w:p>
            <w:pPr>
              <w:pStyle w:val="0"/>
              <w:jc w:val="center"/>
            </w:pPr>
            <w:r>
              <w:rPr>
                <w:sz w:val="20"/>
              </w:rPr>
              <w:t xml:space="preserve">7</w:t>
            </w:r>
          </w:p>
        </w:tc>
        <w:tc>
          <w:tcPr>
            <w:tcW w:w="1084" w:type="dxa"/>
            <w:vAlign w:val="center"/>
          </w:tcPr>
          <w:p>
            <w:pPr>
              <w:pStyle w:val="0"/>
              <w:jc w:val="center"/>
            </w:pPr>
            <w:r>
              <w:rPr>
                <w:sz w:val="20"/>
              </w:rPr>
              <w:t xml:space="preserve">8</w:t>
            </w:r>
          </w:p>
        </w:tc>
        <w:tc>
          <w:tcPr>
            <w:tcW w:w="1084" w:type="dxa"/>
            <w:vAlign w:val="center"/>
          </w:tcPr>
          <w:p>
            <w:pPr>
              <w:pStyle w:val="0"/>
              <w:jc w:val="center"/>
            </w:pPr>
            <w:r>
              <w:rPr>
                <w:sz w:val="20"/>
              </w:rPr>
              <w:t xml:space="preserve">9</w:t>
            </w:r>
          </w:p>
        </w:tc>
        <w:tc>
          <w:tcPr>
            <w:tcW w:w="1084" w:type="dxa"/>
            <w:vAlign w:val="center"/>
          </w:tcPr>
          <w:p>
            <w:pPr>
              <w:pStyle w:val="0"/>
              <w:jc w:val="center"/>
            </w:pPr>
            <w:r>
              <w:rPr>
                <w:sz w:val="20"/>
              </w:rPr>
              <w:t xml:space="preserve">10</w:t>
            </w:r>
          </w:p>
        </w:tc>
        <w:tc>
          <w:tcPr>
            <w:tcW w:w="1264" w:type="dxa"/>
            <w:vAlign w:val="center"/>
          </w:tcPr>
          <w:p>
            <w:pPr>
              <w:pStyle w:val="0"/>
              <w:jc w:val="center"/>
            </w:pPr>
            <w:r>
              <w:rPr>
                <w:sz w:val="20"/>
              </w:rPr>
              <w:t xml:space="preserve">11</w:t>
            </w:r>
          </w:p>
        </w:tc>
      </w:tr>
      <w:tr>
        <w:tc>
          <w:tcPr>
            <w:tcW w:w="484" w:type="dxa"/>
            <w:vAlign w:val="center"/>
          </w:tcPr>
          <w:p>
            <w:pPr>
              <w:pStyle w:val="0"/>
              <w:jc w:val="center"/>
            </w:pPr>
            <w:r>
              <w:rPr>
                <w:sz w:val="20"/>
              </w:rPr>
              <w:t xml:space="preserve">1.</w:t>
            </w:r>
          </w:p>
        </w:tc>
        <w:tc>
          <w:tcPr>
            <w:gridSpan w:val="10"/>
            <w:tcW w:w="15035" w:type="dxa"/>
            <w:vAlign w:val="center"/>
          </w:tcPr>
          <w:p>
            <w:pPr>
              <w:pStyle w:val="0"/>
            </w:pPr>
            <w:r>
              <w:rPr>
                <w:sz w:val="20"/>
              </w:rPr>
              <w:t xml:space="preserve">Задача "Создание благоприятных условий для устойчивого развития сферы культуры, обеспечение доступа граждан к культурным ценностям и участию в культурной жизни Белгородской области, обеспечение инфраструктурного развития организаций культуры"</w:t>
            </w:r>
          </w:p>
        </w:tc>
      </w:tr>
      <w:tr>
        <w:tc>
          <w:tcPr>
            <w:tcW w:w="484" w:type="dxa"/>
            <w:vAlign w:val="center"/>
            <w:vMerge w:val="restart"/>
          </w:tcPr>
          <w:p>
            <w:pPr>
              <w:pStyle w:val="0"/>
            </w:pPr>
            <w:r>
              <w:rPr>
                <w:sz w:val="20"/>
              </w:rPr>
              <w:t xml:space="preserve">1.1.</w:t>
            </w:r>
          </w:p>
        </w:tc>
        <w:tc>
          <w:tcPr>
            <w:tcW w:w="3118" w:type="dxa"/>
            <w:vAlign w:val="center"/>
          </w:tcPr>
          <w:p>
            <w:pPr>
              <w:pStyle w:val="0"/>
            </w:pPr>
            <w:r>
              <w:rPr>
                <w:sz w:val="20"/>
              </w:rPr>
              <w:t xml:space="preserve">Мероприятие (результат) "Построены, реконструированы и капитально отремонтированы культурно-досуговые учреждения", всего</w:t>
            </w:r>
          </w:p>
        </w:tc>
        <w:tc>
          <w:tcPr>
            <w:tcW w:w="3005" w:type="dxa"/>
            <w:vAlign w:val="center"/>
          </w:tcPr>
          <w:p>
            <w:pPr>
              <w:pStyle w:val="0"/>
            </w:pPr>
            <w:r>
              <w:rPr>
                <w:sz w:val="20"/>
              </w:rPr>
            </w:r>
          </w:p>
        </w:tc>
        <w:tc>
          <w:tcPr>
            <w:tcW w:w="1084" w:type="dxa"/>
            <w:vAlign w:val="center"/>
          </w:tcPr>
          <w:p>
            <w:pPr>
              <w:pStyle w:val="0"/>
              <w:jc w:val="center"/>
            </w:pPr>
            <w:r>
              <w:rPr>
                <w:sz w:val="20"/>
              </w:rPr>
              <w:t xml:space="preserve">325 443,9</w:t>
            </w:r>
          </w:p>
        </w:tc>
        <w:tc>
          <w:tcPr>
            <w:tcW w:w="1084" w:type="dxa"/>
            <w:vAlign w:val="center"/>
          </w:tcPr>
          <w:p>
            <w:pPr>
              <w:pStyle w:val="0"/>
              <w:jc w:val="center"/>
            </w:pPr>
            <w:r>
              <w:rPr>
                <w:sz w:val="20"/>
              </w:rPr>
              <w:t xml:space="preserve">195 843,1</w:t>
            </w:r>
          </w:p>
        </w:tc>
        <w:tc>
          <w:tcPr>
            <w:tcW w:w="964" w:type="dxa"/>
            <w:vAlign w:val="center"/>
          </w:tcPr>
          <w:p>
            <w:pPr>
              <w:pStyle w:val="0"/>
              <w:jc w:val="center"/>
            </w:pPr>
            <w:r>
              <w:rPr>
                <w:sz w:val="20"/>
              </w:rPr>
              <w:t xml:space="preserve">81 736,0</w:t>
            </w:r>
          </w:p>
        </w:tc>
        <w:tc>
          <w:tcPr>
            <w:tcW w:w="126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264" w:type="dxa"/>
            <w:vAlign w:val="center"/>
          </w:tcPr>
          <w:p>
            <w:pPr>
              <w:pStyle w:val="0"/>
              <w:jc w:val="center"/>
            </w:pPr>
            <w:r>
              <w:rPr>
                <w:sz w:val="20"/>
              </w:rPr>
              <w:t xml:space="preserve">1 003 023,0</w:t>
            </w:r>
          </w:p>
        </w:tc>
      </w:tr>
      <w:tr>
        <w:tc>
          <w:tcPr>
            <w:vMerge w:val="continue"/>
          </w:tcPr>
          <w:p/>
        </w:tc>
        <w:tc>
          <w:tcPr>
            <w:tcW w:w="3118" w:type="dxa"/>
            <w:vAlign w:val="center"/>
          </w:tcPr>
          <w:p>
            <w:pPr>
              <w:pStyle w:val="0"/>
            </w:pPr>
            <w:r>
              <w:rPr>
                <w:sz w:val="20"/>
              </w:rPr>
              <w:t xml:space="preserve">Региональный бюджет (всего),</w:t>
            </w:r>
          </w:p>
          <w:p>
            <w:pPr>
              <w:pStyle w:val="0"/>
            </w:pPr>
            <w:r>
              <w:rPr>
                <w:sz w:val="20"/>
              </w:rPr>
              <w:t xml:space="preserve">из них:</w:t>
            </w:r>
          </w:p>
        </w:tc>
        <w:tc>
          <w:tcPr>
            <w:tcW w:w="3005" w:type="dxa"/>
            <w:vAlign w:val="center"/>
            <w:vMerge w:val="restart"/>
          </w:tcPr>
          <w:p>
            <w:pPr>
              <w:pStyle w:val="0"/>
              <w:jc w:val="center"/>
            </w:pPr>
            <w:r>
              <w:rPr>
                <w:sz w:val="20"/>
              </w:rPr>
              <w:t xml:space="preserve">807 0801 05 3 01 40180 400</w:t>
            </w:r>
          </w:p>
          <w:p>
            <w:pPr>
              <w:pStyle w:val="0"/>
              <w:jc w:val="center"/>
            </w:pPr>
            <w:r>
              <w:rPr>
                <w:sz w:val="20"/>
              </w:rPr>
              <w:t xml:space="preserve">807 0801 05 3 01 40180 500</w:t>
            </w:r>
          </w:p>
          <w:p>
            <w:pPr>
              <w:pStyle w:val="0"/>
              <w:jc w:val="center"/>
            </w:pPr>
            <w:r>
              <w:rPr>
                <w:sz w:val="20"/>
              </w:rPr>
              <w:t xml:space="preserve">807 0801 05 3 01 40180 600</w:t>
            </w:r>
          </w:p>
        </w:tc>
        <w:tc>
          <w:tcPr>
            <w:tcW w:w="1084" w:type="dxa"/>
            <w:vAlign w:val="center"/>
          </w:tcPr>
          <w:p>
            <w:pPr>
              <w:pStyle w:val="0"/>
              <w:jc w:val="center"/>
            </w:pPr>
            <w:r>
              <w:rPr>
                <w:sz w:val="20"/>
              </w:rPr>
              <w:t xml:space="preserve">323 583,5</w:t>
            </w:r>
          </w:p>
        </w:tc>
        <w:tc>
          <w:tcPr>
            <w:tcW w:w="1084" w:type="dxa"/>
            <w:vAlign w:val="center"/>
          </w:tcPr>
          <w:p>
            <w:pPr>
              <w:pStyle w:val="0"/>
              <w:jc w:val="center"/>
            </w:pPr>
            <w:r>
              <w:rPr>
                <w:sz w:val="20"/>
              </w:rPr>
              <w:t xml:space="preserve">190 137,3</w:t>
            </w:r>
          </w:p>
        </w:tc>
        <w:tc>
          <w:tcPr>
            <w:tcW w:w="964" w:type="dxa"/>
            <w:vAlign w:val="center"/>
          </w:tcPr>
          <w:p>
            <w:pPr>
              <w:pStyle w:val="0"/>
              <w:jc w:val="center"/>
            </w:pPr>
            <w:r>
              <w:rPr>
                <w:sz w:val="20"/>
              </w:rPr>
              <w:t xml:space="preserve">81 736,0</w:t>
            </w:r>
          </w:p>
        </w:tc>
        <w:tc>
          <w:tcPr>
            <w:tcW w:w="126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264" w:type="dxa"/>
            <w:vAlign w:val="center"/>
          </w:tcPr>
          <w:p>
            <w:pPr>
              <w:pStyle w:val="0"/>
              <w:jc w:val="center"/>
            </w:pPr>
            <w:r>
              <w:rPr>
                <w:sz w:val="20"/>
              </w:rPr>
              <w:t xml:space="preserve">995 456,8</w:t>
            </w:r>
          </w:p>
        </w:tc>
      </w:tr>
      <w:tr>
        <w:tc>
          <w:tcPr>
            <w:vMerge w:val="continue"/>
          </w:tcPr>
          <w:p/>
        </w:tc>
        <w:tc>
          <w:tcPr>
            <w:tcW w:w="3118" w:type="dxa"/>
            <w:vAlign w:val="center"/>
          </w:tcPr>
          <w:p>
            <w:pPr>
              <w:pStyle w:val="0"/>
            </w:pPr>
            <w:r>
              <w:rPr>
                <w:sz w:val="20"/>
              </w:rPr>
              <w:t xml:space="preserve">- межбюджетные трансферты</w:t>
            </w:r>
          </w:p>
          <w:p>
            <w:pPr>
              <w:pStyle w:val="0"/>
            </w:pPr>
            <w:r>
              <w:rPr>
                <w:sz w:val="20"/>
              </w:rPr>
              <w:t xml:space="preserve">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vMerge w:val="continue"/>
          </w:tcPr>
          <w:p/>
        </w:tc>
        <w:tc>
          <w:tcPr>
            <w:tcW w:w="3118" w:type="dxa"/>
            <w:vAlign w:val="center"/>
          </w:tcPr>
          <w:p>
            <w:pPr>
              <w:pStyle w:val="0"/>
            </w:pPr>
            <w:r>
              <w:rPr>
                <w:sz w:val="20"/>
              </w:rPr>
              <w:t xml:space="preserve">- межбюджетные трансферты</w:t>
            </w:r>
          </w:p>
          <w:p>
            <w:pPr>
              <w:pStyle w:val="0"/>
            </w:pPr>
            <w:r>
              <w:rPr>
                <w:sz w:val="20"/>
              </w:rPr>
              <w:t xml:space="preserve">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vMerge w:val="continue"/>
          </w:tcPr>
          <w:p/>
        </w:tc>
        <w:tc>
          <w:tcPr>
            <w:tcW w:w="3118"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jc w:val="center"/>
            </w:pPr>
            <w:r>
              <w:rPr>
                <w:sz w:val="20"/>
              </w:rPr>
              <w:t xml:space="preserve">29 145,7</w:t>
            </w:r>
          </w:p>
        </w:tc>
        <w:tc>
          <w:tcPr>
            <w:tcW w:w="1084" w:type="dxa"/>
            <w:vAlign w:val="center"/>
          </w:tcPr>
          <w:p>
            <w:pPr>
              <w:pStyle w:val="0"/>
              <w:jc w:val="center"/>
            </w:pPr>
            <w:r>
              <w:rPr>
                <w:sz w:val="20"/>
              </w:rPr>
              <w:t xml:space="preserve">108 407,3</w:t>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137 553,0</w:t>
            </w:r>
          </w:p>
        </w:tc>
      </w:tr>
      <w:tr>
        <w:tc>
          <w:tcPr>
            <w:vMerge w:val="continue"/>
          </w:tcPr>
          <w:p/>
        </w:tc>
        <w:tc>
          <w:tcPr>
            <w:tcW w:w="3118"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vMerge w:val="continue"/>
          </w:tcPr>
          <w:p/>
        </w:tc>
        <w:tc>
          <w:tcPr>
            <w:tcW w:w="3118"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vMerge w:val="continue"/>
          </w:tcPr>
          <w:p/>
        </w:tc>
        <w:tc>
          <w:tcPr>
            <w:tcW w:w="3118" w:type="dxa"/>
            <w:vAlign w:val="center"/>
          </w:tcPr>
          <w:p>
            <w:pPr>
              <w:pStyle w:val="0"/>
            </w:pPr>
            <w:r>
              <w:rPr>
                <w:sz w:val="20"/>
              </w:rPr>
              <w:t xml:space="preserve">Консолидированные бюджеты муниципальных образований</w:t>
            </w:r>
          </w:p>
        </w:tc>
        <w:tc>
          <w:tcPr>
            <w:tcW w:w="3005" w:type="dxa"/>
            <w:vAlign w:val="center"/>
          </w:tcPr>
          <w:p>
            <w:pPr>
              <w:pStyle w:val="0"/>
            </w:pPr>
            <w:r>
              <w:rPr>
                <w:sz w:val="20"/>
              </w:rPr>
            </w:r>
          </w:p>
        </w:tc>
        <w:tc>
          <w:tcPr>
            <w:tcW w:w="1084" w:type="dxa"/>
            <w:vAlign w:val="center"/>
          </w:tcPr>
          <w:p>
            <w:pPr>
              <w:pStyle w:val="0"/>
              <w:jc w:val="center"/>
            </w:pPr>
            <w:r>
              <w:rPr>
                <w:sz w:val="20"/>
              </w:rPr>
              <w:t xml:space="preserve">1 860,4</w:t>
            </w:r>
          </w:p>
        </w:tc>
        <w:tc>
          <w:tcPr>
            <w:tcW w:w="1084" w:type="dxa"/>
            <w:vAlign w:val="center"/>
          </w:tcPr>
          <w:p>
            <w:pPr>
              <w:pStyle w:val="0"/>
              <w:jc w:val="center"/>
            </w:pPr>
            <w:r>
              <w:rPr>
                <w:sz w:val="20"/>
              </w:rPr>
              <w:t xml:space="preserve">5 705,8</w:t>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7 566,2</w:t>
            </w:r>
          </w:p>
        </w:tc>
      </w:tr>
      <w:tr>
        <w:tc>
          <w:tcPr>
            <w:vMerge w:val="continue"/>
          </w:tcPr>
          <w:p/>
        </w:tc>
        <w:tc>
          <w:tcPr>
            <w:tcW w:w="3118" w:type="dxa"/>
            <w:vAlign w:val="center"/>
          </w:tcPr>
          <w:p>
            <w:pPr>
              <w:pStyle w:val="0"/>
            </w:pPr>
            <w:r>
              <w:rPr>
                <w:sz w:val="20"/>
              </w:rPr>
              <w:t xml:space="preserve">Внебюджетные источники</w:t>
            </w:r>
          </w:p>
        </w:tc>
        <w:tc>
          <w:tcPr>
            <w:tcW w:w="3005"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484" w:type="dxa"/>
            <w:vAlign w:val="center"/>
            <w:vMerge w:val="restart"/>
          </w:tcPr>
          <w:p>
            <w:pPr>
              <w:pStyle w:val="0"/>
            </w:pPr>
            <w:r>
              <w:rPr>
                <w:sz w:val="20"/>
              </w:rPr>
              <w:t xml:space="preserve">1.2.</w:t>
            </w:r>
          </w:p>
        </w:tc>
        <w:tc>
          <w:tcPr>
            <w:tcW w:w="3118" w:type="dxa"/>
            <w:vAlign w:val="center"/>
          </w:tcPr>
          <w:p>
            <w:pPr>
              <w:pStyle w:val="0"/>
            </w:pPr>
            <w:r>
              <w:rPr>
                <w:sz w:val="20"/>
              </w:rPr>
              <w:t xml:space="preserve">Мероприятие (результат) "Построены, реконструированы и капитально отремонтированы библиотеки", всего</w:t>
            </w:r>
          </w:p>
        </w:tc>
        <w:tc>
          <w:tcPr>
            <w:tcW w:w="3005" w:type="dxa"/>
            <w:vAlign w:val="center"/>
          </w:tcPr>
          <w:p>
            <w:pPr>
              <w:pStyle w:val="0"/>
            </w:pPr>
            <w:r>
              <w:rPr>
                <w:sz w:val="20"/>
              </w:rPr>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94 103,2</w:t>
            </w:r>
          </w:p>
        </w:tc>
        <w:tc>
          <w:tcPr>
            <w:tcW w:w="964" w:type="dxa"/>
            <w:vAlign w:val="center"/>
          </w:tcPr>
          <w:p>
            <w:pPr>
              <w:pStyle w:val="0"/>
              <w:jc w:val="center"/>
            </w:pPr>
            <w:r>
              <w:rPr>
                <w:sz w:val="20"/>
              </w:rPr>
              <w:t xml:space="preserve">0,0</w:t>
            </w:r>
          </w:p>
        </w:tc>
        <w:tc>
          <w:tcPr>
            <w:tcW w:w="1264" w:type="dxa"/>
            <w:vAlign w:val="center"/>
          </w:tcPr>
          <w:p>
            <w:pPr>
              <w:pStyle w:val="0"/>
              <w:jc w:val="center"/>
            </w:pPr>
            <w:r>
              <w:rPr>
                <w:sz w:val="20"/>
              </w:rPr>
              <w:t xml:space="preserve">30 000,0</w:t>
            </w:r>
          </w:p>
        </w:tc>
        <w:tc>
          <w:tcPr>
            <w:tcW w:w="1084" w:type="dxa"/>
            <w:vAlign w:val="center"/>
          </w:tcPr>
          <w:p>
            <w:pPr>
              <w:pStyle w:val="0"/>
              <w:jc w:val="center"/>
            </w:pPr>
            <w:r>
              <w:rPr>
                <w:sz w:val="20"/>
              </w:rPr>
              <w:t xml:space="preserve">30 000,0</w:t>
            </w:r>
          </w:p>
        </w:tc>
        <w:tc>
          <w:tcPr>
            <w:tcW w:w="1084" w:type="dxa"/>
            <w:vAlign w:val="center"/>
          </w:tcPr>
          <w:p>
            <w:pPr>
              <w:pStyle w:val="0"/>
              <w:jc w:val="center"/>
            </w:pPr>
            <w:r>
              <w:rPr>
                <w:sz w:val="20"/>
              </w:rPr>
              <w:t xml:space="preserve">30 000,0</w:t>
            </w:r>
          </w:p>
        </w:tc>
        <w:tc>
          <w:tcPr>
            <w:tcW w:w="1084" w:type="dxa"/>
            <w:vAlign w:val="center"/>
          </w:tcPr>
          <w:p>
            <w:pPr>
              <w:pStyle w:val="0"/>
              <w:jc w:val="center"/>
            </w:pPr>
            <w:r>
              <w:rPr>
                <w:sz w:val="20"/>
              </w:rPr>
              <w:t xml:space="preserve">30 000,0</w:t>
            </w:r>
          </w:p>
        </w:tc>
        <w:tc>
          <w:tcPr>
            <w:tcW w:w="1264" w:type="dxa"/>
            <w:vAlign w:val="center"/>
          </w:tcPr>
          <w:p>
            <w:pPr>
              <w:pStyle w:val="0"/>
              <w:jc w:val="center"/>
            </w:pPr>
            <w:r>
              <w:rPr>
                <w:sz w:val="20"/>
              </w:rPr>
              <w:t xml:space="preserve">214 103,2</w:t>
            </w:r>
          </w:p>
        </w:tc>
      </w:tr>
      <w:tr>
        <w:tc>
          <w:tcPr>
            <w:vMerge w:val="continue"/>
          </w:tcPr>
          <w:p/>
        </w:tc>
        <w:tc>
          <w:tcPr>
            <w:tcW w:w="3118" w:type="dxa"/>
            <w:vAlign w:val="center"/>
          </w:tcPr>
          <w:p>
            <w:pPr>
              <w:pStyle w:val="0"/>
            </w:pPr>
            <w:r>
              <w:rPr>
                <w:sz w:val="20"/>
              </w:rPr>
              <w:t xml:space="preserve">Региональный бюджет (всего),</w:t>
            </w:r>
          </w:p>
          <w:p>
            <w:pPr>
              <w:pStyle w:val="0"/>
            </w:pPr>
            <w:r>
              <w:rPr>
                <w:sz w:val="20"/>
              </w:rPr>
              <w:t xml:space="preserve">из них:</w:t>
            </w:r>
          </w:p>
        </w:tc>
        <w:tc>
          <w:tcPr>
            <w:tcW w:w="3005" w:type="dxa"/>
            <w:vAlign w:val="center"/>
            <w:vMerge w:val="restart"/>
          </w:tcPr>
          <w:p>
            <w:pPr>
              <w:pStyle w:val="0"/>
              <w:jc w:val="center"/>
            </w:pPr>
            <w:r>
              <w:rPr>
                <w:sz w:val="20"/>
              </w:rPr>
              <w:t xml:space="preserve">807 0801 05 3 01 40190 500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88 456,9</w:t>
            </w:r>
          </w:p>
        </w:tc>
        <w:tc>
          <w:tcPr>
            <w:tcW w:w="964" w:type="dxa"/>
            <w:vAlign w:val="center"/>
          </w:tcPr>
          <w:p>
            <w:pPr>
              <w:pStyle w:val="0"/>
              <w:jc w:val="center"/>
            </w:pPr>
            <w:r>
              <w:rPr>
                <w:sz w:val="20"/>
              </w:rPr>
              <w:t xml:space="preserve">0,0</w:t>
            </w:r>
          </w:p>
        </w:tc>
        <w:tc>
          <w:tcPr>
            <w:tcW w:w="1264" w:type="dxa"/>
            <w:vAlign w:val="center"/>
          </w:tcPr>
          <w:p>
            <w:pPr>
              <w:pStyle w:val="0"/>
              <w:jc w:val="center"/>
            </w:pPr>
            <w:r>
              <w:rPr>
                <w:sz w:val="20"/>
              </w:rPr>
              <w:t xml:space="preserve">30 000,0</w:t>
            </w:r>
          </w:p>
        </w:tc>
        <w:tc>
          <w:tcPr>
            <w:tcW w:w="1084" w:type="dxa"/>
            <w:vAlign w:val="center"/>
          </w:tcPr>
          <w:p>
            <w:pPr>
              <w:pStyle w:val="0"/>
              <w:jc w:val="center"/>
            </w:pPr>
            <w:r>
              <w:rPr>
                <w:sz w:val="20"/>
              </w:rPr>
              <w:t xml:space="preserve">30 000,0</w:t>
            </w:r>
          </w:p>
        </w:tc>
        <w:tc>
          <w:tcPr>
            <w:tcW w:w="1084" w:type="dxa"/>
            <w:vAlign w:val="center"/>
          </w:tcPr>
          <w:p>
            <w:pPr>
              <w:pStyle w:val="0"/>
              <w:jc w:val="center"/>
            </w:pPr>
            <w:r>
              <w:rPr>
                <w:sz w:val="20"/>
              </w:rPr>
              <w:t xml:space="preserve">30 000,0</w:t>
            </w:r>
          </w:p>
        </w:tc>
        <w:tc>
          <w:tcPr>
            <w:tcW w:w="1084" w:type="dxa"/>
            <w:vAlign w:val="center"/>
          </w:tcPr>
          <w:p>
            <w:pPr>
              <w:pStyle w:val="0"/>
              <w:jc w:val="center"/>
            </w:pPr>
            <w:r>
              <w:rPr>
                <w:sz w:val="20"/>
              </w:rPr>
              <w:t xml:space="preserve">30 000,0</w:t>
            </w:r>
          </w:p>
        </w:tc>
        <w:tc>
          <w:tcPr>
            <w:tcW w:w="1264" w:type="dxa"/>
            <w:vAlign w:val="center"/>
          </w:tcPr>
          <w:p>
            <w:pPr>
              <w:pStyle w:val="0"/>
              <w:jc w:val="center"/>
            </w:pPr>
            <w:r>
              <w:rPr>
                <w:sz w:val="20"/>
              </w:rPr>
              <w:t xml:space="preserve">208 456,9</w:t>
            </w:r>
          </w:p>
        </w:tc>
      </w:tr>
      <w:tr>
        <w:tc>
          <w:tcPr>
            <w:vMerge w:val="continue"/>
          </w:tcPr>
          <w:p/>
        </w:tc>
        <w:tc>
          <w:tcPr>
            <w:tcW w:w="3118"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vMerge w:val="continue"/>
          </w:tcPr>
          <w:p/>
        </w:tc>
        <w:tc>
          <w:tcPr>
            <w:tcW w:w="3118"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vMerge w:val="continue"/>
          </w:tcPr>
          <w:p/>
        </w:tc>
        <w:tc>
          <w:tcPr>
            <w:tcW w:w="3118"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jc w:val="center"/>
            </w:pPr>
            <w:r>
              <w:rPr>
                <w:sz w:val="20"/>
              </w:rPr>
              <w:t xml:space="preserve">88 456,9</w:t>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88 456,9</w:t>
            </w:r>
          </w:p>
        </w:tc>
      </w:tr>
      <w:tr>
        <w:tc>
          <w:tcPr>
            <w:vMerge w:val="continue"/>
          </w:tcPr>
          <w:p/>
        </w:tc>
        <w:tc>
          <w:tcPr>
            <w:tcW w:w="3118"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vMerge w:val="continue"/>
          </w:tcPr>
          <w:p/>
        </w:tc>
        <w:tc>
          <w:tcPr>
            <w:tcW w:w="3118"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05"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vMerge w:val="continue"/>
          </w:tcPr>
          <w:p/>
        </w:tc>
        <w:tc>
          <w:tcPr>
            <w:tcW w:w="3118" w:type="dxa"/>
            <w:vAlign w:val="center"/>
          </w:tcPr>
          <w:p>
            <w:pPr>
              <w:pStyle w:val="0"/>
            </w:pPr>
            <w:r>
              <w:rPr>
                <w:sz w:val="20"/>
              </w:rPr>
              <w:t xml:space="preserve">Консолидированные бюджеты муниципальных образований</w:t>
            </w:r>
          </w:p>
        </w:tc>
        <w:tc>
          <w:tcPr>
            <w:tcW w:w="3005"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5 646,3</w:t>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5 646,3</w:t>
            </w:r>
          </w:p>
        </w:tc>
      </w:tr>
      <w:tr>
        <w:tc>
          <w:tcPr>
            <w:vMerge w:val="continue"/>
          </w:tcPr>
          <w:p/>
        </w:tc>
        <w:tc>
          <w:tcPr>
            <w:tcW w:w="3118" w:type="dxa"/>
            <w:vAlign w:val="center"/>
          </w:tcPr>
          <w:p>
            <w:pPr>
              <w:pStyle w:val="0"/>
            </w:pPr>
            <w:r>
              <w:rPr>
                <w:sz w:val="20"/>
              </w:rPr>
              <w:t xml:space="preserve">Внебюджетные источники</w:t>
            </w:r>
          </w:p>
        </w:tc>
        <w:tc>
          <w:tcPr>
            <w:tcW w:w="3005"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484" w:type="dxa"/>
            <w:vAlign w:val="center"/>
            <w:vMerge w:val="restart"/>
          </w:tcPr>
          <w:p>
            <w:pPr>
              <w:pStyle w:val="0"/>
              <w:jc w:val="center"/>
            </w:pPr>
            <w:r>
              <w:rPr>
                <w:sz w:val="20"/>
              </w:rPr>
              <w:t xml:space="preserve">1.3.</w:t>
            </w:r>
          </w:p>
        </w:tc>
        <w:tc>
          <w:tcPr>
            <w:tcW w:w="3118" w:type="dxa"/>
            <w:vAlign w:val="center"/>
          </w:tcPr>
          <w:p>
            <w:pPr>
              <w:pStyle w:val="0"/>
            </w:pPr>
            <w:r>
              <w:rPr>
                <w:sz w:val="20"/>
              </w:rPr>
              <w:t xml:space="preserve">Мероприятие (результат) "Построены, реконструированы и капитально отремонтированы музеи"</w:t>
            </w:r>
          </w:p>
        </w:tc>
        <w:tc>
          <w:tcPr>
            <w:tcW w:w="3005" w:type="dxa"/>
            <w:vAlign w:val="center"/>
          </w:tcPr>
          <w:p>
            <w:pPr>
              <w:pStyle w:val="0"/>
            </w:pPr>
            <w:r>
              <w:rPr>
                <w:sz w:val="20"/>
              </w:rPr>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1264" w:type="dxa"/>
            <w:vAlign w:val="center"/>
          </w:tcPr>
          <w:p>
            <w:pPr>
              <w:pStyle w:val="0"/>
              <w:jc w:val="center"/>
            </w:pPr>
            <w:r>
              <w:rPr>
                <w:sz w:val="20"/>
              </w:rPr>
              <w:t xml:space="preserve">500 000,0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300 000,0</w:t>
            </w:r>
          </w:p>
        </w:tc>
        <w:tc>
          <w:tcPr>
            <w:tcW w:w="1084" w:type="dxa"/>
            <w:vAlign w:val="center"/>
          </w:tcPr>
          <w:p>
            <w:pPr>
              <w:pStyle w:val="0"/>
              <w:jc w:val="center"/>
            </w:pPr>
            <w:r>
              <w:rPr>
                <w:sz w:val="20"/>
              </w:rPr>
              <w:t xml:space="preserve">0,0</w:t>
            </w:r>
          </w:p>
        </w:tc>
        <w:tc>
          <w:tcPr>
            <w:tcW w:w="1264" w:type="dxa"/>
            <w:vAlign w:val="center"/>
          </w:tcPr>
          <w:p>
            <w:pPr>
              <w:pStyle w:val="0"/>
              <w:jc w:val="center"/>
            </w:pPr>
            <w:r>
              <w:rPr>
                <w:sz w:val="20"/>
              </w:rPr>
              <w:t xml:space="preserve">800 000,0</w:t>
            </w:r>
          </w:p>
        </w:tc>
      </w:tr>
      <w:tr>
        <w:tc>
          <w:tcPr>
            <w:vMerge w:val="continue"/>
          </w:tcPr>
          <w:p/>
        </w:tc>
        <w:tc>
          <w:tcPr>
            <w:tcW w:w="3118" w:type="dxa"/>
            <w:vAlign w:val="center"/>
          </w:tcPr>
          <w:p>
            <w:pPr>
              <w:pStyle w:val="0"/>
            </w:pPr>
            <w:r>
              <w:rPr>
                <w:sz w:val="20"/>
              </w:rPr>
              <w:t xml:space="preserve">Региональный бюджет (всего),</w:t>
            </w:r>
          </w:p>
          <w:p>
            <w:pPr>
              <w:pStyle w:val="0"/>
            </w:pPr>
            <w:r>
              <w:rPr>
                <w:sz w:val="20"/>
              </w:rPr>
              <w:t xml:space="preserve">из них:</w:t>
            </w:r>
          </w:p>
        </w:tc>
        <w:tc>
          <w:tcPr>
            <w:tcW w:w="3005" w:type="dxa"/>
            <w:vAlign w:val="center"/>
            <w:vMerge w:val="restart"/>
          </w:tcPr>
          <w:p>
            <w:pPr>
              <w:pStyle w:val="0"/>
              <w:jc w:val="center"/>
            </w:pPr>
            <w:r>
              <w:rPr>
                <w:sz w:val="20"/>
              </w:rPr>
              <w:t xml:space="preserve">807 0801 05 3 01 40200 600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1264" w:type="dxa"/>
            <w:vAlign w:val="center"/>
          </w:tcPr>
          <w:p>
            <w:pPr>
              <w:pStyle w:val="0"/>
              <w:jc w:val="center"/>
            </w:pPr>
            <w:r>
              <w:rPr>
                <w:sz w:val="20"/>
              </w:rPr>
              <w:t xml:space="preserve">500 000,0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300 000,0</w:t>
            </w:r>
          </w:p>
        </w:tc>
        <w:tc>
          <w:tcPr>
            <w:tcW w:w="1084" w:type="dxa"/>
            <w:vAlign w:val="center"/>
          </w:tcPr>
          <w:p>
            <w:pPr>
              <w:pStyle w:val="0"/>
              <w:jc w:val="center"/>
            </w:pPr>
            <w:r>
              <w:rPr>
                <w:sz w:val="20"/>
              </w:rPr>
              <w:t xml:space="preserve">0,0</w:t>
            </w:r>
          </w:p>
        </w:tc>
        <w:tc>
          <w:tcPr>
            <w:tcW w:w="1264" w:type="dxa"/>
            <w:vAlign w:val="center"/>
          </w:tcPr>
          <w:p>
            <w:pPr>
              <w:pStyle w:val="0"/>
              <w:jc w:val="center"/>
            </w:pPr>
            <w:r>
              <w:rPr>
                <w:sz w:val="20"/>
              </w:rPr>
              <w:t xml:space="preserve">800 000,0</w:t>
            </w:r>
          </w:p>
        </w:tc>
      </w:tr>
      <w:tr>
        <w:tc>
          <w:tcPr>
            <w:vMerge w:val="continue"/>
          </w:tcPr>
          <w:p/>
        </w:tc>
        <w:tc>
          <w:tcPr>
            <w:tcW w:w="3118"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vMerge w:val="continue"/>
          </w:tcPr>
          <w:p/>
        </w:tc>
        <w:tc>
          <w:tcPr>
            <w:tcW w:w="3118"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vMerge w:val="continue"/>
          </w:tcPr>
          <w:p/>
        </w:tc>
        <w:tc>
          <w:tcPr>
            <w:tcW w:w="3118"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vMerge w:val="continue"/>
          </w:tcPr>
          <w:p/>
        </w:tc>
        <w:tc>
          <w:tcPr>
            <w:tcW w:w="3118"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vMerge w:val="continue"/>
          </w:tcPr>
          <w:p/>
        </w:tc>
        <w:tc>
          <w:tcPr>
            <w:tcW w:w="3118"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05"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vMerge w:val="continue"/>
          </w:tcPr>
          <w:p/>
        </w:tc>
        <w:tc>
          <w:tcPr>
            <w:tcW w:w="3118" w:type="dxa"/>
            <w:vAlign w:val="center"/>
          </w:tcPr>
          <w:p>
            <w:pPr>
              <w:pStyle w:val="0"/>
            </w:pPr>
            <w:r>
              <w:rPr>
                <w:sz w:val="20"/>
              </w:rPr>
              <w:t xml:space="preserve">Консолидированные бюджеты муниципальных образований</w:t>
            </w:r>
          </w:p>
        </w:tc>
        <w:tc>
          <w:tcPr>
            <w:tcW w:w="3005"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vMerge w:val="continue"/>
          </w:tcPr>
          <w:p/>
        </w:tc>
        <w:tc>
          <w:tcPr>
            <w:tcW w:w="3118" w:type="dxa"/>
            <w:vAlign w:val="center"/>
          </w:tcPr>
          <w:p>
            <w:pPr>
              <w:pStyle w:val="0"/>
            </w:pPr>
            <w:r>
              <w:rPr>
                <w:sz w:val="20"/>
              </w:rPr>
              <w:t xml:space="preserve">Внебюджетные источники</w:t>
            </w:r>
          </w:p>
        </w:tc>
        <w:tc>
          <w:tcPr>
            <w:tcW w:w="3005"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484" w:type="dxa"/>
            <w:vAlign w:val="center"/>
            <w:vMerge w:val="restart"/>
          </w:tcPr>
          <w:p>
            <w:pPr>
              <w:pStyle w:val="0"/>
              <w:jc w:val="center"/>
            </w:pPr>
            <w:r>
              <w:rPr>
                <w:sz w:val="20"/>
              </w:rPr>
              <w:t xml:space="preserve">1.4.</w:t>
            </w:r>
          </w:p>
        </w:tc>
        <w:tc>
          <w:tcPr>
            <w:tcW w:w="3118" w:type="dxa"/>
            <w:vAlign w:val="center"/>
          </w:tcPr>
          <w:p>
            <w:pPr>
              <w:pStyle w:val="0"/>
            </w:pPr>
            <w:r>
              <w:rPr>
                <w:sz w:val="20"/>
              </w:rPr>
              <w:t xml:space="preserve">Мероприятие (результат) "Построены, реконструированы и капитально отремонтированы театрально-концертные учреждения"</w:t>
            </w:r>
          </w:p>
        </w:tc>
        <w:tc>
          <w:tcPr>
            <w:tcW w:w="3005" w:type="dxa"/>
            <w:vAlign w:val="center"/>
          </w:tcPr>
          <w:p>
            <w:pPr>
              <w:pStyle w:val="0"/>
            </w:pPr>
            <w:r>
              <w:rPr>
                <w:sz w:val="20"/>
              </w:rPr>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1264" w:type="dxa"/>
            <w:vAlign w:val="center"/>
          </w:tcPr>
          <w:p>
            <w:pPr>
              <w:pStyle w:val="0"/>
              <w:jc w:val="center"/>
            </w:pPr>
            <w:r>
              <w:rPr>
                <w:sz w:val="20"/>
              </w:rPr>
              <w:t xml:space="preserve">600 000,0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264" w:type="dxa"/>
            <w:vAlign w:val="center"/>
          </w:tcPr>
          <w:p>
            <w:pPr>
              <w:pStyle w:val="0"/>
              <w:jc w:val="center"/>
            </w:pPr>
            <w:r>
              <w:rPr>
                <w:sz w:val="20"/>
              </w:rPr>
              <w:t xml:space="preserve">600 000,0</w:t>
            </w:r>
          </w:p>
        </w:tc>
      </w:tr>
      <w:tr>
        <w:tc>
          <w:tcPr>
            <w:vMerge w:val="continue"/>
          </w:tcPr>
          <w:p/>
        </w:tc>
        <w:tc>
          <w:tcPr>
            <w:tcW w:w="3118" w:type="dxa"/>
            <w:vAlign w:val="center"/>
          </w:tcPr>
          <w:p>
            <w:pPr>
              <w:pStyle w:val="0"/>
            </w:pPr>
            <w:r>
              <w:rPr>
                <w:sz w:val="20"/>
              </w:rPr>
              <w:t xml:space="preserve">Региональный бюджет (всего),</w:t>
            </w:r>
          </w:p>
          <w:p>
            <w:pPr>
              <w:pStyle w:val="0"/>
            </w:pPr>
            <w:r>
              <w:rPr>
                <w:sz w:val="20"/>
              </w:rPr>
              <w:t xml:space="preserve">из них:</w:t>
            </w:r>
          </w:p>
        </w:tc>
        <w:tc>
          <w:tcPr>
            <w:tcW w:w="3005" w:type="dxa"/>
            <w:vAlign w:val="center"/>
            <w:vMerge w:val="restart"/>
          </w:tcPr>
          <w:p>
            <w:pPr>
              <w:pStyle w:val="0"/>
              <w:jc w:val="center"/>
            </w:pPr>
            <w:r>
              <w:rPr>
                <w:sz w:val="20"/>
              </w:rPr>
              <w:t xml:space="preserve">807 0801 05 3 01 40210 600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1264" w:type="dxa"/>
            <w:vAlign w:val="center"/>
          </w:tcPr>
          <w:p>
            <w:pPr>
              <w:pStyle w:val="0"/>
              <w:jc w:val="center"/>
            </w:pPr>
            <w:r>
              <w:rPr>
                <w:sz w:val="20"/>
              </w:rPr>
              <w:t xml:space="preserve">600 000,0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264" w:type="dxa"/>
            <w:vAlign w:val="center"/>
          </w:tcPr>
          <w:p>
            <w:pPr>
              <w:pStyle w:val="0"/>
              <w:jc w:val="center"/>
            </w:pPr>
            <w:r>
              <w:rPr>
                <w:sz w:val="20"/>
              </w:rPr>
              <w:t xml:space="preserve">600 000,0</w:t>
            </w:r>
          </w:p>
        </w:tc>
      </w:tr>
      <w:tr>
        <w:tc>
          <w:tcPr>
            <w:vMerge w:val="continue"/>
          </w:tcPr>
          <w:p/>
        </w:tc>
        <w:tc>
          <w:tcPr>
            <w:tcW w:w="3118"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vMerge w:val="continue"/>
          </w:tcPr>
          <w:p/>
        </w:tc>
        <w:tc>
          <w:tcPr>
            <w:tcW w:w="3118"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vMerge w:val="continue"/>
          </w:tcPr>
          <w:p/>
        </w:tc>
        <w:tc>
          <w:tcPr>
            <w:tcW w:w="3118"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vMerge w:val="continue"/>
          </w:tcPr>
          <w:p/>
        </w:tc>
        <w:tc>
          <w:tcPr>
            <w:tcW w:w="3118"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vMerge w:val="continue"/>
          </w:tcPr>
          <w:p/>
        </w:tc>
        <w:tc>
          <w:tcPr>
            <w:tcW w:w="3118"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05"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vMerge w:val="continue"/>
          </w:tcPr>
          <w:p/>
        </w:tc>
        <w:tc>
          <w:tcPr>
            <w:tcW w:w="3118" w:type="dxa"/>
            <w:vAlign w:val="center"/>
          </w:tcPr>
          <w:p>
            <w:pPr>
              <w:pStyle w:val="0"/>
            </w:pPr>
            <w:r>
              <w:rPr>
                <w:sz w:val="20"/>
              </w:rPr>
              <w:t xml:space="preserve">Консолидированные бюджеты муниципальных образований</w:t>
            </w:r>
          </w:p>
        </w:tc>
        <w:tc>
          <w:tcPr>
            <w:tcW w:w="3005"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vMerge w:val="continue"/>
          </w:tcPr>
          <w:p/>
        </w:tc>
        <w:tc>
          <w:tcPr>
            <w:tcW w:w="3118" w:type="dxa"/>
            <w:vAlign w:val="center"/>
          </w:tcPr>
          <w:p>
            <w:pPr>
              <w:pStyle w:val="0"/>
            </w:pPr>
            <w:r>
              <w:rPr>
                <w:sz w:val="20"/>
              </w:rPr>
              <w:t xml:space="preserve">Внебюджетные источники</w:t>
            </w:r>
          </w:p>
        </w:tc>
        <w:tc>
          <w:tcPr>
            <w:tcW w:w="3005"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484" w:type="dxa"/>
            <w:vAlign w:val="center"/>
            <w:vMerge w:val="restart"/>
          </w:tcPr>
          <w:p>
            <w:pPr>
              <w:pStyle w:val="0"/>
              <w:jc w:val="center"/>
            </w:pPr>
            <w:r>
              <w:rPr>
                <w:sz w:val="20"/>
              </w:rPr>
              <w:t xml:space="preserve">1.5.</w:t>
            </w:r>
          </w:p>
        </w:tc>
        <w:tc>
          <w:tcPr>
            <w:tcW w:w="3118" w:type="dxa"/>
            <w:vAlign w:val="center"/>
          </w:tcPr>
          <w:p>
            <w:pPr>
              <w:pStyle w:val="0"/>
            </w:pPr>
            <w:r>
              <w:rPr>
                <w:sz w:val="20"/>
              </w:rPr>
              <w:t xml:space="preserve">Мероприятие (результат) "Введены в эксплуатацию объекты культурного наследия, на которых проведены работы по сохранению"</w:t>
            </w:r>
          </w:p>
        </w:tc>
        <w:tc>
          <w:tcPr>
            <w:tcW w:w="3005" w:type="dxa"/>
            <w:vAlign w:val="center"/>
          </w:tcPr>
          <w:p>
            <w:pPr>
              <w:pStyle w:val="0"/>
            </w:pPr>
            <w:r>
              <w:rPr>
                <w:sz w:val="20"/>
              </w:rPr>
            </w:r>
          </w:p>
        </w:tc>
        <w:tc>
          <w:tcPr>
            <w:tcW w:w="1084" w:type="dxa"/>
            <w:vAlign w:val="center"/>
          </w:tcPr>
          <w:p>
            <w:pPr>
              <w:pStyle w:val="0"/>
              <w:jc w:val="center"/>
            </w:pPr>
            <w:r>
              <w:rPr>
                <w:sz w:val="20"/>
              </w:rPr>
              <w:t xml:space="preserve">79 025,8</w:t>
            </w:r>
          </w:p>
        </w:tc>
        <w:tc>
          <w:tcPr>
            <w:tcW w:w="1084" w:type="dxa"/>
            <w:vAlign w:val="center"/>
          </w:tcPr>
          <w:p>
            <w:pPr>
              <w:pStyle w:val="0"/>
              <w:jc w:val="center"/>
            </w:pPr>
            <w:r>
              <w:rPr>
                <w:sz w:val="20"/>
              </w:rPr>
              <w:t xml:space="preserve">4 284,0</w:t>
            </w:r>
          </w:p>
        </w:tc>
        <w:tc>
          <w:tcPr>
            <w:tcW w:w="964" w:type="dxa"/>
            <w:vAlign w:val="center"/>
          </w:tcPr>
          <w:p>
            <w:pPr>
              <w:pStyle w:val="0"/>
              <w:jc w:val="center"/>
            </w:pPr>
            <w:r>
              <w:rPr>
                <w:sz w:val="20"/>
              </w:rPr>
              <w:t xml:space="preserve">0,0</w:t>
            </w:r>
          </w:p>
        </w:tc>
        <w:tc>
          <w:tcPr>
            <w:tcW w:w="1264" w:type="dxa"/>
            <w:vAlign w:val="center"/>
          </w:tcPr>
          <w:p>
            <w:pPr>
              <w:pStyle w:val="0"/>
              <w:jc w:val="center"/>
            </w:pPr>
            <w:r>
              <w:rPr>
                <w:sz w:val="20"/>
              </w:rPr>
              <w:t xml:space="preserve">25 000,0</w:t>
            </w:r>
          </w:p>
        </w:tc>
        <w:tc>
          <w:tcPr>
            <w:tcW w:w="1084" w:type="dxa"/>
            <w:vAlign w:val="center"/>
          </w:tcPr>
          <w:p>
            <w:pPr>
              <w:pStyle w:val="0"/>
              <w:jc w:val="center"/>
            </w:pPr>
            <w:r>
              <w:rPr>
                <w:sz w:val="20"/>
              </w:rPr>
              <w:t xml:space="preserve">25 000,0</w:t>
            </w:r>
          </w:p>
        </w:tc>
        <w:tc>
          <w:tcPr>
            <w:tcW w:w="1084" w:type="dxa"/>
            <w:vAlign w:val="center"/>
          </w:tcPr>
          <w:p>
            <w:pPr>
              <w:pStyle w:val="0"/>
              <w:jc w:val="center"/>
            </w:pPr>
            <w:r>
              <w:rPr>
                <w:sz w:val="20"/>
              </w:rPr>
              <w:t xml:space="preserve">25 000,0</w:t>
            </w:r>
          </w:p>
        </w:tc>
        <w:tc>
          <w:tcPr>
            <w:tcW w:w="1084" w:type="dxa"/>
            <w:vAlign w:val="center"/>
          </w:tcPr>
          <w:p>
            <w:pPr>
              <w:pStyle w:val="0"/>
              <w:jc w:val="center"/>
            </w:pPr>
            <w:r>
              <w:rPr>
                <w:sz w:val="20"/>
              </w:rPr>
              <w:t xml:space="preserve">25 000,0</w:t>
            </w:r>
          </w:p>
        </w:tc>
        <w:tc>
          <w:tcPr>
            <w:tcW w:w="1264" w:type="dxa"/>
            <w:vAlign w:val="center"/>
          </w:tcPr>
          <w:p>
            <w:pPr>
              <w:pStyle w:val="0"/>
              <w:jc w:val="center"/>
            </w:pPr>
            <w:r>
              <w:rPr>
                <w:sz w:val="20"/>
              </w:rPr>
              <w:t xml:space="preserve">183 309,8</w:t>
            </w:r>
          </w:p>
        </w:tc>
      </w:tr>
      <w:tr>
        <w:tc>
          <w:tcPr>
            <w:vMerge w:val="continue"/>
          </w:tcPr>
          <w:p/>
        </w:tc>
        <w:tc>
          <w:tcPr>
            <w:tcW w:w="3118" w:type="dxa"/>
            <w:vAlign w:val="center"/>
          </w:tcPr>
          <w:p>
            <w:pPr>
              <w:pStyle w:val="0"/>
            </w:pPr>
            <w:r>
              <w:rPr>
                <w:sz w:val="20"/>
              </w:rPr>
              <w:t xml:space="preserve">Региональный бюджет (всего),</w:t>
            </w:r>
          </w:p>
          <w:p>
            <w:pPr>
              <w:pStyle w:val="0"/>
            </w:pPr>
            <w:r>
              <w:rPr>
                <w:sz w:val="20"/>
              </w:rPr>
              <w:t xml:space="preserve">из них:</w:t>
            </w:r>
          </w:p>
        </w:tc>
        <w:tc>
          <w:tcPr>
            <w:tcW w:w="3005" w:type="dxa"/>
            <w:vAlign w:val="center"/>
            <w:vMerge w:val="restart"/>
          </w:tcPr>
          <w:p>
            <w:pPr>
              <w:pStyle w:val="0"/>
              <w:jc w:val="center"/>
            </w:pPr>
            <w:r>
              <w:rPr>
                <w:sz w:val="20"/>
              </w:rPr>
              <w:t xml:space="preserve">807 0804 05 3 01 40220 500</w:t>
            </w:r>
          </w:p>
          <w:p>
            <w:pPr>
              <w:pStyle w:val="0"/>
              <w:jc w:val="center"/>
            </w:pPr>
            <w:r>
              <w:rPr>
                <w:sz w:val="20"/>
              </w:rPr>
              <w:t xml:space="preserve">807 0804 05 3 01 40220 600</w:t>
            </w:r>
          </w:p>
        </w:tc>
        <w:tc>
          <w:tcPr>
            <w:tcW w:w="1084" w:type="dxa"/>
            <w:vAlign w:val="center"/>
          </w:tcPr>
          <w:p>
            <w:pPr>
              <w:pStyle w:val="0"/>
              <w:jc w:val="center"/>
            </w:pPr>
            <w:r>
              <w:rPr>
                <w:sz w:val="20"/>
              </w:rPr>
              <w:t xml:space="preserve">77 616,4</w:t>
            </w:r>
          </w:p>
        </w:tc>
        <w:tc>
          <w:tcPr>
            <w:tcW w:w="1084" w:type="dxa"/>
            <w:vAlign w:val="center"/>
          </w:tcPr>
          <w:p>
            <w:pPr>
              <w:pStyle w:val="0"/>
              <w:jc w:val="center"/>
            </w:pPr>
            <w:r>
              <w:rPr>
                <w:sz w:val="20"/>
              </w:rPr>
              <w:t xml:space="preserve">4 284,0</w:t>
            </w:r>
          </w:p>
        </w:tc>
        <w:tc>
          <w:tcPr>
            <w:tcW w:w="964" w:type="dxa"/>
            <w:vAlign w:val="center"/>
          </w:tcPr>
          <w:p>
            <w:pPr>
              <w:pStyle w:val="0"/>
              <w:jc w:val="center"/>
            </w:pPr>
            <w:r>
              <w:rPr>
                <w:sz w:val="20"/>
              </w:rPr>
              <w:t xml:space="preserve">0,0</w:t>
            </w:r>
          </w:p>
        </w:tc>
        <w:tc>
          <w:tcPr>
            <w:tcW w:w="1264" w:type="dxa"/>
            <w:vAlign w:val="center"/>
          </w:tcPr>
          <w:p>
            <w:pPr>
              <w:pStyle w:val="0"/>
              <w:jc w:val="center"/>
            </w:pPr>
            <w:r>
              <w:rPr>
                <w:sz w:val="20"/>
              </w:rPr>
              <w:t xml:space="preserve">25 000,0</w:t>
            </w:r>
          </w:p>
        </w:tc>
        <w:tc>
          <w:tcPr>
            <w:tcW w:w="1084" w:type="dxa"/>
            <w:vAlign w:val="center"/>
          </w:tcPr>
          <w:p>
            <w:pPr>
              <w:pStyle w:val="0"/>
              <w:jc w:val="center"/>
            </w:pPr>
            <w:r>
              <w:rPr>
                <w:sz w:val="20"/>
              </w:rPr>
              <w:t xml:space="preserve">25 000,0</w:t>
            </w:r>
          </w:p>
        </w:tc>
        <w:tc>
          <w:tcPr>
            <w:tcW w:w="1084" w:type="dxa"/>
            <w:vAlign w:val="center"/>
          </w:tcPr>
          <w:p>
            <w:pPr>
              <w:pStyle w:val="0"/>
              <w:jc w:val="center"/>
            </w:pPr>
            <w:r>
              <w:rPr>
                <w:sz w:val="20"/>
              </w:rPr>
              <w:t xml:space="preserve">25 000,0</w:t>
            </w:r>
          </w:p>
        </w:tc>
        <w:tc>
          <w:tcPr>
            <w:tcW w:w="1084" w:type="dxa"/>
            <w:vAlign w:val="center"/>
          </w:tcPr>
          <w:p>
            <w:pPr>
              <w:pStyle w:val="0"/>
              <w:jc w:val="center"/>
            </w:pPr>
            <w:r>
              <w:rPr>
                <w:sz w:val="20"/>
              </w:rPr>
              <w:t xml:space="preserve">25 000,0</w:t>
            </w:r>
          </w:p>
        </w:tc>
        <w:tc>
          <w:tcPr>
            <w:tcW w:w="1264" w:type="dxa"/>
            <w:vAlign w:val="center"/>
          </w:tcPr>
          <w:p>
            <w:pPr>
              <w:pStyle w:val="0"/>
              <w:jc w:val="center"/>
            </w:pPr>
            <w:r>
              <w:rPr>
                <w:sz w:val="20"/>
              </w:rPr>
              <w:t xml:space="preserve">181 900,4</w:t>
            </w:r>
          </w:p>
        </w:tc>
      </w:tr>
      <w:tr>
        <w:tc>
          <w:tcPr>
            <w:vMerge w:val="continue"/>
          </w:tcPr>
          <w:p/>
        </w:tc>
        <w:tc>
          <w:tcPr>
            <w:tcW w:w="3118"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vMerge w:val="continue"/>
          </w:tcPr>
          <w:p/>
        </w:tc>
        <w:tc>
          <w:tcPr>
            <w:tcW w:w="3118"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vMerge w:val="continue"/>
          </w:tcPr>
          <w:p/>
        </w:tc>
        <w:tc>
          <w:tcPr>
            <w:tcW w:w="3118"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jc w:val="center"/>
            </w:pPr>
            <w:r>
              <w:rPr>
                <w:sz w:val="20"/>
              </w:rPr>
              <w:t xml:space="preserve">26 778,9</w:t>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26 778,9</w:t>
            </w:r>
          </w:p>
        </w:tc>
      </w:tr>
      <w:tr>
        <w:tc>
          <w:tcPr>
            <w:vMerge w:val="continue"/>
          </w:tcPr>
          <w:p/>
        </w:tc>
        <w:tc>
          <w:tcPr>
            <w:tcW w:w="3118"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vMerge w:val="continue"/>
          </w:tcPr>
          <w:p/>
        </w:tc>
        <w:tc>
          <w:tcPr>
            <w:tcW w:w="3118"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05"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vMerge w:val="continue"/>
          </w:tcPr>
          <w:p/>
        </w:tc>
        <w:tc>
          <w:tcPr>
            <w:tcW w:w="3118" w:type="dxa"/>
            <w:vAlign w:val="center"/>
          </w:tcPr>
          <w:p>
            <w:pPr>
              <w:pStyle w:val="0"/>
            </w:pPr>
            <w:r>
              <w:rPr>
                <w:sz w:val="20"/>
              </w:rPr>
              <w:t xml:space="preserve">Консолидированные бюджеты муниципальных образований</w:t>
            </w:r>
          </w:p>
        </w:tc>
        <w:tc>
          <w:tcPr>
            <w:tcW w:w="3005" w:type="dxa"/>
            <w:vAlign w:val="center"/>
          </w:tcPr>
          <w:p>
            <w:pPr>
              <w:pStyle w:val="0"/>
            </w:pPr>
            <w:r>
              <w:rPr>
                <w:sz w:val="20"/>
              </w:rPr>
            </w:r>
          </w:p>
        </w:tc>
        <w:tc>
          <w:tcPr>
            <w:tcW w:w="1084" w:type="dxa"/>
            <w:vAlign w:val="center"/>
          </w:tcPr>
          <w:p>
            <w:pPr>
              <w:pStyle w:val="0"/>
              <w:jc w:val="center"/>
            </w:pPr>
            <w:r>
              <w:rPr>
                <w:sz w:val="20"/>
              </w:rPr>
              <w:t xml:space="preserve">1 409,4</w:t>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1 409,4</w:t>
            </w:r>
          </w:p>
        </w:tc>
      </w:tr>
      <w:tr>
        <w:tc>
          <w:tcPr>
            <w:vMerge w:val="continue"/>
          </w:tcPr>
          <w:p/>
        </w:tc>
        <w:tc>
          <w:tcPr>
            <w:tcW w:w="3118" w:type="dxa"/>
            <w:vAlign w:val="center"/>
          </w:tcPr>
          <w:p>
            <w:pPr>
              <w:pStyle w:val="0"/>
            </w:pPr>
            <w:r>
              <w:rPr>
                <w:sz w:val="20"/>
              </w:rPr>
              <w:t xml:space="preserve">Внебюджетные источники</w:t>
            </w:r>
          </w:p>
        </w:tc>
        <w:tc>
          <w:tcPr>
            <w:tcW w:w="3005"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484" w:type="dxa"/>
            <w:vAlign w:val="center"/>
          </w:tcPr>
          <w:p>
            <w:pPr>
              <w:pStyle w:val="0"/>
              <w:jc w:val="center"/>
            </w:pPr>
            <w:r>
              <w:rPr>
                <w:sz w:val="20"/>
              </w:rPr>
              <w:t xml:space="preserve">2.</w:t>
            </w:r>
          </w:p>
        </w:tc>
        <w:tc>
          <w:tcPr>
            <w:tcW w:w="3118" w:type="dxa"/>
            <w:vAlign w:val="center"/>
          </w:tcPr>
          <w:p>
            <w:pPr>
              <w:pStyle w:val="0"/>
            </w:pPr>
            <w:r>
              <w:rPr>
                <w:sz w:val="20"/>
              </w:rPr>
              <w:t xml:space="preserve">Нераспределенный резерв (областной бюджет)</w:t>
            </w:r>
          </w:p>
        </w:tc>
        <w:tc>
          <w:tcPr>
            <w:tcW w:w="3005"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gridSpan w:val="2"/>
            <w:tcW w:w="3602" w:type="dxa"/>
            <w:vAlign w:val="center"/>
          </w:tcPr>
          <w:p>
            <w:pPr>
              <w:pStyle w:val="0"/>
            </w:pPr>
            <w:r>
              <w:rPr>
                <w:sz w:val="20"/>
              </w:rPr>
              <w:t xml:space="preserve">Итого по ведомственному проекту, в том числе:</w:t>
            </w:r>
          </w:p>
        </w:tc>
        <w:tc>
          <w:tcPr>
            <w:tcW w:w="3005" w:type="dxa"/>
            <w:vAlign w:val="center"/>
          </w:tcPr>
          <w:p>
            <w:pPr>
              <w:pStyle w:val="0"/>
            </w:pPr>
            <w:r>
              <w:rPr>
                <w:sz w:val="20"/>
              </w:rPr>
            </w:r>
          </w:p>
        </w:tc>
        <w:tc>
          <w:tcPr>
            <w:tcW w:w="1084" w:type="dxa"/>
            <w:vAlign w:val="center"/>
          </w:tcPr>
          <w:p>
            <w:pPr>
              <w:pStyle w:val="0"/>
              <w:jc w:val="center"/>
            </w:pPr>
            <w:r>
              <w:rPr>
                <w:sz w:val="20"/>
              </w:rPr>
              <w:t xml:space="preserve">404 469,7</w:t>
            </w:r>
          </w:p>
        </w:tc>
        <w:tc>
          <w:tcPr>
            <w:tcW w:w="1084" w:type="dxa"/>
            <w:vAlign w:val="center"/>
          </w:tcPr>
          <w:p>
            <w:pPr>
              <w:pStyle w:val="0"/>
              <w:jc w:val="center"/>
            </w:pPr>
            <w:r>
              <w:rPr>
                <w:sz w:val="20"/>
              </w:rPr>
              <w:t xml:space="preserve">294 230,3</w:t>
            </w:r>
          </w:p>
        </w:tc>
        <w:tc>
          <w:tcPr>
            <w:tcW w:w="964" w:type="dxa"/>
            <w:vAlign w:val="center"/>
          </w:tcPr>
          <w:p>
            <w:pPr>
              <w:pStyle w:val="0"/>
              <w:jc w:val="center"/>
            </w:pPr>
            <w:r>
              <w:rPr>
                <w:sz w:val="20"/>
              </w:rPr>
              <w:t xml:space="preserve">81 736,0</w:t>
            </w:r>
          </w:p>
        </w:tc>
        <w:tc>
          <w:tcPr>
            <w:tcW w:w="1264" w:type="dxa"/>
            <w:vAlign w:val="center"/>
          </w:tcPr>
          <w:p>
            <w:pPr>
              <w:pStyle w:val="0"/>
              <w:jc w:val="center"/>
            </w:pPr>
            <w:r>
              <w:rPr>
                <w:sz w:val="20"/>
              </w:rPr>
              <w:t xml:space="preserve">1 255 000,0</w:t>
            </w:r>
          </w:p>
        </w:tc>
        <w:tc>
          <w:tcPr>
            <w:tcW w:w="1084" w:type="dxa"/>
            <w:vAlign w:val="center"/>
          </w:tcPr>
          <w:p>
            <w:pPr>
              <w:pStyle w:val="0"/>
              <w:jc w:val="center"/>
            </w:pPr>
            <w:r>
              <w:rPr>
                <w:sz w:val="20"/>
              </w:rPr>
              <w:t xml:space="preserve">155 000,0</w:t>
            </w:r>
          </w:p>
        </w:tc>
        <w:tc>
          <w:tcPr>
            <w:tcW w:w="1084" w:type="dxa"/>
            <w:vAlign w:val="center"/>
          </w:tcPr>
          <w:p>
            <w:pPr>
              <w:pStyle w:val="0"/>
              <w:jc w:val="center"/>
            </w:pPr>
            <w:r>
              <w:rPr>
                <w:sz w:val="20"/>
              </w:rPr>
              <w:t xml:space="preserve">455 000,0</w:t>
            </w:r>
          </w:p>
        </w:tc>
        <w:tc>
          <w:tcPr>
            <w:tcW w:w="1084" w:type="dxa"/>
            <w:vAlign w:val="center"/>
          </w:tcPr>
          <w:p>
            <w:pPr>
              <w:pStyle w:val="0"/>
              <w:jc w:val="center"/>
            </w:pPr>
            <w:r>
              <w:rPr>
                <w:sz w:val="20"/>
              </w:rPr>
              <w:t xml:space="preserve">155 000,0</w:t>
            </w:r>
          </w:p>
        </w:tc>
        <w:tc>
          <w:tcPr>
            <w:tcW w:w="1264" w:type="dxa"/>
            <w:vAlign w:val="center"/>
          </w:tcPr>
          <w:p>
            <w:pPr>
              <w:pStyle w:val="0"/>
              <w:jc w:val="center"/>
            </w:pPr>
            <w:r>
              <w:rPr>
                <w:sz w:val="20"/>
              </w:rPr>
              <w:t xml:space="preserve">2 800 436,0</w:t>
            </w:r>
          </w:p>
        </w:tc>
      </w:tr>
      <w:tr>
        <w:tc>
          <w:tcPr>
            <w:gridSpan w:val="2"/>
            <w:tcW w:w="3602" w:type="dxa"/>
            <w:vAlign w:val="center"/>
          </w:tcPr>
          <w:p>
            <w:pPr>
              <w:pStyle w:val="0"/>
            </w:pPr>
            <w:r>
              <w:rPr>
                <w:sz w:val="20"/>
              </w:rPr>
              <w:t xml:space="preserve">Региональный бюджет</w:t>
            </w:r>
          </w:p>
        </w:tc>
        <w:tc>
          <w:tcPr>
            <w:tcW w:w="3005" w:type="dxa"/>
            <w:vAlign w:val="center"/>
          </w:tcPr>
          <w:p>
            <w:pPr>
              <w:pStyle w:val="0"/>
            </w:pPr>
            <w:r>
              <w:rPr>
                <w:sz w:val="20"/>
              </w:rPr>
            </w:r>
          </w:p>
        </w:tc>
        <w:tc>
          <w:tcPr>
            <w:tcW w:w="1084" w:type="dxa"/>
            <w:vAlign w:val="center"/>
          </w:tcPr>
          <w:p>
            <w:pPr>
              <w:pStyle w:val="0"/>
              <w:jc w:val="center"/>
            </w:pPr>
            <w:r>
              <w:rPr>
                <w:sz w:val="20"/>
              </w:rPr>
              <w:t xml:space="preserve">401 199,9</w:t>
            </w:r>
          </w:p>
        </w:tc>
        <w:tc>
          <w:tcPr>
            <w:tcW w:w="1084" w:type="dxa"/>
            <w:vAlign w:val="center"/>
          </w:tcPr>
          <w:p>
            <w:pPr>
              <w:pStyle w:val="0"/>
              <w:jc w:val="center"/>
            </w:pPr>
            <w:r>
              <w:rPr>
                <w:sz w:val="20"/>
              </w:rPr>
              <w:t xml:space="preserve">282 878,2</w:t>
            </w:r>
          </w:p>
        </w:tc>
        <w:tc>
          <w:tcPr>
            <w:tcW w:w="964" w:type="dxa"/>
            <w:vAlign w:val="center"/>
          </w:tcPr>
          <w:p>
            <w:pPr>
              <w:pStyle w:val="0"/>
              <w:jc w:val="center"/>
            </w:pPr>
            <w:r>
              <w:rPr>
                <w:sz w:val="20"/>
              </w:rPr>
              <w:t xml:space="preserve">81 736,0</w:t>
            </w:r>
          </w:p>
        </w:tc>
        <w:tc>
          <w:tcPr>
            <w:tcW w:w="1264" w:type="dxa"/>
            <w:vAlign w:val="center"/>
          </w:tcPr>
          <w:p>
            <w:pPr>
              <w:pStyle w:val="0"/>
              <w:jc w:val="center"/>
            </w:pPr>
            <w:r>
              <w:rPr>
                <w:sz w:val="20"/>
              </w:rPr>
              <w:t xml:space="preserve">1 255 000,0</w:t>
            </w:r>
          </w:p>
        </w:tc>
        <w:tc>
          <w:tcPr>
            <w:tcW w:w="1084" w:type="dxa"/>
            <w:vAlign w:val="center"/>
          </w:tcPr>
          <w:p>
            <w:pPr>
              <w:pStyle w:val="0"/>
              <w:jc w:val="center"/>
            </w:pPr>
            <w:r>
              <w:rPr>
                <w:sz w:val="20"/>
              </w:rPr>
              <w:t xml:space="preserve">155 000,0</w:t>
            </w:r>
          </w:p>
        </w:tc>
        <w:tc>
          <w:tcPr>
            <w:tcW w:w="1084" w:type="dxa"/>
            <w:vAlign w:val="center"/>
          </w:tcPr>
          <w:p>
            <w:pPr>
              <w:pStyle w:val="0"/>
              <w:jc w:val="center"/>
            </w:pPr>
            <w:r>
              <w:rPr>
                <w:sz w:val="20"/>
              </w:rPr>
              <w:t xml:space="preserve">455 000,0</w:t>
            </w:r>
          </w:p>
        </w:tc>
        <w:tc>
          <w:tcPr>
            <w:tcW w:w="1084" w:type="dxa"/>
            <w:vAlign w:val="center"/>
          </w:tcPr>
          <w:p>
            <w:pPr>
              <w:pStyle w:val="0"/>
              <w:jc w:val="center"/>
            </w:pPr>
            <w:r>
              <w:rPr>
                <w:sz w:val="20"/>
              </w:rPr>
              <w:t xml:space="preserve">155 000,0</w:t>
            </w:r>
          </w:p>
        </w:tc>
        <w:tc>
          <w:tcPr>
            <w:tcW w:w="1264" w:type="dxa"/>
            <w:vAlign w:val="center"/>
          </w:tcPr>
          <w:p>
            <w:pPr>
              <w:pStyle w:val="0"/>
              <w:jc w:val="center"/>
            </w:pPr>
            <w:r>
              <w:rPr>
                <w:sz w:val="20"/>
              </w:rPr>
              <w:t xml:space="preserve">2 785 814,1</w:t>
            </w:r>
          </w:p>
        </w:tc>
      </w:tr>
      <w:tr>
        <w:tc>
          <w:tcPr>
            <w:gridSpan w:val="2"/>
            <w:tcW w:w="3602"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05"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gridSpan w:val="2"/>
            <w:tcW w:w="3602" w:type="dxa"/>
            <w:vAlign w:val="center"/>
          </w:tcPr>
          <w:p>
            <w:pPr>
              <w:pStyle w:val="0"/>
            </w:pPr>
            <w:r>
              <w:rPr>
                <w:sz w:val="20"/>
              </w:rPr>
              <w:t xml:space="preserve">Консолидированные бюджеты муниципальных образований</w:t>
            </w:r>
          </w:p>
        </w:tc>
        <w:tc>
          <w:tcPr>
            <w:tcW w:w="3005" w:type="dxa"/>
            <w:vAlign w:val="center"/>
          </w:tcPr>
          <w:p>
            <w:pPr>
              <w:pStyle w:val="0"/>
            </w:pPr>
            <w:r>
              <w:rPr>
                <w:sz w:val="20"/>
              </w:rPr>
            </w:r>
          </w:p>
        </w:tc>
        <w:tc>
          <w:tcPr>
            <w:tcW w:w="1084" w:type="dxa"/>
            <w:vAlign w:val="center"/>
          </w:tcPr>
          <w:p>
            <w:pPr>
              <w:pStyle w:val="0"/>
              <w:jc w:val="center"/>
            </w:pPr>
            <w:r>
              <w:rPr>
                <w:sz w:val="20"/>
              </w:rPr>
              <w:t xml:space="preserve">3 269,8</w:t>
            </w:r>
          </w:p>
        </w:tc>
        <w:tc>
          <w:tcPr>
            <w:tcW w:w="1084" w:type="dxa"/>
            <w:vAlign w:val="center"/>
          </w:tcPr>
          <w:p>
            <w:pPr>
              <w:pStyle w:val="0"/>
              <w:jc w:val="center"/>
            </w:pPr>
            <w:r>
              <w:rPr>
                <w:sz w:val="20"/>
              </w:rPr>
              <w:t xml:space="preserve">11 352,1</w:t>
            </w:r>
          </w:p>
        </w:tc>
        <w:tc>
          <w:tcPr>
            <w:tcW w:w="9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264" w:type="dxa"/>
            <w:vAlign w:val="center"/>
          </w:tcPr>
          <w:p>
            <w:pPr>
              <w:pStyle w:val="0"/>
              <w:jc w:val="center"/>
            </w:pPr>
            <w:r>
              <w:rPr>
                <w:sz w:val="20"/>
              </w:rPr>
              <w:t xml:space="preserve">14 621,9</w:t>
            </w:r>
          </w:p>
        </w:tc>
      </w:tr>
      <w:tr>
        <w:tc>
          <w:tcPr>
            <w:gridSpan w:val="2"/>
            <w:tcW w:w="3602" w:type="dxa"/>
            <w:vAlign w:val="center"/>
          </w:tcPr>
          <w:p>
            <w:pPr>
              <w:pStyle w:val="0"/>
            </w:pPr>
            <w:r>
              <w:rPr>
                <w:sz w:val="20"/>
              </w:rPr>
              <w:t xml:space="preserve">Внебюджетные источники</w:t>
            </w:r>
          </w:p>
        </w:tc>
        <w:tc>
          <w:tcPr>
            <w:tcW w:w="3005"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9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bl>
    <w:p>
      <w:pPr>
        <w:sectPr>
          <w:headerReference w:type="default" r:id="rId49"/>
          <w:headerReference w:type="first" r:id="rId49"/>
          <w:footerReference w:type="default" r:id="rId50"/>
          <w:footerReference w:type="first" r:id="rId50"/>
          <w:pgSz w:w="16838" w:h="11906" w:orient="landscape"/>
          <w:pgMar w:top="1133" w:right="1440" w:bottom="566" w:left="1440" w:header="0" w:footer="0" w:gutter="0"/>
          <w:titlePg/>
        </w:sectPr>
      </w:pPr>
    </w:p>
    <w:p>
      <w:pPr>
        <w:pStyle w:val="0"/>
        <w:ind w:firstLine="540"/>
        <w:jc w:val="both"/>
      </w:pPr>
      <w:r>
        <w:rPr>
          <w:sz w:val="20"/>
        </w:rPr>
      </w:r>
    </w:p>
    <w:p>
      <w:pPr>
        <w:pStyle w:val="2"/>
        <w:outlineLvl w:val="2"/>
        <w:jc w:val="center"/>
      </w:pPr>
      <w:r>
        <w:rPr>
          <w:sz w:val="20"/>
        </w:rPr>
        <w:t xml:space="preserve">6. Помесячный план исполнения областного бюджета в части</w:t>
      </w:r>
    </w:p>
    <w:p>
      <w:pPr>
        <w:pStyle w:val="2"/>
        <w:jc w:val="center"/>
      </w:pPr>
      <w:r>
        <w:rPr>
          <w:sz w:val="20"/>
        </w:rPr>
        <w:t xml:space="preserve">бюджетных ассигнований, предусмотренных на финансовое</w:t>
      </w:r>
    </w:p>
    <w:p>
      <w:pPr>
        <w:pStyle w:val="2"/>
        <w:jc w:val="center"/>
      </w:pPr>
      <w:r>
        <w:rPr>
          <w:sz w:val="20"/>
        </w:rPr>
        <w:t xml:space="preserve">обеспечение реализации ведомственного проекта в 2024 году</w:t>
      </w:r>
    </w:p>
    <w:p>
      <w:pPr>
        <w:pStyle w:val="0"/>
        <w:jc w:val="center"/>
      </w:pPr>
      <w:r>
        <w:rPr>
          <w:sz w:val="20"/>
        </w:rPr>
        <w:t xml:space="preserve">(в ред. </w:t>
      </w:r>
      <w:hyperlink w:history="0" r:id="rId108"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569"/>
        <w:gridCol w:w="544"/>
        <w:gridCol w:w="544"/>
        <w:gridCol w:w="964"/>
        <w:gridCol w:w="1084"/>
        <w:gridCol w:w="1084"/>
        <w:gridCol w:w="1084"/>
        <w:gridCol w:w="1084"/>
        <w:gridCol w:w="1084"/>
        <w:gridCol w:w="1084"/>
        <w:gridCol w:w="1084"/>
        <w:gridCol w:w="1084"/>
        <w:gridCol w:w="1084"/>
      </w:tblGrid>
      <w:tr>
        <w:tc>
          <w:tcPr>
            <w:tcW w:w="454" w:type="dxa"/>
            <w:vMerge w:val="restart"/>
          </w:tcPr>
          <w:p>
            <w:pPr>
              <w:pStyle w:val="0"/>
              <w:jc w:val="center"/>
            </w:pPr>
            <w:r>
              <w:rPr>
                <w:sz w:val="20"/>
              </w:rPr>
              <w:t xml:space="preserve">N п/п</w:t>
            </w:r>
          </w:p>
        </w:tc>
        <w:tc>
          <w:tcPr>
            <w:tcW w:w="2569" w:type="dxa"/>
            <w:vMerge w:val="restart"/>
          </w:tcPr>
          <w:p>
            <w:pPr>
              <w:pStyle w:val="0"/>
              <w:jc w:val="center"/>
            </w:pPr>
            <w:r>
              <w:rPr>
                <w:sz w:val="20"/>
              </w:rPr>
              <w:t xml:space="preserve">Наименование мероприятия (результата)</w:t>
            </w:r>
          </w:p>
        </w:tc>
        <w:tc>
          <w:tcPr>
            <w:gridSpan w:val="11"/>
            <w:tcW w:w="10724" w:type="dxa"/>
          </w:tcPr>
          <w:p>
            <w:pPr>
              <w:pStyle w:val="0"/>
              <w:jc w:val="center"/>
            </w:pPr>
            <w:r>
              <w:rPr>
                <w:sz w:val="20"/>
              </w:rPr>
              <w:t xml:space="preserve">План исполнения нарастающим итогом (тыс. рублей)</w:t>
            </w:r>
          </w:p>
        </w:tc>
        <w:tc>
          <w:tcPr>
            <w:tcW w:w="1084" w:type="dxa"/>
            <w:vMerge w:val="restart"/>
          </w:tcPr>
          <w:p>
            <w:pPr>
              <w:pStyle w:val="0"/>
              <w:jc w:val="center"/>
            </w:pPr>
            <w:r>
              <w:rPr>
                <w:sz w:val="20"/>
              </w:rPr>
              <w:t xml:space="preserve">Всего на конец 2024 года (тыс. рублей)</w:t>
            </w:r>
          </w:p>
        </w:tc>
      </w:tr>
      <w:tr>
        <w:tc>
          <w:tcPr>
            <w:vMerge w:val="continue"/>
          </w:tcPr>
          <w:p/>
        </w:tc>
        <w:tc>
          <w:tcPr>
            <w:vMerge w:val="continue"/>
          </w:tcPr>
          <w:p/>
        </w:tc>
        <w:tc>
          <w:tcPr>
            <w:tcW w:w="544" w:type="dxa"/>
          </w:tcPr>
          <w:p>
            <w:pPr>
              <w:pStyle w:val="0"/>
              <w:jc w:val="center"/>
            </w:pPr>
            <w:r>
              <w:rPr>
                <w:sz w:val="20"/>
              </w:rPr>
              <w:t xml:space="preserve">янв.</w:t>
            </w:r>
          </w:p>
        </w:tc>
        <w:tc>
          <w:tcPr>
            <w:tcW w:w="544" w:type="dxa"/>
          </w:tcPr>
          <w:p>
            <w:pPr>
              <w:pStyle w:val="0"/>
              <w:jc w:val="center"/>
            </w:pPr>
            <w:r>
              <w:rPr>
                <w:sz w:val="20"/>
              </w:rPr>
              <w:t xml:space="preserve">февр.</w:t>
            </w:r>
          </w:p>
        </w:tc>
        <w:tc>
          <w:tcPr>
            <w:tcW w:w="964" w:type="dxa"/>
          </w:tcPr>
          <w:p>
            <w:pPr>
              <w:pStyle w:val="0"/>
              <w:jc w:val="center"/>
            </w:pPr>
            <w:r>
              <w:rPr>
                <w:sz w:val="20"/>
              </w:rPr>
              <w:t xml:space="preserve">март</w:t>
            </w:r>
          </w:p>
        </w:tc>
        <w:tc>
          <w:tcPr>
            <w:tcW w:w="1084" w:type="dxa"/>
          </w:tcPr>
          <w:p>
            <w:pPr>
              <w:pStyle w:val="0"/>
              <w:jc w:val="center"/>
            </w:pPr>
            <w:r>
              <w:rPr>
                <w:sz w:val="20"/>
              </w:rPr>
              <w:t xml:space="preserve">апр.</w:t>
            </w:r>
          </w:p>
        </w:tc>
        <w:tc>
          <w:tcPr>
            <w:tcW w:w="1084" w:type="dxa"/>
          </w:tcPr>
          <w:p>
            <w:pPr>
              <w:pStyle w:val="0"/>
              <w:jc w:val="center"/>
            </w:pPr>
            <w:r>
              <w:rPr>
                <w:sz w:val="20"/>
              </w:rPr>
              <w:t xml:space="preserve">май</w:t>
            </w:r>
          </w:p>
        </w:tc>
        <w:tc>
          <w:tcPr>
            <w:tcW w:w="1084" w:type="dxa"/>
          </w:tcPr>
          <w:p>
            <w:pPr>
              <w:pStyle w:val="0"/>
              <w:jc w:val="center"/>
            </w:pPr>
            <w:r>
              <w:rPr>
                <w:sz w:val="20"/>
              </w:rPr>
              <w:t xml:space="preserve">июнь</w:t>
            </w:r>
          </w:p>
        </w:tc>
        <w:tc>
          <w:tcPr>
            <w:tcW w:w="1084" w:type="dxa"/>
          </w:tcPr>
          <w:p>
            <w:pPr>
              <w:pStyle w:val="0"/>
              <w:jc w:val="center"/>
            </w:pPr>
            <w:r>
              <w:rPr>
                <w:sz w:val="20"/>
              </w:rPr>
              <w:t xml:space="preserve">июль</w:t>
            </w:r>
          </w:p>
        </w:tc>
        <w:tc>
          <w:tcPr>
            <w:tcW w:w="1084" w:type="dxa"/>
          </w:tcPr>
          <w:p>
            <w:pPr>
              <w:pStyle w:val="0"/>
              <w:jc w:val="center"/>
            </w:pPr>
            <w:r>
              <w:rPr>
                <w:sz w:val="20"/>
              </w:rPr>
              <w:t xml:space="preserve">авг.</w:t>
            </w:r>
          </w:p>
        </w:tc>
        <w:tc>
          <w:tcPr>
            <w:tcW w:w="1084" w:type="dxa"/>
          </w:tcPr>
          <w:p>
            <w:pPr>
              <w:pStyle w:val="0"/>
              <w:jc w:val="center"/>
            </w:pPr>
            <w:r>
              <w:rPr>
                <w:sz w:val="20"/>
              </w:rPr>
              <w:t xml:space="preserve">сент.</w:t>
            </w:r>
          </w:p>
        </w:tc>
        <w:tc>
          <w:tcPr>
            <w:tcW w:w="1084" w:type="dxa"/>
          </w:tcPr>
          <w:p>
            <w:pPr>
              <w:pStyle w:val="0"/>
              <w:jc w:val="center"/>
            </w:pPr>
            <w:r>
              <w:rPr>
                <w:sz w:val="20"/>
              </w:rPr>
              <w:t xml:space="preserve">окт.</w:t>
            </w:r>
          </w:p>
        </w:tc>
        <w:tc>
          <w:tcPr>
            <w:tcW w:w="1084" w:type="dxa"/>
          </w:tcPr>
          <w:p>
            <w:pPr>
              <w:pStyle w:val="0"/>
              <w:jc w:val="center"/>
            </w:pPr>
            <w:r>
              <w:rPr>
                <w:sz w:val="20"/>
              </w:rPr>
              <w:t xml:space="preserve">ноябрь</w:t>
            </w:r>
          </w:p>
        </w:tc>
        <w:tc>
          <w:tcPr>
            <w:vMerge w:val="continue"/>
          </w:tcPr>
          <w:p/>
        </w:tc>
      </w:tr>
      <w:tr>
        <w:tc>
          <w:tcPr>
            <w:tcW w:w="454" w:type="dxa"/>
            <w:vAlign w:val="center"/>
          </w:tcPr>
          <w:p>
            <w:pPr>
              <w:pStyle w:val="0"/>
              <w:jc w:val="center"/>
            </w:pPr>
            <w:r>
              <w:rPr>
                <w:sz w:val="20"/>
              </w:rPr>
              <w:t xml:space="preserve">1</w:t>
            </w:r>
          </w:p>
        </w:tc>
        <w:tc>
          <w:tcPr>
            <w:tcW w:w="2569" w:type="dxa"/>
            <w:vAlign w:val="center"/>
          </w:tcPr>
          <w:p>
            <w:pPr>
              <w:pStyle w:val="0"/>
              <w:jc w:val="center"/>
            </w:pPr>
            <w:r>
              <w:rPr>
                <w:sz w:val="20"/>
              </w:rPr>
              <w:t xml:space="preserve">2</w:t>
            </w:r>
          </w:p>
        </w:tc>
        <w:tc>
          <w:tcPr>
            <w:tcW w:w="544" w:type="dxa"/>
            <w:vAlign w:val="center"/>
          </w:tcPr>
          <w:p>
            <w:pPr>
              <w:pStyle w:val="0"/>
              <w:jc w:val="center"/>
            </w:pPr>
            <w:r>
              <w:rPr>
                <w:sz w:val="20"/>
              </w:rPr>
              <w:t xml:space="preserve">3</w:t>
            </w:r>
          </w:p>
        </w:tc>
        <w:tc>
          <w:tcPr>
            <w:tcW w:w="544" w:type="dxa"/>
            <w:vAlign w:val="center"/>
          </w:tcPr>
          <w:p>
            <w:pPr>
              <w:pStyle w:val="0"/>
              <w:jc w:val="center"/>
            </w:pPr>
            <w:r>
              <w:rPr>
                <w:sz w:val="20"/>
              </w:rPr>
              <w:t xml:space="preserve">4</w:t>
            </w:r>
          </w:p>
        </w:tc>
        <w:tc>
          <w:tcPr>
            <w:tcW w:w="964" w:type="dxa"/>
            <w:vAlign w:val="center"/>
          </w:tcPr>
          <w:p>
            <w:pPr>
              <w:pStyle w:val="0"/>
              <w:jc w:val="center"/>
            </w:pPr>
            <w:r>
              <w:rPr>
                <w:sz w:val="20"/>
              </w:rPr>
              <w:t xml:space="preserve">5</w:t>
            </w:r>
          </w:p>
        </w:tc>
        <w:tc>
          <w:tcPr>
            <w:tcW w:w="1084" w:type="dxa"/>
            <w:vAlign w:val="center"/>
          </w:tcPr>
          <w:p>
            <w:pPr>
              <w:pStyle w:val="0"/>
              <w:jc w:val="center"/>
            </w:pPr>
            <w:r>
              <w:rPr>
                <w:sz w:val="20"/>
              </w:rPr>
              <w:t xml:space="preserve">6</w:t>
            </w:r>
          </w:p>
        </w:tc>
        <w:tc>
          <w:tcPr>
            <w:tcW w:w="1084" w:type="dxa"/>
            <w:vAlign w:val="center"/>
          </w:tcPr>
          <w:p>
            <w:pPr>
              <w:pStyle w:val="0"/>
              <w:jc w:val="center"/>
            </w:pPr>
            <w:r>
              <w:rPr>
                <w:sz w:val="20"/>
              </w:rPr>
              <w:t xml:space="preserve">7</w:t>
            </w:r>
          </w:p>
        </w:tc>
        <w:tc>
          <w:tcPr>
            <w:tcW w:w="1084" w:type="dxa"/>
            <w:vAlign w:val="center"/>
          </w:tcPr>
          <w:p>
            <w:pPr>
              <w:pStyle w:val="0"/>
              <w:jc w:val="center"/>
            </w:pPr>
            <w:r>
              <w:rPr>
                <w:sz w:val="20"/>
              </w:rPr>
              <w:t xml:space="preserve">8</w:t>
            </w:r>
          </w:p>
        </w:tc>
        <w:tc>
          <w:tcPr>
            <w:tcW w:w="1084" w:type="dxa"/>
            <w:vAlign w:val="center"/>
          </w:tcPr>
          <w:p>
            <w:pPr>
              <w:pStyle w:val="0"/>
              <w:jc w:val="center"/>
            </w:pPr>
            <w:r>
              <w:rPr>
                <w:sz w:val="20"/>
              </w:rPr>
              <w:t xml:space="preserve">9</w:t>
            </w:r>
          </w:p>
        </w:tc>
        <w:tc>
          <w:tcPr>
            <w:tcW w:w="1084" w:type="dxa"/>
            <w:vAlign w:val="center"/>
          </w:tcPr>
          <w:p>
            <w:pPr>
              <w:pStyle w:val="0"/>
              <w:jc w:val="center"/>
            </w:pPr>
            <w:r>
              <w:rPr>
                <w:sz w:val="20"/>
              </w:rPr>
              <w:t xml:space="preserve">10</w:t>
            </w:r>
          </w:p>
        </w:tc>
        <w:tc>
          <w:tcPr>
            <w:tcW w:w="1084" w:type="dxa"/>
            <w:vAlign w:val="center"/>
          </w:tcPr>
          <w:p>
            <w:pPr>
              <w:pStyle w:val="0"/>
              <w:jc w:val="center"/>
            </w:pPr>
            <w:r>
              <w:rPr>
                <w:sz w:val="20"/>
              </w:rPr>
              <w:t xml:space="preserve">11</w:t>
            </w:r>
          </w:p>
        </w:tc>
        <w:tc>
          <w:tcPr>
            <w:tcW w:w="1084" w:type="dxa"/>
            <w:vAlign w:val="center"/>
          </w:tcPr>
          <w:p>
            <w:pPr>
              <w:pStyle w:val="0"/>
              <w:jc w:val="center"/>
            </w:pPr>
            <w:r>
              <w:rPr>
                <w:sz w:val="20"/>
              </w:rPr>
              <w:t xml:space="preserve">12</w:t>
            </w:r>
          </w:p>
        </w:tc>
        <w:tc>
          <w:tcPr>
            <w:tcW w:w="1084" w:type="dxa"/>
            <w:vAlign w:val="center"/>
          </w:tcPr>
          <w:p>
            <w:pPr>
              <w:pStyle w:val="0"/>
              <w:jc w:val="center"/>
            </w:pPr>
            <w:r>
              <w:rPr>
                <w:sz w:val="20"/>
              </w:rPr>
              <w:t xml:space="preserve">13</w:t>
            </w:r>
          </w:p>
        </w:tc>
        <w:tc>
          <w:tcPr>
            <w:tcW w:w="1084" w:type="dxa"/>
            <w:vAlign w:val="center"/>
          </w:tcPr>
          <w:p>
            <w:pPr>
              <w:pStyle w:val="0"/>
              <w:jc w:val="center"/>
            </w:pPr>
            <w:r>
              <w:rPr>
                <w:sz w:val="20"/>
              </w:rPr>
              <w:t xml:space="preserve">14</w:t>
            </w:r>
          </w:p>
        </w:tc>
      </w:tr>
      <w:tr>
        <w:tc>
          <w:tcPr>
            <w:tcW w:w="454" w:type="dxa"/>
            <w:vAlign w:val="center"/>
          </w:tcPr>
          <w:p>
            <w:pPr>
              <w:pStyle w:val="0"/>
              <w:jc w:val="center"/>
            </w:pPr>
            <w:r>
              <w:rPr>
                <w:sz w:val="20"/>
              </w:rPr>
              <w:t xml:space="preserve">1.</w:t>
            </w:r>
          </w:p>
        </w:tc>
        <w:tc>
          <w:tcPr>
            <w:gridSpan w:val="13"/>
            <w:tcW w:w="14377" w:type="dxa"/>
            <w:vAlign w:val="center"/>
          </w:tcPr>
          <w:p>
            <w:pPr>
              <w:pStyle w:val="0"/>
            </w:pPr>
            <w:r>
              <w:rPr>
                <w:sz w:val="20"/>
              </w:rPr>
              <w:t xml:space="preserve">Задача "Создание благоприятных условий для устойчивого развития сферы культуры, обеспечение доступа граждан к культурным ценностям и участию в культурной жизни Белгородской области, обеспечение инфраструктурного развития организаций культуры"</w:t>
            </w:r>
          </w:p>
        </w:tc>
      </w:tr>
      <w:tr>
        <w:tc>
          <w:tcPr>
            <w:tcW w:w="454" w:type="dxa"/>
            <w:vAlign w:val="center"/>
          </w:tcPr>
          <w:p>
            <w:pPr>
              <w:pStyle w:val="0"/>
              <w:jc w:val="center"/>
            </w:pPr>
            <w:r>
              <w:rPr>
                <w:sz w:val="20"/>
              </w:rPr>
              <w:t xml:space="preserve">1.1</w:t>
            </w:r>
          </w:p>
        </w:tc>
        <w:tc>
          <w:tcPr>
            <w:tcW w:w="2569" w:type="dxa"/>
            <w:vAlign w:val="center"/>
          </w:tcPr>
          <w:p>
            <w:pPr>
              <w:pStyle w:val="0"/>
            </w:pPr>
            <w:r>
              <w:rPr>
                <w:sz w:val="20"/>
              </w:rPr>
              <w:t xml:space="preserve">Мероприятие (результат) "Построены, реконструированы и капитально отремонтированы культурно-досуговые учреждения"</w:t>
            </w:r>
          </w:p>
        </w:tc>
        <w:tc>
          <w:tcPr>
            <w:tcW w:w="544" w:type="dxa"/>
            <w:vAlign w:val="center"/>
          </w:tcPr>
          <w:p>
            <w:pPr>
              <w:pStyle w:val="0"/>
              <w:jc w:val="center"/>
            </w:pPr>
            <w:r>
              <w:rPr>
                <w:sz w:val="20"/>
              </w:rPr>
              <w:t xml:space="preserve">0</w:t>
            </w:r>
          </w:p>
        </w:tc>
        <w:tc>
          <w:tcPr>
            <w:tcW w:w="544" w:type="dxa"/>
            <w:vAlign w:val="center"/>
          </w:tcPr>
          <w:p>
            <w:pPr>
              <w:pStyle w:val="0"/>
              <w:jc w:val="center"/>
            </w:pPr>
            <w:r>
              <w:rPr>
                <w:sz w:val="20"/>
              </w:rPr>
              <w:t xml:space="preserve">0</w:t>
            </w:r>
          </w:p>
        </w:tc>
        <w:tc>
          <w:tcPr>
            <w:tcW w:w="964" w:type="dxa"/>
            <w:vAlign w:val="center"/>
          </w:tcPr>
          <w:p>
            <w:pPr>
              <w:pStyle w:val="0"/>
              <w:jc w:val="center"/>
            </w:pPr>
            <w:r>
              <w:rPr>
                <w:sz w:val="20"/>
              </w:rPr>
              <w:t xml:space="preserve">50 738,7</w:t>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151 166,1</w:t>
            </w:r>
          </w:p>
        </w:tc>
        <w:tc>
          <w:tcPr>
            <w:tcW w:w="1084" w:type="dxa"/>
            <w:vAlign w:val="center"/>
          </w:tcPr>
          <w:p>
            <w:pPr>
              <w:pStyle w:val="0"/>
              <w:jc w:val="center"/>
            </w:pPr>
            <w:r>
              <w:rPr>
                <w:sz w:val="20"/>
              </w:rPr>
              <w:t xml:space="preserve">151 166,1</w:t>
            </w:r>
          </w:p>
        </w:tc>
        <w:tc>
          <w:tcPr>
            <w:tcW w:w="1084" w:type="dxa"/>
            <w:vAlign w:val="center"/>
          </w:tcPr>
          <w:p>
            <w:pPr>
              <w:pStyle w:val="0"/>
              <w:jc w:val="center"/>
            </w:pPr>
            <w:r>
              <w:rPr>
                <w:sz w:val="20"/>
              </w:rPr>
              <w:t xml:space="preserve">151 166,1</w:t>
            </w:r>
          </w:p>
        </w:tc>
        <w:tc>
          <w:tcPr>
            <w:tcW w:w="1084" w:type="dxa"/>
            <w:vAlign w:val="center"/>
          </w:tcPr>
          <w:p>
            <w:pPr>
              <w:pStyle w:val="0"/>
              <w:jc w:val="center"/>
            </w:pPr>
            <w:r>
              <w:rPr>
                <w:sz w:val="20"/>
              </w:rPr>
              <w:t xml:space="preserve">151 166,1</w:t>
            </w:r>
          </w:p>
        </w:tc>
        <w:tc>
          <w:tcPr>
            <w:tcW w:w="1084" w:type="dxa"/>
            <w:vAlign w:val="center"/>
          </w:tcPr>
          <w:p>
            <w:pPr>
              <w:pStyle w:val="0"/>
              <w:jc w:val="center"/>
            </w:pPr>
            <w:r>
              <w:rPr>
                <w:sz w:val="20"/>
              </w:rPr>
              <w:t xml:space="preserve">151 166,1</w:t>
            </w:r>
          </w:p>
        </w:tc>
        <w:tc>
          <w:tcPr>
            <w:tcW w:w="1084" w:type="dxa"/>
            <w:vAlign w:val="center"/>
          </w:tcPr>
          <w:p>
            <w:pPr>
              <w:pStyle w:val="0"/>
              <w:jc w:val="center"/>
            </w:pPr>
            <w:r>
              <w:rPr>
                <w:sz w:val="20"/>
              </w:rPr>
              <w:t xml:space="preserve">151 166,1</w:t>
            </w:r>
          </w:p>
        </w:tc>
        <w:tc>
          <w:tcPr>
            <w:tcW w:w="1084" w:type="dxa"/>
            <w:vAlign w:val="center"/>
          </w:tcPr>
          <w:p>
            <w:pPr>
              <w:pStyle w:val="0"/>
              <w:jc w:val="center"/>
            </w:pPr>
            <w:r>
              <w:rPr>
                <w:sz w:val="20"/>
              </w:rPr>
              <w:t xml:space="preserve">151 166,1</w:t>
            </w:r>
          </w:p>
        </w:tc>
        <w:tc>
          <w:tcPr>
            <w:tcW w:w="1084" w:type="dxa"/>
            <w:vAlign w:val="center"/>
          </w:tcPr>
          <w:p>
            <w:pPr>
              <w:pStyle w:val="0"/>
              <w:jc w:val="center"/>
            </w:pPr>
            <w:r>
              <w:rPr>
                <w:sz w:val="20"/>
              </w:rPr>
              <w:t xml:space="preserve">325 443,9</w:t>
            </w:r>
          </w:p>
        </w:tc>
      </w:tr>
      <w:tr>
        <w:tc>
          <w:tcPr>
            <w:tcW w:w="454" w:type="dxa"/>
            <w:vAlign w:val="center"/>
          </w:tcPr>
          <w:p>
            <w:pPr>
              <w:pStyle w:val="0"/>
              <w:jc w:val="center"/>
            </w:pPr>
            <w:r>
              <w:rPr>
                <w:sz w:val="20"/>
              </w:rPr>
              <w:t xml:space="preserve">1.2</w:t>
            </w:r>
          </w:p>
        </w:tc>
        <w:tc>
          <w:tcPr>
            <w:tcW w:w="2569" w:type="dxa"/>
            <w:vAlign w:val="center"/>
          </w:tcPr>
          <w:p>
            <w:pPr>
              <w:pStyle w:val="0"/>
            </w:pPr>
            <w:r>
              <w:rPr>
                <w:sz w:val="20"/>
              </w:rPr>
              <w:t xml:space="preserve">Мероприятие (результат) "Построены, реконструированы и капитально отремонтированы библиотеки"</w:t>
            </w:r>
          </w:p>
        </w:tc>
        <w:tc>
          <w:tcPr>
            <w:tcW w:w="544" w:type="dxa"/>
            <w:vAlign w:val="center"/>
          </w:tcPr>
          <w:p>
            <w:pPr>
              <w:pStyle w:val="0"/>
              <w:jc w:val="center"/>
            </w:pPr>
            <w:r>
              <w:rPr>
                <w:sz w:val="20"/>
              </w:rPr>
              <w:t xml:space="preserve">-</w:t>
            </w:r>
          </w:p>
        </w:tc>
        <w:tc>
          <w:tcPr>
            <w:tcW w:w="54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r>
      <w:tr>
        <w:tc>
          <w:tcPr>
            <w:tcW w:w="454" w:type="dxa"/>
            <w:vAlign w:val="center"/>
          </w:tcPr>
          <w:p>
            <w:pPr>
              <w:pStyle w:val="0"/>
              <w:jc w:val="center"/>
            </w:pPr>
            <w:r>
              <w:rPr>
                <w:sz w:val="20"/>
              </w:rPr>
              <w:t xml:space="preserve">1.3</w:t>
            </w:r>
          </w:p>
        </w:tc>
        <w:tc>
          <w:tcPr>
            <w:tcW w:w="2569" w:type="dxa"/>
            <w:vAlign w:val="center"/>
          </w:tcPr>
          <w:p>
            <w:pPr>
              <w:pStyle w:val="0"/>
            </w:pPr>
            <w:r>
              <w:rPr>
                <w:sz w:val="20"/>
              </w:rPr>
              <w:t xml:space="preserve">Мероприятие (результат) "Построены, реконструированы и капитально отремонтированы музеи"</w:t>
            </w:r>
          </w:p>
        </w:tc>
        <w:tc>
          <w:tcPr>
            <w:tcW w:w="544" w:type="dxa"/>
            <w:vAlign w:val="center"/>
          </w:tcPr>
          <w:p>
            <w:pPr>
              <w:pStyle w:val="0"/>
              <w:jc w:val="center"/>
            </w:pPr>
            <w:r>
              <w:rPr>
                <w:sz w:val="20"/>
              </w:rPr>
              <w:t xml:space="preserve">-</w:t>
            </w:r>
          </w:p>
        </w:tc>
        <w:tc>
          <w:tcPr>
            <w:tcW w:w="54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r>
      <w:tr>
        <w:tc>
          <w:tcPr>
            <w:tcW w:w="454" w:type="dxa"/>
            <w:vAlign w:val="center"/>
          </w:tcPr>
          <w:p>
            <w:pPr>
              <w:pStyle w:val="0"/>
              <w:jc w:val="center"/>
            </w:pPr>
            <w:r>
              <w:rPr>
                <w:sz w:val="20"/>
              </w:rPr>
              <w:t xml:space="preserve">1.4</w:t>
            </w:r>
          </w:p>
        </w:tc>
        <w:tc>
          <w:tcPr>
            <w:tcW w:w="2569" w:type="dxa"/>
            <w:vAlign w:val="center"/>
          </w:tcPr>
          <w:p>
            <w:pPr>
              <w:pStyle w:val="0"/>
            </w:pPr>
            <w:r>
              <w:rPr>
                <w:sz w:val="20"/>
              </w:rPr>
              <w:t xml:space="preserve">Мероприятие (результат) "Построены, реконструированы и капитально отремонтированы театрально-концертные учреждения"</w:t>
            </w:r>
          </w:p>
        </w:tc>
        <w:tc>
          <w:tcPr>
            <w:tcW w:w="544" w:type="dxa"/>
            <w:vAlign w:val="center"/>
          </w:tcPr>
          <w:p>
            <w:pPr>
              <w:pStyle w:val="0"/>
              <w:jc w:val="center"/>
            </w:pPr>
            <w:r>
              <w:rPr>
                <w:sz w:val="20"/>
              </w:rPr>
              <w:t xml:space="preserve">-</w:t>
            </w:r>
          </w:p>
        </w:tc>
        <w:tc>
          <w:tcPr>
            <w:tcW w:w="544" w:type="dxa"/>
            <w:vAlign w:val="center"/>
          </w:tcPr>
          <w:p>
            <w:pPr>
              <w:pStyle w:val="0"/>
              <w:jc w:val="center"/>
            </w:pPr>
            <w:r>
              <w:rPr>
                <w:sz w:val="20"/>
              </w:rPr>
              <w:t xml:space="preserve">-</w:t>
            </w:r>
          </w:p>
        </w:tc>
        <w:tc>
          <w:tcPr>
            <w:tcW w:w="96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r>
      <w:tr>
        <w:tc>
          <w:tcPr>
            <w:tcW w:w="454" w:type="dxa"/>
            <w:vAlign w:val="center"/>
          </w:tcPr>
          <w:p>
            <w:pPr>
              <w:pStyle w:val="0"/>
              <w:jc w:val="center"/>
            </w:pPr>
            <w:r>
              <w:rPr>
                <w:sz w:val="20"/>
              </w:rPr>
              <w:t xml:space="preserve">1.5</w:t>
            </w:r>
          </w:p>
        </w:tc>
        <w:tc>
          <w:tcPr>
            <w:tcW w:w="2569" w:type="dxa"/>
            <w:vAlign w:val="center"/>
          </w:tcPr>
          <w:p>
            <w:pPr>
              <w:pStyle w:val="0"/>
            </w:pPr>
            <w:r>
              <w:rPr>
                <w:sz w:val="20"/>
              </w:rPr>
              <w:t xml:space="preserve">Мероприятие (результат) "Введены в эксплуатацию объекты культурного наследия, на которых проведены работы по сохранению"</w:t>
            </w:r>
          </w:p>
        </w:tc>
        <w:tc>
          <w:tcPr>
            <w:tcW w:w="544" w:type="dxa"/>
            <w:vAlign w:val="center"/>
          </w:tcPr>
          <w:p>
            <w:pPr>
              <w:pStyle w:val="0"/>
              <w:jc w:val="center"/>
            </w:pPr>
            <w:r>
              <w:rPr>
                <w:sz w:val="20"/>
              </w:rPr>
              <w:t xml:space="preserve">0</w:t>
            </w:r>
          </w:p>
        </w:tc>
        <w:tc>
          <w:tcPr>
            <w:tcW w:w="544" w:type="dxa"/>
            <w:vAlign w:val="center"/>
          </w:tcPr>
          <w:p>
            <w:pPr>
              <w:pStyle w:val="0"/>
              <w:jc w:val="center"/>
            </w:pPr>
            <w:r>
              <w:rPr>
                <w:sz w:val="20"/>
              </w:rPr>
              <w:t xml:space="preserve">0</w:t>
            </w:r>
          </w:p>
        </w:tc>
        <w:tc>
          <w:tcPr>
            <w:tcW w:w="964" w:type="dxa"/>
            <w:vAlign w:val="center"/>
          </w:tcPr>
          <w:p>
            <w:pPr>
              <w:pStyle w:val="0"/>
              <w:jc w:val="center"/>
            </w:pPr>
            <w:r>
              <w:rPr>
                <w:sz w:val="20"/>
              </w:rPr>
              <w:t xml:space="preserve">0</w:t>
            </w:r>
          </w:p>
        </w:tc>
        <w:tc>
          <w:tcPr>
            <w:tcW w:w="1084" w:type="dxa"/>
            <w:vAlign w:val="center"/>
          </w:tcPr>
          <w:p>
            <w:pPr>
              <w:pStyle w:val="0"/>
              <w:jc w:val="center"/>
            </w:pPr>
            <w:r>
              <w:rPr>
                <w:sz w:val="20"/>
              </w:rPr>
              <w:t xml:space="preserve">0</w:t>
            </w:r>
          </w:p>
        </w:tc>
        <w:tc>
          <w:tcPr>
            <w:tcW w:w="1084" w:type="dxa"/>
            <w:vAlign w:val="center"/>
          </w:tcPr>
          <w:p>
            <w:pPr>
              <w:pStyle w:val="0"/>
              <w:jc w:val="center"/>
            </w:pPr>
            <w:r>
              <w:rPr>
                <w:sz w:val="20"/>
              </w:rPr>
              <w:t xml:space="preserve">0</w:t>
            </w:r>
          </w:p>
        </w:tc>
        <w:tc>
          <w:tcPr>
            <w:tcW w:w="1084" w:type="dxa"/>
            <w:vAlign w:val="center"/>
          </w:tcPr>
          <w:p>
            <w:pPr>
              <w:pStyle w:val="0"/>
              <w:jc w:val="center"/>
            </w:pPr>
            <w:r>
              <w:rPr>
                <w:sz w:val="20"/>
              </w:rPr>
              <w:t xml:space="preserve">0</w:t>
            </w:r>
          </w:p>
        </w:tc>
        <w:tc>
          <w:tcPr>
            <w:tcW w:w="1084" w:type="dxa"/>
            <w:vAlign w:val="center"/>
          </w:tcPr>
          <w:p>
            <w:pPr>
              <w:pStyle w:val="0"/>
              <w:jc w:val="center"/>
            </w:pPr>
            <w:r>
              <w:rPr>
                <w:sz w:val="20"/>
              </w:rPr>
              <w:t xml:space="preserve">10 000,0</w:t>
            </w:r>
          </w:p>
        </w:tc>
        <w:tc>
          <w:tcPr>
            <w:tcW w:w="1084" w:type="dxa"/>
            <w:vAlign w:val="center"/>
          </w:tcPr>
          <w:p>
            <w:pPr>
              <w:pStyle w:val="0"/>
              <w:jc w:val="center"/>
            </w:pPr>
            <w:r>
              <w:rPr>
                <w:sz w:val="20"/>
              </w:rPr>
              <w:t xml:space="preserve">20 000,0</w:t>
            </w:r>
          </w:p>
        </w:tc>
        <w:tc>
          <w:tcPr>
            <w:tcW w:w="1084" w:type="dxa"/>
            <w:vAlign w:val="center"/>
          </w:tcPr>
          <w:p>
            <w:pPr>
              <w:pStyle w:val="0"/>
              <w:jc w:val="center"/>
            </w:pPr>
            <w:r>
              <w:rPr>
                <w:sz w:val="20"/>
              </w:rPr>
              <w:t xml:space="preserve">30 000,0</w:t>
            </w:r>
          </w:p>
        </w:tc>
        <w:tc>
          <w:tcPr>
            <w:tcW w:w="1084" w:type="dxa"/>
            <w:vAlign w:val="center"/>
          </w:tcPr>
          <w:p>
            <w:pPr>
              <w:pStyle w:val="0"/>
              <w:jc w:val="center"/>
            </w:pPr>
            <w:r>
              <w:rPr>
                <w:sz w:val="20"/>
              </w:rPr>
              <w:t xml:space="preserve">32 000,0</w:t>
            </w:r>
          </w:p>
        </w:tc>
        <w:tc>
          <w:tcPr>
            <w:tcW w:w="1084" w:type="dxa"/>
            <w:vAlign w:val="center"/>
          </w:tcPr>
          <w:p>
            <w:pPr>
              <w:pStyle w:val="0"/>
              <w:jc w:val="center"/>
            </w:pPr>
            <w:r>
              <w:rPr>
                <w:sz w:val="20"/>
              </w:rPr>
              <w:t xml:space="preserve">39 219,6</w:t>
            </w:r>
          </w:p>
        </w:tc>
        <w:tc>
          <w:tcPr>
            <w:tcW w:w="1084" w:type="dxa"/>
            <w:vAlign w:val="center"/>
          </w:tcPr>
          <w:p>
            <w:pPr>
              <w:pStyle w:val="0"/>
              <w:jc w:val="center"/>
            </w:pPr>
            <w:r>
              <w:rPr>
                <w:sz w:val="20"/>
              </w:rPr>
              <w:t xml:space="preserve">79 025,8</w:t>
            </w:r>
          </w:p>
        </w:tc>
      </w:tr>
      <w:tr>
        <w:tc>
          <w:tcPr>
            <w:gridSpan w:val="2"/>
            <w:tcW w:w="3023" w:type="dxa"/>
            <w:vAlign w:val="center"/>
          </w:tcPr>
          <w:p>
            <w:pPr>
              <w:pStyle w:val="0"/>
            </w:pPr>
            <w:r>
              <w:rPr>
                <w:sz w:val="20"/>
              </w:rPr>
              <w:t xml:space="preserve">ИТОГО</w:t>
            </w:r>
          </w:p>
        </w:tc>
        <w:tc>
          <w:tcPr>
            <w:tcW w:w="544" w:type="dxa"/>
            <w:vAlign w:val="center"/>
          </w:tcPr>
          <w:p>
            <w:pPr>
              <w:pStyle w:val="0"/>
              <w:jc w:val="center"/>
            </w:pPr>
            <w:r>
              <w:rPr>
                <w:sz w:val="20"/>
              </w:rPr>
              <w:t xml:space="preserve">0,0</w:t>
            </w:r>
          </w:p>
        </w:tc>
        <w:tc>
          <w:tcPr>
            <w:tcW w:w="544" w:type="dxa"/>
            <w:vAlign w:val="center"/>
          </w:tcPr>
          <w:p>
            <w:pPr>
              <w:pStyle w:val="0"/>
              <w:jc w:val="center"/>
            </w:pPr>
            <w:r>
              <w:rPr>
                <w:sz w:val="20"/>
              </w:rPr>
              <w:t xml:space="preserve">0,0</w:t>
            </w:r>
          </w:p>
        </w:tc>
        <w:tc>
          <w:tcPr>
            <w:tcW w:w="964" w:type="dxa"/>
            <w:vAlign w:val="center"/>
          </w:tcPr>
          <w:p>
            <w:pPr>
              <w:pStyle w:val="0"/>
              <w:jc w:val="center"/>
            </w:pPr>
            <w:r>
              <w:rPr>
                <w:sz w:val="20"/>
              </w:rPr>
              <w:t xml:space="preserve">50 738,7</w:t>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151 166,1</w:t>
            </w:r>
          </w:p>
        </w:tc>
        <w:tc>
          <w:tcPr>
            <w:tcW w:w="1084" w:type="dxa"/>
            <w:vAlign w:val="center"/>
          </w:tcPr>
          <w:p>
            <w:pPr>
              <w:pStyle w:val="0"/>
              <w:jc w:val="center"/>
            </w:pPr>
            <w:r>
              <w:rPr>
                <w:sz w:val="20"/>
              </w:rPr>
              <w:t xml:space="preserve">151 166,1</w:t>
            </w:r>
          </w:p>
        </w:tc>
        <w:tc>
          <w:tcPr>
            <w:tcW w:w="1084" w:type="dxa"/>
            <w:vAlign w:val="center"/>
          </w:tcPr>
          <w:p>
            <w:pPr>
              <w:pStyle w:val="0"/>
              <w:jc w:val="center"/>
            </w:pPr>
            <w:r>
              <w:rPr>
                <w:sz w:val="20"/>
              </w:rPr>
              <w:t xml:space="preserve">161 166,1</w:t>
            </w:r>
          </w:p>
        </w:tc>
        <w:tc>
          <w:tcPr>
            <w:tcW w:w="1084" w:type="dxa"/>
            <w:vAlign w:val="center"/>
          </w:tcPr>
          <w:p>
            <w:pPr>
              <w:pStyle w:val="0"/>
              <w:jc w:val="center"/>
            </w:pPr>
            <w:r>
              <w:rPr>
                <w:sz w:val="20"/>
              </w:rPr>
              <w:t xml:space="preserve">171 166,1</w:t>
            </w:r>
          </w:p>
        </w:tc>
        <w:tc>
          <w:tcPr>
            <w:tcW w:w="1084" w:type="dxa"/>
            <w:vAlign w:val="center"/>
          </w:tcPr>
          <w:p>
            <w:pPr>
              <w:pStyle w:val="0"/>
              <w:jc w:val="center"/>
            </w:pPr>
            <w:r>
              <w:rPr>
                <w:sz w:val="20"/>
              </w:rPr>
              <w:t xml:space="preserve">181 166,1</w:t>
            </w:r>
          </w:p>
        </w:tc>
        <w:tc>
          <w:tcPr>
            <w:tcW w:w="1084" w:type="dxa"/>
            <w:vAlign w:val="center"/>
          </w:tcPr>
          <w:p>
            <w:pPr>
              <w:pStyle w:val="0"/>
              <w:jc w:val="center"/>
            </w:pPr>
            <w:r>
              <w:rPr>
                <w:sz w:val="20"/>
              </w:rPr>
              <w:t xml:space="preserve">183 166,1</w:t>
            </w:r>
          </w:p>
        </w:tc>
        <w:tc>
          <w:tcPr>
            <w:tcW w:w="1084" w:type="dxa"/>
            <w:vAlign w:val="center"/>
          </w:tcPr>
          <w:p>
            <w:pPr>
              <w:pStyle w:val="0"/>
              <w:jc w:val="center"/>
            </w:pPr>
            <w:r>
              <w:rPr>
                <w:sz w:val="20"/>
              </w:rPr>
              <w:t xml:space="preserve">190 385,7</w:t>
            </w:r>
          </w:p>
        </w:tc>
        <w:tc>
          <w:tcPr>
            <w:tcW w:w="1084" w:type="dxa"/>
            <w:vAlign w:val="center"/>
          </w:tcPr>
          <w:p>
            <w:pPr>
              <w:pStyle w:val="0"/>
              <w:jc w:val="center"/>
            </w:pPr>
            <w:r>
              <w:rPr>
                <w:sz w:val="20"/>
              </w:rPr>
              <w:t xml:space="preserve">404 469,7</w:t>
            </w:r>
          </w:p>
        </w:tc>
      </w:tr>
    </w:tbl>
    <w:p>
      <w:pPr>
        <w:pStyle w:val="0"/>
        <w:jc w:val="center"/>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2"/>
        <w:jc w:val="right"/>
      </w:pPr>
      <w:r>
        <w:rPr>
          <w:sz w:val="20"/>
        </w:rPr>
        <w:t xml:space="preserve">Приложение</w:t>
      </w:r>
    </w:p>
    <w:p>
      <w:pPr>
        <w:pStyle w:val="0"/>
        <w:jc w:val="right"/>
      </w:pPr>
      <w:r>
        <w:rPr>
          <w:sz w:val="20"/>
        </w:rPr>
        <w:t xml:space="preserve">к паспорту ведомственного проекта</w:t>
      </w:r>
    </w:p>
    <w:p>
      <w:pPr>
        <w:pStyle w:val="0"/>
        <w:jc w:val="right"/>
      </w:pPr>
      <w:r>
        <w:rPr>
          <w:sz w:val="20"/>
        </w:rPr>
        <w:t xml:space="preserve">"Модернизация объектов культуры"</w:t>
      </w:r>
    </w:p>
    <w:p>
      <w:pPr>
        <w:pStyle w:val="0"/>
        <w:ind w:firstLine="540"/>
        <w:jc w:val="both"/>
      </w:pPr>
      <w:r>
        <w:rPr>
          <w:sz w:val="20"/>
        </w:rPr>
      </w:r>
    </w:p>
    <w:p>
      <w:pPr>
        <w:pStyle w:val="2"/>
        <w:jc w:val="center"/>
      </w:pPr>
      <w:r>
        <w:rPr>
          <w:sz w:val="20"/>
        </w:rPr>
        <w:t xml:space="preserve">План</w:t>
      </w:r>
    </w:p>
    <w:p>
      <w:pPr>
        <w:pStyle w:val="2"/>
        <w:jc w:val="center"/>
      </w:pPr>
      <w:r>
        <w:rPr>
          <w:sz w:val="20"/>
        </w:rPr>
        <w:t xml:space="preserve">реализации ведомственного проекта</w:t>
      </w:r>
    </w:p>
    <w:p>
      <w:pPr>
        <w:pStyle w:val="2"/>
        <w:jc w:val="center"/>
      </w:pPr>
      <w:r>
        <w:rPr>
          <w:sz w:val="20"/>
        </w:rPr>
        <w:t xml:space="preserve">"Модернизация объектов культуры"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09"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09.09.2024 N 435-пп)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04"/>
        <w:gridCol w:w="3109"/>
        <w:gridCol w:w="1204"/>
        <w:gridCol w:w="1294"/>
        <w:gridCol w:w="694"/>
        <w:gridCol w:w="799"/>
        <w:gridCol w:w="2551"/>
        <w:gridCol w:w="1531"/>
        <w:gridCol w:w="1114"/>
        <w:gridCol w:w="1084"/>
        <w:gridCol w:w="1444"/>
        <w:gridCol w:w="2044"/>
      </w:tblGrid>
      <w:tr>
        <w:tc>
          <w:tcPr>
            <w:tcW w:w="904" w:type="dxa"/>
            <w:vMerge w:val="restart"/>
          </w:tcPr>
          <w:p>
            <w:pPr>
              <w:pStyle w:val="0"/>
              <w:jc w:val="center"/>
            </w:pPr>
            <w:r>
              <w:rPr>
                <w:sz w:val="20"/>
              </w:rPr>
              <w:t xml:space="preserve">N п/п</w:t>
            </w:r>
          </w:p>
        </w:tc>
        <w:tc>
          <w:tcPr>
            <w:tcW w:w="3109" w:type="dxa"/>
            <w:vMerge w:val="restart"/>
          </w:tcPr>
          <w:p>
            <w:pPr>
              <w:pStyle w:val="0"/>
              <w:jc w:val="center"/>
            </w:pPr>
            <w:r>
              <w:rPr>
                <w:sz w:val="20"/>
              </w:rPr>
              <w:t xml:space="preserve">Наименование мероприятия (результата), контрольной точки, объекта результата</w:t>
            </w:r>
          </w:p>
        </w:tc>
        <w:tc>
          <w:tcPr>
            <w:gridSpan w:val="2"/>
            <w:tcW w:w="2498" w:type="dxa"/>
          </w:tcPr>
          <w:p>
            <w:pPr>
              <w:pStyle w:val="0"/>
              <w:jc w:val="center"/>
            </w:pPr>
            <w:r>
              <w:rPr>
                <w:sz w:val="20"/>
              </w:rPr>
              <w:t xml:space="preserve">Срок реализации</w:t>
            </w:r>
          </w:p>
        </w:tc>
        <w:tc>
          <w:tcPr>
            <w:gridSpan w:val="2"/>
            <w:tcW w:w="1493" w:type="dxa"/>
          </w:tcPr>
          <w:p>
            <w:pPr>
              <w:pStyle w:val="0"/>
              <w:jc w:val="center"/>
            </w:pPr>
            <w:r>
              <w:rPr>
                <w:sz w:val="20"/>
              </w:rPr>
              <w:t xml:space="preserve">Взаимосвязь</w:t>
            </w:r>
          </w:p>
        </w:tc>
        <w:tc>
          <w:tcPr>
            <w:tcW w:w="2551" w:type="dxa"/>
            <w:vMerge w:val="restart"/>
          </w:tcPr>
          <w:p>
            <w:pPr>
              <w:pStyle w:val="0"/>
              <w:jc w:val="center"/>
            </w:pPr>
            <w:r>
              <w:rPr>
                <w:sz w:val="20"/>
              </w:rPr>
              <w:t xml:space="preserve">Ответственный исполнитель</w:t>
            </w:r>
          </w:p>
        </w:tc>
        <w:tc>
          <w:tcPr>
            <w:tcW w:w="1531" w:type="dxa"/>
            <w:vMerge w:val="restart"/>
          </w:tcPr>
          <w:p>
            <w:pPr>
              <w:pStyle w:val="0"/>
              <w:jc w:val="center"/>
            </w:pPr>
            <w:r>
              <w:rPr>
                <w:sz w:val="20"/>
              </w:rPr>
              <w:t xml:space="preserve">Адрес объекта (в соответствии с ФИАС)</w:t>
            </w:r>
          </w:p>
        </w:tc>
        <w:tc>
          <w:tcPr>
            <w:gridSpan w:val="2"/>
            <w:tcW w:w="2198" w:type="dxa"/>
          </w:tcPr>
          <w:p>
            <w:pPr>
              <w:pStyle w:val="0"/>
              <w:jc w:val="center"/>
            </w:pPr>
            <w:r>
              <w:rPr>
                <w:sz w:val="20"/>
              </w:rPr>
              <w:t xml:space="preserve">Мощность объекта</w:t>
            </w:r>
          </w:p>
        </w:tc>
        <w:tc>
          <w:tcPr>
            <w:tcW w:w="1444" w:type="dxa"/>
            <w:vMerge w:val="restart"/>
          </w:tcPr>
          <w:p>
            <w:pPr>
              <w:pStyle w:val="0"/>
              <w:jc w:val="center"/>
            </w:pPr>
            <w:r>
              <w:rPr>
                <w:sz w:val="20"/>
              </w:rPr>
              <w:t xml:space="preserve">Объем финансового обеспечения (тыс. руб.)</w:t>
            </w:r>
          </w:p>
        </w:tc>
        <w:tc>
          <w:tcPr>
            <w:tcW w:w="2044" w:type="dxa"/>
            <w:vMerge w:val="restart"/>
          </w:tcPr>
          <w:p>
            <w:pPr>
              <w:pStyle w:val="0"/>
              <w:jc w:val="center"/>
            </w:pPr>
            <w:r>
              <w:rPr>
                <w:sz w:val="20"/>
              </w:rPr>
              <w:t xml:space="preserve">Вид документа и характеристика мероприятия (результата)</w:t>
            </w:r>
          </w:p>
        </w:tc>
      </w:tr>
      <w:tr>
        <w:tc>
          <w:tcPr>
            <w:vMerge w:val="continue"/>
          </w:tcPr>
          <w:p/>
        </w:tc>
        <w:tc>
          <w:tcPr>
            <w:vMerge w:val="continue"/>
          </w:tcPr>
          <w:p/>
        </w:tc>
        <w:tc>
          <w:tcPr>
            <w:tcW w:w="1204" w:type="dxa"/>
          </w:tcPr>
          <w:p>
            <w:pPr>
              <w:pStyle w:val="0"/>
              <w:jc w:val="center"/>
            </w:pPr>
            <w:r>
              <w:rPr>
                <w:sz w:val="20"/>
              </w:rPr>
              <w:t xml:space="preserve">начало</w:t>
            </w:r>
          </w:p>
        </w:tc>
        <w:tc>
          <w:tcPr>
            <w:tcW w:w="1294" w:type="dxa"/>
          </w:tcPr>
          <w:p>
            <w:pPr>
              <w:pStyle w:val="0"/>
              <w:jc w:val="center"/>
            </w:pPr>
            <w:r>
              <w:rPr>
                <w:sz w:val="20"/>
              </w:rPr>
              <w:t xml:space="preserve">окончание</w:t>
            </w:r>
          </w:p>
        </w:tc>
        <w:tc>
          <w:tcPr>
            <w:tcW w:w="694" w:type="dxa"/>
          </w:tcPr>
          <w:p>
            <w:pPr>
              <w:pStyle w:val="0"/>
              <w:jc w:val="center"/>
            </w:pPr>
            <w:r>
              <w:rPr>
                <w:sz w:val="20"/>
              </w:rPr>
              <w:t xml:space="preserve">предшественники</w:t>
            </w:r>
          </w:p>
        </w:tc>
        <w:tc>
          <w:tcPr>
            <w:tcW w:w="799" w:type="dxa"/>
          </w:tcPr>
          <w:p>
            <w:pPr>
              <w:pStyle w:val="0"/>
              <w:jc w:val="center"/>
            </w:pPr>
            <w:r>
              <w:rPr>
                <w:sz w:val="20"/>
              </w:rPr>
              <w:t xml:space="preserve">последователи</w:t>
            </w:r>
          </w:p>
        </w:tc>
        <w:tc>
          <w:tcPr>
            <w:vMerge w:val="continue"/>
          </w:tcPr>
          <w:p/>
        </w:tc>
        <w:tc>
          <w:tcPr>
            <w:vMerge w:val="continue"/>
          </w:tcPr>
          <w:p/>
        </w:tc>
        <w:tc>
          <w:tcPr>
            <w:tcW w:w="1114" w:type="dxa"/>
          </w:tcPr>
          <w:p>
            <w:pPr>
              <w:pStyle w:val="0"/>
              <w:jc w:val="center"/>
            </w:pPr>
            <w:r>
              <w:rPr>
                <w:sz w:val="20"/>
              </w:rPr>
              <w:t xml:space="preserve">Единица измерения (по </w:t>
            </w:r>
            <w:hyperlink w:history="0" r:id="rId110"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tcW w:w="1084" w:type="dxa"/>
          </w:tcPr>
          <w:p>
            <w:pPr>
              <w:pStyle w:val="0"/>
              <w:jc w:val="center"/>
            </w:pPr>
            <w:r>
              <w:rPr>
                <w:sz w:val="20"/>
              </w:rPr>
              <w:t xml:space="preserve">Значение</w:t>
            </w:r>
          </w:p>
        </w:tc>
        <w:tc>
          <w:tcPr>
            <w:vMerge w:val="continue"/>
          </w:tcPr>
          <w:p/>
        </w:tc>
        <w:tc>
          <w:tcPr>
            <w:vMerge w:val="continue"/>
          </w:tcPr>
          <w:p/>
        </w:tc>
      </w:tr>
      <w:tr>
        <w:tc>
          <w:tcPr>
            <w:tcW w:w="904" w:type="dxa"/>
            <w:vAlign w:val="center"/>
          </w:tcPr>
          <w:p>
            <w:pPr>
              <w:pStyle w:val="0"/>
              <w:jc w:val="center"/>
            </w:pPr>
            <w:r>
              <w:rPr>
                <w:sz w:val="20"/>
              </w:rPr>
              <w:t xml:space="preserve">1</w:t>
            </w:r>
          </w:p>
        </w:tc>
        <w:tc>
          <w:tcPr>
            <w:tcW w:w="3109" w:type="dxa"/>
            <w:vAlign w:val="center"/>
          </w:tcPr>
          <w:p>
            <w:pPr>
              <w:pStyle w:val="0"/>
              <w:jc w:val="center"/>
            </w:pPr>
            <w:r>
              <w:rPr>
                <w:sz w:val="20"/>
              </w:rPr>
              <w:t xml:space="preserve">2</w:t>
            </w:r>
          </w:p>
        </w:tc>
        <w:tc>
          <w:tcPr>
            <w:tcW w:w="1204" w:type="dxa"/>
            <w:vAlign w:val="center"/>
          </w:tcPr>
          <w:p>
            <w:pPr>
              <w:pStyle w:val="0"/>
              <w:jc w:val="center"/>
            </w:pPr>
            <w:r>
              <w:rPr>
                <w:sz w:val="20"/>
              </w:rPr>
              <w:t xml:space="preserve">3</w:t>
            </w:r>
          </w:p>
        </w:tc>
        <w:tc>
          <w:tcPr>
            <w:tcW w:w="1294" w:type="dxa"/>
            <w:vAlign w:val="center"/>
          </w:tcPr>
          <w:p>
            <w:pPr>
              <w:pStyle w:val="0"/>
              <w:jc w:val="center"/>
            </w:pPr>
            <w:r>
              <w:rPr>
                <w:sz w:val="20"/>
              </w:rPr>
              <w:t xml:space="preserve">4</w:t>
            </w:r>
          </w:p>
        </w:tc>
        <w:tc>
          <w:tcPr>
            <w:tcW w:w="694" w:type="dxa"/>
            <w:vAlign w:val="center"/>
          </w:tcPr>
          <w:p>
            <w:pPr>
              <w:pStyle w:val="0"/>
              <w:jc w:val="center"/>
            </w:pPr>
            <w:r>
              <w:rPr>
                <w:sz w:val="20"/>
              </w:rPr>
              <w:t xml:space="preserve">5</w:t>
            </w:r>
          </w:p>
        </w:tc>
        <w:tc>
          <w:tcPr>
            <w:tcW w:w="799" w:type="dxa"/>
            <w:vAlign w:val="center"/>
          </w:tcPr>
          <w:p>
            <w:pPr>
              <w:pStyle w:val="0"/>
              <w:jc w:val="center"/>
            </w:pPr>
            <w:r>
              <w:rPr>
                <w:sz w:val="20"/>
              </w:rPr>
              <w:t xml:space="preserve">6</w:t>
            </w:r>
          </w:p>
        </w:tc>
        <w:tc>
          <w:tcPr>
            <w:tcW w:w="2551" w:type="dxa"/>
            <w:vAlign w:val="center"/>
          </w:tcPr>
          <w:p>
            <w:pPr>
              <w:pStyle w:val="0"/>
              <w:jc w:val="center"/>
            </w:pPr>
            <w:r>
              <w:rPr>
                <w:sz w:val="20"/>
              </w:rPr>
              <w:t xml:space="preserve">7</w:t>
            </w:r>
          </w:p>
        </w:tc>
        <w:tc>
          <w:tcPr>
            <w:tcW w:w="1531" w:type="dxa"/>
            <w:vAlign w:val="center"/>
          </w:tcPr>
          <w:p>
            <w:pPr>
              <w:pStyle w:val="0"/>
              <w:jc w:val="center"/>
            </w:pPr>
            <w:r>
              <w:rPr>
                <w:sz w:val="20"/>
              </w:rPr>
              <w:t xml:space="preserve">8</w:t>
            </w:r>
          </w:p>
        </w:tc>
        <w:tc>
          <w:tcPr>
            <w:tcW w:w="1114" w:type="dxa"/>
            <w:vAlign w:val="center"/>
          </w:tcPr>
          <w:p>
            <w:pPr>
              <w:pStyle w:val="0"/>
              <w:jc w:val="center"/>
            </w:pPr>
            <w:r>
              <w:rPr>
                <w:sz w:val="20"/>
              </w:rPr>
              <w:t xml:space="preserve">9</w:t>
            </w:r>
          </w:p>
        </w:tc>
        <w:tc>
          <w:tcPr>
            <w:tcW w:w="1084" w:type="dxa"/>
            <w:vAlign w:val="center"/>
          </w:tcPr>
          <w:p>
            <w:pPr>
              <w:pStyle w:val="0"/>
              <w:jc w:val="center"/>
            </w:pPr>
            <w:r>
              <w:rPr>
                <w:sz w:val="20"/>
              </w:rPr>
              <w:t xml:space="preserve">10</w:t>
            </w:r>
          </w:p>
        </w:tc>
        <w:tc>
          <w:tcPr>
            <w:tcW w:w="1444" w:type="dxa"/>
            <w:vAlign w:val="center"/>
          </w:tcPr>
          <w:p>
            <w:pPr>
              <w:pStyle w:val="0"/>
              <w:jc w:val="center"/>
            </w:pPr>
            <w:r>
              <w:rPr>
                <w:sz w:val="20"/>
              </w:rPr>
              <w:t xml:space="preserve">11</w:t>
            </w:r>
          </w:p>
        </w:tc>
        <w:tc>
          <w:tcPr>
            <w:tcW w:w="2044" w:type="dxa"/>
            <w:vAlign w:val="center"/>
          </w:tcPr>
          <w:p>
            <w:pPr>
              <w:pStyle w:val="0"/>
              <w:jc w:val="center"/>
            </w:pPr>
            <w:r>
              <w:rPr>
                <w:sz w:val="20"/>
              </w:rPr>
              <w:t xml:space="preserve">12</w:t>
            </w:r>
          </w:p>
        </w:tc>
      </w:tr>
      <w:tr>
        <w:tc>
          <w:tcPr>
            <w:tcW w:w="904" w:type="dxa"/>
            <w:vAlign w:val="center"/>
          </w:tcPr>
          <w:p>
            <w:pPr>
              <w:pStyle w:val="0"/>
              <w:jc w:val="center"/>
            </w:pPr>
            <w:r>
              <w:rPr>
                <w:sz w:val="20"/>
              </w:rPr>
              <w:t xml:space="preserve">1.</w:t>
            </w:r>
          </w:p>
        </w:tc>
        <w:tc>
          <w:tcPr>
            <w:gridSpan w:val="11"/>
            <w:tcW w:w="16868" w:type="dxa"/>
            <w:vAlign w:val="center"/>
          </w:tcPr>
          <w:p>
            <w:pPr>
              <w:pStyle w:val="0"/>
              <w:jc w:val="both"/>
            </w:pPr>
            <w:r>
              <w:rPr>
                <w:sz w:val="20"/>
              </w:rPr>
              <w:t xml:space="preserve">Задача "Создание благоприятных условий для устойчивого развития сферы культуры, обеспечение доступа граждан к культурным ценностям и участию в культурной жизни Белгородской области, обеспечение инфраструктурного развития организаций культуры"</w:t>
            </w:r>
          </w:p>
        </w:tc>
      </w:tr>
      <w:tr>
        <w:tc>
          <w:tcPr>
            <w:tcW w:w="904" w:type="dxa"/>
            <w:vAlign w:val="center"/>
          </w:tcPr>
          <w:p>
            <w:pPr>
              <w:pStyle w:val="0"/>
              <w:jc w:val="center"/>
            </w:pPr>
            <w:r>
              <w:rPr>
                <w:sz w:val="20"/>
              </w:rPr>
              <w:t xml:space="preserve">1.1.</w:t>
            </w:r>
          </w:p>
        </w:tc>
        <w:tc>
          <w:tcPr>
            <w:tcW w:w="3109" w:type="dxa"/>
            <w:vAlign w:val="center"/>
          </w:tcPr>
          <w:p>
            <w:pPr>
              <w:pStyle w:val="0"/>
            </w:pPr>
            <w:r>
              <w:rPr>
                <w:sz w:val="20"/>
              </w:rPr>
              <w:t xml:space="preserve">Мероприятие (результат) "Построены, реконструированы и капитально отремонтированы культурно-досуговые учреждения"</w:t>
            </w:r>
          </w:p>
        </w:tc>
        <w:tc>
          <w:tcPr>
            <w:tcW w:w="1204" w:type="dxa"/>
            <w:vAlign w:val="center"/>
          </w:tcPr>
          <w:p>
            <w:pPr>
              <w:pStyle w:val="0"/>
              <w:jc w:val="center"/>
            </w:pPr>
            <w:r>
              <w:rPr>
                <w:sz w:val="20"/>
              </w:rPr>
              <w:t xml:space="preserve">01.01.2024</w:t>
            </w:r>
          </w:p>
        </w:tc>
        <w:tc>
          <w:tcPr>
            <w:tcW w:w="1294" w:type="dxa"/>
            <w:vAlign w:val="center"/>
          </w:tcPr>
          <w:p>
            <w:pPr>
              <w:pStyle w:val="0"/>
              <w:jc w:val="center"/>
            </w:pPr>
            <w:r>
              <w:rPr>
                <w:sz w:val="20"/>
              </w:rPr>
              <w:t xml:space="preserve">31.12.2024</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Курганский К.С. - министр культуры Белгородской области</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603 023,0</w:t>
            </w:r>
          </w:p>
        </w:tc>
        <w:tc>
          <w:tcPr>
            <w:tcW w:w="2044" w:type="dxa"/>
            <w:vAlign w:val="center"/>
          </w:tcPr>
          <w:p>
            <w:pPr>
              <w:pStyle w:val="0"/>
              <w:jc w:val="center"/>
            </w:pPr>
            <w:r>
              <w:rPr>
                <w:sz w:val="20"/>
              </w:rPr>
              <w:t xml:space="preserve">Итоговый отчет о реализации мероприятия</w:t>
            </w:r>
          </w:p>
        </w:tc>
      </w:tr>
      <w:tr>
        <w:tc>
          <w:tcPr>
            <w:tcW w:w="904" w:type="dxa"/>
            <w:vAlign w:val="center"/>
          </w:tcPr>
          <w:p>
            <w:pPr>
              <w:pStyle w:val="0"/>
              <w:jc w:val="center"/>
            </w:pPr>
            <w:r>
              <w:rPr>
                <w:sz w:val="20"/>
              </w:rPr>
              <w:t xml:space="preserve">1.1.1.</w:t>
            </w:r>
          </w:p>
        </w:tc>
        <w:tc>
          <w:tcPr>
            <w:tcW w:w="3109" w:type="dxa"/>
            <w:vAlign w:val="center"/>
          </w:tcPr>
          <w:p>
            <w:pPr>
              <w:pStyle w:val="0"/>
            </w:pPr>
            <w:r>
              <w:rPr>
                <w:sz w:val="20"/>
              </w:rPr>
              <w:t xml:space="preserve">Мероприятие (результат) "Построены, реконструированы и капитально отремонтированы культурно-досуговые учреждения" в 2024 году реализации</w:t>
            </w:r>
          </w:p>
        </w:tc>
        <w:tc>
          <w:tcPr>
            <w:tcW w:w="1204" w:type="dxa"/>
            <w:vAlign w:val="center"/>
          </w:tcPr>
          <w:p>
            <w:pPr>
              <w:pStyle w:val="0"/>
              <w:jc w:val="center"/>
            </w:pPr>
            <w:r>
              <w:rPr>
                <w:sz w:val="20"/>
              </w:rPr>
              <w:t xml:space="preserve">01.01.2024</w:t>
            </w:r>
          </w:p>
        </w:tc>
        <w:tc>
          <w:tcPr>
            <w:tcW w:w="1294" w:type="dxa"/>
            <w:vAlign w:val="center"/>
          </w:tcPr>
          <w:p>
            <w:pPr>
              <w:pStyle w:val="0"/>
              <w:jc w:val="center"/>
            </w:pPr>
            <w:r>
              <w:rPr>
                <w:sz w:val="20"/>
              </w:rPr>
              <w:t xml:space="preserve">31.12.2024</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Курганский К.С. - министр культуры Белгородской области</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325 443,9</w:t>
            </w:r>
          </w:p>
        </w:tc>
        <w:tc>
          <w:tcPr>
            <w:tcW w:w="2044" w:type="dxa"/>
            <w:vAlign w:val="center"/>
          </w:tcPr>
          <w:p>
            <w:pPr>
              <w:pStyle w:val="0"/>
              <w:jc w:val="center"/>
            </w:pPr>
            <w:r>
              <w:rPr>
                <w:sz w:val="20"/>
              </w:rPr>
              <w:t xml:space="preserve">Итоговый отчет о реализации мероприятия</w:t>
            </w:r>
          </w:p>
        </w:tc>
      </w:tr>
      <w:tr>
        <w:tc>
          <w:tcPr>
            <w:tcW w:w="904" w:type="dxa"/>
            <w:vAlign w:val="center"/>
          </w:tcPr>
          <w:p>
            <w:pPr>
              <w:pStyle w:val="0"/>
              <w:jc w:val="center"/>
            </w:pPr>
            <w:r>
              <w:rPr>
                <w:sz w:val="20"/>
              </w:rPr>
              <w:t xml:space="preserve">1.1.1.1.</w:t>
            </w:r>
          </w:p>
        </w:tc>
        <w:tc>
          <w:tcPr>
            <w:tcW w:w="3109" w:type="dxa"/>
            <w:vAlign w:val="center"/>
          </w:tcPr>
          <w:p>
            <w:pPr>
              <w:pStyle w:val="0"/>
            </w:pPr>
            <w:r>
              <w:rPr>
                <w:sz w:val="20"/>
              </w:rPr>
              <w:t xml:space="preserve">Контрольная точка "Закупка размещена на электронной площадке"</w:t>
            </w:r>
          </w:p>
        </w:tc>
        <w:tc>
          <w:tcPr>
            <w:tcW w:w="1204" w:type="dxa"/>
            <w:vAlign w:val="center"/>
          </w:tcPr>
          <w:p>
            <w:pPr>
              <w:pStyle w:val="0"/>
              <w:jc w:val="center"/>
            </w:pPr>
            <w:r>
              <w:rPr>
                <w:sz w:val="20"/>
              </w:rPr>
              <w:t xml:space="preserve">01.01.2024</w:t>
            </w:r>
          </w:p>
        </w:tc>
        <w:tc>
          <w:tcPr>
            <w:tcW w:w="1294" w:type="dxa"/>
            <w:vAlign w:val="center"/>
          </w:tcPr>
          <w:p>
            <w:pPr>
              <w:pStyle w:val="0"/>
              <w:jc w:val="center"/>
            </w:pPr>
            <w:r>
              <w:rPr>
                <w:sz w:val="20"/>
              </w:rPr>
              <w:t xml:space="preserve">01.03.2024</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Снимок экрана, подтверждающий размещение закупки</w:t>
            </w:r>
          </w:p>
        </w:tc>
      </w:tr>
      <w:tr>
        <w:tc>
          <w:tcPr>
            <w:tcW w:w="904" w:type="dxa"/>
            <w:vAlign w:val="center"/>
          </w:tcPr>
          <w:p>
            <w:pPr>
              <w:pStyle w:val="0"/>
              <w:jc w:val="center"/>
            </w:pPr>
            <w:r>
              <w:rPr>
                <w:sz w:val="20"/>
              </w:rPr>
              <w:t xml:space="preserve">1.1.1.2.</w:t>
            </w:r>
          </w:p>
        </w:tc>
        <w:tc>
          <w:tcPr>
            <w:tcW w:w="3109" w:type="dxa"/>
            <w:vAlign w:val="center"/>
          </w:tcPr>
          <w:p>
            <w:pPr>
              <w:pStyle w:val="0"/>
            </w:pPr>
            <w:r>
              <w:rPr>
                <w:sz w:val="20"/>
              </w:rPr>
              <w:t xml:space="preserve">Контрольная точка "Заключен контракт на выполнение работ"</w:t>
            </w:r>
          </w:p>
        </w:tc>
        <w:tc>
          <w:tcPr>
            <w:tcW w:w="1204" w:type="dxa"/>
            <w:vAlign w:val="center"/>
          </w:tcPr>
          <w:p>
            <w:pPr>
              <w:pStyle w:val="0"/>
              <w:jc w:val="center"/>
            </w:pPr>
            <w:r>
              <w:rPr>
                <w:sz w:val="20"/>
              </w:rPr>
              <w:t xml:space="preserve">01.03.2024</w:t>
            </w:r>
          </w:p>
        </w:tc>
        <w:tc>
          <w:tcPr>
            <w:tcW w:w="1294" w:type="dxa"/>
            <w:vAlign w:val="center"/>
          </w:tcPr>
          <w:p>
            <w:pPr>
              <w:pStyle w:val="0"/>
              <w:jc w:val="center"/>
            </w:pPr>
            <w:r>
              <w:rPr>
                <w:sz w:val="20"/>
              </w:rPr>
              <w:t xml:space="preserve">01.04.2024</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Копия контракта</w:t>
            </w:r>
          </w:p>
        </w:tc>
      </w:tr>
      <w:tr>
        <w:tc>
          <w:tcPr>
            <w:tcW w:w="904" w:type="dxa"/>
            <w:vAlign w:val="center"/>
          </w:tcPr>
          <w:p>
            <w:pPr>
              <w:pStyle w:val="0"/>
              <w:jc w:val="center"/>
            </w:pPr>
            <w:r>
              <w:rPr>
                <w:sz w:val="20"/>
              </w:rPr>
              <w:t xml:space="preserve">1.1.1.3.</w:t>
            </w:r>
          </w:p>
        </w:tc>
        <w:tc>
          <w:tcPr>
            <w:tcW w:w="3109" w:type="dxa"/>
            <w:vAlign w:val="center"/>
          </w:tcPr>
          <w:p>
            <w:pPr>
              <w:pStyle w:val="0"/>
            </w:pPr>
            <w:r>
              <w:rPr>
                <w:sz w:val="20"/>
              </w:rPr>
              <w:t xml:space="preserve">Контрольная точка "Выполнено 40 процентов работ"</w:t>
            </w:r>
          </w:p>
        </w:tc>
        <w:tc>
          <w:tcPr>
            <w:tcW w:w="1204" w:type="dxa"/>
            <w:vAlign w:val="center"/>
          </w:tcPr>
          <w:p>
            <w:pPr>
              <w:pStyle w:val="0"/>
              <w:jc w:val="center"/>
            </w:pPr>
            <w:r>
              <w:rPr>
                <w:sz w:val="20"/>
              </w:rPr>
              <w:t xml:space="preserve">01.04.2024</w:t>
            </w:r>
          </w:p>
        </w:tc>
        <w:tc>
          <w:tcPr>
            <w:tcW w:w="1294" w:type="dxa"/>
            <w:vAlign w:val="center"/>
          </w:tcPr>
          <w:p>
            <w:pPr>
              <w:pStyle w:val="0"/>
              <w:jc w:val="center"/>
            </w:pPr>
            <w:r>
              <w:rPr>
                <w:sz w:val="20"/>
              </w:rPr>
              <w:t xml:space="preserve">01.08.2024</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Копия форм КС-2, КС-3</w:t>
            </w:r>
          </w:p>
        </w:tc>
      </w:tr>
      <w:tr>
        <w:tc>
          <w:tcPr>
            <w:tcW w:w="904" w:type="dxa"/>
            <w:vAlign w:val="center"/>
          </w:tcPr>
          <w:p>
            <w:pPr>
              <w:pStyle w:val="0"/>
              <w:jc w:val="center"/>
            </w:pPr>
            <w:r>
              <w:rPr>
                <w:sz w:val="20"/>
              </w:rPr>
              <w:t xml:space="preserve">1.1.1.4.</w:t>
            </w:r>
          </w:p>
        </w:tc>
        <w:tc>
          <w:tcPr>
            <w:tcW w:w="3109" w:type="dxa"/>
            <w:vAlign w:val="center"/>
          </w:tcPr>
          <w:p>
            <w:pPr>
              <w:pStyle w:val="0"/>
            </w:pPr>
            <w:r>
              <w:rPr>
                <w:sz w:val="20"/>
              </w:rPr>
              <w:t xml:space="preserve">Контрольная точка "Выполнено 80 процентов работ"</w:t>
            </w:r>
          </w:p>
        </w:tc>
        <w:tc>
          <w:tcPr>
            <w:tcW w:w="1204" w:type="dxa"/>
            <w:vAlign w:val="center"/>
          </w:tcPr>
          <w:p>
            <w:pPr>
              <w:pStyle w:val="0"/>
              <w:jc w:val="center"/>
            </w:pPr>
            <w:r>
              <w:rPr>
                <w:sz w:val="20"/>
              </w:rPr>
              <w:t xml:space="preserve">01.08.2024</w:t>
            </w:r>
          </w:p>
        </w:tc>
        <w:tc>
          <w:tcPr>
            <w:tcW w:w="1294" w:type="dxa"/>
            <w:vAlign w:val="center"/>
          </w:tcPr>
          <w:p>
            <w:pPr>
              <w:pStyle w:val="0"/>
              <w:jc w:val="center"/>
            </w:pPr>
            <w:r>
              <w:rPr>
                <w:sz w:val="20"/>
              </w:rPr>
              <w:t xml:space="preserve">01.11.2024</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Копия форм КС-2, КС-3</w:t>
            </w:r>
          </w:p>
        </w:tc>
      </w:tr>
      <w:tr>
        <w:tc>
          <w:tcPr>
            <w:tcW w:w="904" w:type="dxa"/>
            <w:vAlign w:val="center"/>
          </w:tcPr>
          <w:p>
            <w:pPr>
              <w:pStyle w:val="0"/>
              <w:jc w:val="center"/>
            </w:pPr>
            <w:r>
              <w:rPr>
                <w:sz w:val="20"/>
              </w:rPr>
              <w:t xml:space="preserve">1.1.1.5.</w:t>
            </w:r>
          </w:p>
        </w:tc>
        <w:tc>
          <w:tcPr>
            <w:tcW w:w="3109" w:type="dxa"/>
            <w:vAlign w:val="center"/>
          </w:tcPr>
          <w:p>
            <w:pPr>
              <w:pStyle w:val="0"/>
            </w:pPr>
            <w:r>
              <w:rPr>
                <w:sz w:val="20"/>
              </w:rPr>
              <w:t xml:space="preserve">Контрольная точка "Выполнено 100 процентов работ"</w:t>
            </w:r>
          </w:p>
        </w:tc>
        <w:tc>
          <w:tcPr>
            <w:tcW w:w="1204" w:type="dxa"/>
            <w:vAlign w:val="center"/>
          </w:tcPr>
          <w:p>
            <w:pPr>
              <w:pStyle w:val="0"/>
              <w:jc w:val="center"/>
            </w:pPr>
            <w:r>
              <w:rPr>
                <w:sz w:val="20"/>
              </w:rPr>
              <w:t xml:space="preserve">01.11.2024</w:t>
            </w:r>
          </w:p>
        </w:tc>
        <w:tc>
          <w:tcPr>
            <w:tcW w:w="1294" w:type="dxa"/>
            <w:vAlign w:val="center"/>
          </w:tcPr>
          <w:p>
            <w:pPr>
              <w:pStyle w:val="0"/>
              <w:jc w:val="center"/>
            </w:pPr>
            <w:r>
              <w:rPr>
                <w:sz w:val="20"/>
              </w:rPr>
              <w:t xml:space="preserve">20.12.2024</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Акт ввода объекта в эксплуатацию</w:t>
            </w:r>
          </w:p>
        </w:tc>
      </w:tr>
      <w:tr>
        <w:tc>
          <w:tcPr>
            <w:tcW w:w="904" w:type="dxa"/>
            <w:vAlign w:val="center"/>
          </w:tcPr>
          <w:p>
            <w:pPr>
              <w:pStyle w:val="0"/>
              <w:jc w:val="center"/>
            </w:pPr>
            <w:r>
              <w:rPr>
                <w:sz w:val="20"/>
              </w:rPr>
              <w:t xml:space="preserve">1.1.1.6.</w:t>
            </w:r>
          </w:p>
        </w:tc>
        <w:tc>
          <w:tcPr>
            <w:tcW w:w="3109" w:type="dxa"/>
            <w:vAlign w:val="center"/>
          </w:tcPr>
          <w:p>
            <w:pPr>
              <w:pStyle w:val="0"/>
            </w:pPr>
            <w:r>
              <w:rPr>
                <w:sz w:val="20"/>
              </w:rPr>
              <w:t xml:space="preserve">Контрольная точка "Торжественная презентация объекта "Строительство культурно-спортивного центра, г. Короча"</w:t>
            </w:r>
          </w:p>
        </w:tc>
        <w:tc>
          <w:tcPr>
            <w:tcW w:w="1204" w:type="dxa"/>
            <w:vAlign w:val="center"/>
          </w:tcPr>
          <w:p>
            <w:pPr>
              <w:pStyle w:val="0"/>
              <w:jc w:val="center"/>
            </w:pPr>
            <w:r>
              <w:rPr>
                <w:sz w:val="20"/>
              </w:rPr>
              <w:t xml:space="preserve">01.03.2024</w:t>
            </w:r>
          </w:p>
        </w:tc>
        <w:tc>
          <w:tcPr>
            <w:tcW w:w="1294" w:type="dxa"/>
            <w:vAlign w:val="center"/>
          </w:tcPr>
          <w:p>
            <w:pPr>
              <w:pStyle w:val="0"/>
              <w:jc w:val="center"/>
            </w:pPr>
            <w:r>
              <w:rPr>
                <w:sz w:val="20"/>
              </w:rPr>
              <w:t xml:space="preserve">31.03.2024</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Корочанский район, г. Короча</w:t>
            </w:r>
          </w:p>
        </w:tc>
        <w:tc>
          <w:tcPr>
            <w:tcW w:w="1114" w:type="dxa"/>
            <w:vAlign w:val="center"/>
          </w:tcPr>
          <w:p>
            <w:pPr>
              <w:pStyle w:val="0"/>
              <w:jc w:val="center"/>
            </w:pPr>
            <w:r>
              <w:rPr>
                <w:sz w:val="20"/>
              </w:rPr>
              <w:t xml:space="preserve">Кв. м</w:t>
            </w:r>
          </w:p>
        </w:tc>
        <w:tc>
          <w:tcPr>
            <w:tcW w:w="1084" w:type="dxa"/>
            <w:vAlign w:val="center"/>
          </w:tcPr>
          <w:p>
            <w:pPr>
              <w:pStyle w:val="0"/>
              <w:jc w:val="center"/>
            </w:pPr>
            <w:r>
              <w:rPr>
                <w:sz w:val="20"/>
              </w:rPr>
              <w:t xml:space="preserve">4 400,4</w:t>
            </w:r>
          </w:p>
        </w:tc>
        <w:tc>
          <w:tcPr>
            <w:tcW w:w="1444" w:type="dxa"/>
            <w:vAlign w:val="center"/>
          </w:tcPr>
          <w:p>
            <w:pPr>
              <w:pStyle w:val="0"/>
              <w:jc w:val="center"/>
            </w:pPr>
            <w:r>
              <w:rPr>
                <w:sz w:val="20"/>
              </w:rPr>
              <w:t xml:space="preserve">163 404,9</w:t>
            </w:r>
          </w:p>
        </w:tc>
        <w:tc>
          <w:tcPr>
            <w:tcW w:w="2044" w:type="dxa"/>
            <w:vAlign w:val="center"/>
          </w:tcPr>
          <w:p>
            <w:pPr>
              <w:pStyle w:val="0"/>
              <w:jc w:val="center"/>
            </w:pPr>
            <w:r>
              <w:rPr>
                <w:sz w:val="20"/>
              </w:rPr>
              <w:t xml:space="preserve">Публикация новости об открытии</w:t>
            </w:r>
          </w:p>
        </w:tc>
      </w:tr>
      <w:tr>
        <w:tc>
          <w:tcPr>
            <w:tcW w:w="904" w:type="dxa"/>
            <w:vAlign w:val="center"/>
          </w:tcPr>
          <w:p>
            <w:pPr>
              <w:pStyle w:val="0"/>
              <w:jc w:val="center"/>
            </w:pPr>
            <w:r>
              <w:rPr>
                <w:sz w:val="20"/>
              </w:rPr>
              <w:t xml:space="preserve">1.1.1.7.</w:t>
            </w:r>
          </w:p>
        </w:tc>
        <w:tc>
          <w:tcPr>
            <w:tcW w:w="3109" w:type="dxa"/>
            <w:vAlign w:val="center"/>
          </w:tcPr>
          <w:p>
            <w:pPr>
              <w:pStyle w:val="0"/>
            </w:pPr>
            <w:r>
              <w:rPr>
                <w:sz w:val="20"/>
              </w:rPr>
              <w:t xml:space="preserve">Контрольная точка "Торжественная презентация объекта "Капитальный ремонт Центра народного творчества, г. Белгород"</w:t>
            </w:r>
          </w:p>
        </w:tc>
        <w:tc>
          <w:tcPr>
            <w:tcW w:w="1204" w:type="dxa"/>
            <w:vAlign w:val="center"/>
          </w:tcPr>
          <w:p>
            <w:pPr>
              <w:pStyle w:val="0"/>
              <w:jc w:val="center"/>
            </w:pPr>
            <w:r>
              <w:rPr>
                <w:sz w:val="20"/>
              </w:rPr>
              <w:t xml:space="preserve">01.03.2024</w:t>
            </w:r>
          </w:p>
        </w:tc>
        <w:tc>
          <w:tcPr>
            <w:tcW w:w="1294" w:type="dxa"/>
            <w:vAlign w:val="center"/>
          </w:tcPr>
          <w:p>
            <w:pPr>
              <w:pStyle w:val="0"/>
              <w:jc w:val="center"/>
            </w:pPr>
            <w:r>
              <w:rPr>
                <w:sz w:val="20"/>
              </w:rPr>
              <w:t xml:space="preserve">31.03.2024</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г. Белгород, ул. Широкая, 1</w:t>
            </w:r>
          </w:p>
        </w:tc>
        <w:tc>
          <w:tcPr>
            <w:tcW w:w="1114" w:type="dxa"/>
            <w:vAlign w:val="center"/>
          </w:tcPr>
          <w:p>
            <w:pPr>
              <w:pStyle w:val="0"/>
              <w:jc w:val="center"/>
            </w:pPr>
            <w:r>
              <w:rPr>
                <w:sz w:val="20"/>
              </w:rPr>
              <w:t xml:space="preserve">Кв. м</w:t>
            </w:r>
          </w:p>
        </w:tc>
        <w:tc>
          <w:tcPr>
            <w:tcW w:w="1084" w:type="dxa"/>
            <w:vAlign w:val="center"/>
          </w:tcPr>
          <w:p>
            <w:pPr>
              <w:pStyle w:val="0"/>
              <w:jc w:val="center"/>
            </w:pPr>
            <w:r>
              <w:rPr>
                <w:sz w:val="20"/>
              </w:rPr>
              <w:t xml:space="preserve">6 069</w:t>
            </w:r>
          </w:p>
        </w:tc>
        <w:tc>
          <w:tcPr>
            <w:tcW w:w="1444" w:type="dxa"/>
            <w:vAlign w:val="center"/>
          </w:tcPr>
          <w:p>
            <w:pPr>
              <w:pStyle w:val="0"/>
              <w:jc w:val="center"/>
            </w:pPr>
            <w:r>
              <w:rPr>
                <w:sz w:val="20"/>
              </w:rPr>
              <w:t xml:space="preserve">131 032,9</w:t>
            </w:r>
          </w:p>
        </w:tc>
        <w:tc>
          <w:tcPr>
            <w:tcW w:w="2044" w:type="dxa"/>
            <w:vAlign w:val="center"/>
          </w:tcPr>
          <w:p>
            <w:pPr>
              <w:pStyle w:val="0"/>
              <w:jc w:val="center"/>
            </w:pPr>
            <w:r>
              <w:rPr>
                <w:sz w:val="20"/>
              </w:rPr>
              <w:t xml:space="preserve">Публикация новости об открытии</w:t>
            </w:r>
          </w:p>
        </w:tc>
      </w:tr>
      <w:tr>
        <w:tc>
          <w:tcPr>
            <w:tcW w:w="904" w:type="dxa"/>
            <w:vAlign w:val="center"/>
          </w:tcPr>
          <w:p>
            <w:pPr>
              <w:pStyle w:val="0"/>
              <w:jc w:val="center"/>
            </w:pPr>
            <w:r>
              <w:rPr>
                <w:sz w:val="20"/>
              </w:rPr>
              <w:t xml:space="preserve">1.1.1.8.</w:t>
            </w:r>
          </w:p>
        </w:tc>
        <w:tc>
          <w:tcPr>
            <w:tcW w:w="3109" w:type="dxa"/>
            <w:vAlign w:val="center"/>
          </w:tcPr>
          <w:p>
            <w:pPr>
              <w:pStyle w:val="0"/>
            </w:pPr>
            <w:r>
              <w:rPr>
                <w:sz w:val="20"/>
              </w:rPr>
              <w:t xml:space="preserve">Контрольная точка "Торжественная презентация объекта "Капитальный ремонт Бориспольского МСДК филиала N 5 МУК "РОМЦ", с. Борисполье Ракитянского района"</w:t>
            </w:r>
          </w:p>
        </w:tc>
        <w:tc>
          <w:tcPr>
            <w:tcW w:w="1204" w:type="dxa"/>
            <w:vAlign w:val="center"/>
          </w:tcPr>
          <w:p>
            <w:pPr>
              <w:pStyle w:val="0"/>
              <w:jc w:val="center"/>
            </w:pPr>
            <w:r>
              <w:rPr>
                <w:sz w:val="20"/>
              </w:rPr>
              <w:t xml:space="preserve">01.12.2024</w:t>
            </w:r>
          </w:p>
        </w:tc>
        <w:tc>
          <w:tcPr>
            <w:tcW w:w="1294" w:type="dxa"/>
            <w:vAlign w:val="center"/>
          </w:tcPr>
          <w:p>
            <w:pPr>
              <w:pStyle w:val="0"/>
              <w:jc w:val="center"/>
            </w:pPr>
            <w:r>
              <w:rPr>
                <w:sz w:val="20"/>
              </w:rPr>
              <w:t xml:space="preserve">31.12.2024</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Ракитянский район, с. Борисполье, ул. Смысловка, 12</w:t>
            </w:r>
          </w:p>
        </w:tc>
        <w:tc>
          <w:tcPr>
            <w:tcW w:w="1114" w:type="dxa"/>
            <w:vAlign w:val="center"/>
          </w:tcPr>
          <w:p>
            <w:pPr>
              <w:pStyle w:val="0"/>
              <w:jc w:val="center"/>
            </w:pPr>
            <w:r>
              <w:rPr>
                <w:sz w:val="20"/>
              </w:rPr>
              <w:t xml:space="preserve">Кв. м</w:t>
            </w:r>
          </w:p>
        </w:tc>
        <w:tc>
          <w:tcPr>
            <w:tcW w:w="1084" w:type="dxa"/>
            <w:vAlign w:val="center"/>
          </w:tcPr>
          <w:p>
            <w:pPr>
              <w:pStyle w:val="0"/>
              <w:jc w:val="center"/>
            </w:pPr>
            <w:r>
              <w:rPr>
                <w:sz w:val="20"/>
              </w:rPr>
              <w:t xml:space="preserve">263</w:t>
            </w:r>
          </w:p>
        </w:tc>
        <w:tc>
          <w:tcPr>
            <w:tcW w:w="1444" w:type="dxa"/>
            <w:vAlign w:val="center"/>
          </w:tcPr>
          <w:p>
            <w:pPr>
              <w:pStyle w:val="0"/>
              <w:jc w:val="center"/>
            </w:pPr>
            <w:r>
              <w:rPr>
                <w:sz w:val="20"/>
              </w:rPr>
              <w:t xml:space="preserve">31 006,1</w:t>
            </w:r>
          </w:p>
        </w:tc>
        <w:tc>
          <w:tcPr>
            <w:tcW w:w="2044" w:type="dxa"/>
            <w:vAlign w:val="center"/>
          </w:tcPr>
          <w:p>
            <w:pPr>
              <w:pStyle w:val="0"/>
              <w:jc w:val="center"/>
            </w:pPr>
            <w:r>
              <w:rPr>
                <w:sz w:val="20"/>
              </w:rPr>
              <w:t xml:space="preserve">Публикация новости об открытии</w:t>
            </w:r>
          </w:p>
        </w:tc>
      </w:tr>
      <w:tr>
        <w:tc>
          <w:tcPr>
            <w:tcW w:w="904" w:type="dxa"/>
            <w:vAlign w:val="center"/>
          </w:tcPr>
          <w:p>
            <w:pPr>
              <w:pStyle w:val="0"/>
              <w:jc w:val="center"/>
            </w:pPr>
            <w:r>
              <w:rPr>
                <w:sz w:val="20"/>
              </w:rPr>
              <w:t xml:space="preserve">1.1.2.</w:t>
            </w:r>
          </w:p>
        </w:tc>
        <w:tc>
          <w:tcPr>
            <w:tcW w:w="3109" w:type="dxa"/>
            <w:vAlign w:val="center"/>
          </w:tcPr>
          <w:p>
            <w:pPr>
              <w:pStyle w:val="0"/>
            </w:pPr>
            <w:r>
              <w:rPr>
                <w:sz w:val="20"/>
              </w:rPr>
              <w:t xml:space="preserve">Мероприятие (результат) "Построены, реконструированы и капитально отремонтированы культурно-досуговые учреждения" в 2025 году реализации</w:t>
            </w:r>
          </w:p>
        </w:tc>
        <w:tc>
          <w:tcPr>
            <w:tcW w:w="1204" w:type="dxa"/>
            <w:vAlign w:val="center"/>
          </w:tcPr>
          <w:p>
            <w:pPr>
              <w:pStyle w:val="0"/>
              <w:jc w:val="center"/>
            </w:pPr>
            <w:r>
              <w:rPr>
                <w:sz w:val="20"/>
              </w:rPr>
              <w:t xml:space="preserve">01.01.2019</w:t>
            </w:r>
          </w:p>
        </w:tc>
        <w:tc>
          <w:tcPr>
            <w:tcW w:w="1294" w:type="dxa"/>
            <w:vAlign w:val="center"/>
          </w:tcPr>
          <w:p>
            <w:pPr>
              <w:pStyle w:val="0"/>
              <w:jc w:val="center"/>
            </w:pPr>
            <w:r>
              <w:rPr>
                <w:sz w:val="20"/>
              </w:rPr>
              <w:t xml:space="preserve">31.12.2025</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Курганский К.С. - министр культуры Белгородской области</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195 843,1</w:t>
            </w:r>
          </w:p>
        </w:tc>
        <w:tc>
          <w:tcPr>
            <w:tcW w:w="2044" w:type="dxa"/>
            <w:vAlign w:val="center"/>
          </w:tcPr>
          <w:p>
            <w:pPr>
              <w:pStyle w:val="0"/>
              <w:jc w:val="center"/>
            </w:pPr>
            <w:r>
              <w:rPr>
                <w:sz w:val="20"/>
              </w:rPr>
              <w:t xml:space="preserve">Итоговый отчет о реализации мероприятия</w:t>
            </w:r>
          </w:p>
        </w:tc>
      </w:tr>
      <w:tr>
        <w:tc>
          <w:tcPr>
            <w:tcW w:w="904" w:type="dxa"/>
            <w:vAlign w:val="center"/>
          </w:tcPr>
          <w:p>
            <w:pPr>
              <w:pStyle w:val="0"/>
              <w:jc w:val="center"/>
            </w:pPr>
            <w:r>
              <w:rPr>
                <w:sz w:val="20"/>
              </w:rPr>
              <w:t xml:space="preserve">1.1.2.1.</w:t>
            </w:r>
          </w:p>
        </w:tc>
        <w:tc>
          <w:tcPr>
            <w:tcW w:w="3109" w:type="dxa"/>
            <w:vAlign w:val="center"/>
          </w:tcPr>
          <w:p>
            <w:pPr>
              <w:pStyle w:val="0"/>
            </w:pPr>
            <w:r>
              <w:rPr>
                <w:sz w:val="20"/>
              </w:rPr>
              <w:t xml:space="preserve">Контрольная точка "Закупка размещена на электронной площадке"</w:t>
            </w:r>
          </w:p>
        </w:tc>
        <w:tc>
          <w:tcPr>
            <w:tcW w:w="1204" w:type="dxa"/>
            <w:vAlign w:val="center"/>
          </w:tcPr>
          <w:p>
            <w:pPr>
              <w:pStyle w:val="0"/>
              <w:jc w:val="center"/>
            </w:pPr>
            <w:r>
              <w:rPr>
                <w:sz w:val="20"/>
              </w:rPr>
              <w:t xml:space="preserve">01.01.2025</w:t>
            </w:r>
          </w:p>
        </w:tc>
        <w:tc>
          <w:tcPr>
            <w:tcW w:w="1294" w:type="dxa"/>
            <w:vAlign w:val="center"/>
          </w:tcPr>
          <w:p>
            <w:pPr>
              <w:pStyle w:val="0"/>
              <w:jc w:val="center"/>
            </w:pPr>
            <w:r>
              <w:rPr>
                <w:sz w:val="20"/>
              </w:rPr>
              <w:t xml:space="preserve">01.03.2025</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Снимок экрана, подтверждающий размещение закупки</w:t>
            </w:r>
          </w:p>
        </w:tc>
      </w:tr>
      <w:tr>
        <w:tc>
          <w:tcPr>
            <w:tcW w:w="904" w:type="dxa"/>
            <w:vAlign w:val="center"/>
          </w:tcPr>
          <w:p>
            <w:pPr>
              <w:pStyle w:val="0"/>
              <w:jc w:val="center"/>
            </w:pPr>
            <w:r>
              <w:rPr>
                <w:sz w:val="20"/>
              </w:rPr>
              <w:t xml:space="preserve">1.1.2.2.</w:t>
            </w:r>
          </w:p>
        </w:tc>
        <w:tc>
          <w:tcPr>
            <w:tcW w:w="3109" w:type="dxa"/>
            <w:vAlign w:val="center"/>
          </w:tcPr>
          <w:p>
            <w:pPr>
              <w:pStyle w:val="0"/>
            </w:pPr>
            <w:r>
              <w:rPr>
                <w:sz w:val="20"/>
              </w:rPr>
              <w:t xml:space="preserve">Контрольная точка "Заключен контракт на выполнение работ"</w:t>
            </w:r>
          </w:p>
        </w:tc>
        <w:tc>
          <w:tcPr>
            <w:tcW w:w="1204" w:type="dxa"/>
            <w:vAlign w:val="center"/>
          </w:tcPr>
          <w:p>
            <w:pPr>
              <w:pStyle w:val="0"/>
              <w:jc w:val="center"/>
            </w:pPr>
            <w:r>
              <w:rPr>
                <w:sz w:val="20"/>
              </w:rPr>
              <w:t xml:space="preserve">01.03.2025</w:t>
            </w:r>
          </w:p>
        </w:tc>
        <w:tc>
          <w:tcPr>
            <w:tcW w:w="1294" w:type="dxa"/>
            <w:vAlign w:val="center"/>
          </w:tcPr>
          <w:p>
            <w:pPr>
              <w:pStyle w:val="0"/>
              <w:jc w:val="center"/>
            </w:pPr>
            <w:r>
              <w:rPr>
                <w:sz w:val="20"/>
              </w:rPr>
              <w:t xml:space="preserve">01.04.2025</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Копия контракта</w:t>
            </w:r>
          </w:p>
        </w:tc>
      </w:tr>
      <w:tr>
        <w:tc>
          <w:tcPr>
            <w:tcW w:w="904" w:type="dxa"/>
            <w:vAlign w:val="center"/>
          </w:tcPr>
          <w:p>
            <w:pPr>
              <w:pStyle w:val="0"/>
              <w:jc w:val="center"/>
            </w:pPr>
            <w:r>
              <w:rPr>
                <w:sz w:val="20"/>
              </w:rPr>
              <w:t xml:space="preserve">1.1.2.3.</w:t>
            </w:r>
          </w:p>
        </w:tc>
        <w:tc>
          <w:tcPr>
            <w:tcW w:w="3109" w:type="dxa"/>
            <w:vAlign w:val="center"/>
          </w:tcPr>
          <w:p>
            <w:pPr>
              <w:pStyle w:val="0"/>
            </w:pPr>
            <w:r>
              <w:rPr>
                <w:sz w:val="20"/>
              </w:rPr>
              <w:t xml:space="preserve">Контрольная точка "Выполнено 40 процентов работ"</w:t>
            </w:r>
          </w:p>
        </w:tc>
        <w:tc>
          <w:tcPr>
            <w:tcW w:w="1204" w:type="dxa"/>
            <w:vAlign w:val="center"/>
          </w:tcPr>
          <w:p>
            <w:pPr>
              <w:pStyle w:val="0"/>
              <w:jc w:val="center"/>
            </w:pPr>
            <w:r>
              <w:rPr>
                <w:sz w:val="20"/>
              </w:rPr>
              <w:t xml:space="preserve">01.04.2025</w:t>
            </w:r>
          </w:p>
        </w:tc>
        <w:tc>
          <w:tcPr>
            <w:tcW w:w="1294" w:type="dxa"/>
            <w:vAlign w:val="center"/>
          </w:tcPr>
          <w:p>
            <w:pPr>
              <w:pStyle w:val="0"/>
              <w:jc w:val="center"/>
            </w:pPr>
            <w:r>
              <w:rPr>
                <w:sz w:val="20"/>
              </w:rPr>
              <w:t xml:space="preserve">01.08.2025</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Копия форм КС-2, КС-3</w:t>
            </w:r>
          </w:p>
        </w:tc>
      </w:tr>
      <w:tr>
        <w:tc>
          <w:tcPr>
            <w:tcW w:w="904" w:type="dxa"/>
            <w:vAlign w:val="center"/>
          </w:tcPr>
          <w:p>
            <w:pPr>
              <w:pStyle w:val="0"/>
              <w:jc w:val="center"/>
            </w:pPr>
            <w:r>
              <w:rPr>
                <w:sz w:val="20"/>
              </w:rPr>
              <w:t xml:space="preserve">1.1.2.4.</w:t>
            </w:r>
          </w:p>
        </w:tc>
        <w:tc>
          <w:tcPr>
            <w:tcW w:w="3109" w:type="dxa"/>
            <w:vAlign w:val="center"/>
          </w:tcPr>
          <w:p>
            <w:pPr>
              <w:pStyle w:val="0"/>
            </w:pPr>
            <w:r>
              <w:rPr>
                <w:sz w:val="20"/>
              </w:rPr>
              <w:t xml:space="preserve">Контрольная точка "Выполнено 80 процентов работ"</w:t>
            </w:r>
          </w:p>
        </w:tc>
        <w:tc>
          <w:tcPr>
            <w:tcW w:w="1204" w:type="dxa"/>
            <w:vAlign w:val="center"/>
          </w:tcPr>
          <w:p>
            <w:pPr>
              <w:pStyle w:val="0"/>
              <w:jc w:val="center"/>
            </w:pPr>
            <w:r>
              <w:rPr>
                <w:sz w:val="20"/>
              </w:rPr>
              <w:t xml:space="preserve">01.08.2025</w:t>
            </w:r>
          </w:p>
        </w:tc>
        <w:tc>
          <w:tcPr>
            <w:tcW w:w="1294" w:type="dxa"/>
            <w:vAlign w:val="center"/>
          </w:tcPr>
          <w:p>
            <w:pPr>
              <w:pStyle w:val="0"/>
              <w:jc w:val="center"/>
            </w:pPr>
            <w:r>
              <w:rPr>
                <w:sz w:val="20"/>
              </w:rPr>
              <w:t xml:space="preserve">01.11.2025</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Копия форм КС-2, КС-3</w:t>
            </w:r>
          </w:p>
        </w:tc>
      </w:tr>
      <w:tr>
        <w:tc>
          <w:tcPr>
            <w:tcW w:w="904" w:type="dxa"/>
            <w:vAlign w:val="center"/>
          </w:tcPr>
          <w:p>
            <w:pPr>
              <w:pStyle w:val="0"/>
              <w:jc w:val="center"/>
            </w:pPr>
            <w:r>
              <w:rPr>
                <w:sz w:val="20"/>
              </w:rPr>
              <w:t xml:space="preserve">1.1.2.5.</w:t>
            </w:r>
          </w:p>
        </w:tc>
        <w:tc>
          <w:tcPr>
            <w:tcW w:w="3109" w:type="dxa"/>
            <w:vAlign w:val="center"/>
          </w:tcPr>
          <w:p>
            <w:pPr>
              <w:pStyle w:val="0"/>
            </w:pPr>
            <w:r>
              <w:rPr>
                <w:sz w:val="20"/>
              </w:rPr>
              <w:t xml:space="preserve">Контрольная точка "Выполнено 100 процентов работ"</w:t>
            </w:r>
          </w:p>
        </w:tc>
        <w:tc>
          <w:tcPr>
            <w:tcW w:w="1204" w:type="dxa"/>
            <w:vAlign w:val="center"/>
          </w:tcPr>
          <w:p>
            <w:pPr>
              <w:pStyle w:val="0"/>
              <w:jc w:val="center"/>
            </w:pPr>
            <w:r>
              <w:rPr>
                <w:sz w:val="20"/>
              </w:rPr>
              <w:t xml:space="preserve">01.11.2025</w:t>
            </w:r>
          </w:p>
        </w:tc>
        <w:tc>
          <w:tcPr>
            <w:tcW w:w="1294" w:type="dxa"/>
            <w:vAlign w:val="center"/>
          </w:tcPr>
          <w:p>
            <w:pPr>
              <w:pStyle w:val="0"/>
              <w:jc w:val="center"/>
            </w:pPr>
            <w:r>
              <w:rPr>
                <w:sz w:val="20"/>
              </w:rPr>
              <w:t xml:space="preserve">20.12.2025</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Акт ввода объекта в эксплуатацию</w:t>
            </w:r>
          </w:p>
        </w:tc>
      </w:tr>
      <w:tr>
        <w:tc>
          <w:tcPr>
            <w:tcW w:w="904" w:type="dxa"/>
            <w:vAlign w:val="center"/>
          </w:tcPr>
          <w:p>
            <w:pPr>
              <w:pStyle w:val="0"/>
              <w:jc w:val="center"/>
            </w:pPr>
            <w:r>
              <w:rPr>
                <w:sz w:val="20"/>
              </w:rPr>
              <w:t xml:space="preserve">1.1.2.6.</w:t>
            </w:r>
          </w:p>
        </w:tc>
        <w:tc>
          <w:tcPr>
            <w:tcW w:w="3109" w:type="dxa"/>
            <w:vAlign w:val="center"/>
          </w:tcPr>
          <w:p>
            <w:pPr>
              <w:pStyle w:val="0"/>
            </w:pPr>
            <w:r>
              <w:rPr>
                <w:sz w:val="20"/>
              </w:rPr>
              <w:t xml:space="preserve">Контрольная точка "Торжественная презентация объекта "Капитальный ремонт здания Мокроорловского СМДК с. Мокрая Орловка Грайворонского городского округа"</w:t>
            </w:r>
          </w:p>
        </w:tc>
        <w:tc>
          <w:tcPr>
            <w:tcW w:w="1204" w:type="dxa"/>
            <w:vAlign w:val="center"/>
          </w:tcPr>
          <w:p>
            <w:pPr>
              <w:pStyle w:val="0"/>
              <w:jc w:val="center"/>
            </w:pPr>
            <w:r>
              <w:rPr>
                <w:sz w:val="20"/>
              </w:rPr>
              <w:t xml:space="preserve">01.12.2025</w:t>
            </w:r>
          </w:p>
        </w:tc>
        <w:tc>
          <w:tcPr>
            <w:tcW w:w="1294" w:type="dxa"/>
            <w:vAlign w:val="center"/>
          </w:tcPr>
          <w:p>
            <w:pPr>
              <w:pStyle w:val="0"/>
              <w:jc w:val="center"/>
            </w:pPr>
            <w:r>
              <w:rPr>
                <w:sz w:val="20"/>
              </w:rPr>
              <w:t xml:space="preserve">31.12.2025</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Грайворонский городской округ, с. Мокрая Орловка, ул. Центральная, 54</w:t>
            </w:r>
          </w:p>
        </w:tc>
        <w:tc>
          <w:tcPr>
            <w:tcW w:w="1114" w:type="dxa"/>
            <w:vAlign w:val="center"/>
          </w:tcPr>
          <w:p>
            <w:pPr>
              <w:pStyle w:val="0"/>
              <w:jc w:val="center"/>
            </w:pPr>
            <w:r>
              <w:rPr>
                <w:sz w:val="20"/>
              </w:rPr>
              <w:t xml:space="preserve">Кв. м</w:t>
            </w:r>
          </w:p>
        </w:tc>
        <w:tc>
          <w:tcPr>
            <w:tcW w:w="1084" w:type="dxa"/>
            <w:vAlign w:val="center"/>
          </w:tcPr>
          <w:p>
            <w:pPr>
              <w:pStyle w:val="0"/>
              <w:jc w:val="center"/>
            </w:pPr>
            <w:r>
              <w:rPr>
                <w:sz w:val="20"/>
              </w:rPr>
              <w:t xml:space="preserve">522</w:t>
            </w:r>
          </w:p>
        </w:tc>
        <w:tc>
          <w:tcPr>
            <w:tcW w:w="1444" w:type="dxa"/>
            <w:vAlign w:val="center"/>
          </w:tcPr>
          <w:p>
            <w:pPr>
              <w:pStyle w:val="0"/>
              <w:jc w:val="center"/>
            </w:pPr>
            <w:r>
              <w:rPr>
                <w:sz w:val="20"/>
              </w:rPr>
              <w:t xml:space="preserve">21 238,7</w:t>
            </w:r>
          </w:p>
        </w:tc>
        <w:tc>
          <w:tcPr>
            <w:tcW w:w="2044" w:type="dxa"/>
            <w:vAlign w:val="center"/>
          </w:tcPr>
          <w:p>
            <w:pPr>
              <w:pStyle w:val="0"/>
              <w:jc w:val="center"/>
            </w:pPr>
            <w:r>
              <w:rPr>
                <w:sz w:val="20"/>
              </w:rPr>
              <w:t xml:space="preserve">Публикация новости об открытии</w:t>
            </w:r>
          </w:p>
        </w:tc>
      </w:tr>
      <w:tr>
        <w:tc>
          <w:tcPr>
            <w:tcW w:w="904" w:type="dxa"/>
            <w:vAlign w:val="center"/>
          </w:tcPr>
          <w:p>
            <w:pPr>
              <w:pStyle w:val="0"/>
              <w:jc w:val="center"/>
            </w:pPr>
            <w:r>
              <w:rPr>
                <w:sz w:val="20"/>
              </w:rPr>
              <w:t xml:space="preserve">1.1.2.7.</w:t>
            </w:r>
          </w:p>
        </w:tc>
        <w:tc>
          <w:tcPr>
            <w:tcW w:w="3109" w:type="dxa"/>
            <w:vAlign w:val="center"/>
          </w:tcPr>
          <w:p>
            <w:pPr>
              <w:pStyle w:val="0"/>
            </w:pPr>
            <w:r>
              <w:rPr>
                <w:sz w:val="20"/>
              </w:rPr>
              <w:t xml:space="preserve">Контрольная точка "Торжественная презентация объекта "Капитальный ремонт Богатенского сельского клуба Ивнянского района"</w:t>
            </w:r>
          </w:p>
        </w:tc>
        <w:tc>
          <w:tcPr>
            <w:tcW w:w="1204" w:type="dxa"/>
            <w:vAlign w:val="center"/>
          </w:tcPr>
          <w:p>
            <w:pPr>
              <w:pStyle w:val="0"/>
              <w:jc w:val="center"/>
            </w:pPr>
            <w:r>
              <w:rPr>
                <w:sz w:val="20"/>
              </w:rPr>
              <w:t xml:space="preserve">01.12.2025</w:t>
            </w:r>
          </w:p>
        </w:tc>
        <w:tc>
          <w:tcPr>
            <w:tcW w:w="1294" w:type="dxa"/>
            <w:vAlign w:val="center"/>
          </w:tcPr>
          <w:p>
            <w:pPr>
              <w:pStyle w:val="0"/>
              <w:jc w:val="center"/>
            </w:pPr>
            <w:r>
              <w:rPr>
                <w:sz w:val="20"/>
              </w:rPr>
              <w:t xml:space="preserve">31.12.2025</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Ивнянский район, с. Богатое, ул. Луговая, 22</w:t>
            </w:r>
          </w:p>
        </w:tc>
        <w:tc>
          <w:tcPr>
            <w:tcW w:w="1114" w:type="dxa"/>
            <w:vAlign w:val="center"/>
          </w:tcPr>
          <w:p>
            <w:pPr>
              <w:pStyle w:val="0"/>
              <w:jc w:val="center"/>
            </w:pPr>
            <w:r>
              <w:rPr>
                <w:sz w:val="20"/>
              </w:rPr>
              <w:t xml:space="preserve">Кв. м</w:t>
            </w:r>
          </w:p>
        </w:tc>
        <w:tc>
          <w:tcPr>
            <w:tcW w:w="1084" w:type="dxa"/>
            <w:vAlign w:val="center"/>
          </w:tcPr>
          <w:p>
            <w:pPr>
              <w:pStyle w:val="0"/>
              <w:jc w:val="center"/>
            </w:pPr>
            <w:r>
              <w:rPr>
                <w:sz w:val="20"/>
              </w:rPr>
              <w:t xml:space="preserve">362,2</w:t>
            </w:r>
          </w:p>
        </w:tc>
        <w:tc>
          <w:tcPr>
            <w:tcW w:w="1444" w:type="dxa"/>
            <w:vAlign w:val="center"/>
          </w:tcPr>
          <w:p>
            <w:pPr>
              <w:pStyle w:val="0"/>
              <w:jc w:val="center"/>
            </w:pPr>
            <w:r>
              <w:rPr>
                <w:sz w:val="20"/>
              </w:rPr>
              <w:t xml:space="preserve">21 955,8</w:t>
            </w:r>
          </w:p>
        </w:tc>
        <w:tc>
          <w:tcPr>
            <w:tcW w:w="2044" w:type="dxa"/>
            <w:vAlign w:val="center"/>
          </w:tcPr>
          <w:p>
            <w:pPr>
              <w:pStyle w:val="0"/>
              <w:jc w:val="center"/>
            </w:pPr>
            <w:r>
              <w:rPr>
                <w:sz w:val="20"/>
              </w:rPr>
              <w:t xml:space="preserve">Публикация новости об открытии</w:t>
            </w:r>
          </w:p>
        </w:tc>
      </w:tr>
      <w:tr>
        <w:tc>
          <w:tcPr>
            <w:tcW w:w="904" w:type="dxa"/>
            <w:vAlign w:val="center"/>
          </w:tcPr>
          <w:p>
            <w:pPr>
              <w:pStyle w:val="0"/>
              <w:jc w:val="center"/>
            </w:pPr>
            <w:r>
              <w:rPr>
                <w:sz w:val="20"/>
              </w:rPr>
              <w:t xml:space="preserve">1.1.2.8.</w:t>
            </w:r>
          </w:p>
        </w:tc>
        <w:tc>
          <w:tcPr>
            <w:tcW w:w="3109" w:type="dxa"/>
            <w:vAlign w:val="center"/>
          </w:tcPr>
          <w:p>
            <w:pPr>
              <w:pStyle w:val="0"/>
            </w:pPr>
            <w:r>
              <w:rPr>
                <w:sz w:val="20"/>
              </w:rPr>
              <w:t xml:space="preserve">Контрольная точка "Торжественная презентация объекта "Капитальный ремонт Сафоновского сельского Дома культуры Ивнянского района"</w:t>
            </w:r>
          </w:p>
        </w:tc>
        <w:tc>
          <w:tcPr>
            <w:tcW w:w="1204" w:type="dxa"/>
            <w:vAlign w:val="center"/>
          </w:tcPr>
          <w:p>
            <w:pPr>
              <w:pStyle w:val="0"/>
              <w:jc w:val="center"/>
            </w:pPr>
            <w:r>
              <w:rPr>
                <w:sz w:val="20"/>
              </w:rPr>
              <w:t xml:space="preserve">01.12.2025</w:t>
            </w:r>
          </w:p>
        </w:tc>
        <w:tc>
          <w:tcPr>
            <w:tcW w:w="1294" w:type="dxa"/>
            <w:vAlign w:val="center"/>
          </w:tcPr>
          <w:p>
            <w:pPr>
              <w:pStyle w:val="0"/>
              <w:jc w:val="center"/>
            </w:pPr>
            <w:r>
              <w:rPr>
                <w:sz w:val="20"/>
              </w:rPr>
              <w:t xml:space="preserve">31.12.2025</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Ивнянский район, с. Сафоновка, ул. Центральная, 54</w:t>
            </w:r>
          </w:p>
        </w:tc>
        <w:tc>
          <w:tcPr>
            <w:tcW w:w="1114" w:type="dxa"/>
            <w:vAlign w:val="center"/>
          </w:tcPr>
          <w:p>
            <w:pPr>
              <w:pStyle w:val="0"/>
              <w:jc w:val="center"/>
            </w:pPr>
            <w:r>
              <w:rPr>
                <w:sz w:val="20"/>
              </w:rPr>
              <w:t xml:space="preserve">Кв. м</w:t>
            </w:r>
          </w:p>
        </w:tc>
        <w:tc>
          <w:tcPr>
            <w:tcW w:w="1084" w:type="dxa"/>
            <w:vAlign w:val="center"/>
          </w:tcPr>
          <w:p>
            <w:pPr>
              <w:pStyle w:val="0"/>
              <w:jc w:val="center"/>
            </w:pPr>
            <w:r>
              <w:rPr>
                <w:sz w:val="20"/>
              </w:rPr>
              <w:t xml:space="preserve">815,1</w:t>
            </w:r>
          </w:p>
        </w:tc>
        <w:tc>
          <w:tcPr>
            <w:tcW w:w="1444" w:type="dxa"/>
            <w:vAlign w:val="center"/>
          </w:tcPr>
          <w:p>
            <w:pPr>
              <w:pStyle w:val="0"/>
              <w:jc w:val="center"/>
            </w:pPr>
            <w:r>
              <w:rPr>
                <w:sz w:val="20"/>
              </w:rPr>
              <w:t xml:space="preserve">39 254,7</w:t>
            </w:r>
          </w:p>
        </w:tc>
        <w:tc>
          <w:tcPr>
            <w:tcW w:w="2044" w:type="dxa"/>
            <w:vAlign w:val="center"/>
          </w:tcPr>
          <w:p>
            <w:pPr>
              <w:pStyle w:val="0"/>
              <w:jc w:val="center"/>
            </w:pPr>
            <w:r>
              <w:rPr>
                <w:sz w:val="20"/>
              </w:rPr>
              <w:t xml:space="preserve">Публикация новости об открытии</w:t>
            </w:r>
          </w:p>
        </w:tc>
      </w:tr>
      <w:tr>
        <w:tc>
          <w:tcPr>
            <w:tcW w:w="904" w:type="dxa"/>
            <w:vAlign w:val="center"/>
          </w:tcPr>
          <w:p>
            <w:pPr>
              <w:pStyle w:val="0"/>
              <w:jc w:val="center"/>
            </w:pPr>
            <w:r>
              <w:rPr>
                <w:sz w:val="20"/>
              </w:rPr>
              <w:t xml:space="preserve">1.1.2.9.</w:t>
            </w:r>
          </w:p>
        </w:tc>
        <w:tc>
          <w:tcPr>
            <w:tcW w:w="3109" w:type="dxa"/>
            <w:vAlign w:val="center"/>
          </w:tcPr>
          <w:p>
            <w:pPr>
              <w:pStyle w:val="0"/>
            </w:pPr>
            <w:r>
              <w:rPr>
                <w:sz w:val="20"/>
              </w:rPr>
              <w:t xml:space="preserve">Контрольная точка "Торжественная презентация объекта "Капитальный ремонт сельского клуба с. Верхняя Покровка Красногвардейского района"</w:t>
            </w:r>
          </w:p>
        </w:tc>
        <w:tc>
          <w:tcPr>
            <w:tcW w:w="1204" w:type="dxa"/>
            <w:vAlign w:val="center"/>
          </w:tcPr>
          <w:p>
            <w:pPr>
              <w:pStyle w:val="0"/>
              <w:jc w:val="center"/>
            </w:pPr>
            <w:r>
              <w:rPr>
                <w:sz w:val="20"/>
              </w:rPr>
              <w:t xml:space="preserve">01.12.2025</w:t>
            </w:r>
          </w:p>
        </w:tc>
        <w:tc>
          <w:tcPr>
            <w:tcW w:w="1294" w:type="dxa"/>
            <w:vAlign w:val="center"/>
          </w:tcPr>
          <w:p>
            <w:pPr>
              <w:pStyle w:val="0"/>
              <w:jc w:val="center"/>
            </w:pPr>
            <w:r>
              <w:rPr>
                <w:sz w:val="20"/>
              </w:rPr>
              <w:t xml:space="preserve">31.12.2025</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Красногвардейский район, с. Верхняя Покровка</w:t>
            </w:r>
          </w:p>
        </w:tc>
        <w:tc>
          <w:tcPr>
            <w:tcW w:w="1114" w:type="dxa"/>
            <w:vAlign w:val="center"/>
          </w:tcPr>
          <w:p>
            <w:pPr>
              <w:pStyle w:val="0"/>
              <w:jc w:val="center"/>
            </w:pPr>
            <w:r>
              <w:rPr>
                <w:sz w:val="20"/>
              </w:rPr>
              <w:t xml:space="preserve">Кв. м</w:t>
            </w:r>
          </w:p>
        </w:tc>
        <w:tc>
          <w:tcPr>
            <w:tcW w:w="1084" w:type="dxa"/>
            <w:vAlign w:val="center"/>
          </w:tcPr>
          <w:p>
            <w:pPr>
              <w:pStyle w:val="0"/>
              <w:jc w:val="center"/>
            </w:pPr>
            <w:r>
              <w:rPr>
                <w:sz w:val="20"/>
              </w:rPr>
              <w:t xml:space="preserve">1124,4</w:t>
            </w:r>
          </w:p>
        </w:tc>
        <w:tc>
          <w:tcPr>
            <w:tcW w:w="1444" w:type="dxa"/>
            <w:vAlign w:val="center"/>
          </w:tcPr>
          <w:p>
            <w:pPr>
              <w:pStyle w:val="0"/>
              <w:jc w:val="center"/>
            </w:pPr>
            <w:r>
              <w:rPr>
                <w:sz w:val="20"/>
              </w:rPr>
              <w:t xml:space="preserve">31 663,9</w:t>
            </w:r>
          </w:p>
        </w:tc>
        <w:tc>
          <w:tcPr>
            <w:tcW w:w="2044" w:type="dxa"/>
            <w:vAlign w:val="center"/>
          </w:tcPr>
          <w:p>
            <w:pPr>
              <w:pStyle w:val="0"/>
              <w:jc w:val="center"/>
            </w:pPr>
            <w:r>
              <w:rPr>
                <w:sz w:val="20"/>
              </w:rPr>
              <w:t xml:space="preserve">Публикация новости об открытии</w:t>
            </w:r>
          </w:p>
        </w:tc>
      </w:tr>
      <w:tr>
        <w:tc>
          <w:tcPr>
            <w:tcW w:w="904" w:type="dxa"/>
            <w:vAlign w:val="center"/>
          </w:tcPr>
          <w:p>
            <w:pPr>
              <w:pStyle w:val="0"/>
              <w:jc w:val="center"/>
            </w:pPr>
            <w:r>
              <w:rPr>
                <w:sz w:val="20"/>
              </w:rPr>
              <w:t xml:space="preserve">1.1.2.10</w:t>
            </w:r>
          </w:p>
        </w:tc>
        <w:tc>
          <w:tcPr>
            <w:tcW w:w="3109" w:type="dxa"/>
            <w:vAlign w:val="center"/>
          </w:tcPr>
          <w:p>
            <w:pPr>
              <w:pStyle w:val="0"/>
            </w:pPr>
            <w:r>
              <w:rPr>
                <w:sz w:val="20"/>
              </w:rPr>
              <w:t xml:space="preserve">Контрольная точка "Оснащение объекта "Строительство культурно-спортивного центра, г. Короча"</w:t>
            </w:r>
          </w:p>
        </w:tc>
        <w:tc>
          <w:tcPr>
            <w:tcW w:w="1204" w:type="dxa"/>
            <w:vAlign w:val="center"/>
          </w:tcPr>
          <w:p>
            <w:pPr>
              <w:pStyle w:val="0"/>
              <w:jc w:val="center"/>
            </w:pPr>
            <w:r>
              <w:rPr>
                <w:sz w:val="20"/>
              </w:rPr>
              <w:t xml:space="preserve">01.12.2025</w:t>
            </w:r>
          </w:p>
        </w:tc>
        <w:tc>
          <w:tcPr>
            <w:tcW w:w="1294" w:type="dxa"/>
            <w:vAlign w:val="center"/>
          </w:tcPr>
          <w:p>
            <w:pPr>
              <w:pStyle w:val="0"/>
              <w:jc w:val="center"/>
            </w:pPr>
            <w:r>
              <w:rPr>
                <w:sz w:val="20"/>
              </w:rPr>
              <w:t xml:space="preserve">31.12.2025</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Корочанский район, г. Короча</w:t>
            </w:r>
          </w:p>
        </w:tc>
        <w:tc>
          <w:tcPr>
            <w:tcW w:w="1114" w:type="dxa"/>
            <w:vAlign w:val="center"/>
          </w:tcPr>
          <w:p>
            <w:pPr>
              <w:pStyle w:val="0"/>
              <w:jc w:val="center"/>
            </w:pPr>
            <w:r>
              <w:rPr>
                <w:sz w:val="20"/>
              </w:rPr>
              <w:t xml:space="preserve">Кв. м</w:t>
            </w:r>
          </w:p>
        </w:tc>
        <w:tc>
          <w:tcPr>
            <w:tcW w:w="1084" w:type="dxa"/>
            <w:vAlign w:val="center"/>
          </w:tcPr>
          <w:p>
            <w:pPr>
              <w:pStyle w:val="0"/>
              <w:jc w:val="center"/>
            </w:pPr>
            <w:r>
              <w:rPr>
                <w:sz w:val="20"/>
              </w:rPr>
              <w:t xml:space="preserve">4 400,4</w:t>
            </w:r>
          </w:p>
        </w:tc>
        <w:tc>
          <w:tcPr>
            <w:tcW w:w="1444" w:type="dxa"/>
            <w:vAlign w:val="center"/>
          </w:tcPr>
          <w:p>
            <w:pPr>
              <w:pStyle w:val="0"/>
              <w:jc w:val="center"/>
            </w:pPr>
            <w:r>
              <w:rPr>
                <w:sz w:val="20"/>
              </w:rPr>
              <w:t xml:space="preserve">81 730</w:t>
            </w:r>
          </w:p>
        </w:tc>
        <w:tc>
          <w:tcPr>
            <w:tcW w:w="2044" w:type="dxa"/>
            <w:vAlign w:val="center"/>
          </w:tcPr>
          <w:p>
            <w:pPr>
              <w:pStyle w:val="0"/>
              <w:jc w:val="center"/>
            </w:pPr>
            <w:r>
              <w:rPr>
                <w:sz w:val="20"/>
              </w:rPr>
              <w:t xml:space="preserve">Акт приемки</w:t>
            </w:r>
          </w:p>
        </w:tc>
      </w:tr>
      <w:tr>
        <w:tc>
          <w:tcPr>
            <w:tcW w:w="904" w:type="dxa"/>
            <w:vAlign w:val="center"/>
          </w:tcPr>
          <w:p>
            <w:pPr>
              <w:pStyle w:val="0"/>
              <w:jc w:val="center"/>
            </w:pPr>
            <w:r>
              <w:rPr>
                <w:sz w:val="20"/>
              </w:rPr>
              <w:t xml:space="preserve">1.1.3.</w:t>
            </w:r>
          </w:p>
        </w:tc>
        <w:tc>
          <w:tcPr>
            <w:tcW w:w="3109" w:type="dxa"/>
            <w:vAlign w:val="center"/>
          </w:tcPr>
          <w:p>
            <w:pPr>
              <w:pStyle w:val="0"/>
            </w:pPr>
            <w:r>
              <w:rPr>
                <w:sz w:val="20"/>
              </w:rPr>
              <w:t xml:space="preserve">Мероприятие (результат) "Построены, реконструированы и капитально отремонтированы культурно-досуговые учреждения" в 2026 году реализации</w:t>
            </w:r>
          </w:p>
        </w:tc>
        <w:tc>
          <w:tcPr>
            <w:tcW w:w="1204" w:type="dxa"/>
            <w:vAlign w:val="center"/>
          </w:tcPr>
          <w:p>
            <w:pPr>
              <w:pStyle w:val="0"/>
              <w:jc w:val="center"/>
            </w:pPr>
            <w:r>
              <w:rPr>
                <w:sz w:val="20"/>
              </w:rPr>
              <w:t xml:space="preserve">01.01.2019</w:t>
            </w:r>
          </w:p>
        </w:tc>
        <w:tc>
          <w:tcPr>
            <w:tcW w:w="1294" w:type="dxa"/>
            <w:vAlign w:val="center"/>
          </w:tcPr>
          <w:p>
            <w:pPr>
              <w:pStyle w:val="0"/>
              <w:jc w:val="center"/>
            </w:pPr>
            <w:r>
              <w:rPr>
                <w:sz w:val="20"/>
              </w:rPr>
              <w:t xml:space="preserve">31.12.2026</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Курганский К.С. - министр культуры Белгородской области</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81 736</w:t>
            </w:r>
          </w:p>
        </w:tc>
        <w:tc>
          <w:tcPr>
            <w:tcW w:w="2044" w:type="dxa"/>
            <w:vAlign w:val="center"/>
          </w:tcPr>
          <w:p>
            <w:pPr>
              <w:pStyle w:val="0"/>
              <w:jc w:val="center"/>
            </w:pPr>
            <w:r>
              <w:rPr>
                <w:sz w:val="20"/>
              </w:rPr>
              <w:t xml:space="preserve">Итоговый отчет о реализации мероприятия</w:t>
            </w:r>
          </w:p>
        </w:tc>
      </w:tr>
      <w:tr>
        <w:tc>
          <w:tcPr>
            <w:tcW w:w="904" w:type="dxa"/>
            <w:vAlign w:val="center"/>
          </w:tcPr>
          <w:p>
            <w:pPr>
              <w:pStyle w:val="0"/>
              <w:jc w:val="center"/>
            </w:pPr>
            <w:r>
              <w:rPr>
                <w:sz w:val="20"/>
              </w:rPr>
              <w:t xml:space="preserve">1.1.3.1.</w:t>
            </w:r>
          </w:p>
        </w:tc>
        <w:tc>
          <w:tcPr>
            <w:tcW w:w="3109" w:type="dxa"/>
            <w:vAlign w:val="center"/>
          </w:tcPr>
          <w:p>
            <w:pPr>
              <w:pStyle w:val="0"/>
            </w:pPr>
            <w:r>
              <w:rPr>
                <w:sz w:val="20"/>
              </w:rPr>
              <w:t xml:space="preserve">Контрольная точка "Закупка размещена на электронной площадке"</w:t>
            </w:r>
          </w:p>
        </w:tc>
        <w:tc>
          <w:tcPr>
            <w:tcW w:w="1204" w:type="dxa"/>
            <w:vAlign w:val="center"/>
          </w:tcPr>
          <w:p>
            <w:pPr>
              <w:pStyle w:val="0"/>
              <w:jc w:val="center"/>
            </w:pPr>
            <w:r>
              <w:rPr>
                <w:sz w:val="20"/>
              </w:rPr>
              <w:t xml:space="preserve">01.01.2026</w:t>
            </w:r>
          </w:p>
        </w:tc>
        <w:tc>
          <w:tcPr>
            <w:tcW w:w="1294" w:type="dxa"/>
            <w:vAlign w:val="center"/>
          </w:tcPr>
          <w:p>
            <w:pPr>
              <w:pStyle w:val="0"/>
              <w:jc w:val="center"/>
            </w:pPr>
            <w:r>
              <w:rPr>
                <w:sz w:val="20"/>
              </w:rPr>
              <w:t xml:space="preserve">01.03.2026</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Снимок экрана, подтверждающий размещение закупки</w:t>
            </w:r>
          </w:p>
        </w:tc>
      </w:tr>
      <w:tr>
        <w:tc>
          <w:tcPr>
            <w:tcW w:w="904" w:type="dxa"/>
            <w:vAlign w:val="center"/>
          </w:tcPr>
          <w:p>
            <w:pPr>
              <w:pStyle w:val="0"/>
              <w:jc w:val="center"/>
            </w:pPr>
            <w:r>
              <w:rPr>
                <w:sz w:val="20"/>
              </w:rPr>
              <w:t xml:space="preserve">1.1.3.2.</w:t>
            </w:r>
          </w:p>
        </w:tc>
        <w:tc>
          <w:tcPr>
            <w:tcW w:w="3109" w:type="dxa"/>
            <w:vAlign w:val="center"/>
          </w:tcPr>
          <w:p>
            <w:pPr>
              <w:pStyle w:val="0"/>
            </w:pPr>
            <w:r>
              <w:rPr>
                <w:sz w:val="20"/>
              </w:rPr>
              <w:t xml:space="preserve">Контрольная точка "Заключен контракт на выполнение работ"</w:t>
            </w:r>
          </w:p>
        </w:tc>
        <w:tc>
          <w:tcPr>
            <w:tcW w:w="1204" w:type="dxa"/>
            <w:vAlign w:val="center"/>
          </w:tcPr>
          <w:p>
            <w:pPr>
              <w:pStyle w:val="0"/>
              <w:jc w:val="center"/>
            </w:pPr>
            <w:r>
              <w:rPr>
                <w:sz w:val="20"/>
              </w:rPr>
              <w:t xml:space="preserve">01.03.2026</w:t>
            </w:r>
          </w:p>
        </w:tc>
        <w:tc>
          <w:tcPr>
            <w:tcW w:w="1294" w:type="dxa"/>
            <w:vAlign w:val="center"/>
          </w:tcPr>
          <w:p>
            <w:pPr>
              <w:pStyle w:val="0"/>
              <w:jc w:val="center"/>
            </w:pPr>
            <w:r>
              <w:rPr>
                <w:sz w:val="20"/>
              </w:rPr>
              <w:t xml:space="preserve">01.04.2026</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Копия контракта</w:t>
            </w:r>
          </w:p>
        </w:tc>
      </w:tr>
      <w:tr>
        <w:tc>
          <w:tcPr>
            <w:tcW w:w="904" w:type="dxa"/>
            <w:vAlign w:val="center"/>
          </w:tcPr>
          <w:p>
            <w:pPr>
              <w:pStyle w:val="0"/>
              <w:jc w:val="center"/>
            </w:pPr>
            <w:r>
              <w:rPr>
                <w:sz w:val="20"/>
              </w:rPr>
              <w:t xml:space="preserve">1.1.3.3.</w:t>
            </w:r>
          </w:p>
        </w:tc>
        <w:tc>
          <w:tcPr>
            <w:tcW w:w="3109" w:type="dxa"/>
            <w:vAlign w:val="center"/>
          </w:tcPr>
          <w:p>
            <w:pPr>
              <w:pStyle w:val="0"/>
            </w:pPr>
            <w:r>
              <w:rPr>
                <w:sz w:val="20"/>
              </w:rPr>
              <w:t xml:space="preserve">Контрольная точка "Выполнено 40 процентов работ"</w:t>
            </w:r>
          </w:p>
        </w:tc>
        <w:tc>
          <w:tcPr>
            <w:tcW w:w="1204" w:type="dxa"/>
            <w:vAlign w:val="center"/>
          </w:tcPr>
          <w:p>
            <w:pPr>
              <w:pStyle w:val="0"/>
              <w:jc w:val="center"/>
            </w:pPr>
            <w:r>
              <w:rPr>
                <w:sz w:val="20"/>
              </w:rPr>
              <w:t xml:space="preserve">01.04.2026</w:t>
            </w:r>
          </w:p>
        </w:tc>
        <w:tc>
          <w:tcPr>
            <w:tcW w:w="1294" w:type="dxa"/>
            <w:vAlign w:val="center"/>
          </w:tcPr>
          <w:p>
            <w:pPr>
              <w:pStyle w:val="0"/>
              <w:jc w:val="center"/>
            </w:pPr>
            <w:r>
              <w:rPr>
                <w:sz w:val="20"/>
              </w:rPr>
              <w:t xml:space="preserve">01.08.2026</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Копия форм КС-2, КС-3</w:t>
            </w:r>
          </w:p>
        </w:tc>
      </w:tr>
      <w:tr>
        <w:tc>
          <w:tcPr>
            <w:tcW w:w="904" w:type="dxa"/>
            <w:vAlign w:val="center"/>
          </w:tcPr>
          <w:p>
            <w:pPr>
              <w:pStyle w:val="0"/>
              <w:jc w:val="center"/>
            </w:pPr>
            <w:r>
              <w:rPr>
                <w:sz w:val="20"/>
              </w:rPr>
              <w:t xml:space="preserve">1.1.3.4.</w:t>
            </w:r>
          </w:p>
        </w:tc>
        <w:tc>
          <w:tcPr>
            <w:tcW w:w="3109" w:type="dxa"/>
            <w:vAlign w:val="center"/>
          </w:tcPr>
          <w:p>
            <w:pPr>
              <w:pStyle w:val="0"/>
            </w:pPr>
            <w:r>
              <w:rPr>
                <w:sz w:val="20"/>
              </w:rPr>
              <w:t xml:space="preserve">Контрольная точка "Выполнено 80 процентов работ"</w:t>
            </w:r>
          </w:p>
        </w:tc>
        <w:tc>
          <w:tcPr>
            <w:tcW w:w="1204" w:type="dxa"/>
            <w:vAlign w:val="center"/>
          </w:tcPr>
          <w:p>
            <w:pPr>
              <w:pStyle w:val="0"/>
              <w:jc w:val="center"/>
            </w:pPr>
            <w:r>
              <w:rPr>
                <w:sz w:val="20"/>
              </w:rPr>
              <w:t xml:space="preserve">01.08.2026</w:t>
            </w:r>
          </w:p>
        </w:tc>
        <w:tc>
          <w:tcPr>
            <w:tcW w:w="1294" w:type="dxa"/>
            <w:vAlign w:val="center"/>
          </w:tcPr>
          <w:p>
            <w:pPr>
              <w:pStyle w:val="0"/>
              <w:jc w:val="center"/>
            </w:pPr>
            <w:r>
              <w:rPr>
                <w:sz w:val="20"/>
              </w:rPr>
              <w:t xml:space="preserve">01.11.2026</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Копия форм КС-2, КС-3</w:t>
            </w:r>
          </w:p>
        </w:tc>
      </w:tr>
      <w:tr>
        <w:tc>
          <w:tcPr>
            <w:tcW w:w="904" w:type="dxa"/>
            <w:vAlign w:val="center"/>
          </w:tcPr>
          <w:p>
            <w:pPr>
              <w:pStyle w:val="0"/>
              <w:jc w:val="center"/>
            </w:pPr>
            <w:r>
              <w:rPr>
                <w:sz w:val="20"/>
              </w:rPr>
              <w:t xml:space="preserve">1.1.3.5.</w:t>
            </w:r>
          </w:p>
        </w:tc>
        <w:tc>
          <w:tcPr>
            <w:tcW w:w="3109" w:type="dxa"/>
            <w:vAlign w:val="center"/>
          </w:tcPr>
          <w:p>
            <w:pPr>
              <w:pStyle w:val="0"/>
            </w:pPr>
            <w:r>
              <w:rPr>
                <w:sz w:val="20"/>
              </w:rPr>
              <w:t xml:space="preserve">Контрольная точка "Выполнено 100 процентов работ"</w:t>
            </w:r>
          </w:p>
        </w:tc>
        <w:tc>
          <w:tcPr>
            <w:tcW w:w="1204" w:type="dxa"/>
            <w:vAlign w:val="center"/>
          </w:tcPr>
          <w:p>
            <w:pPr>
              <w:pStyle w:val="0"/>
              <w:jc w:val="center"/>
            </w:pPr>
            <w:r>
              <w:rPr>
                <w:sz w:val="20"/>
              </w:rPr>
              <w:t xml:space="preserve">01.11.2026</w:t>
            </w:r>
          </w:p>
        </w:tc>
        <w:tc>
          <w:tcPr>
            <w:tcW w:w="1294" w:type="dxa"/>
            <w:vAlign w:val="center"/>
          </w:tcPr>
          <w:p>
            <w:pPr>
              <w:pStyle w:val="0"/>
              <w:jc w:val="center"/>
            </w:pPr>
            <w:r>
              <w:rPr>
                <w:sz w:val="20"/>
              </w:rPr>
              <w:t xml:space="preserve">20.12.2026</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Акт ввода объекта в эксплуатацию</w:t>
            </w:r>
          </w:p>
        </w:tc>
      </w:tr>
      <w:tr>
        <w:tc>
          <w:tcPr>
            <w:tcW w:w="904" w:type="dxa"/>
            <w:vAlign w:val="center"/>
          </w:tcPr>
          <w:p>
            <w:pPr>
              <w:pStyle w:val="0"/>
              <w:jc w:val="center"/>
            </w:pPr>
            <w:r>
              <w:rPr>
                <w:sz w:val="20"/>
              </w:rPr>
              <w:t xml:space="preserve">1.1.3.6.</w:t>
            </w:r>
          </w:p>
        </w:tc>
        <w:tc>
          <w:tcPr>
            <w:tcW w:w="3109" w:type="dxa"/>
            <w:vAlign w:val="center"/>
          </w:tcPr>
          <w:p>
            <w:pPr>
              <w:pStyle w:val="0"/>
            </w:pPr>
            <w:r>
              <w:rPr>
                <w:sz w:val="20"/>
              </w:rPr>
              <w:t xml:space="preserve">Контрольная точка "Оснащение объекта "Строительство культурно-спортивного центра, г. Короча"</w:t>
            </w:r>
          </w:p>
        </w:tc>
        <w:tc>
          <w:tcPr>
            <w:tcW w:w="1204" w:type="dxa"/>
            <w:vAlign w:val="center"/>
          </w:tcPr>
          <w:p>
            <w:pPr>
              <w:pStyle w:val="0"/>
              <w:jc w:val="center"/>
            </w:pPr>
            <w:r>
              <w:rPr>
                <w:sz w:val="20"/>
              </w:rPr>
              <w:t xml:space="preserve">01.12.2026</w:t>
            </w:r>
          </w:p>
        </w:tc>
        <w:tc>
          <w:tcPr>
            <w:tcW w:w="1294" w:type="dxa"/>
            <w:vAlign w:val="center"/>
          </w:tcPr>
          <w:p>
            <w:pPr>
              <w:pStyle w:val="0"/>
              <w:jc w:val="center"/>
            </w:pPr>
            <w:r>
              <w:rPr>
                <w:sz w:val="20"/>
              </w:rPr>
              <w:t xml:space="preserve">31.12.2026</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Корочанский район, г. Короча</w:t>
            </w:r>
          </w:p>
        </w:tc>
        <w:tc>
          <w:tcPr>
            <w:tcW w:w="1114" w:type="dxa"/>
            <w:vAlign w:val="center"/>
          </w:tcPr>
          <w:p>
            <w:pPr>
              <w:pStyle w:val="0"/>
              <w:jc w:val="center"/>
            </w:pPr>
            <w:r>
              <w:rPr>
                <w:sz w:val="20"/>
              </w:rPr>
              <w:t xml:space="preserve">Кв. м</w:t>
            </w:r>
          </w:p>
        </w:tc>
        <w:tc>
          <w:tcPr>
            <w:tcW w:w="1084" w:type="dxa"/>
            <w:vAlign w:val="center"/>
          </w:tcPr>
          <w:p>
            <w:pPr>
              <w:pStyle w:val="0"/>
              <w:jc w:val="center"/>
            </w:pPr>
            <w:r>
              <w:rPr>
                <w:sz w:val="20"/>
              </w:rPr>
              <w:t xml:space="preserve">4 400,4</w:t>
            </w:r>
          </w:p>
        </w:tc>
        <w:tc>
          <w:tcPr>
            <w:tcW w:w="1444" w:type="dxa"/>
            <w:vAlign w:val="center"/>
          </w:tcPr>
          <w:p>
            <w:pPr>
              <w:pStyle w:val="0"/>
              <w:jc w:val="center"/>
            </w:pPr>
            <w:r>
              <w:rPr>
                <w:sz w:val="20"/>
              </w:rPr>
              <w:t xml:space="preserve">81 736</w:t>
            </w:r>
          </w:p>
        </w:tc>
        <w:tc>
          <w:tcPr>
            <w:tcW w:w="2044" w:type="dxa"/>
            <w:vAlign w:val="center"/>
          </w:tcPr>
          <w:p>
            <w:pPr>
              <w:pStyle w:val="0"/>
              <w:jc w:val="center"/>
            </w:pPr>
            <w:r>
              <w:rPr>
                <w:sz w:val="20"/>
              </w:rPr>
              <w:t xml:space="preserve">Акт приемки</w:t>
            </w:r>
          </w:p>
        </w:tc>
      </w:tr>
      <w:tr>
        <w:tc>
          <w:tcPr>
            <w:tcW w:w="904" w:type="dxa"/>
            <w:vAlign w:val="center"/>
          </w:tcPr>
          <w:p>
            <w:pPr>
              <w:pStyle w:val="0"/>
              <w:jc w:val="center"/>
            </w:pPr>
            <w:r>
              <w:rPr>
                <w:sz w:val="20"/>
              </w:rPr>
              <w:t xml:space="preserve">1.2.</w:t>
            </w:r>
          </w:p>
        </w:tc>
        <w:tc>
          <w:tcPr>
            <w:tcW w:w="3109" w:type="dxa"/>
            <w:vAlign w:val="center"/>
          </w:tcPr>
          <w:p>
            <w:pPr>
              <w:pStyle w:val="0"/>
            </w:pPr>
            <w:r>
              <w:rPr>
                <w:sz w:val="20"/>
              </w:rPr>
              <w:t xml:space="preserve">Мероприятие (результат) "Построены, реконструированы и капитально отремонтированы библиотеки"</w:t>
            </w:r>
          </w:p>
        </w:tc>
        <w:tc>
          <w:tcPr>
            <w:tcW w:w="1204" w:type="dxa"/>
            <w:vAlign w:val="center"/>
          </w:tcPr>
          <w:p>
            <w:pPr>
              <w:pStyle w:val="0"/>
              <w:jc w:val="center"/>
            </w:pPr>
            <w:r>
              <w:rPr>
                <w:sz w:val="20"/>
              </w:rPr>
              <w:t xml:space="preserve">01.01.2024</w:t>
            </w:r>
          </w:p>
        </w:tc>
        <w:tc>
          <w:tcPr>
            <w:tcW w:w="1294" w:type="dxa"/>
            <w:vAlign w:val="center"/>
          </w:tcPr>
          <w:p>
            <w:pPr>
              <w:pStyle w:val="0"/>
              <w:jc w:val="center"/>
            </w:pPr>
            <w:r>
              <w:rPr>
                <w:sz w:val="20"/>
              </w:rPr>
              <w:t xml:space="preserve">31.12.2025</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Курганский К.С. - министр культуры Белгородской области</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94 103,2</w:t>
            </w:r>
          </w:p>
        </w:tc>
        <w:tc>
          <w:tcPr>
            <w:tcW w:w="2044" w:type="dxa"/>
            <w:vAlign w:val="center"/>
          </w:tcPr>
          <w:p>
            <w:pPr>
              <w:pStyle w:val="0"/>
              <w:jc w:val="center"/>
            </w:pPr>
            <w:r>
              <w:rPr>
                <w:sz w:val="20"/>
              </w:rPr>
              <w:t xml:space="preserve">Итоговый отчет о реализации мероприятия</w:t>
            </w:r>
          </w:p>
        </w:tc>
      </w:tr>
      <w:tr>
        <w:tc>
          <w:tcPr>
            <w:tcW w:w="904" w:type="dxa"/>
            <w:vAlign w:val="center"/>
          </w:tcPr>
          <w:p>
            <w:pPr>
              <w:pStyle w:val="0"/>
              <w:jc w:val="center"/>
            </w:pPr>
            <w:r>
              <w:rPr>
                <w:sz w:val="20"/>
              </w:rPr>
              <w:t xml:space="preserve">1.2.1.</w:t>
            </w:r>
          </w:p>
        </w:tc>
        <w:tc>
          <w:tcPr>
            <w:tcW w:w="3109" w:type="dxa"/>
            <w:vAlign w:val="center"/>
          </w:tcPr>
          <w:p>
            <w:pPr>
              <w:pStyle w:val="0"/>
            </w:pPr>
            <w:r>
              <w:rPr>
                <w:sz w:val="20"/>
              </w:rPr>
              <w:t xml:space="preserve">Мероприятие (результат) "Построены, реконструированы и капитально отремонтированы библиотеки" в 2025 году реализации</w:t>
            </w:r>
          </w:p>
        </w:tc>
        <w:tc>
          <w:tcPr>
            <w:tcW w:w="1204" w:type="dxa"/>
            <w:vAlign w:val="center"/>
          </w:tcPr>
          <w:p>
            <w:pPr>
              <w:pStyle w:val="0"/>
              <w:jc w:val="center"/>
            </w:pPr>
            <w:r>
              <w:rPr>
                <w:sz w:val="20"/>
              </w:rPr>
              <w:t xml:space="preserve">01.01.2024</w:t>
            </w:r>
          </w:p>
        </w:tc>
        <w:tc>
          <w:tcPr>
            <w:tcW w:w="1294" w:type="dxa"/>
            <w:vAlign w:val="center"/>
          </w:tcPr>
          <w:p>
            <w:pPr>
              <w:pStyle w:val="0"/>
              <w:jc w:val="center"/>
            </w:pPr>
            <w:r>
              <w:rPr>
                <w:sz w:val="20"/>
              </w:rPr>
              <w:t xml:space="preserve">31.12.2025</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Курганский К.С. - министр культуры Белгородской области</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94 103,2</w:t>
            </w:r>
          </w:p>
        </w:tc>
        <w:tc>
          <w:tcPr>
            <w:tcW w:w="2044" w:type="dxa"/>
            <w:vAlign w:val="center"/>
          </w:tcPr>
          <w:p>
            <w:pPr>
              <w:pStyle w:val="0"/>
              <w:jc w:val="center"/>
            </w:pPr>
            <w:r>
              <w:rPr>
                <w:sz w:val="20"/>
              </w:rPr>
              <w:t xml:space="preserve">Итоговый отчет о реализации мероприятия</w:t>
            </w:r>
          </w:p>
        </w:tc>
      </w:tr>
      <w:tr>
        <w:tc>
          <w:tcPr>
            <w:tcW w:w="904" w:type="dxa"/>
            <w:vAlign w:val="center"/>
          </w:tcPr>
          <w:p>
            <w:pPr>
              <w:pStyle w:val="0"/>
              <w:jc w:val="center"/>
            </w:pPr>
            <w:r>
              <w:rPr>
                <w:sz w:val="20"/>
              </w:rPr>
              <w:t xml:space="preserve">1.2.1.2</w:t>
            </w:r>
          </w:p>
        </w:tc>
        <w:tc>
          <w:tcPr>
            <w:tcW w:w="3109" w:type="dxa"/>
            <w:vAlign w:val="center"/>
          </w:tcPr>
          <w:p>
            <w:pPr>
              <w:pStyle w:val="0"/>
            </w:pPr>
            <w:r>
              <w:rPr>
                <w:sz w:val="20"/>
              </w:rPr>
              <w:t xml:space="preserve">Контрольная точка "Закупка размещена на электронной площадке"</w:t>
            </w:r>
          </w:p>
        </w:tc>
        <w:tc>
          <w:tcPr>
            <w:tcW w:w="1204" w:type="dxa"/>
            <w:vAlign w:val="center"/>
          </w:tcPr>
          <w:p>
            <w:pPr>
              <w:pStyle w:val="0"/>
              <w:jc w:val="center"/>
            </w:pPr>
            <w:r>
              <w:rPr>
                <w:sz w:val="20"/>
              </w:rPr>
              <w:t xml:space="preserve">01.01.2025</w:t>
            </w:r>
          </w:p>
        </w:tc>
        <w:tc>
          <w:tcPr>
            <w:tcW w:w="1294" w:type="dxa"/>
            <w:vAlign w:val="center"/>
          </w:tcPr>
          <w:p>
            <w:pPr>
              <w:pStyle w:val="0"/>
              <w:jc w:val="center"/>
            </w:pPr>
            <w:r>
              <w:rPr>
                <w:sz w:val="20"/>
              </w:rPr>
              <w:t xml:space="preserve">01.03.2025</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Снимок экрана, подтверждающий размещение закупки</w:t>
            </w:r>
          </w:p>
        </w:tc>
      </w:tr>
      <w:tr>
        <w:tc>
          <w:tcPr>
            <w:tcW w:w="904" w:type="dxa"/>
            <w:vAlign w:val="center"/>
          </w:tcPr>
          <w:p>
            <w:pPr>
              <w:pStyle w:val="0"/>
              <w:jc w:val="center"/>
            </w:pPr>
            <w:r>
              <w:rPr>
                <w:sz w:val="20"/>
              </w:rPr>
              <w:t xml:space="preserve">1.2.1.3</w:t>
            </w:r>
          </w:p>
        </w:tc>
        <w:tc>
          <w:tcPr>
            <w:tcW w:w="3109" w:type="dxa"/>
            <w:vAlign w:val="center"/>
          </w:tcPr>
          <w:p>
            <w:pPr>
              <w:pStyle w:val="0"/>
            </w:pPr>
            <w:r>
              <w:rPr>
                <w:sz w:val="20"/>
              </w:rPr>
              <w:t xml:space="preserve">Контрольная точка "Заключен контракт на выполнение работ"</w:t>
            </w:r>
          </w:p>
        </w:tc>
        <w:tc>
          <w:tcPr>
            <w:tcW w:w="1204" w:type="dxa"/>
            <w:vAlign w:val="center"/>
          </w:tcPr>
          <w:p>
            <w:pPr>
              <w:pStyle w:val="0"/>
              <w:jc w:val="center"/>
            </w:pPr>
            <w:r>
              <w:rPr>
                <w:sz w:val="20"/>
              </w:rPr>
              <w:t xml:space="preserve">01.03.2025</w:t>
            </w:r>
          </w:p>
        </w:tc>
        <w:tc>
          <w:tcPr>
            <w:tcW w:w="1294" w:type="dxa"/>
            <w:vAlign w:val="center"/>
          </w:tcPr>
          <w:p>
            <w:pPr>
              <w:pStyle w:val="0"/>
              <w:jc w:val="center"/>
            </w:pPr>
            <w:r>
              <w:rPr>
                <w:sz w:val="20"/>
              </w:rPr>
              <w:t xml:space="preserve">01.04.2025</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Копия контракта</w:t>
            </w:r>
          </w:p>
        </w:tc>
      </w:tr>
      <w:tr>
        <w:tc>
          <w:tcPr>
            <w:tcW w:w="904" w:type="dxa"/>
            <w:vAlign w:val="center"/>
          </w:tcPr>
          <w:p>
            <w:pPr>
              <w:pStyle w:val="0"/>
              <w:jc w:val="center"/>
            </w:pPr>
            <w:r>
              <w:rPr>
                <w:sz w:val="20"/>
              </w:rPr>
              <w:t xml:space="preserve">1.2.1.4</w:t>
            </w:r>
          </w:p>
        </w:tc>
        <w:tc>
          <w:tcPr>
            <w:tcW w:w="3109" w:type="dxa"/>
            <w:vAlign w:val="center"/>
          </w:tcPr>
          <w:p>
            <w:pPr>
              <w:pStyle w:val="0"/>
            </w:pPr>
            <w:r>
              <w:rPr>
                <w:sz w:val="20"/>
              </w:rPr>
              <w:t xml:space="preserve">Контрольная точка "Выполнено 40 процентов работ"</w:t>
            </w:r>
          </w:p>
        </w:tc>
        <w:tc>
          <w:tcPr>
            <w:tcW w:w="1204" w:type="dxa"/>
            <w:vAlign w:val="center"/>
          </w:tcPr>
          <w:p>
            <w:pPr>
              <w:pStyle w:val="0"/>
              <w:jc w:val="center"/>
            </w:pPr>
            <w:r>
              <w:rPr>
                <w:sz w:val="20"/>
              </w:rPr>
              <w:t xml:space="preserve">01.04.2025</w:t>
            </w:r>
          </w:p>
        </w:tc>
        <w:tc>
          <w:tcPr>
            <w:tcW w:w="1294" w:type="dxa"/>
            <w:vAlign w:val="center"/>
          </w:tcPr>
          <w:p>
            <w:pPr>
              <w:pStyle w:val="0"/>
              <w:jc w:val="center"/>
            </w:pPr>
            <w:r>
              <w:rPr>
                <w:sz w:val="20"/>
              </w:rPr>
              <w:t xml:space="preserve">01.08.2025</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Копия форм КС-2, КС-3</w:t>
            </w:r>
          </w:p>
        </w:tc>
      </w:tr>
      <w:tr>
        <w:tc>
          <w:tcPr>
            <w:tcW w:w="904" w:type="dxa"/>
            <w:vAlign w:val="center"/>
          </w:tcPr>
          <w:p>
            <w:pPr>
              <w:pStyle w:val="0"/>
              <w:jc w:val="center"/>
            </w:pPr>
            <w:r>
              <w:rPr>
                <w:sz w:val="20"/>
              </w:rPr>
              <w:t xml:space="preserve">1.2.1.5</w:t>
            </w:r>
          </w:p>
        </w:tc>
        <w:tc>
          <w:tcPr>
            <w:tcW w:w="3109" w:type="dxa"/>
            <w:vAlign w:val="center"/>
          </w:tcPr>
          <w:p>
            <w:pPr>
              <w:pStyle w:val="0"/>
            </w:pPr>
            <w:r>
              <w:rPr>
                <w:sz w:val="20"/>
              </w:rPr>
              <w:t xml:space="preserve">Контрольная точка "Выполнено 80 процентов работ"</w:t>
            </w:r>
          </w:p>
        </w:tc>
        <w:tc>
          <w:tcPr>
            <w:tcW w:w="1204" w:type="dxa"/>
            <w:vAlign w:val="center"/>
          </w:tcPr>
          <w:p>
            <w:pPr>
              <w:pStyle w:val="0"/>
              <w:jc w:val="center"/>
            </w:pPr>
            <w:r>
              <w:rPr>
                <w:sz w:val="20"/>
              </w:rPr>
              <w:t xml:space="preserve">01.08.2025</w:t>
            </w:r>
          </w:p>
        </w:tc>
        <w:tc>
          <w:tcPr>
            <w:tcW w:w="1294" w:type="dxa"/>
            <w:vAlign w:val="center"/>
          </w:tcPr>
          <w:p>
            <w:pPr>
              <w:pStyle w:val="0"/>
              <w:jc w:val="center"/>
            </w:pPr>
            <w:r>
              <w:rPr>
                <w:sz w:val="20"/>
              </w:rPr>
              <w:t xml:space="preserve">01.11.2025</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Копия форм КС-2, КС-3</w:t>
            </w:r>
          </w:p>
        </w:tc>
      </w:tr>
      <w:tr>
        <w:tc>
          <w:tcPr>
            <w:tcW w:w="904" w:type="dxa"/>
            <w:vAlign w:val="center"/>
          </w:tcPr>
          <w:p>
            <w:pPr>
              <w:pStyle w:val="0"/>
              <w:jc w:val="center"/>
            </w:pPr>
            <w:r>
              <w:rPr>
                <w:sz w:val="20"/>
              </w:rPr>
              <w:t xml:space="preserve">1.2.1.6</w:t>
            </w:r>
          </w:p>
        </w:tc>
        <w:tc>
          <w:tcPr>
            <w:tcW w:w="3109" w:type="dxa"/>
            <w:vAlign w:val="center"/>
          </w:tcPr>
          <w:p>
            <w:pPr>
              <w:pStyle w:val="0"/>
            </w:pPr>
            <w:r>
              <w:rPr>
                <w:sz w:val="20"/>
              </w:rPr>
              <w:t xml:space="preserve">Контрольная точка "Выполнено 100 процентов работ"</w:t>
            </w:r>
          </w:p>
        </w:tc>
        <w:tc>
          <w:tcPr>
            <w:tcW w:w="1204" w:type="dxa"/>
            <w:vAlign w:val="center"/>
          </w:tcPr>
          <w:p>
            <w:pPr>
              <w:pStyle w:val="0"/>
              <w:jc w:val="center"/>
            </w:pPr>
            <w:r>
              <w:rPr>
                <w:sz w:val="20"/>
              </w:rPr>
              <w:t xml:space="preserve">01.11.2025</w:t>
            </w:r>
          </w:p>
        </w:tc>
        <w:tc>
          <w:tcPr>
            <w:tcW w:w="1294" w:type="dxa"/>
            <w:vAlign w:val="center"/>
          </w:tcPr>
          <w:p>
            <w:pPr>
              <w:pStyle w:val="0"/>
              <w:jc w:val="center"/>
            </w:pPr>
            <w:r>
              <w:rPr>
                <w:sz w:val="20"/>
              </w:rPr>
              <w:t xml:space="preserve">20.12.2025</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Акт ввода объекта в эксплуатацию</w:t>
            </w:r>
          </w:p>
        </w:tc>
      </w:tr>
      <w:tr>
        <w:tc>
          <w:tcPr>
            <w:tcW w:w="904" w:type="dxa"/>
            <w:vAlign w:val="center"/>
          </w:tcPr>
          <w:p>
            <w:pPr>
              <w:pStyle w:val="0"/>
              <w:jc w:val="center"/>
            </w:pPr>
            <w:r>
              <w:rPr>
                <w:sz w:val="20"/>
              </w:rPr>
              <w:t xml:space="preserve">1.2.1.7</w:t>
            </w:r>
          </w:p>
        </w:tc>
        <w:tc>
          <w:tcPr>
            <w:tcW w:w="3109" w:type="dxa"/>
            <w:vAlign w:val="center"/>
          </w:tcPr>
          <w:p>
            <w:pPr>
              <w:pStyle w:val="0"/>
            </w:pPr>
            <w:r>
              <w:rPr>
                <w:sz w:val="20"/>
              </w:rPr>
              <w:t xml:space="preserve">Контрольная точка "Торжественная презентация объекта "Капитальный ремонт МБУК "ЦБС N 1" Центральная городская библиотека, г. Губкин, ул. Мира 22"</w:t>
            </w:r>
          </w:p>
        </w:tc>
        <w:tc>
          <w:tcPr>
            <w:tcW w:w="1204" w:type="dxa"/>
            <w:vAlign w:val="center"/>
          </w:tcPr>
          <w:p>
            <w:pPr>
              <w:pStyle w:val="0"/>
              <w:jc w:val="center"/>
            </w:pPr>
            <w:r>
              <w:rPr>
                <w:sz w:val="20"/>
              </w:rPr>
              <w:t xml:space="preserve">01.12.2025</w:t>
            </w:r>
          </w:p>
        </w:tc>
        <w:tc>
          <w:tcPr>
            <w:tcW w:w="1294" w:type="dxa"/>
            <w:vAlign w:val="center"/>
          </w:tcPr>
          <w:p>
            <w:pPr>
              <w:pStyle w:val="0"/>
              <w:jc w:val="center"/>
            </w:pPr>
            <w:r>
              <w:rPr>
                <w:sz w:val="20"/>
              </w:rPr>
              <w:t xml:space="preserve">31.12.2025</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Губкинский городской округ, г. Губкин, ул. Мира, 22</w:t>
            </w:r>
          </w:p>
        </w:tc>
        <w:tc>
          <w:tcPr>
            <w:tcW w:w="1114" w:type="dxa"/>
            <w:vAlign w:val="center"/>
          </w:tcPr>
          <w:p>
            <w:pPr>
              <w:pStyle w:val="0"/>
              <w:jc w:val="center"/>
            </w:pPr>
            <w:r>
              <w:rPr>
                <w:sz w:val="20"/>
              </w:rPr>
              <w:t xml:space="preserve">Кв. м</w:t>
            </w:r>
          </w:p>
        </w:tc>
        <w:tc>
          <w:tcPr>
            <w:tcW w:w="1084" w:type="dxa"/>
            <w:vAlign w:val="center"/>
          </w:tcPr>
          <w:p>
            <w:pPr>
              <w:pStyle w:val="0"/>
              <w:jc w:val="center"/>
            </w:pPr>
            <w:r>
              <w:rPr>
                <w:sz w:val="20"/>
              </w:rPr>
              <w:t xml:space="preserve">511</w:t>
            </w:r>
          </w:p>
        </w:tc>
        <w:tc>
          <w:tcPr>
            <w:tcW w:w="1444" w:type="dxa"/>
            <w:vAlign w:val="center"/>
          </w:tcPr>
          <w:p>
            <w:pPr>
              <w:pStyle w:val="0"/>
              <w:jc w:val="center"/>
            </w:pPr>
            <w:r>
              <w:rPr>
                <w:sz w:val="20"/>
              </w:rPr>
              <w:t xml:space="preserve">23 662,5</w:t>
            </w:r>
          </w:p>
        </w:tc>
        <w:tc>
          <w:tcPr>
            <w:tcW w:w="2044" w:type="dxa"/>
            <w:vAlign w:val="center"/>
          </w:tcPr>
          <w:p>
            <w:pPr>
              <w:pStyle w:val="0"/>
              <w:jc w:val="center"/>
            </w:pPr>
            <w:r>
              <w:rPr>
                <w:sz w:val="20"/>
              </w:rPr>
              <w:t xml:space="preserve">Публикация новости об открытии</w:t>
            </w:r>
          </w:p>
        </w:tc>
      </w:tr>
      <w:tr>
        <w:tc>
          <w:tcPr>
            <w:tcW w:w="904" w:type="dxa"/>
            <w:vAlign w:val="center"/>
          </w:tcPr>
          <w:p>
            <w:pPr>
              <w:pStyle w:val="0"/>
              <w:jc w:val="center"/>
            </w:pPr>
            <w:r>
              <w:rPr>
                <w:sz w:val="20"/>
              </w:rPr>
              <w:t xml:space="preserve">1.2.1.8</w:t>
            </w:r>
          </w:p>
        </w:tc>
        <w:tc>
          <w:tcPr>
            <w:tcW w:w="3109" w:type="dxa"/>
            <w:vAlign w:val="center"/>
          </w:tcPr>
          <w:p>
            <w:pPr>
              <w:pStyle w:val="0"/>
            </w:pPr>
            <w:r>
              <w:rPr>
                <w:sz w:val="20"/>
              </w:rPr>
              <w:t xml:space="preserve">Контрольная точка "Торжественная презентация объекта "Капитальный ремонт МБУК "ЦБС N 1" филиал N 5, г. Губкин"</w:t>
            </w:r>
          </w:p>
        </w:tc>
        <w:tc>
          <w:tcPr>
            <w:tcW w:w="1204" w:type="dxa"/>
            <w:vAlign w:val="center"/>
          </w:tcPr>
          <w:p>
            <w:pPr>
              <w:pStyle w:val="0"/>
              <w:jc w:val="center"/>
            </w:pPr>
            <w:r>
              <w:rPr>
                <w:sz w:val="20"/>
              </w:rPr>
              <w:t xml:space="preserve">01.12.2025</w:t>
            </w:r>
          </w:p>
        </w:tc>
        <w:tc>
          <w:tcPr>
            <w:tcW w:w="1294" w:type="dxa"/>
            <w:vAlign w:val="center"/>
          </w:tcPr>
          <w:p>
            <w:pPr>
              <w:pStyle w:val="0"/>
              <w:jc w:val="center"/>
            </w:pPr>
            <w:r>
              <w:rPr>
                <w:sz w:val="20"/>
              </w:rPr>
              <w:t xml:space="preserve">31.12.2025</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Губкинский городской округ, г. Губкин, ул. Агашкова, 1а</w:t>
            </w:r>
          </w:p>
        </w:tc>
        <w:tc>
          <w:tcPr>
            <w:tcW w:w="1114" w:type="dxa"/>
            <w:vAlign w:val="center"/>
          </w:tcPr>
          <w:p>
            <w:pPr>
              <w:pStyle w:val="0"/>
              <w:jc w:val="center"/>
            </w:pPr>
            <w:r>
              <w:rPr>
                <w:sz w:val="20"/>
              </w:rPr>
              <w:t xml:space="preserve">Кв. м</w:t>
            </w:r>
          </w:p>
        </w:tc>
        <w:tc>
          <w:tcPr>
            <w:tcW w:w="1084" w:type="dxa"/>
            <w:vAlign w:val="center"/>
          </w:tcPr>
          <w:p>
            <w:pPr>
              <w:pStyle w:val="0"/>
              <w:jc w:val="center"/>
            </w:pPr>
            <w:r>
              <w:rPr>
                <w:sz w:val="20"/>
              </w:rPr>
              <w:t xml:space="preserve">398,1</w:t>
            </w:r>
          </w:p>
        </w:tc>
        <w:tc>
          <w:tcPr>
            <w:tcW w:w="1444" w:type="dxa"/>
            <w:vAlign w:val="center"/>
          </w:tcPr>
          <w:p>
            <w:pPr>
              <w:pStyle w:val="0"/>
              <w:jc w:val="center"/>
            </w:pPr>
            <w:r>
              <w:rPr>
                <w:sz w:val="20"/>
              </w:rPr>
              <w:t xml:space="preserve">24 343,4</w:t>
            </w:r>
          </w:p>
        </w:tc>
        <w:tc>
          <w:tcPr>
            <w:tcW w:w="2044" w:type="dxa"/>
            <w:vAlign w:val="center"/>
          </w:tcPr>
          <w:p>
            <w:pPr>
              <w:pStyle w:val="0"/>
              <w:jc w:val="center"/>
            </w:pPr>
            <w:r>
              <w:rPr>
                <w:sz w:val="20"/>
              </w:rPr>
              <w:t xml:space="preserve">Публикация новости об открытии</w:t>
            </w:r>
          </w:p>
        </w:tc>
      </w:tr>
      <w:tr>
        <w:tc>
          <w:tcPr>
            <w:tcW w:w="904" w:type="dxa"/>
            <w:vAlign w:val="center"/>
          </w:tcPr>
          <w:p>
            <w:pPr>
              <w:pStyle w:val="0"/>
              <w:jc w:val="center"/>
            </w:pPr>
            <w:r>
              <w:rPr>
                <w:sz w:val="20"/>
              </w:rPr>
              <w:t xml:space="preserve">1.2.1.9</w:t>
            </w:r>
          </w:p>
        </w:tc>
        <w:tc>
          <w:tcPr>
            <w:tcW w:w="3109" w:type="dxa"/>
            <w:vAlign w:val="center"/>
          </w:tcPr>
          <w:p>
            <w:pPr>
              <w:pStyle w:val="0"/>
            </w:pPr>
            <w:r>
              <w:rPr>
                <w:sz w:val="20"/>
              </w:rPr>
              <w:t xml:space="preserve">Контрольная точка "Торжественная презентация объекта "Капитальный ремонт помещений центральной районной библиотеки МБУК "ЦБС N 2", п. Троицкий, Губкинский городской округ"</w:t>
            </w:r>
          </w:p>
        </w:tc>
        <w:tc>
          <w:tcPr>
            <w:tcW w:w="1204" w:type="dxa"/>
            <w:vAlign w:val="center"/>
          </w:tcPr>
          <w:p>
            <w:pPr>
              <w:pStyle w:val="0"/>
              <w:jc w:val="center"/>
            </w:pPr>
            <w:r>
              <w:rPr>
                <w:sz w:val="20"/>
              </w:rPr>
              <w:t xml:space="preserve">01.12.2025</w:t>
            </w:r>
          </w:p>
        </w:tc>
        <w:tc>
          <w:tcPr>
            <w:tcW w:w="1294" w:type="dxa"/>
            <w:vAlign w:val="center"/>
          </w:tcPr>
          <w:p>
            <w:pPr>
              <w:pStyle w:val="0"/>
              <w:jc w:val="center"/>
            </w:pPr>
            <w:r>
              <w:rPr>
                <w:sz w:val="20"/>
              </w:rPr>
              <w:t xml:space="preserve">31.12.2025</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Губкинский городской округ, п. Троицкий, ул. Молодежная, 6</w:t>
            </w:r>
          </w:p>
        </w:tc>
        <w:tc>
          <w:tcPr>
            <w:tcW w:w="1114" w:type="dxa"/>
            <w:vAlign w:val="center"/>
          </w:tcPr>
          <w:p>
            <w:pPr>
              <w:pStyle w:val="0"/>
              <w:jc w:val="center"/>
            </w:pPr>
            <w:r>
              <w:rPr>
                <w:sz w:val="20"/>
              </w:rPr>
              <w:t xml:space="preserve">Кв. м</w:t>
            </w:r>
          </w:p>
        </w:tc>
        <w:tc>
          <w:tcPr>
            <w:tcW w:w="1084" w:type="dxa"/>
            <w:vAlign w:val="center"/>
          </w:tcPr>
          <w:p>
            <w:pPr>
              <w:pStyle w:val="0"/>
              <w:jc w:val="center"/>
            </w:pPr>
            <w:r>
              <w:rPr>
                <w:sz w:val="20"/>
              </w:rPr>
              <w:t xml:space="preserve">985,5</w:t>
            </w:r>
          </w:p>
        </w:tc>
        <w:tc>
          <w:tcPr>
            <w:tcW w:w="1444" w:type="dxa"/>
            <w:vAlign w:val="center"/>
          </w:tcPr>
          <w:p>
            <w:pPr>
              <w:pStyle w:val="0"/>
              <w:jc w:val="center"/>
            </w:pPr>
            <w:r>
              <w:rPr>
                <w:sz w:val="20"/>
              </w:rPr>
              <w:t xml:space="preserve">46 097,3</w:t>
            </w:r>
          </w:p>
        </w:tc>
        <w:tc>
          <w:tcPr>
            <w:tcW w:w="2044" w:type="dxa"/>
            <w:vAlign w:val="center"/>
          </w:tcPr>
          <w:p>
            <w:pPr>
              <w:pStyle w:val="0"/>
              <w:jc w:val="center"/>
            </w:pPr>
            <w:r>
              <w:rPr>
                <w:sz w:val="20"/>
              </w:rPr>
              <w:t xml:space="preserve">Публикация новости об открытии</w:t>
            </w:r>
          </w:p>
        </w:tc>
      </w:tr>
      <w:tr>
        <w:tc>
          <w:tcPr>
            <w:tcW w:w="904" w:type="dxa"/>
            <w:vAlign w:val="center"/>
          </w:tcPr>
          <w:p>
            <w:pPr>
              <w:pStyle w:val="0"/>
              <w:jc w:val="center"/>
            </w:pPr>
            <w:r>
              <w:rPr>
                <w:sz w:val="20"/>
              </w:rPr>
              <w:t xml:space="preserve">1.3.</w:t>
            </w:r>
          </w:p>
        </w:tc>
        <w:tc>
          <w:tcPr>
            <w:tcW w:w="3109" w:type="dxa"/>
            <w:vAlign w:val="center"/>
          </w:tcPr>
          <w:p>
            <w:pPr>
              <w:pStyle w:val="0"/>
            </w:pPr>
            <w:r>
              <w:rPr>
                <w:sz w:val="20"/>
              </w:rPr>
              <w:t xml:space="preserve">Мероприятие (результат) "Введены в эксплуатацию объекты культурного наследия, на которых проведены работы по сохранению"</w:t>
            </w:r>
          </w:p>
        </w:tc>
        <w:tc>
          <w:tcPr>
            <w:tcW w:w="1204" w:type="dxa"/>
            <w:vAlign w:val="center"/>
          </w:tcPr>
          <w:p>
            <w:pPr>
              <w:pStyle w:val="0"/>
              <w:jc w:val="center"/>
            </w:pPr>
            <w:r>
              <w:rPr>
                <w:sz w:val="20"/>
              </w:rPr>
              <w:t xml:space="preserve">01.01.2024</w:t>
            </w:r>
          </w:p>
        </w:tc>
        <w:tc>
          <w:tcPr>
            <w:tcW w:w="1294" w:type="dxa"/>
            <w:vAlign w:val="center"/>
          </w:tcPr>
          <w:p>
            <w:pPr>
              <w:pStyle w:val="0"/>
              <w:jc w:val="center"/>
            </w:pPr>
            <w:r>
              <w:rPr>
                <w:sz w:val="20"/>
              </w:rPr>
              <w:t xml:space="preserve">31.12.2024</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Курганский К.С. - министр культуры Белгородской области</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79 025,8</w:t>
            </w:r>
          </w:p>
        </w:tc>
        <w:tc>
          <w:tcPr>
            <w:tcW w:w="2044" w:type="dxa"/>
            <w:vAlign w:val="center"/>
          </w:tcPr>
          <w:p>
            <w:pPr>
              <w:pStyle w:val="0"/>
              <w:jc w:val="center"/>
            </w:pPr>
            <w:r>
              <w:rPr>
                <w:sz w:val="20"/>
              </w:rPr>
              <w:t xml:space="preserve">X</w:t>
            </w:r>
          </w:p>
        </w:tc>
      </w:tr>
      <w:tr>
        <w:tc>
          <w:tcPr>
            <w:tcW w:w="904" w:type="dxa"/>
            <w:vAlign w:val="center"/>
          </w:tcPr>
          <w:p>
            <w:pPr>
              <w:pStyle w:val="0"/>
              <w:jc w:val="center"/>
            </w:pPr>
            <w:r>
              <w:rPr>
                <w:sz w:val="20"/>
              </w:rPr>
              <w:t xml:space="preserve">1.3.1.</w:t>
            </w:r>
          </w:p>
        </w:tc>
        <w:tc>
          <w:tcPr>
            <w:tcW w:w="3109" w:type="dxa"/>
            <w:vAlign w:val="center"/>
          </w:tcPr>
          <w:p>
            <w:pPr>
              <w:pStyle w:val="0"/>
            </w:pPr>
            <w:r>
              <w:rPr>
                <w:sz w:val="20"/>
              </w:rPr>
              <w:t xml:space="preserve">Мероприятие (результат) "Введены в эксплуатацию объекты культурного наследия, на которых проведены работы по сохранению" в 2024 году реализации</w:t>
            </w:r>
          </w:p>
        </w:tc>
        <w:tc>
          <w:tcPr>
            <w:tcW w:w="1204" w:type="dxa"/>
            <w:vAlign w:val="center"/>
          </w:tcPr>
          <w:p>
            <w:pPr>
              <w:pStyle w:val="0"/>
              <w:jc w:val="center"/>
            </w:pPr>
            <w:r>
              <w:rPr>
                <w:sz w:val="20"/>
              </w:rPr>
              <w:t xml:space="preserve">01.01.2024</w:t>
            </w:r>
          </w:p>
        </w:tc>
        <w:tc>
          <w:tcPr>
            <w:tcW w:w="1294" w:type="dxa"/>
            <w:vAlign w:val="center"/>
          </w:tcPr>
          <w:p>
            <w:pPr>
              <w:pStyle w:val="0"/>
              <w:jc w:val="center"/>
            </w:pPr>
            <w:r>
              <w:rPr>
                <w:sz w:val="20"/>
              </w:rPr>
              <w:t xml:space="preserve">31.12.2024</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Курганский К.С. - министр культуры Белгородской области</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79 025,8</w:t>
            </w:r>
          </w:p>
        </w:tc>
        <w:tc>
          <w:tcPr>
            <w:tcW w:w="2044" w:type="dxa"/>
            <w:vAlign w:val="center"/>
          </w:tcPr>
          <w:p>
            <w:pPr>
              <w:pStyle w:val="0"/>
              <w:jc w:val="center"/>
            </w:pPr>
            <w:r>
              <w:rPr>
                <w:sz w:val="20"/>
              </w:rPr>
              <w:t xml:space="preserve">Итоговый отчет о реализации мероприятия</w:t>
            </w:r>
          </w:p>
        </w:tc>
      </w:tr>
      <w:tr>
        <w:tc>
          <w:tcPr>
            <w:tcW w:w="904" w:type="dxa"/>
            <w:vAlign w:val="center"/>
          </w:tcPr>
          <w:p>
            <w:pPr>
              <w:pStyle w:val="0"/>
              <w:jc w:val="center"/>
            </w:pPr>
            <w:r>
              <w:rPr>
                <w:sz w:val="20"/>
              </w:rPr>
              <w:t xml:space="preserve">1.3.1.1</w:t>
            </w:r>
          </w:p>
        </w:tc>
        <w:tc>
          <w:tcPr>
            <w:tcW w:w="3109" w:type="dxa"/>
            <w:vAlign w:val="center"/>
          </w:tcPr>
          <w:p>
            <w:pPr>
              <w:pStyle w:val="0"/>
            </w:pPr>
            <w:r>
              <w:rPr>
                <w:sz w:val="20"/>
              </w:rPr>
              <w:t xml:space="preserve">Контрольная точка "Закупка размещена на электронной площадке"</w:t>
            </w:r>
          </w:p>
        </w:tc>
        <w:tc>
          <w:tcPr>
            <w:tcW w:w="1204" w:type="dxa"/>
            <w:vAlign w:val="center"/>
          </w:tcPr>
          <w:p>
            <w:pPr>
              <w:pStyle w:val="0"/>
              <w:jc w:val="center"/>
            </w:pPr>
            <w:r>
              <w:rPr>
                <w:sz w:val="20"/>
              </w:rPr>
              <w:t xml:space="preserve">01.01.2024</w:t>
            </w:r>
          </w:p>
        </w:tc>
        <w:tc>
          <w:tcPr>
            <w:tcW w:w="1294" w:type="dxa"/>
            <w:vAlign w:val="center"/>
          </w:tcPr>
          <w:p>
            <w:pPr>
              <w:pStyle w:val="0"/>
              <w:jc w:val="center"/>
            </w:pPr>
            <w:r>
              <w:rPr>
                <w:sz w:val="20"/>
              </w:rPr>
              <w:t xml:space="preserve">01.03.2024</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Снимок экрана, подтверждающий размещение закупки</w:t>
            </w:r>
          </w:p>
        </w:tc>
      </w:tr>
      <w:tr>
        <w:tc>
          <w:tcPr>
            <w:tcW w:w="904" w:type="dxa"/>
            <w:vAlign w:val="center"/>
          </w:tcPr>
          <w:p>
            <w:pPr>
              <w:pStyle w:val="0"/>
              <w:jc w:val="center"/>
            </w:pPr>
            <w:r>
              <w:rPr>
                <w:sz w:val="20"/>
              </w:rPr>
              <w:t xml:space="preserve">1.3.1.2</w:t>
            </w:r>
          </w:p>
        </w:tc>
        <w:tc>
          <w:tcPr>
            <w:tcW w:w="3109" w:type="dxa"/>
            <w:vAlign w:val="center"/>
          </w:tcPr>
          <w:p>
            <w:pPr>
              <w:pStyle w:val="0"/>
            </w:pPr>
            <w:r>
              <w:rPr>
                <w:sz w:val="20"/>
              </w:rPr>
              <w:t xml:space="preserve">Контрольная точка "Заключен контракт на выполнение работ"</w:t>
            </w:r>
          </w:p>
        </w:tc>
        <w:tc>
          <w:tcPr>
            <w:tcW w:w="1204" w:type="dxa"/>
            <w:vAlign w:val="center"/>
          </w:tcPr>
          <w:p>
            <w:pPr>
              <w:pStyle w:val="0"/>
              <w:jc w:val="center"/>
            </w:pPr>
            <w:r>
              <w:rPr>
                <w:sz w:val="20"/>
              </w:rPr>
              <w:t xml:space="preserve">01.03.2024</w:t>
            </w:r>
          </w:p>
        </w:tc>
        <w:tc>
          <w:tcPr>
            <w:tcW w:w="1294" w:type="dxa"/>
            <w:vAlign w:val="center"/>
          </w:tcPr>
          <w:p>
            <w:pPr>
              <w:pStyle w:val="0"/>
              <w:jc w:val="center"/>
            </w:pPr>
            <w:r>
              <w:rPr>
                <w:sz w:val="20"/>
              </w:rPr>
              <w:t xml:space="preserve">01.04.2024</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Копия контракта</w:t>
            </w:r>
          </w:p>
        </w:tc>
      </w:tr>
      <w:tr>
        <w:tc>
          <w:tcPr>
            <w:tcW w:w="904" w:type="dxa"/>
            <w:vAlign w:val="center"/>
          </w:tcPr>
          <w:p>
            <w:pPr>
              <w:pStyle w:val="0"/>
              <w:jc w:val="center"/>
            </w:pPr>
            <w:r>
              <w:rPr>
                <w:sz w:val="20"/>
              </w:rPr>
              <w:t xml:space="preserve">1.3.1.3</w:t>
            </w:r>
          </w:p>
        </w:tc>
        <w:tc>
          <w:tcPr>
            <w:tcW w:w="3109" w:type="dxa"/>
            <w:vAlign w:val="center"/>
          </w:tcPr>
          <w:p>
            <w:pPr>
              <w:pStyle w:val="0"/>
            </w:pPr>
            <w:r>
              <w:rPr>
                <w:sz w:val="20"/>
              </w:rPr>
              <w:t xml:space="preserve">Контрольная точка "Выполнено 40 процентов работ"</w:t>
            </w:r>
          </w:p>
        </w:tc>
        <w:tc>
          <w:tcPr>
            <w:tcW w:w="1204" w:type="dxa"/>
            <w:vAlign w:val="center"/>
          </w:tcPr>
          <w:p>
            <w:pPr>
              <w:pStyle w:val="0"/>
              <w:jc w:val="center"/>
            </w:pPr>
            <w:r>
              <w:rPr>
                <w:sz w:val="20"/>
              </w:rPr>
              <w:t xml:space="preserve">01.04.2024</w:t>
            </w:r>
          </w:p>
        </w:tc>
        <w:tc>
          <w:tcPr>
            <w:tcW w:w="1294" w:type="dxa"/>
            <w:vAlign w:val="center"/>
          </w:tcPr>
          <w:p>
            <w:pPr>
              <w:pStyle w:val="0"/>
              <w:jc w:val="center"/>
            </w:pPr>
            <w:r>
              <w:rPr>
                <w:sz w:val="20"/>
              </w:rPr>
              <w:t xml:space="preserve">01.08.2024</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Копия форм КС-2, КС-3</w:t>
            </w:r>
          </w:p>
        </w:tc>
      </w:tr>
      <w:tr>
        <w:tc>
          <w:tcPr>
            <w:tcW w:w="904" w:type="dxa"/>
            <w:vAlign w:val="center"/>
          </w:tcPr>
          <w:p>
            <w:pPr>
              <w:pStyle w:val="0"/>
              <w:jc w:val="center"/>
            </w:pPr>
            <w:r>
              <w:rPr>
                <w:sz w:val="20"/>
              </w:rPr>
              <w:t xml:space="preserve">1.3.1.4</w:t>
            </w:r>
          </w:p>
        </w:tc>
        <w:tc>
          <w:tcPr>
            <w:tcW w:w="3109" w:type="dxa"/>
            <w:vAlign w:val="center"/>
          </w:tcPr>
          <w:p>
            <w:pPr>
              <w:pStyle w:val="0"/>
            </w:pPr>
            <w:r>
              <w:rPr>
                <w:sz w:val="20"/>
              </w:rPr>
              <w:t xml:space="preserve">Контрольная точка "Выполнено 80 процентов работ"</w:t>
            </w:r>
          </w:p>
        </w:tc>
        <w:tc>
          <w:tcPr>
            <w:tcW w:w="1204" w:type="dxa"/>
            <w:vAlign w:val="center"/>
          </w:tcPr>
          <w:p>
            <w:pPr>
              <w:pStyle w:val="0"/>
              <w:jc w:val="center"/>
            </w:pPr>
            <w:r>
              <w:rPr>
                <w:sz w:val="20"/>
              </w:rPr>
              <w:t xml:space="preserve">01.08.2024</w:t>
            </w:r>
          </w:p>
        </w:tc>
        <w:tc>
          <w:tcPr>
            <w:tcW w:w="1294" w:type="dxa"/>
            <w:vAlign w:val="center"/>
          </w:tcPr>
          <w:p>
            <w:pPr>
              <w:pStyle w:val="0"/>
              <w:jc w:val="center"/>
            </w:pPr>
            <w:r>
              <w:rPr>
                <w:sz w:val="20"/>
              </w:rPr>
              <w:t xml:space="preserve">01.11.2024</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Копия форм КС-2, КС-3</w:t>
            </w:r>
          </w:p>
        </w:tc>
      </w:tr>
      <w:tr>
        <w:tc>
          <w:tcPr>
            <w:tcW w:w="904" w:type="dxa"/>
            <w:vAlign w:val="center"/>
          </w:tcPr>
          <w:p>
            <w:pPr>
              <w:pStyle w:val="0"/>
              <w:jc w:val="center"/>
            </w:pPr>
            <w:r>
              <w:rPr>
                <w:sz w:val="20"/>
              </w:rPr>
              <w:t xml:space="preserve">1.3.1.5</w:t>
            </w:r>
          </w:p>
        </w:tc>
        <w:tc>
          <w:tcPr>
            <w:tcW w:w="3109" w:type="dxa"/>
            <w:vAlign w:val="center"/>
          </w:tcPr>
          <w:p>
            <w:pPr>
              <w:pStyle w:val="0"/>
            </w:pPr>
            <w:r>
              <w:rPr>
                <w:sz w:val="20"/>
              </w:rPr>
              <w:t xml:space="preserve">Контрольная точка "Выполнено 100 процентов работ"</w:t>
            </w:r>
          </w:p>
        </w:tc>
        <w:tc>
          <w:tcPr>
            <w:tcW w:w="1204" w:type="dxa"/>
            <w:vAlign w:val="center"/>
          </w:tcPr>
          <w:p>
            <w:pPr>
              <w:pStyle w:val="0"/>
              <w:jc w:val="center"/>
            </w:pPr>
            <w:r>
              <w:rPr>
                <w:sz w:val="20"/>
              </w:rPr>
              <w:t xml:space="preserve">01.11.2024</w:t>
            </w:r>
          </w:p>
        </w:tc>
        <w:tc>
          <w:tcPr>
            <w:tcW w:w="1294" w:type="dxa"/>
            <w:vAlign w:val="center"/>
          </w:tcPr>
          <w:p>
            <w:pPr>
              <w:pStyle w:val="0"/>
              <w:jc w:val="center"/>
            </w:pPr>
            <w:r>
              <w:rPr>
                <w:sz w:val="20"/>
              </w:rPr>
              <w:t xml:space="preserve">20.12.2024</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Акт ввода объекта в эксплуатацию</w:t>
            </w:r>
          </w:p>
        </w:tc>
      </w:tr>
      <w:tr>
        <w:tc>
          <w:tcPr>
            <w:tcW w:w="904" w:type="dxa"/>
            <w:vAlign w:val="center"/>
          </w:tcPr>
          <w:p>
            <w:pPr>
              <w:pStyle w:val="0"/>
              <w:jc w:val="center"/>
            </w:pPr>
            <w:r>
              <w:rPr>
                <w:sz w:val="20"/>
              </w:rPr>
              <w:t xml:space="preserve">1.3.1.6</w:t>
            </w:r>
          </w:p>
        </w:tc>
        <w:tc>
          <w:tcPr>
            <w:tcW w:w="3109" w:type="dxa"/>
            <w:vAlign w:val="center"/>
          </w:tcPr>
          <w:p>
            <w:pPr>
              <w:pStyle w:val="0"/>
            </w:pPr>
            <w:r>
              <w:rPr>
                <w:sz w:val="20"/>
              </w:rPr>
              <w:t xml:space="preserve">Контрольная точка "Торжественная презентация объекта "Капитальный ремонт здания министерства культуры области, г. Белгород"</w:t>
            </w:r>
          </w:p>
        </w:tc>
        <w:tc>
          <w:tcPr>
            <w:tcW w:w="1204" w:type="dxa"/>
            <w:vAlign w:val="center"/>
          </w:tcPr>
          <w:p>
            <w:pPr>
              <w:pStyle w:val="0"/>
              <w:jc w:val="center"/>
            </w:pPr>
            <w:r>
              <w:rPr>
                <w:sz w:val="20"/>
              </w:rPr>
              <w:t xml:space="preserve">01.12.2024</w:t>
            </w:r>
          </w:p>
        </w:tc>
        <w:tc>
          <w:tcPr>
            <w:tcW w:w="1294" w:type="dxa"/>
            <w:vAlign w:val="center"/>
          </w:tcPr>
          <w:p>
            <w:pPr>
              <w:pStyle w:val="0"/>
              <w:jc w:val="center"/>
            </w:pPr>
            <w:r>
              <w:rPr>
                <w:sz w:val="20"/>
              </w:rPr>
              <w:t xml:space="preserve">31.12.2024</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г. Белгород, Гражданский пр-т, 41</w:t>
            </w:r>
          </w:p>
        </w:tc>
        <w:tc>
          <w:tcPr>
            <w:tcW w:w="1114" w:type="dxa"/>
            <w:vAlign w:val="center"/>
          </w:tcPr>
          <w:p>
            <w:pPr>
              <w:pStyle w:val="0"/>
              <w:jc w:val="center"/>
            </w:pPr>
            <w:r>
              <w:rPr>
                <w:sz w:val="20"/>
              </w:rPr>
              <w:t xml:space="preserve">Кв. м</w:t>
            </w:r>
          </w:p>
        </w:tc>
        <w:tc>
          <w:tcPr>
            <w:tcW w:w="1084" w:type="dxa"/>
            <w:vAlign w:val="center"/>
          </w:tcPr>
          <w:p>
            <w:pPr>
              <w:pStyle w:val="0"/>
              <w:jc w:val="center"/>
            </w:pPr>
            <w:r>
              <w:rPr>
                <w:sz w:val="20"/>
              </w:rPr>
              <w:t xml:space="preserve">948,2</w:t>
            </w:r>
          </w:p>
        </w:tc>
        <w:tc>
          <w:tcPr>
            <w:tcW w:w="1444" w:type="dxa"/>
            <w:vAlign w:val="center"/>
          </w:tcPr>
          <w:p>
            <w:pPr>
              <w:pStyle w:val="0"/>
              <w:jc w:val="center"/>
            </w:pPr>
            <w:r>
              <w:rPr>
                <w:sz w:val="20"/>
              </w:rPr>
              <w:t xml:space="preserve">50 837,5</w:t>
            </w:r>
          </w:p>
        </w:tc>
        <w:tc>
          <w:tcPr>
            <w:tcW w:w="2044" w:type="dxa"/>
            <w:vAlign w:val="center"/>
          </w:tcPr>
          <w:p>
            <w:pPr>
              <w:pStyle w:val="0"/>
              <w:jc w:val="center"/>
            </w:pPr>
            <w:r>
              <w:rPr>
                <w:sz w:val="20"/>
              </w:rPr>
              <w:t xml:space="preserve">Публикация новости об открытии</w:t>
            </w:r>
          </w:p>
        </w:tc>
      </w:tr>
      <w:tr>
        <w:tc>
          <w:tcPr>
            <w:tcW w:w="904" w:type="dxa"/>
            <w:vAlign w:val="center"/>
          </w:tcPr>
          <w:p>
            <w:pPr>
              <w:pStyle w:val="0"/>
              <w:jc w:val="center"/>
            </w:pPr>
            <w:r>
              <w:rPr>
                <w:sz w:val="20"/>
              </w:rPr>
              <w:t xml:space="preserve">1.3.1.7</w:t>
            </w:r>
          </w:p>
        </w:tc>
        <w:tc>
          <w:tcPr>
            <w:tcW w:w="3109" w:type="dxa"/>
            <w:vAlign w:val="center"/>
          </w:tcPr>
          <w:p>
            <w:pPr>
              <w:pStyle w:val="0"/>
            </w:pPr>
            <w:r>
              <w:rPr>
                <w:sz w:val="20"/>
              </w:rPr>
              <w:t xml:space="preserve">Контрольная точка "Торжественная презентация объекта "Ремонтно-реставрационные работы памятника архитектуры "Дом Петренко", г. Грайворон"</w:t>
            </w:r>
          </w:p>
        </w:tc>
        <w:tc>
          <w:tcPr>
            <w:tcW w:w="1204" w:type="dxa"/>
            <w:vAlign w:val="center"/>
          </w:tcPr>
          <w:p>
            <w:pPr>
              <w:pStyle w:val="0"/>
              <w:jc w:val="center"/>
            </w:pPr>
            <w:r>
              <w:rPr>
                <w:sz w:val="20"/>
              </w:rPr>
              <w:t xml:space="preserve">01.12.2024</w:t>
            </w:r>
          </w:p>
        </w:tc>
        <w:tc>
          <w:tcPr>
            <w:tcW w:w="1294" w:type="dxa"/>
            <w:vAlign w:val="center"/>
          </w:tcPr>
          <w:p>
            <w:pPr>
              <w:pStyle w:val="0"/>
              <w:jc w:val="center"/>
            </w:pPr>
            <w:r>
              <w:rPr>
                <w:sz w:val="20"/>
              </w:rPr>
              <w:t xml:space="preserve">31.12.2024</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Грайворонский городской округ, г. Грайворон, ул. Ленина, 19</w:t>
            </w:r>
          </w:p>
        </w:tc>
        <w:tc>
          <w:tcPr>
            <w:tcW w:w="1114" w:type="dxa"/>
            <w:vAlign w:val="center"/>
          </w:tcPr>
          <w:p>
            <w:pPr>
              <w:pStyle w:val="0"/>
              <w:jc w:val="center"/>
            </w:pPr>
            <w:r>
              <w:rPr>
                <w:sz w:val="20"/>
              </w:rPr>
              <w:t xml:space="preserve">Кв. м</w:t>
            </w:r>
          </w:p>
        </w:tc>
        <w:tc>
          <w:tcPr>
            <w:tcW w:w="1084" w:type="dxa"/>
            <w:vAlign w:val="center"/>
          </w:tcPr>
          <w:p>
            <w:pPr>
              <w:pStyle w:val="0"/>
              <w:jc w:val="center"/>
            </w:pPr>
            <w:r>
              <w:rPr>
                <w:sz w:val="20"/>
              </w:rPr>
              <w:t xml:space="preserve">948,2</w:t>
            </w:r>
          </w:p>
        </w:tc>
        <w:tc>
          <w:tcPr>
            <w:tcW w:w="1444" w:type="dxa"/>
            <w:vAlign w:val="center"/>
          </w:tcPr>
          <w:p>
            <w:pPr>
              <w:pStyle w:val="0"/>
              <w:jc w:val="center"/>
            </w:pPr>
            <w:r>
              <w:rPr>
                <w:sz w:val="20"/>
              </w:rPr>
              <w:t xml:space="preserve">21 514,2</w:t>
            </w:r>
          </w:p>
        </w:tc>
        <w:tc>
          <w:tcPr>
            <w:tcW w:w="2044" w:type="dxa"/>
            <w:vAlign w:val="center"/>
          </w:tcPr>
          <w:p>
            <w:pPr>
              <w:pStyle w:val="0"/>
              <w:jc w:val="center"/>
            </w:pPr>
            <w:r>
              <w:rPr>
                <w:sz w:val="20"/>
              </w:rPr>
              <w:t xml:space="preserve">Публикация новости об открытии</w:t>
            </w:r>
          </w:p>
        </w:tc>
      </w:tr>
      <w:tr>
        <w:tc>
          <w:tcPr>
            <w:tcW w:w="904" w:type="dxa"/>
            <w:vAlign w:val="center"/>
          </w:tcPr>
          <w:p>
            <w:pPr>
              <w:pStyle w:val="0"/>
              <w:jc w:val="center"/>
            </w:pPr>
            <w:r>
              <w:rPr>
                <w:sz w:val="20"/>
              </w:rPr>
              <w:t xml:space="preserve">1.3.1.8</w:t>
            </w:r>
          </w:p>
        </w:tc>
        <w:tc>
          <w:tcPr>
            <w:tcW w:w="3109" w:type="dxa"/>
            <w:vAlign w:val="center"/>
          </w:tcPr>
          <w:p>
            <w:pPr>
              <w:pStyle w:val="0"/>
            </w:pPr>
            <w:r>
              <w:rPr>
                <w:sz w:val="20"/>
              </w:rPr>
              <w:t xml:space="preserve">Контрольная точка "Торжественная презентация объекта "Объект культурного наследия регионального значения "Дом помещика Питры", с. Береговое, Прохоровский район, (ремонтно-реставрационные работы фасада и кровли)"</w:t>
            </w:r>
          </w:p>
        </w:tc>
        <w:tc>
          <w:tcPr>
            <w:tcW w:w="1204" w:type="dxa"/>
            <w:vAlign w:val="center"/>
          </w:tcPr>
          <w:p>
            <w:pPr>
              <w:pStyle w:val="0"/>
              <w:jc w:val="center"/>
            </w:pPr>
            <w:r>
              <w:rPr>
                <w:sz w:val="20"/>
              </w:rPr>
              <w:t xml:space="preserve">01.12.2024</w:t>
            </w:r>
          </w:p>
        </w:tc>
        <w:tc>
          <w:tcPr>
            <w:tcW w:w="1294" w:type="dxa"/>
            <w:vAlign w:val="center"/>
          </w:tcPr>
          <w:p>
            <w:pPr>
              <w:pStyle w:val="0"/>
              <w:jc w:val="center"/>
            </w:pPr>
            <w:r>
              <w:rPr>
                <w:sz w:val="20"/>
              </w:rPr>
              <w:t xml:space="preserve">31.12.2024</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Прохоровский район, с. Береговое, ул. Садовая, 8</w:t>
            </w:r>
          </w:p>
        </w:tc>
        <w:tc>
          <w:tcPr>
            <w:tcW w:w="1114" w:type="dxa"/>
            <w:vAlign w:val="center"/>
          </w:tcPr>
          <w:p>
            <w:pPr>
              <w:pStyle w:val="0"/>
              <w:jc w:val="center"/>
            </w:pPr>
            <w:r>
              <w:rPr>
                <w:sz w:val="20"/>
              </w:rPr>
              <w:t xml:space="preserve">Кв. м</w:t>
            </w:r>
          </w:p>
        </w:tc>
        <w:tc>
          <w:tcPr>
            <w:tcW w:w="1084" w:type="dxa"/>
            <w:vAlign w:val="center"/>
          </w:tcPr>
          <w:p>
            <w:pPr>
              <w:pStyle w:val="0"/>
              <w:jc w:val="center"/>
            </w:pPr>
            <w:r>
              <w:rPr>
                <w:sz w:val="20"/>
              </w:rPr>
              <w:t xml:space="preserve">607,3</w:t>
            </w:r>
          </w:p>
        </w:tc>
        <w:tc>
          <w:tcPr>
            <w:tcW w:w="1444" w:type="dxa"/>
            <w:vAlign w:val="center"/>
          </w:tcPr>
          <w:p>
            <w:pPr>
              <w:pStyle w:val="0"/>
              <w:jc w:val="center"/>
            </w:pPr>
            <w:r>
              <w:rPr>
                <w:sz w:val="20"/>
              </w:rPr>
              <w:t xml:space="preserve">6 674,1</w:t>
            </w:r>
          </w:p>
        </w:tc>
        <w:tc>
          <w:tcPr>
            <w:tcW w:w="2044" w:type="dxa"/>
            <w:vAlign w:val="center"/>
          </w:tcPr>
          <w:p>
            <w:pPr>
              <w:pStyle w:val="0"/>
              <w:jc w:val="center"/>
            </w:pPr>
            <w:r>
              <w:rPr>
                <w:sz w:val="20"/>
              </w:rPr>
              <w:t xml:space="preserve">Публикация новости об открытии</w:t>
            </w:r>
          </w:p>
        </w:tc>
      </w:tr>
      <w:tr>
        <w:tc>
          <w:tcPr>
            <w:tcW w:w="904" w:type="dxa"/>
            <w:vAlign w:val="center"/>
          </w:tcPr>
          <w:p>
            <w:pPr>
              <w:pStyle w:val="0"/>
              <w:jc w:val="center"/>
            </w:pPr>
            <w:r>
              <w:rPr>
                <w:sz w:val="20"/>
              </w:rPr>
              <w:t xml:space="preserve">1.3.1.9</w:t>
            </w:r>
          </w:p>
        </w:tc>
        <w:tc>
          <w:tcPr>
            <w:tcW w:w="3109" w:type="dxa"/>
            <w:vAlign w:val="center"/>
          </w:tcPr>
          <w:p>
            <w:pPr>
              <w:pStyle w:val="0"/>
            </w:pPr>
            <w:r>
              <w:rPr>
                <w:sz w:val="20"/>
              </w:rPr>
              <w:t xml:space="preserve">Контрольная точка "Итоговый отчет по направлению"</w:t>
            </w:r>
          </w:p>
        </w:tc>
        <w:tc>
          <w:tcPr>
            <w:tcW w:w="1204" w:type="dxa"/>
            <w:vAlign w:val="center"/>
          </w:tcPr>
          <w:p>
            <w:pPr>
              <w:pStyle w:val="0"/>
              <w:jc w:val="center"/>
            </w:pPr>
            <w:r>
              <w:rPr>
                <w:sz w:val="20"/>
              </w:rPr>
              <w:t xml:space="preserve">01.12.2024</w:t>
            </w:r>
          </w:p>
        </w:tc>
        <w:tc>
          <w:tcPr>
            <w:tcW w:w="1294" w:type="dxa"/>
            <w:vAlign w:val="center"/>
          </w:tcPr>
          <w:p>
            <w:pPr>
              <w:pStyle w:val="0"/>
              <w:jc w:val="center"/>
            </w:pPr>
            <w:r>
              <w:rPr>
                <w:sz w:val="20"/>
              </w:rPr>
              <w:t xml:space="preserve">25.12.2024</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Отчет</w:t>
            </w:r>
          </w:p>
        </w:tc>
      </w:tr>
      <w:tr>
        <w:tc>
          <w:tcPr>
            <w:tcW w:w="904" w:type="dxa"/>
            <w:vAlign w:val="center"/>
          </w:tcPr>
          <w:p>
            <w:pPr>
              <w:pStyle w:val="0"/>
              <w:jc w:val="center"/>
            </w:pPr>
            <w:r>
              <w:rPr>
                <w:sz w:val="20"/>
              </w:rPr>
              <w:t xml:space="preserve">1.3.2.</w:t>
            </w:r>
          </w:p>
        </w:tc>
        <w:tc>
          <w:tcPr>
            <w:tcW w:w="3109" w:type="dxa"/>
            <w:vAlign w:val="center"/>
          </w:tcPr>
          <w:p>
            <w:pPr>
              <w:pStyle w:val="0"/>
            </w:pPr>
            <w:r>
              <w:rPr>
                <w:sz w:val="20"/>
              </w:rPr>
              <w:t xml:space="preserve">Мероприятие (результат) "Введены в эксплуатацию объекты культурного наследия, на которых проведены работы по сохранению" в 2025 году реализации</w:t>
            </w:r>
          </w:p>
        </w:tc>
        <w:tc>
          <w:tcPr>
            <w:tcW w:w="1204" w:type="dxa"/>
            <w:vAlign w:val="center"/>
          </w:tcPr>
          <w:p>
            <w:pPr>
              <w:pStyle w:val="0"/>
              <w:jc w:val="center"/>
            </w:pPr>
            <w:r>
              <w:rPr>
                <w:sz w:val="20"/>
              </w:rPr>
              <w:t xml:space="preserve">01.01.2025</w:t>
            </w:r>
          </w:p>
        </w:tc>
        <w:tc>
          <w:tcPr>
            <w:tcW w:w="1294" w:type="dxa"/>
            <w:vAlign w:val="center"/>
          </w:tcPr>
          <w:p>
            <w:pPr>
              <w:pStyle w:val="0"/>
              <w:jc w:val="center"/>
            </w:pPr>
            <w:r>
              <w:rPr>
                <w:sz w:val="20"/>
              </w:rPr>
              <w:t xml:space="preserve">31.12.2025</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Курганский К.С. - министр культуры Белгородской области</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4 284,0</w:t>
            </w:r>
          </w:p>
        </w:tc>
        <w:tc>
          <w:tcPr>
            <w:tcW w:w="2044" w:type="dxa"/>
            <w:vAlign w:val="center"/>
          </w:tcPr>
          <w:p>
            <w:pPr>
              <w:pStyle w:val="0"/>
              <w:jc w:val="center"/>
            </w:pPr>
            <w:r>
              <w:rPr>
                <w:sz w:val="20"/>
              </w:rPr>
              <w:t xml:space="preserve">Итоговый отчет о реализации мероприятия</w:t>
            </w:r>
          </w:p>
        </w:tc>
      </w:tr>
      <w:tr>
        <w:tc>
          <w:tcPr>
            <w:tcW w:w="904" w:type="dxa"/>
            <w:vAlign w:val="center"/>
          </w:tcPr>
          <w:p>
            <w:pPr>
              <w:pStyle w:val="0"/>
              <w:jc w:val="center"/>
            </w:pPr>
            <w:r>
              <w:rPr>
                <w:sz w:val="20"/>
              </w:rPr>
              <w:t xml:space="preserve">1.3.2.1</w:t>
            </w:r>
          </w:p>
        </w:tc>
        <w:tc>
          <w:tcPr>
            <w:tcW w:w="3109" w:type="dxa"/>
            <w:vAlign w:val="center"/>
          </w:tcPr>
          <w:p>
            <w:pPr>
              <w:pStyle w:val="0"/>
            </w:pPr>
            <w:r>
              <w:rPr>
                <w:sz w:val="20"/>
              </w:rPr>
              <w:t xml:space="preserve">Контрольная точка "Закупка размещена на электронной площадке"</w:t>
            </w:r>
          </w:p>
        </w:tc>
        <w:tc>
          <w:tcPr>
            <w:tcW w:w="1204" w:type="dxa"/>
            <w:vAlign w:val="center"/>
          </w:tcPr>
          <w:p>
            <w:pPr>
              <w:pStyle w:val="0"/>
              <w:jc w:val="center"/>
            </w:pPr>
            <w:r>
              <w:rPr>
                <w:sz w:val="20"/>
              </w:rPr>
              <w:t xml:space="preserve">01.01.2025</w:t>
            </w:r>
          </w:p>
        </w:tc>
        <w:tc>
          <w:tcPr>
            <w:tcW w:w="1294" w:type="dxa"/>
            <w:vAlign w:val="center"/>
          </w:tcPr>
          <w:p>
            <w:pPr>
              <w:pStyle w:val="0"/>
              <w:jc w:val="center"/>
            </w:pPr>
            <w:r>
              <w:rPr>
                <w:sz w:val="20"/>
              </w:rPr>
              <w:t xml:space="preserve">01.03.2025</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Снимок экрана, подтверждающий размещение закупки</w:t>
            </w:r>
          </w:p>
        </w:tc>
      </w:tr>
      <w:tr>
        <w:tblPrEx>
          <w:tblBorders>
            <w:insideH w:val="nil"/>
          </w:tblBorders>
        </w:tblPrEx>
        <w:tc>
          <w:tcPr>
            <w:gridSpan w:val="12"/>
            <w:tcW w:w="17772" w:type="dxa"/>
            <w:tcBorders>
              <w:bottom w:val="nil"/>
            </w:tcBorders>
          </w:tcPr>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Нумерация пунктов дана в соответствии с официальным текстом документа.</w:t>
                  </w:r>
                </w:p>
              </w:tc>
              <w:tc>
                <w:tcPr>
                  <w:tcW w:w="113" w:type="dxa"/>
                  <w:tcMar>
                    <w:top w:w="0" w:type="dxa"/>
                    <w:left w:w="0" w:type="dxa"/>
                    <w:bottom w:w="0" w:type="dxa"/>
                    <w:right w:w="0" w:type="dxa"/>
                  </w:tcMar>
                  <w:shd w:val="clear" w:fill="f4f3f8"/>
                  <w:tcBorders>
                    <w:top w:val="nil"/>
                    <w:left w:val="nil"/>
                    <w:bottom w:val="nil"/>
                    <w:right w:val="nil"/>
                  </w:tcBorders>
                </w:tcPr>
                <w:p/>
              </w:tc>
            </w:tr>
          </w:tbl>
          <w:p/>
        </w:tc>
      </w:tr>
      <w:tr>
        <w:tblPrEx>
          <w:tblBorders>
            <w:insideH w:val="nil"/>
          </w:tblBorders>
        </w:tblPrEx>
        <w:tc>
          <w:tcPr>
            <w:tcW w:w="904" w:type="dxa"/>
            <w:vAlign w:val="center"/>
            <w:tcBorders>
              <w:top w:val="nil"/>
            </w:tcBorders>
          </w:tcPr>
          <w:p>
            <w:pPr>
              <w:pStyle w:val="0"/>
              <w:jc w:val="center"/>
            </w:pPr>
            <w:r>
              <w:rPr>
                <w:sz w:val="20"/>
              </w:rPr>
              <w:t xml:space="preserve">1.3.1.2</w:t>
            </w:r>
          </w:p>
        </w:tc>
        <w:tc>
          <w:tcPr>
            <w:tcW w:w="3109" w:type="dxa"/>
            <w:vAlign w:val="center"/>
            <w:tcBorders>
              <w:top w:val="nil"/>
            </w:tcBorders>
          </w:tcPr>
          <w:p>
            <w:pPr>
              <w:pStyle w:val="0"/>
            </w:pPr>
            <w:r>
              <w:rPr>
                <w:sz w:val="20"/>
              </w:rPr>
              <w:t xml:space="preserve">Контрольная точка "Заключен контракт на выполнение работ"</w:t>
            </w:r>
          </w:p>
        </w:tc>
        <w:tc>
          <w:tcPr>
            <w:tcW w:w="1204" w:type="dxa"/>
            <w:vAlign w:val="center"/>
            <w:tcBorders>
              <w:top w:val="nil"/>
            </w:tcBorders>
          </w:tcPr>
          <w:p>
            <w:pPr>
              <w:pStyle w:val="0"/>
              <w:jc w:val="center"/>
            </w:pPr>
            <w:r>
              <w:rPr>
                <w:sz w:val="20"/>
              </w:rPr>
              <w:t xml:space="preserve">01.03.2025</w:t>
            </w:r>
          </w:p>
        </w:tc>
        <w:tc>
          <w:tcPr>
            <w:tcW w:w="1294" w:type="dxa"/>
            <w:vAlign w:val="center"/>
            <w:tcBorders>
              <w:top w:val="nil"/>
            </w:tcBorders>
          </w:tcPr>
          <w:p>
            <w:pPr>
              <w:pStyle w:val="0"/>
              <w:jc w:val="center"/>
            </w:pPr>
            <w:r>
              <w:rPr>
                <w:sz w:val="20"/>
              </w:rPr>
              <w:t xml:space="preserve">01.04.2025</w:t>
            </w:r>
          </w:p>
        </w:tc>
        <w:tc>
          <w:tcPr>
            <w:tcW w:w="694" w:type="dxa"/>
            <w:vAlign w:val="center"/>
            <w:tcBorders>
              <w:top w:val="nil"/>
            </w:tcBorders>
          </w:tcPr>
          <w:p>
            <w:pPr>
              <w:pStyle w:val="0"/>
              <w:jc w:val="center"/>
            </w:pPr>
            <w:r>
              <w:rPr>
                <w:sz w:val="20"/>
              </w:rPr>
              <w:t xml:space="preserve">X</w:t>
            </w:r>
          </w:p>
        </w:tc>
        <w:tc>
          <w:tcPr>
            <w:tcW w:w="799" w:type="dxa"/>
            <w:vAlign w:val="center"/>
            <w:tcBorders>
              <w:top w:val="nil"/>
            </w:tcBorders>
          </w:tcPr>
          <w:p>
            <w:pPr>
              <w:pStyle w:val="0"/>
              <w:jc w:val="center"/>
            </w:pPr>
            <w:r>
              <w:rPr>
                <w:sz w:val="20"/>
              </w:rPr>
              <w:t xml:space="preserve">X</w:t>
            </w:r>
          </w:p>
        </w:tc>
        <w:tc>
          <w:tcPr>
            <w:tcW w:w="2551" w:type="dxa"/>
            <w:vAlign w:val="center"/>
            <w:tcBorders>
              <w:top w:val="nil"/>
            </w:tcBorders>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Borders>
              <w:top w:val="nil"/>
            </w:tcBorders>
          </w:tcPr>
          <w:p>
            <w:pPr>
              <w:pStyle w:val="0"/>
              <w:jc w:val="center"/>
            </w:pPr>
            <w:r>
              <w:rPr>
                <w:sz w:val="20"/>
              </w:rPr>
              <w:t xml:space="preserve">X</w:t>
            </w:r>
          </w:p>
        </w:tc>
        <w:tc>
          <w:tcPr>
            <w:tcW w:w="1114" w:type="dxa"/>
            <w:vAlign w:val="center"/>
            <w:tcBorders>
              <w:top w:val="nil"/>
            </w:tcBorders>
          </w:tcPr>
          <w:p>
            <w:pPr>
              <w:pStyle w:val="0"/>
              <w:jc w:val="center"/>
            </w:pPr>
            <w:r>
              <w:rPr>
                <w:sz w:val="20"/>
              </w:rPr>
              <w:t xml:space="preserve">X</w:t>
            </w:r>
          </w:p>
        </w:tc>
        <w:tc>
          <w:tcPr>
            <w:tcW w:w="1084" w:type="dxa"/>
            <w:vAlign w:val="center"/>
            <w:tcBorders>
              <w:top w:val="nil"/>
            </w:tcBorders>
          </w:tcPr>
          <w:p>
            <w:pPr>
              <w:pStyle w:val="0"/>
              <w:jc w:val="center"/>
            </w:pPr>
            <w:r>
              <w:rPr>
                <w:sz w:val="20"/>
              </w:rPr>
              <w:t xml:space="preserve">X</w:t>
            </w:r>
          </w:p>
        </w:tc>
        <w:tc>
          <w:tcPr>
            <w:tcW w:w="1444" w:type="dxa"/>
            <w:vAlign w:val="center"/>
            <w:tcBorders>
              <w:top w:val="nil"/>
            </w:tcBorders>
          </w:tcPr>
          <w:p>
            <w:pPr>
              <w:pStyle w:val="0"/>
              <w:jc w:val="center"/>
            </w:pPr>
            <w:r>
              <w:rPr>
                <w:sz w:val="20"/>
              </w:rPr>
              <w:t xml:space="preserve">X</w:t>
            </w:r>
          </w:p>
        </w:tc>
        <w:tc>
          <w:tcPr>
            <w:tcW w:w="2044" w:type="dxa"/>
            <w:vAlign w:val="center"/>
            <w:tcBorders>
              <w:top w:val="nil"/>
            </w:tcBorders>
          </w:tcPr>
          <w:p>
            <w:pPr>
              <w:pStyle w:val="0"/>
              <w:jc w:val="center"/>
            </w:pPr>
            <w:r>
              <w:rPr>
                <w:sz w:val="20"/>
              </w:rPr>
              <w:t xml:space="preserve">Копия контракта</w:t>
            </w:r>
          </w:p>
        </w:tc>
      </w:tr>
      <w:tr>
        <w:tc>
          <w:tcPr>
            <w:tcW w:w="904" w:type="dxa"/>
            <w:vAlign w:val="center"/>
          </w:tcPr>
          <w:p>
            <w:pPr>
              <w:pStyle w:val="0"/>
              <w:jc w:val="center"/>
            </w:pPr>
            <w:r>
              <w:rPr>
                <w:sz w:val="20"/>
              </w:rPr>
              <w:t xml:space="preserve">1.3.1.3</w:t>
            </w:r>
          </w:p>
        </w:tc>
        <w:tc>
          <w:tcPr>
            <w:tcW w:w="3109" w:type="dxa"/>
            <w:vAlign w:val="center"/>
          </w:tcPr>
          <w:p>
            <w:pPr>
              <w:pStyle w:val="0"/>
            </w:pPr>
            <w:r>
              <w:rPr>
                <w:sz w:val="20"/>
              </w:rPr>
              <w:t xml:space="preserve">Контрольная точка "Выполнено 40 процентов работ"</w:t>
            </w:r>
          </w:p>
        </w:tc>
        <w:tc>
          <w:tcPr>
            <w:tcW w:w="1204" w:type="dxa"/>
            <w:vAlign w:val="center"/>
          </w:tcPr>
          <w:p>
            <w:pPr>
              <w:pStyle w:val="0"/>
              <w:jc w:val="center"/>
            </w:pPr>
            <w:r>
              <w:rPr>
                <w:sz w:val="20"/>
              </w:rPr>
              <w:t xml:space="preserve">01.04.2025</w:t>
            </w:r>
          </w:p>
        </w:tc>
        <w:tc>
          <w:tcPr>
            <w:tcW w:w="1294" w:type="dxa"/>
            <w:vAlign w:val="center"/>
          </w:tcPr>
          <w:p>
            <w:pPr>
              <w:pStyle w:val="0"/>
              <w:jc w:val="center"/>
            </w:pPr>
            <w:r>
              <w:rPr>
                <w:sz w:val="20"/>
              </w:rPr>
              <w:t xml:space="preserve">01.08.2025</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Копия форм КС-2, КС-3</w:t>
            </w:r>
          </w:p>
        </w:tc>
      </w:tr>
      <w:tr>
        <w:tc>
          <w:tcPr>
            <w:tcW w:w="904" w:type="dxa"/>
            <w:vAlign w:val="center"/>
          </w:tcPr>
          <w:p>
            <w:pPr>
              <w:pStyle w:val="0"/>
              <w:jc w:val="center"/>
            </w:pPr>
            <w:r>
              <w:rPr>
                <w:sz w:val="20"/>
              </w:rPr>
              <w:t xml:space="preserve">1.3.1.4</w:t>
            </w:r>
          </w:p>
        </w:tc>
        <w:tc>
          <w:tcPr>
            <w:tcW w:w="3109" w:type="dxa"/>
            <w:vAlign w:val="center"/>
          </w:tcPr>
          <w:p>
            <w:pPr>
              <w:pStyle w:val="0"/>
            </w:pPr>
            <w:r>
              <w:rPr>
                <w:sz w:val="20"/>
              </w:rPr>
              <w:t xml:space="preserve">Контрольная точка "Выполнено 80 процентов работ"</w:t>
            </w:r>
          </w:p>
        </w:tc>
        <w:tc>
          <w:tcPr>
            <w:tcW w:w="1204" w:type="dxa"/>
            <w:vAlign w:val="center"/>
          </w:tcPr>
          <w:p>
            <w:pPr>
              <w:pStyle w:val="0"/>
              <w:jc w:val="center"/>
            </w:pPr>
            <w:r>
              <w:rPr>
                <w:sz w:val="20"/>
              </w:rPr>
              <w:t xml:space="preserve">01.08.2025</w:t>
            </w:r>
          </w:p>
        </w:tc>
        <w:tc>
          <w:tcPr>
            <w:tcW w:w="1294" w:type="dxa"/>
            <w:vAlign w:val="center"/>
          </w:tcPr>
          <w:p>
            <w:pPr>
              <w:pStyle w:val="0"/>
              <w:jc w:val="center"/>
            </w:pPr>
            <w:r>
              <w:rPr>
                <w:sz w:val="20"/>
              </w:rPr>
              <w:t xml:space="preserve">01.11.2025</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Копия форм КС-2, КС-3</w:t>
            </w:r>
          </w:p>
        </w:tc>
      </w:tr>
      <w:tr>
        <w:tc>
          <w:tcPr>
            <w:tcW w:w="904" w:type="dxa"/>
            <w:vAlign w:val="center"/>
          </w:tcPr>
          <w:p>
            <w:pPr>
              <w:pStyle w:val="0"/>
              <w:jc w:val="center"/>
            </w:pPr>
            <w:r>
              <w:rPr>
                <w:sz w:val="20"/>
              </w:rPr>
              <w:t xml:space="preserve">1.3.1.5</w:t>
            </w:r>
          </w:p>
        </w:tc>
        <w:tc>
          <w:tcPr>
            <w:tcW w:w="3109" w:type="dxa"/>
            <w:vAlign w:val="center"/>
          </w:tcPr>
          <w:p>
            <w:pPr>
              <w:pStyle w:val="0"/>
            </w:pPr>
            <w:r>
              <w:rPr>
                <w:sz w:val="20"/>
              </w:rPr>
              <w:t xml:space="preserve">Контрольная точка "Выполнено 100 процентов работ"</w:t>
            </w:r>
          </w:p>
        </w:tc>
        <w:tc>
          <w:tcPr>
            <w:tcW w:w="1204" w:type="dxa"/>
            <w:vAlign w:val="center"/>
          </w:tcPr>
          <w:p>
            <w:pPr>
              <w:pStyle w:val="0"/>
              <w:jc w:val="center"/>
            </w:pPr>
            <w:r>
              <w:rPr>
                <w:sz w:val="20"/>
              </w:rPr>
              <w:t xml:space="preserve">01.11.2025</w:t>
            </w:r>
          </w:p>
        </w:tc>
        <w:tc>
          <w:tcPr>
            <w:tcW w:w="1294" w:type="dxa"/>
            <w:vAlign w:val="center"/>
          </w:tcPr>
          <w:p>
            <w:pPr>
              <w:pStyle w:val="0"/>
              <w:jc w:val="center"/>
            </w:pPr>
            <w:r>
              <w:rPr>
                <w:sz w:val="20"/>
              </w:rPr>
              <w:t xml:space="preserve">20.12.2025</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Акт ввода объекта в эксплуатацию</w:t>
            </w:r>
          </w:p>
        </w:tc>
      </w:tr>
      <w:tr>
        <w:tc>
          <w:tcPr>
            <w:tcW w:w="904" w:type="dxa"/>
            <w:vAlign w:val="center"/>
          </w:tcPr>
          <w:p>
            <w:pPr>
              <w:pStyle w:val="0"/>
              <w:jc w:val="center"/>
            </w:pPr>
            <w:r>
              <w:rPr>
                <w:sz w:val="20"/>
              </w:rPr>
              <w:t xml:space="preserve">1.3.1.6</w:t>
            </w:r>
          </w:p>
        </w:tc>
        <w:tc>
          <w:tcPr>
            <w:tcW w:w="3109" w:type="dxa"/>
            <w:vAlign w:val="center"/>
          </w:tcPr>
          <w:p>
            <w:pPr>
              <w:pStyle w:val="0"/>
            </w:pPr>
            <w:r>
              <w:rPr>
                <w:sz w:val="20"/>
              </w:rPr>
              <w:t xml:space="preserve">Контрольная точка "Торжественная презентация объекта "Проведение работ по сохранению объекта культурного наследия "Братское кладбище советских воинов, погибших в боях на Курской дуге, Яковлевский р-н, х. Крапивенские Дворы"</w:t>
            </w:r>
          </w:p>
        </w:tc>
        <w:tc>
          <w:tcPr>
            <w:tcW w:w="1204" w:type="dxa"/>
            <w:vAlign w:val="center"/>
          </w:tcPr>
          <w:p>
            <w:pPr>
              <w:pStyle w:val="0"/>
              <w:jc w:val="center"/>
            </w:pPr>
            <w:r>
              <w:rPr>
                <w:sz w:val="20"/>
              </w:rPr>
              <w:t xml:space="preserve">01.12.2025</w:t>
            </w:r>
          </w:p>
        </w:tc>
        <w:tc>
          <w:tcPr>
            <w:tcW w:w="1294" w:type="dxa"/>
            <w:vAlign w:val="center"/>
          </w:tcPr>
          <w:p>
            <w:pPr>
              <w:pStyle w:val="0"/>
              <w:jc w:val="center"/>
            </w:pPr>
            <w:r>
              <w:rPr>
                <w:sz w:val="20"/>
              </w:rPr>
              <w:t xml:space="preserve">31.12.2025</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Еременко Р.В. - консультант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г. Белгород, Гражданский пр-т, 41</w:t>
            </w:r>
          </w:p>
        </w:tc>
        <w:tc>
          <w:tcPr>
            <w:tcW w:w="1114" w:type="dxa"/>
            <w:vAlign w:val="center"/>
          </w:tcPr>
          <w:p>
            <w:pPr>
              <w:pStyle w:val="0"/>
              <w:jc w:val="center"/>
            </w:pPr>
            <w:r>
              <w:rPr>
                <w:sz w:val="20"/>
              </w:rPr>
              <w:t xml:space="preserve">Кв. м</w:t>
            </w:r>
          </w:p>
        </w:tc>
        <w:tc>
          <w:tcPr>
            <w:tcW w:w="1084" w:type="dxa"/>
            <w:vAlign w:val="center"/>
          </w:tcPr>
          <w:p>
            <w:pPr>
              <w:pStyle w:val="0"/>
              <w:jc w:val="center"/>
            </w:pPr>
            <w:r>
              <w:rPr>
                <w:sz w:val="20"/>
              </w:rPr>
              <w:t xml:space="preserve">948,2</w:t>
            </w:r>
          </w:p>
        </w:tc>
        <w:tc>
          <w:tcPr>
            <w:tcW w:w="1444" w:type="dxa"/>
            <w:vAlign w:val="center"/>
          </w:tcPr>
          <w:p>
            <w:pPr>
              <w:pStyle w:val="0"/>
              <w:jc w:val="center"/>
            </w:pPr>
            <w:r>
              <w:rPr>
                <w:sz w:val="20"/>
              </w:rPr>
              <w:t xml:space="preserve">50 837,5</w:t>
            </w:r>
          </w:p>
        </w:tc>
        <w:tc>
          <w:tcPr>
            <w:tcW w:w="2044" w:type="dxa"/>
            <w:vAlign w:val="center"/>
          </w:tcPr>
          <w:p>
            <w:pPr>
              <w:pStyle w:val="0"/>
              <w:jc w:val="center"/>
            </w:pPr>
            <w:r>
              <w:rPr>
                <w:sz w:val="20"/>
              </w:rPr>
              <w:t xml:space="preserve">Публикация новости об открытии</w:t>
            </w:r>
          </w:p>
        </w:tc>
      </w:tr>
      <w:tr>
        <w:tc>
          <w:tcPr>
            <w:tcW w:w="904" w:type="dxa"/>
            <w:vAlign w:val="center"/>
          </w:tcPr>
          <w:p>
            <w:pPr>
              <w:pStyle w:val="0"/>
              <w:jc w:val="center"/>
            </w:pPr>
            <w:r>
              <w:rPr>
                <w:sz w:val="20"/>
              </w:rPr>
              <w:t xml:space="preserve">1.3.1.9</w:t>
            </w:r>
          </w:p>
        </w:tc>
        <w:tc>
          <w:tcPr>
            <w:tcW w:w="3109" w:type="dxa"/>
            <w:vAlign w:val="center"/>
          </w:tcPr>
          <w:p>
            <w:pPr>
              <w:pStyle w:val="0"/>
            </w:pPr>
            <w:r>
              <w:rPr>
                <w:sz w:val="20"/>
              </w:rPr>
              <w:t xml:space="preserve">Контрольная точка "Итоговый отчет по направлению"</w:t>
            </w:r>
          </w:p>
        </w:tc>
        <w:tc>
          <w:tcPr>
            <w:tcW w:w="1204" w:type="dxa"/>
            <w:vAlign w:val="center"/>
          </w:tcPr>
          <w:p>
            <w:pPr>
              <w:pStyle w:val="0"/>
              <w:jc w:val="center"/>
            </w:pPr>
            <w:r>
              <w:rPr>
                <w:sz w:val="20"/>
              </w:rPr>
              <w:t xml:space="preserve">01.12.2025</w:t>
            </w:r>
          </w:p>
        </w:tc>
        <w:tc>
          <w:tcPr>
            <w:tcW w:w="1294" w:type="dxa"/>
            <w:vAlign w:val="center"/>
          </w:tcPr>
          <w:p>
            <w:pPr>
              <w:pStyle w:val="0"/>
              <w:jc w:val="center"/>
            </w:pPr>
            <w:r>
              <w:rPr>
                <w:sz w:val="20"/>
              </w:rPr>
              <w:t xml:space="preserve">25.12.2025</w:t>
            </w:r>
          </w:p>
        </w:tc>
        <w:tc>
          <w:tcPr>
            <w:tcW w:w="694" w:type="dxa"/>
            <w:vAlign w:val="center"/>
          </w:tcPr>
          <w:p>
            <w:pPr>
              <w:pStyle w:val="0"/>
              <w:jc w:val="center"/>
            </w:pPr>
            <w:r>
              <w:rPr>
                <w:sz w:val="20"/>
              </w:rPr>
              <w:t xml:space="preserve">X</w:t>
            </w:r>
          </w:p>
        </w:tc>
        <w:tc>
          <w:tcPr>
            <w:tcW w:w="799" w:type="dxa"/>
            <w:vAlign w:val="center"/>
          </w:tcPr>
          <w:p>
            <w:pPr>
              <w:pStyle w:val="0"/>
              <w:jc w:val="center"/>
            </w:pPr>
            <w:r>
              <w:rPr>
                <w:sz w:val="20"/>
              </w:rPr>
              <w:t xml:space="preserve">X</w:t>
            </w:r>
          </w:p>
        </w:tc>
        <w:tc>
          <w:tcPr>
            <w:tcW w:w="2551" w:type="dxa"/>
            <w:vAlign w:val="center"/>
          </w:tcPr>
          <w:p>
            <w:pPr>
              <w:pStyle w:val="0"/>
              <w:jc w:val="center"/>
            </w:pPr>
            <w:r>
              <w:rPr>
                <w:sz w:val="20"/>
              </w:rPr>
              <w:t xml:space="preserve">Раннев Е.К. - начальник отдела материально-технического обеспечения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X</w:t>
            </w:r>
          </w:p>
        </w:tc>
        <w:tc>
          <w:tcPr>
            <w:tcW w:w="1114" w:type="dxa"/>
            <w:vAlign w:val="center"/>
          </w:tcPr>
          <w:p>
            <w:pPr>
              <w:pStyle w:val="0"/>
              <w:jc w:val="center"/>
            </w:pPr>
            <w:r>
              <w:rPr>
                <w:sz w:val="20"/>
              </w:rPr>
              <w:t xml:space="preserve">X</w:t>
            </w:r>
          </w:p>
        </w:tc>
        <w:tc>
          <w:tcPr>
            <w:tcW w:w="1084" w:type="dxa"/>
            <w:vAlign w:val="center"/>
          </w:tcPr>
          <w:p>
            <w:pPr>
              <w:pStyle w:val="0"/>
              <w:jc w:val="center"/>
            </w:pPr>
            <w:r>
              <w:rPr>
                <w:sz w:val="20"/>
              </w:rPr>
              <w:t xml:space="preserve">X</w:t>
            </w:r>
          </w:p>
        </w:tc>
        <w:tc>
          <w:tcPr>
            <w:tcW w:w="1444" w:type="dxa"/>
            <w:vAlign w:val="center"/>
          </w:tcPr>
          <w:p>
            <w:pPr>
              <w:pStyle w:val="0"/>
              <w:jc w:val="center"/>
            </w:pPr>
            <w:r>
              <w:rPr>
                <w:sz w:val="20"/>
              </w:rPr>
              <w:t xml:space="preserve">X</w:t>
            </w:r>
          </w:p>
        </w:tc>
        <w:tc>
          <w:tcPr>
            <w:tcW w:w="2044" w:type="dxa"/>
            <w:vAlign w:val="center"/>
          </w:tcPr>
          <w:p>
            <w:pPr>
              <w:pStyle w:val="0"/>
              <w:jc w:val="center"/>
            </w:pPr>
            <w:r>
              <w:rPr>
                <w:sz w:val="20"/>
              </w:rPr>
              <w:t xml:space="preserve">Отчет</w:t>
            </w:r>
          </w:p>
        </w:tc>
      </w:tr>
    </w:tbl>
    <w:p>
      <w:pPr>
        <w:sectPr>
          <w:headerReference w:type="default" r:id="rId49"/>
          <w:headerReference w:type="first" r:id="rId49"/>
          <w:footerReference w:type="default" r:id="rId50"/>
          <w:footerReference w:type="first" r:id="rId50"/>
          <w:pgSz w:w="16838" w:h="11906" w:orient="landscape"/>
          <w:pgMar w:top="1133" w:right="1440" w:bottom="566" w:left="1440" w:header="0" w:footer="0" w:gutter="0"/>
          <w:titlePg/>
        </w:sectPr>
      </w:pPr>
    </w:p>
    <w:p>
      <w:pPr>
        <w:pStyle w:val="0"/>
        <w:ind w:firstLine="540"/>
        <w:jc w:val="both"/>
      </w:pPr>
      <w:r>
        <w:rPr>
          <w:sz w:val="20"/>
        </w:rPr>
      </w:r>
    </w:p>
    <w:p>
      <w:pPr>
        <w:pStyle w:val="2"/>
        <w:outlineLvl w:val="1"/>
        <w:jc w:val="center"/>
      </w:pPr>
      <w:r>
        <w:rPr>
          <w:sz w:val="20"/>
        </w:rPr>
        <w:t xml:space="preserve">VIII. Паспорт комплекса процессных мероприятий "Создание</w:t>
      </w:r>
    </w:p>
    <w:p>
      <w:pPr>
        <w:pStyle w:val="2"/>
        <w:jc w:val="center"/>
      </w:pPr>
      <w:r>
        <w:rPr>
          <w:sz w:val="20"/>
        </w:rPr>
        <w:t xml:space="preserve">условий для развития библиотечного дела"</w:t>
      </w:r>
    </w:p>
    <w:p>
      <w:pPr>
        <w:pStyle w:val="2"/>
        <w:jc w:val="center"/>
      </w:pPr>
      <w:r>
        <w:rPr>
          <w:sz w:val="20"/>
        </w:rPr>
        <w:t xml:space="preserve">(далее - комплекс процессных мероприятий 1)</w:t>
      </w:r>
    </w:p>
    <w:p>
      <w:pPr>
        <w:pStyle w:val="0"/>
        <w:jc w:val="center"/>
      </w:pPr>
      <w:r>
        <w:rPr>
          <w:sz w:val="20"/>
        </w:rPr>
      </w:r>
    </w:p>
    <w:p>
      <w:pPr>
        <w:pStyle w:val="2"/>
        <w:outlineLvl w:val="2"/>
        <w:jc w:val="center"/>
      </w:pPr>
      <w:r>
        <w:rPr>
          <w:sz w:val="20"/>
        </w:rPr>
        <w:t xml:space="preserve">1. Общие положения</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969"/>
        <w:gridCol w:w="5102"/>
      </w:tblGrid>
      <w:tr>
        <w:tc>
          <w:tcPr>
            <w:tcW w:w="3969" w:type="dxa"/>
          </w:tcPr>
          <w:p>
            <w:pPr>
              <w:pStyle w:val="0"/>
            </w:pPr>
            <w:r>
              <w:rPr>
                <w:sz w:val="20"/>
              </w:rPr>
              <w:t xml:space="preserve">Ответственный исполнительный орган Белгородской области (иной государственный (муниципальный) орган, организация)</w:t>
            </w:r>
          </w:p>
        </w:tc>
        <w:tc>
          <w:tcPr>
            <w:tcW w:w="5102" w:type="dxa"/>
          </w:tcPr>
          <w:p>
            <w:pPr>
              <w:pStyle w:val="0"/>
              <w:jc w:val="both"/>
            </w:pPr>
            <w:r>
              <w:rPr>
                <w:sz w:val="20"/>
              </w:rPr>
              <w:t xml:space="preserve">Министерство культуры Белгородской области (Курганский Константин Сергеевич, министр культуры Белгородской области)</w:t>
            </w:r>
          </w:p>
        </w:tc>
      </w:tr>
      <w:tr>
        <w:tc>
          <w:tcPr>
            <w:tcW w:w="3969" w:type="dxa"/>
          </w:tcPr>
          <w:p>
            <w:pPr>
              <w:pStyle w:val="0"/>
            </w:pPr>
            <w:r>
              <w:rPr>
                <w:sz w:val="20"/>
              </w:rPr>
              <w:t xml:space="preserve">Связь с государственной программой Белгородской области</w:t>
            </w:r>
          </w:p>
        </w:tc>
        <w:tc>
          <w:tcPr>
            <w:tcW w:w="5102" w:type="dxa"/>
          </w:tcPr>
          <w:p>
            <w:pPr>
              <w:pStyle w:val="0"/>
              <w:jc w:val="both"/>
            </w:pPr>
            <w:r>
              <w:rPr>
                <w:sz w:val="20"/>
              </w:rPr>
              <w:t xml:space="preserve">Государственная программа Белгородской области "Развитие культуры Белгородской области"</w:t>
            </w:r>
          </w:p>
        </w:tc>
      </w:tr>
    </w:tbl>
    <w:p>
      <w:pPr>
        <w:pStyle w:val="0"/>
        <w:jc w:val="center"/>
      </w:pPr>
      <w:r>
        <w:rPr>
          <w:sz w:val="20"/>
        </w:rPr>
      </w:r>
    </w:p>
    <w:p>
      <w:pPr>
        <w:pStyle w:val="2"/>
        <w:outlineLvl w:val="2"/>
        <w:jc w:val="center"/>
      </w:pPr>
      <w:r>
        <w:rPr>
          <w:sz w:val="20"/>
        </w:rPr>
        <w:t xml:space="preserve">2. Показатели комплекса процессных мероприятий 1</w:t>
      </w:r>
    </w:p>
    <w:p>
      <w:pPr>
        <w:pStyle w:val="0"/>
        <w:jc w:val="center"/>
      </w:pPr>
      <w:r>
        <w:rPr>
          <w:sz w:val="20"/>
        </w:rPr>
        <w:t xml:space="preserve">(в ред. </w:t>
      </w:r>
      <w:hyperlink w:history="0" r:id="rId111"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ind w:firstLine="54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757"/>
        <w:gridCol w:w="1134"/>
        <w:gridCol w:w="1219"/>
        <w:gridCol w:w="1204"/>
        <w:gridCol w:w="1054"/>
        <w:gridCol w:w="604"/>
        <w:gridCol w:w="904"/>
        <w:gridCol w:w="724"/>
        <w:gridCol w:w="904"/>
        <w:gridCol w:w="904"/>
        <w:gridCol w:w="904"/>
        <w:gridCol w:w="904"/>
        <w:gridCol w:w="904"/>
        <w:gridCol w:w="1744"/>
      </w:tblGrid>
      <w:tr>
        <w:tc>
          <w:tcPr>
            <w:tcW w:w="484" w:type="dxa"/>
            <w:vMerge w:val="restart"/>
          </w:tcPr>
          <w:p>
            <w:pPr>
              <w:pStyle w:val="0"/>
              <w:jc w:val="center"/>
            </w:pPr>
            <w:r>
              <w:rPr>
                <w:sz w:val="20"/>
              </w:rPr>
              <w:t xml:space="preserve">N п/п</w:t>
            </w:r>
          </w:p>
        </w:tc>
        <w:tc>
          <w:tcPr>
            <w:tcW w:w="1757" w:type="dxa"/>
            <w:vMerge w:val="restart"/>
          </w:tcPr>
          <w:p>
            <w:pPr>
              <w:pStyle w:val="0"/>
              <w:jc w:val="center"/>
            </w:pPr>
            <w:r>
              <w:rPr>
                <w:sz w:val="20"/>
              </w:rPr>
              <w:t xml:space="preserve">Наименование показателя</w:t>
            </w:r>
          </w:p>
        </w:tc>
        <w:tc>
          <w:tcPr>
            <w:tcW w:w="1134" w:type="dxa"/>
            <w:vMerge w:val="restart"/>
          </w:tcPr>
          <w:p>
            <w:pPr>
              <w:pStyle w:val="0"/>
              <w:jc w:val="center"/>
            </w:pPr>
            <w:r>
              <w:rPr>
                <w:sz w:val="20"/>
              </w:rPr>
              <w:t xml:space="preserve">Признак возрастания/убывания</w:t>
            </w:r>
          </w:p>
        </w:tc>
        <w:tc>
          <w:tcPr>
            <w:tcW w:w="121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112"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6148" w:type="dxa"/>
          </w:tcPr>
          <w:p>
            <w:pPr>
              <w:pStyle w:val="0"/>
              <w:jc w:val="center"/>
            </w:pPr>
            <w:r>
              <w:rPr>
                <w:sz w:val="20"/>
              </w:rPr>
              <w:t xml:space="preserve">Значение показателей по годам</w:t>
            </w:r>
          </w:p>
        </w:tc>
        <w:tc>
          <w:tcPr>
            <w:tcW w:w="1744" w:type="dxa"/>
            <w:vMerge w:val="restart"/>
          </w:tcPr>
          <w:p>
            <w:pPr>
              <w:pStyle w:val="0"/>
              <w:jc w:val="center"/>
            </w:pPr>
            <w:r>
              <w:rPr>
                <w:sz w:val="20"/>
              </w:rPr>
              <w:t xml:space="preserve">Ответственный за достижение показателя</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904" w:type="dxa"/>
          </w:tcPr>
          <w:p>
            <w:pPr>
              <w:pStyle w:val="0"/>
              <w:jc w:val="center"/>
            </w:pPr>
            <w:r>
              <w:rPr>
                <w:sz w:val="20"/>
              </w:rPr>
              <w:t xml:space="preserve">2024</w:t>
            </w:r>
          </w:p>
        </w:tc>
        <w:tc>
          <w:tcPr>
            <w:tcW w:w="724" w:type="dxa"/>
          </w:tcPr>
          <w:p>
            <w:pPr>
              <w:pStyle w:val="0"/>
              <w:jc w:val="center"/>
            </w:pPr>
            <w:r>
              <w:rPr>
                <w:sz w:val="20"/>
              </w:rPr>
              <w:t xml:space="preserve">2025</w:t>
            </w:r>
          </w:p>
        </w:tc>
        <w:tc>
          <w:tcPr>
            <w:tcW w:w="904" w:type="dxa"/>
          </w:tcPr>
          <w:p>
            <w:pPr>
              <w:pStyle w:val="0"/>
              <w:jc w:val="center"/>
            </w:pPr>
            <w:r>
              <w:rPr>
                <w:sz w:val="20"/>
              </w:rPr>
              <w:t xml:space="preserve">2026</w:t>
            </w:r>
          </w:p>
        </w:tc>
        <w:tc>
          <w:tcPr>
            <w:tcW w:w="904" w:type="dxa"/>
          </w:tcPr>
          <w:p>
            <w:pPr>
              <w:pStyle w:val="0"/>
              <w:jc w:val="center"/>
            </w:pPr>
            <w:r>
              <w:rPr>
                <w:sz w:val="20"/>
              </w:rPr>
              <w:t xml:space="preserve">2027</w:t>
            </w:r>
          </w:p>
        </w:tc>
        <w:tc>
          <w:tcPr>
            <w:tcW w:w="904" w:type="dxa"/>
          </w:tcPr>
          <w:p>
            <w:pPr>
              <w:pStyle w:val="0"/>
              <w:jc w:val="center"/>
            </w:pPr>
            <w:r>
              <w:rPr>
                <w:sz w:val="20"/>
              </w:rPr>
              <w:t xml:space="preserve">2028</w:t>
            </w:r>
          </w:p>
        </w:tc>
        <w:tc>
          <w:tcPr>
            <w:tcW w:w="904" w:type="dxa"/>
          </w:tcPr>
          <w:p>
            <w:pPr>
              <w:pStyle w:val="0"/>
              <w:jc w:val="center"/>
            </w:pPr>
            <w:r>
              <w:rPr>
                <w:sz w:val="20"/>
              </w:rPr>
              <w:t xml:space="preserve">2029</w:t>
            </w:r>
          </w:p>
        </w:tc>
        <w:tc>
          <w:tcPr>
            <w:tcW w:w="904" w:type="dxa"/>
          </w:tcPr>
          <w:p>
            <w:pPr>
              <w:pStyle w:val="0"/>
              <w:jc w:val="center"/>
            </w:pPr>
            <w:r>
              <w:rPr>
                <w:sz w:val="20"/>
              </w:rPr>
              <w:t xml:space="preserve">2030</w:t>
            </w:r>
          </w:p>
        </w:tc>
        <w:tc>
          <w:tcPr>
            <w:vMerge w:val="continue"/>
          </w:tcPr>
          <w:p/>
        </w:tc>
      </w:tr>
      <w:tr>
        <w:tc>
          <w:tcPr>
            <w:tcW w:w="484" w:type="dxa"/>
          </w:tcPr>
          <w:p>
            <w:pPr>
              <w:pStyle w:val="0"/>
              <w:jc w:val="center"/>
            </w:pPr>
            <w:r>
              <w:rPr>
                <w:sz w:val="20"/>
              </w:rPr>
              <w:t xml:space="preserve">1</w:t>
            </w:r>
          </w:p>
        </w:tc>
        <w:tc>
          <w:tcPr>
            <w:tcW w:w="1757" w:type="dxa"/>
          </w:tcPr>
          <w:p>
            <w:pPr>
              <w:pStyle w:val="0"/>
              <w:jc w:val="center"/>
            </w:pPr>
            <w:r>
              <w:rPr>
                <w:sz w:val="20"/>
              </w:rPr>
              <w:t xml:space="preserve">2</w:t>
            </w:r>
          </w:p>
        </w:tc>
        <w:tc>
          <w:tcPr>
            <w:tcW w:w="1134" w:type="dxa"/>
          </w:tcPr>
          <w:p>
            <w:pPr>
              <w:pStyle w:val="0"/>
              <w:jc w:val="center"/>
            </w:pPr>
            <w:r>
              <w:rPr>
                <w:sz w:val="20"/>
              </w:rPr>
              <w:t xml:space="preserve">3</w:t>
            </w:r>
          </w:p>
        </w:tc>
        <w:tc>
          <w:tcPr>
            <w:tcW w:w="1219" w:type="dxa"/>
          </w:tcPr>
          <w:p>
            <w:pPr>
              <w:pStyle w:val="0"/>
              <w:jc w:val="center"/>
            </w:pPr>
            <w:r>
              <w:rPr>
                <w:sz w:val="20"/>
              </w:rPr>
              <w:t xml:space="preserve">4</w:t>
            </w:r>
          </w:p>
        </w:tc>
        <w:tc>
          <w:tcPr>
            <w:tcW w:w="1204" w:type="dxa"/>
          </w:tcPr>
          <w:p>
            <w:pPr>
              <w:pStyle w:val="0"/>
              <w:jc w:val="center"/>
            </w:pPr>
            <w:r>
              <w:rPr>
                <w:sz w:val="20"/>
              </w:rPr>
              <w:t xml:space="preserve">5</w:t>
            </w:r>
          </w:p>
        </w:tc>
        <w:tc>
          <w:tcPr>
            <w:tcW w:w="1054" w:type="dxa"/>
          </w:tcPr>
          <w:p>
            <w:pPr>
              <w:pStyle w:val="0"/>
              <w:jc w:val="center"/>
            </w:pPr>
            <w:r>
              <w:rPr>
                <w:sz w:val="20"/>
              </w:rPr>
              <w:t xml:space="preserve">6</w:t>
            </w:r>
          </w:p>
        </w:tc>
        <w:tc>
          <w:tcPr>
            <w:tcW w:w="604" w:type="dxa"/>
          </w:tcPr>
          <w:p>
            <w:pPr>
              <w:pStyle w:val="0"/>
              <w:jc w:val="center"/>
            </w:pPr>
            <w:r>
              <w:rPr>
                <w:sz w:val="20"/>
              </w:rPr>
              <w:t xml:space="preserve">7</w:t>
            </w:r>
          </w:p>
        </w:tc>
        <w:tc>
          <w:tcPr>
            <w:tcW w:w="904" w:type="dxa"/>
          </w:tcPr>
          <w:p>
            <w:pPr>
              <w:pStyle w:val="0"/>
              <w:jc w:val="center"/>
            </w:pPr>
            <w:r>
              <w:rPr>
                <w:sz w:val="20"/>
              </w:rPr>
              <w:t xml:space="preserve">8</w:t>
            </w:r>
          </w:p>
        </w:tc>
        <w:tc>
          <w:tcPr>
            <w:tcW w:w="724" w:type="dxa"/>
          </w:tcPr>
          <w:p>
            <w:pPr>
              <w:pStyle w:val="0"/>
              <w:jc w:val="center"/>
            </w:pPr>
            <w:r>
              <w:rPr>
                <w:sz w:val="20"/>
              </w:rPr>
              <w:t xml:space="preserve">9</w:t>
            </w:r>
          </w:p>
        </w:tc>
        <w:tc>
          <w:tcPr>
            <w:tcW w:w="904" w:type="dxa"/>
          </w:tcPr>
          <w:p>
            <w:pPr>
              <w:pStyle w:val="0"/>
              <w:jc w:val="center"/>
            </w:pPr>
            <w:r>
              <w:rPr>
                <w:sz w:val="20"/>
              </w:rPr>
              <w:t xml:space="preserve">10</w:t>
            </w:r>
          </w:p>
        </w:tc>
        <w:tc>
          <w:tcPr>
            <w:tcW w:w="904" w:type="dxa"/>
          </w:tcPr>
          <w:p>
            <w:pPr>
              <w:pStyle w:val="0"/>
              <w:jc w:val="center"/>
            </w:pPr>
            <w:r>
              <w:rPr>
                <w:sz w:val="20"/>
              </w:rPr>
              <w:t xml:space="preserve">11</w:t>
            </w:r>
          </w:p>
        </w:tc>
        <w:tc>
          <w:tcPr>
            <w:tcW w:w="904" w:type="dxa"/>
          </w:tcPr>
          <w:p>
            <w:pPr>
              <w:pStyle w:val="0"/>
              <w:jc w:val="center"/>
            </w:pPr>
            <w:r>
              <w:rPr>
                <w:sz w:val="20"/>
              </w:rPr>
              <w:t xml:space="preserve">12</w:t>
            </w:r>
          </w:p>
        </w:tc>
        <w:tc>
          <w:tcPr>
            <w:tcW w:w="904" w:type="dxa"/>
          </w:tcPr>
          <w:p>
            <w:pPr>
              <w:pStyle w:val="0"/>
              <w:jc w:val="center"/>
            </w:pPr>
            <w:r>
              <w:rPr>
                <w:sz w:val="20"/>
              </w:rPr>
              <w:t xml:space="preserve">13</w:t>
            </w:r>
          </w:p>
        </w:tc>
        <w:tc>
          <w:tcPr>
            <w:tcW w:w="904" w:type="dxa"/>
          </w:tcPr>
          <w:p>
            <w:pPr>
              <w:pStyle w:val="0"/>
              <w:jc w:val="center"/>
            </w:pPr>
            <w:r>
              <w:rPr>
                <w:sz w:val="20"/>
              </w:rPr>
              <w:t xml:space="preserve">14</w:t>
            </w:r>
          </w:p>
        </w:tc>
        <w:tc>
          <w:tcPr>
            <w:tcW w:w="1744" w:type="dxa"/>
          </w:tcPr>
          <w:p>
            <w:pPr>
              <w:pStyle w:val="0"/>
              <w:jc w:val="center"/>
            </w:pPr>
            <w:r>
              <w:rPr>
                <w:sz w:val="20"/>
              </w:rPr>
              <w:t xml:space="preserve">15</w:t>
            </w:r>
          </w:p>
        </w:tc>
      </w:tr>
      <w:tr>
        <w:tc>
          <w:tcPr>
            <w:tcW w:w="484" w:type="dxa"/>
          </w:tcPr>
          <w:p>
            <w:pPr>
              <w:pStyle w:val="0"/>
              <w:jc w:val="center"/>
            </w:pPr>
            <w:r>
              <w:rPr>
                <w:sz w:val="20"/>
              </w:rPr>
              <w:t xml:space="preserve">1.</w:t>
            </w:r>
          </w:p>
        </w:tc>
        <w:tc>
          <w:tcPr>
            <w:gridSpan w:val="14"/>
            <w:tcW w:w="14864" w:type="dxa"/>
          </w:tcPr>
          <w:p>
            <w:pPr>
              <w:pStyle w:val="0"/>
              <w:jc w:val="both"/>
            </w:pPr>
            <w:r>
              <w:rPr>
                <w:sz w:val="20"/>
              </w:rPr>
              <w:t xml:space="preserve">Задача "Создание условий для организации и развития библиотечного обслуживания населения Белгородской области, сохранности и комплектования библиотечных фондов"</w:t>
            </w:r>
          </w:p>
        </w:tc>
      </w:tr>
      <w:tr>
        <w:tc>
          <w:tcPr>
            <w:tcW w:w="484" w:type="dxa"/>
            <w:vAlign w:val="center"/>
          </w:tcPr>
          <w:p>
            <w:pPr>
              <w:pStyle w:val="0"/>
              <w:jc w:val="center"/>
            </w:pPr>
            <w:r>
              <w:rPr>
                <w:sz w:val="20"/>
              </w:rPr>
              <w:t xml:space="preserve">1.1.</w:t>
            </w:r>
          </w:p>
        </w:tc>
        <w:tc>
          <w:tcPr>
            <w:tcW w:w="1757" w:type="dxa"/>
            <w:vAlign w:val="center"/>
          </w:tcPr>
          <w:p>
            <w:pPr>
              <w:pStyle w:val="0"/>
            </w:pPr>
            <w:r>
              <w:rPr>
                <w:sz w:val="20"/>
              </w:rPr>
              <w:t xml:space="preserve">Число посещений библиотек Белгородской области</w:t>
            </w:r>
          </w:p>
        </w:tc>
        <w:tc>
          <w:tcPr>
            <w:tcW w:w="1134" w:type="dxa"/>
            <w:vAlign w:val="center"/>
          </w:tcPr>
          <w:p>
            <w:pPr>
              <w:pStyle w:val="0"/>
              <w:jc w:val="center"/>
            </w:pPr>
            <w:r>
              <w:rPr>
                <w:sz w:val="20"/>
              </w:rPr>
              <w:t xml:space="preserve">Прогрессирующий</w:t>
            </w:r>
          </w:p>
        </w:tc>
        <w:tc>
          <w:tcPr>
            <w:tcW w:w="1219" w:type="dxa"/>
            <w:vAlign w:val="center"/>
          </w:tcPr>
          <w:p>
            <w:pPr>
              <w:pStyle w:val="0"/>
              <w:jc w:val="center"/>
            </w:pPr>
            <w:r>
              <w:rPr>
                <w:sz w:val="20"/>
              </w:rPr>
              <w:t xml:space="preserve">"КПМ &lt;8&gt;"</w:t>
            </w:r>
          </w:p>
        </w:tc>
        <w:tc>
          <w:tcPr>
            <w:tcW w:w="1204" w:type="dxa"/>
            <w:vAlign w:val="center"/>
          </w:tcPr>
          <w:p>
            <w:pPr>
              <w:pStyle w:val="0"/>
              <w:jc w:val="center"/>
            </w:pPr>
            <w:r>
              <w:rPr>
                <w:sz w:val="20"/>
              </w:rPr>
              <w:t xml:space="preserve">Тысяча единиц</w:t>
            </w:r>
          </w:p>
        </w:tc>
        <w:tc>
          <w:tcPr>
            <w:tcW w:w="1054" w:type="dxa"/>
            <w:vAlign w:val="center"/>
          </w:tcPr>
          <w:p>
            <w:pPr>
              <w:pStyle w:val="0"/>
              <w:jc w:val="center"/>
            </w:pPr>
            <w:r>
              <w:rPr>
                <w:sz w:val="20"/>
              </w:rPr>
              <w:t xml:space="preserve">10688,4</w:t>
            </w:r>
          </w:p>
        </w:tc>
        <w:tc>
          <w:tcPr>
            <w:tcW w:w="604" w:type="dxa"/>
            <w:vAlign w:val="center"/>
          </w:tcPr>
          <w:p>
            <w:pPr>
              <w:pStyle w:val="0"/>
              <w:jc w:val="center"/>
            </w:pPr>
            <w:r>
              <w:rPr>
                <w:sz w:val="20"/>
              </w:rPr>
              <w:t xml:space="preserve">2022</w:t>
            </w:r>
          </w:p>
        </w:tc>
        <w:tc>
          <w:tcPr>
            <w:tcW w:w="904" w:type="dxa"/>
            <w:vAlign w:val="center"/>
          </w:tcPr>
          <w:p>
            <w:pPr>
              <w:pStyle w:val="0"/>
              <w:jc w:val="center"/>
            </w:pPr>
            <w:r>
              <w:rPr>
                <w:sz w:val="20"/>
              </w:rPr>
              <w:t xml:space="preserve">10528,7</w:t>
            </w:r>
          </w:p>
        </w:tc>
        <w:tc>
          <w:tcPr>
            <w:tcW w:w="724" w:type="dxa"/>
            <w:vAlign w:val="center"/>
          </w:tcPr>
          <w:p>
            <w:pPr>
              <w:pStyle w:val="0"/>
              <w:jc w:val="center"/>
            </w:pPr>
            <w:r>
              <w:rPr>
                <w:sz w:val="20"/>
              </w:rPr>
              <w:t xml:space="preserve">14068</w:t>
            </w:r>
          </w:p>
        </w:tc>
        <w:tc>
          <w:tcPr>
            <w:tcW w:w="904" w:type="dxa"/>
            <w:vAlign w:val="center"/>
          </w:tcPr>
          <w:p>
            <w:pPr>
              <w:pStyle w:val="0"/>
              <w:jc w:val="center"/>
            </w:pPr>
            <w:r>
              <w:rPr>
                <w:sz w:val="20"/>
              </w:rPr>
              <w:t xml:space="preserve">18601,1</w:t>
            </w:r>
          </w:p>
        </w:tc>
        <w:tc>
          <w:tcPr>
            <w:tcW w:w="904" w:type="dxa"/>
            <w:vAlign w:val="center"/>
          </w:tcPr>
          <w:p>
            <w:pPr>
              <w:pStyle w:val="0"/>
              <w:jc w:val="center"/>
            </w:pPr>
            <w:r>
              <w:rPr>
                <w:sz w:val="20"/>
              </w:rPr>
              <w:t xml:space="preserve">20461,2</w:t>
            </w:r>
          </w:p>
        </w:tc>
        <w:tc>
          <w:tcPr>
            <w:tcW w:w="904" w:type="dxa"/>
            <w:vAlign w:val="center"/>
          </w:tcPr>
          <w:p>
            <w:pPr>
              <w:pStyle w:val="0"/>
              <w:jc w:val="center"/>
            </w:pPr>
            <w:r>
              <w:rPr>
                <w:sz w:val="20"/>
              </w:rPr>
              <w:t xml:space="preserve">22321,3</w:t>
            </w:r>
          </w:p>
        </w:tc>
        <w:tc>
          <w:tcPr>
            <w:tcW w:w="904" w:type="dxa"/>
            <w:vAlign w:val="center"/>
          </w:tcPr>
          <w:p>
            <w:pPr>
              <w:pStyle w:val="0"/>
              <w:jc w:val="center"/>
            </w:pPr>
            <w:r>
              <w:rPr>
                <w:sz w:val="20"/>
              </w:rPr>
              <w:t xml:space="preserve">24181,4</w:t>
            </w:r>
          </w:p>
        </w:tc>
        <w:tc>
          <w:tcPr>
            <w:tcW w:w="904" w:type="dxa"/>
            <w:vAlign w:val="center"/>
          </w:tcPr>
          <w:p>
            <w:pPr>
              <w:pStyle w:val="0"/>
              <w:jc w:val="center"/>
            </w:pPr>
            <w:r>
              <w:rPr>
                <w:sz w:val="20"/>
              </w:rPr>
              <w:t xml:space="preserve">27901,6</w:t>
            </w:r>
          </w:p>
        </w:tc>
        <w:tc>
          <w:tcPr>
            <w:tcW w:w="1744" w:type="dxa"/>
            <w:vAlign w:val="center"/>
          </w:tcPr>
          <w:p>
            <w:pPr>
              <w:pStyle w:val="0"/>
              <w:jc w:val="center"/>
            </w:pPr>
            <w:r>
              <w:rPr>
                <w:sz w:val="20"/>
              </w:rPr>
              <w:t xml:space="preserve">Министерство культуры Белгородской области</w:t>
            </w:r>
          </w:p>
        </w:tc>
      </w:tr>
      <w:tr>
        <w:tc>
          <w:tcPr>
            <w:tcW w:w="484" w:type="dxa"/>
            <w:vAlign w:val="center"/>
          </w:tcPr>
          <w:p>
            <w:pPr>
              <w:pStyle w:val="0"/>
              <w:jc w:val="center"/>
            </w:pPr>
            <w:r>
              <w:rPr>
                <w:sz w:val="20"/>
              </w:rPr>
              <w:t xml:space="preserve">1.2.</w:t>
            </w:r>
          </w:p>
        </w:tc>
        <w:tc>
          <w:tcPr>
            <w:tcW w:w="1757" w:type="dxa"/>
            <w:vAlign w:val="center"/>
          </w:tcPr>
          <w:p>
            <w:pPr>
              <w:pStyle w:val="0"/>
            </w:pPr>
            <w:r>
              <w:rPr>
                <w:sz w:val="20"/>
              </w:rPr>
              <w:t xml:space="preserve">Увеличение книговыдачи в Белгородской области</w:t>
            </w:r>
          </w:p>
        </w:tc>
        <w:tc>
          <w:tcPr>
            <w:tcW w:w="1134" w:type="dxa"/>
            <w:vAlign w:val="center"/>
          </w:tcPr>
          <w:p>
            <w:pPr>
              <w:pStyle w:val="0"/>
              <w:jc w:val="center"/>
            </w:pPr>
            <w:r>
              <w:rPr>
                <w:sz w:val="20"/>
              </w:rPr>
              <w:t xml:space="preserve">Прогрессирующий</w:t>
            </w:r>
          </w:p>
        </w:tc>
        <w:tc>
          <w:tcPr>
            <w:tcW w:w="1219" w:type="dxa"/>
            <w:vAlign w:val="center"/>
          </w:tcPr>
          <w:p>
            <w:pPr>
              <w:pStyle w:val="0"/>
              <w:jc w:val="center"/>
            </w:pPr>
            <w:r>
              <w:rPr>
                <w:sz w:val="20"/>
              </w:rPr>
              <w:t xml:space="preserve">"ФП &lt;9&gt;"</w:t>
            </w:r>
          </w:p>
        </w:tc>
        <w:tc>
          <w:tcPr>
            <w:tcW w:w="1204" w:type="dxa"/>
            <w:vAlign w:val="center"/>
          </w:tcPr>
          <w:p>
            <w:pPr>
              <w:pStyle w:val="0"/>
              <w:jc w:val="center"/>
            </w:pPr>
            <w:r>
              <w:rPr>
                <w:sz w:val="20"/>
              </w:rPr>
              <w:t xml:space="preserve">Процент</w:t>
            </w:r>
          </w:p>
        </w:tc>
        <w:tc>
          <w:tcPr>
            <w:tcW w:w="1054" w:type="dxa"/>
            <w:vAlign w:val="center"/>
          </w:tcPr>
          <w:p>
            <w:pPr>
              <w:pStyle w:val="0"/>
              <w:jc w:val="center"/>
            </w:pPr>
            <w:r>
              <w:rPr>
                <w:sz w:val="20"/>
              </w:rPr>
              <w:t xml:space="preserve">-</w:t>
            </w:r>
          </w:p>
        </w:tc>
        <w:tc>
          <w:tcPr>
            <w:tcW w:w="604" w:type="dxa"/>
            <w:vAlign w:val="center"/>
          </w:tcPr>
          <w:p>
            <w:pPr>
              <w:pStyle w:val="0"/>
              <w:jc w:val="center"/>
            </w:pPr>
            <w:r>
              <w:rPr>
                <w:sz w:val="20"/>
              </w:rPr>
              <w:t xml:space="preserve">2022</w:t>
            </w:r>
          </w:p>
        </w:tc>
        <w:tc>
          <w:tcPr>
            <w:tcW w:w="904" w:type="dxa"/>
            <w:vAlign w:val="center"/>
          </w:tcPr>
          <w:p>
            <w:pPr>
              <w:pStyle w:val="0"/>
              <w:jc w:val="center"/>
            </w:pPr>
            <w:r>
              <w:rPr>
                <w:sz w:val="20"/>
              </w:rPr>
              <w:t xml:space="preserve">5</w:t>
            </w:r>
          </w:p>
        </w:tc>
        <w:tc>
          <w:tcPr>
            <w:tcW w:w="724" w:type="dxa"/>
            <w:vAlign w:val="center"/>
          </w:tcPr>
          <w:p>
            <w:pPr>
              <w:pStyle w:val="0"/>
              <w:jc w:val="center"/>
            </w:pPr>
            <w:r>
              <w:rPr>
                <w:sz w:val="20"/>
              </w:rPr>
              <w:t xml:space="preserve">5</w:t>
            </w:r>
          </w:p>
        </w:tc>
        <w:tc>
          <w:tcPr>
            <w:tcW w:w="904" w:type="dxa"/>
            <w:vAlign w:val="center"/>
          </w:tcPr>
          <w:p>
            <w:pPr>
              <w:pStyle w:val="0"/>
              <w:jc w:val="center"/>
            </w:pPr>
            <w:r>
              <w:rPr>
                <w:sz w:val="20"/>
              </w:rPr>
              <w:t xml:space="preserve">5</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1744" w:type="dxa"/>
            <w:vAlign w:val="center"/>
          </w:tcPr>
          <w:p>
            <w:pPr>
              <w:pStyle w:val="0"/>
              <w:jc w:val="center"/>
            </w:pPr>
            <w:r>
              <w:rPr>
                <w:sz w:val="20"/>
              </w:rPr>
              <w:t xml:space="preserve">Министерство культуры Белгородской области</w:t>
            </w:r>
          </w:p>
        </w:tc>
      </w:tr>
    </w:tbl>
    <w:p>
      <w:pPr>
        <w:pStyle w:val="0"/>
        <w:jc w:val="both"/>
      </w:pPr>
      <w:r>
        <w:rPr>
          <w:sz w:val="20"/>
        </w:rPr>
      </w:r>
    </w:p>
    <w:p>
      <w:pPr>
        <w:pStyle w:val="0"/>
        <w:ind w:firstLine="540"/>
        <w:jc w:val="both"/>
      </w:pPr>
      <w:r>
        <w:rPr>
          <w:sz w:val="20"/>
        </w:rPr>
        <w:t xml:space="preserve">--------------------------------</w:t>
      </w:r>
    </w:p>
    <w:p>
      <w:pPr>
        <w:pStyle w:val="0"/>
        <w:spacing w:before="200" w:line-rule="auto"/>
        <w:ind w:firstLine="540"/>
        <w:jc w:val="both"/>
      </w:pPr>
      <w:r>
        <w:rPr>
          <w:sz w:val="20"/>
        </w:rPr>
        <w:t xml:space="preserve">&lt;8&gt; "КПМ" - комплекс процессных мероприятий</w:t>
      </w:r>
    </w:p>
    <w:p>
      <w:pPr>
        <w:pStyle w:val="0"/>
        <w:spacing w:before="200" w:line-rule="auto"/>
        <w:ind w:firstLine="540"/>
        <w:jc w:val="both"/>
      </w:pPr>
      <w:r>
        <w:rPr>
          <w:sz w:val="20"/>
        </w:rPr>
        <w:t xml:space="preserve">&lt;9&gt; "ФП" - федеральный проект</w:t>
      </w:r>
    </w:p>
    <w:p>
      <w:pPr>
        <w:pStyle w:val="0"/>
        <w:ind w:firstLine="540"/>
        <w:jc w:val="both"/>
      </w:pPr>
      <w:r>
        <w:rPr>
          <w:sz w:val="20"/>
        </w:rPr>
      </w:r>
    </w:p>
    <w:p>
      <w:pPr>
        <w:pStyle w:val="2"/>
        <w:outlineLvl w:val="2"/>
        <w:jc w:val="center"/>
      </w:pPr>
      <w:r>
        <w:rPr>
          <w:sz w:val="20"/>
        </w:rPr>
        <w:t xml:space="preserve">3. Помесячный план достижения показателей комплекса</w:t>
      </w:r>
    </w:p>
    <w:p>
      <w:pPr>
        <w:pStyle w:val="2"/>
        <w:jc w:val="center"/>
      </w:pPr>
      <w:r>
        <w:rPr>
          <w:sz w:val="20"/>
        </w:rPr>
        <w:t xml:space="preserve">процессных мероприятий 1 в 2024 году</w:t>
      </w:r>
    </w:p>
    <w:p>
      <w:pPr>
        <w:pStyle w:val="0"/>
        <w:jc w:val="center"/>
      </w:pPr>
      <w:r>
        <w:rPr>
          <w:sz w:val="20"/>
        </w:rPr>
        <w:t xml:space="preserve">(в ред. </w:t>
      </w:r>
      <w:hyperlink w:history="0" r:id="rId113"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474"/>
        <w:gridCol w:w="1077"/>
        <w:gridCol w:w="1020"/>
        <w:gridCol w:w="664"/>
        <w:gridCol w:w="904"/>
        <w:gridCol w:w="784"/>
        <w:gridCol w:w="784"/>
        <w:gridCol w:w="784"/>
        <w:gridCol w:w="784"/>
        <w:gridCol w:w="784"/>
        <w:gridCol w:w="784"/>
        <w:gridCol w:w="784"/>
        <w:gridCol w:w="784"/>
        <w:gridCol w:w="784"/>
        <w:gridCol w:w="904"/>
      </w:tblGrid>
      <w:tr>
        <w:tc>
          <w:tcPr>
            <w:tcW w:w="484" w:type="dxa"/>
            <w:vMerge w:val="restart"/>
          </w:tcPr>
          <w:p>
            <w:pPr>
              <w:pStyle w:val="0"/>
              <w:jc w:val="center"/>
            </w:pPr>
            <w:r>
              <w:rPr>
                <w:sz w:val="20"/>
              </w:rPr>
              <w:t xml:space="preserve">N п/п</w:t>
            </w:r>
          </w:p>
        </w:tc>
        <w:tc>
          <w:tcPr>
            <w:tcW w:w="1474" w:type="dxa"/>
            <w:vMerge w:val="restart"/>
          </w:tcPr>
          <w:p>
            <w:pPr>
              <w:pStyle w:val="0"/>
              <w:jc w:val="center"/>
            </w:pPr>
            <w:r>
              <w:rPr>
                <w:sz w:val="20"/>
              </w:rPr>
              <w:t xml:space="preserve">Наименование показателя</w:t>
            </w:r>
          </w:p>
        </w:tc>
        <w:tc>
          <w:tcPr>
            <w:tcW w:w="1077" w:type="dxa"/>
            <w:vMerge w:val="restart"/>
          </w:tcPr>
          <w:p>
            <w:pPr>
              <w:pStyle w:val="0"/>
              <w:jc w:val="center"/>
            </w:pPr>
            <w:r>
              <w:rPr>
                <w:sz w:val="20"/>
              </w:rPr>
              <w:t xml:space="preserve">Уровень показателя</w:t>
            </w:r>
          </w:p>
        </w:tc>
        <w:tc>
          <w:tcPr>
            <w:tcW w:w="1020" w:type="dxa"/>
            <w:vMerge w:val="restart"/>
          </w:tcPr>
          <w:p>
            <w:pPr>
              <w:pStyle w:val="0"/>
              <w:jc w:val="center"/>
            </w:pPr>
            <w:r>
              <w:rPr>
                <w:sz w:val="20"/>
              </w:rPr>
              <w:t xml:space="preserve">Единица измерения (по </w:t>
            </w:r>
            <w:hyperlink w:history="0" r:id="rId114"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8624" w:type="dxa"/>
          </w:tcPr>
          <w:p>
            <w:pPr>
              <w:pStyle w:val="0"/>
              <w:jc w:val="center"/>
            </w:pPr>
            <w:r>
              <w:rPr>
                <w:sz w:val="20"/>
              </w:rPr>
              <w:t xml:space="preserve">Плановые значения на конец месяца</w:t>
            </w:r>
          </w:p>
        </w:tc>
        <w:tc>
          <w:tcPr>
            <w:tcW w:w="904"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vMerge w:val="continue"/>
          </w:tcPr>
          <w:p/>
        </w:tc>
        <w:tc>
          <w:tcPr>
            <w:tcW w:w="664" w:type="dxa"/>
          </w:tcPr>
          <w:p>
            <w:pPr>
              <w:pStyle w:val="0"/>
              <w:jc w:val="center"/>
            </w:pPr>
            <w:r>
              <w:rPr>
                <w:sz w:val="20"/>
              </w:rPr>
              <w:t xml:space="preserve">янв.</w:t>
            </w:r>
          </w:p>
        </w:tc>
        <w:tc>
          <w:tcPr>
            <w:tcW w:w="904" w:type="dxa"/>
          </w:tcPr>
          <w:p>
            <w:pPr>
              <w:pStyle w:val="0"/>
              <w:jc w:val="center"/>
            </w:pPr>
            <w:r>
              <w:rPr>
                <w:sz w:val="20"/>
              </w:rPr>
              <w:t xml:space="preserve">февр.</w:t>
            </w:r>
          </w:p>
        </w:tc>
        <w:tc>
          <w:tcPr>
            <w:tcW w:w="784" w:type="dxa"/>
          </w:tcPr>
          <w:p>
            <w:pPr>
              <w:pStyle w:val="0"/>
              <w:jc w:val="center"/>
            </w:pPr>
            <w:r>
              <w:rPr>
                <w:sz w:val="20"/>
              </w:rPr>
              <w:t xml:space="preserve">март</w:t>
            </w:r>
          </w:p>
        </w:tc>
        <w:tc>
          <w:tcPr>
            <w:tcW w:w="784" w:type="dxa"/>
          </w:tcPr>
          <w:p>
            <w:pPr>
              <w:pStyle w:val="0"/>
              <w:jc w:val="center"/>
            </w:pPr>
            <w:r>
              <w:rPr>
                <w:sz w:val="20"/>
              </w:rPr>
              <w:t xml:space="preserve">апр.</w:t>
            </w:r>
          </w:p>
        </w:tc>
        <w:tc>
          <w:tcPr>
            <w:tcW w:w="784" w:type="dxa"/>
          </w:tcPr>
          <w:p>
            <w:pPr>
              <w:pStyle w:val="0"/>
              <w:jc w:val="center"/>
            </w:pPr>
            <w:r>
              <w:rPr>
                <w:sz w:val="20"/>
              </w:rPr>
              <w:t xml:space="preserve">май</w:t>
            </w:r>
          </w:p>
        </w:tc>
        <w:tc>
          <w:tcPr>
            <w:tcW w:w="784" w:type="dxa"/>
          </w:tcPr>
          <w:p>
            <w:pPr>
              <w:pStyle w:val="0"/>
              <w:jc w:val="center"/>
            </w:pPr>
            <w:r>
              <w:rPr>
                <w:sz w:val="20"/>
              </w:rPr>
              <w:t xml:space="preserve">июнь</w:t>
            </w:r>
          </w:p>
        </w:tc>
        <w:tc>
          <w:tcPr>
            <w:tcW w:w="784" w:type="dxa"/>
          </w:tcPr>
          <w:p>
            <w:pPr>
              <w:pStyle w:val="0"/>
              <w:jc w:val="center"/>
            </w:pPr>
            <w:r>
              <w:rPr>
                <w:sz w:val="20"/>
              </w:rPr>
              <w:t xml:space="preserve">июль</w:t>
            </w:r>
          </w:p>
        </w:tc>
        <w:tc>
          <w:tcPr>
            <w:tcW w:w="784" w:type="dxa"/>
          </w:tcPr>
          <w:p>
            <w:pPr>
              <w:pStyle w:val="0"/>
              <w:jc w:val="center"/>
            </w:pPr>
            <w:r>
              <w:rPr>
                <w:sz w:val="20"/>
              </w:rPr>
              <w:t xml:space="preserve">авг.</w:t>
            </w:r>
          </w:p>
        </w:tc>
        <w:tc>
          <w:tcPr>
            <w:tcW w:w="784" w:type="dxa"/>
          </w:tcPr>
          <w:p>
            <w:pPr>
              <w:pStyle w:val="0"/>
              <w:jc w:val="center"/>
            </w:pPr>
            <w:r>
              <w:rPr>
                <w:sz w:val="20"/>
              </w:rPr>
              <w:t xml:space="preserve">сент.</w:t>
            </w:r>
          </w:p>
        </w:tc>
        <w:tc>
          <w:tcPr>
            <w:tcW w:w="784" w:type="dxa"/>
          </w:tcPr>
          <w:p>
            <w:pPr>
              <w:pStyle w:val="0"/>
              <w:jc w:val="center"/>
            </w:pPr>
            <w:r>
              <w:rPr>
                <w:sz w:val="20"/>
              </w:rPr>
              <w:t xml:space="preserve">окт.</w:t>
            </w:r>
          </w:p>
        </w:tc>
        <w:tc>
          <w:tcPr>
            <w:tcW w:w="784" w:type="dxa"/>
          </w:tcPr>
          <w:p>
            <w:pPr>
              <w:pStyle w:val="0"/>
              <w:jc w:val="center"/>
            </w:pPr>
            <w:r>
              <w:rPr>
                <w:sz w:val="20"/>
              </w:rPr>
              <w:t xml:space="preserve">ноябрь</w:t>
            </w:r>
          </w:p>
        </w:tc>
        <w:tc>
          <w:tcPr>
            <w:vMerge w:val="continue"/>
          </w:tcPr>
          <w:p/>
        </w:tc>
      </w:tr>
      <w:tr>
        <w:tc>
          <w:tcPr>
            <w:tcW w:w="484" w:type="dxa"/>
            <w:vAlign w:val="center"/>
          </w:tcPr>
          <w:p>
            <w:pPr>
              <w:pStyle w:val="0"/>
              <w:jc w:val="center"/>
            </w:pPr>
            <w:r>
              <w:rPr>
                <w:sz w:val="20"/>
              </w:rPr>
              <w:t xml:space="preserve">1</w:t>
            </w:r>
          </w:p>
        </w:tc>
        <w:tc>
          <w:tcPr>
            <w:tcW w:w="1474" w:type="dxa"/>
            <w:vAlign w:val="center"/>
          </w:tcPr>
          <w:p>
            <w:pPr>
              <w:pStyle w:val="0"/>
              <w:jc w:val="center"/>
            </w:pPr>
            <w:r>
              <w:rPr>
                <w:sz w:val="20"/>
              </w:rPr>
              <w:t xml:space="preserve">2</w:t>
            </w:r>
          </w:p>
        </w:tc>
        <w:tc>
          <w:tcPr>
            <w:tcW w:w="1077" w:type="dxa"/>
            <w:vAlign w:val="center"/>
          </w:tcPr>
          <w:p>
            <w:pPr>
              <w:pStyle w:val="0"/>
              <w:jc w:val="center"/>
            </w:pPr>
            <w:r>
              <w:rPr>
                <w:sz w:val="20"/>
              </w:rPr>
              <w:t xml:space="preserve">3</w:t>
            </w:r>
          </w:p>
        </w:tc>
        <w:tc>
          <w:tcPr>
            <w:tcW w:w="1020" w:type="dxa"/>
            <w:vAlign w:val="center"/>
          </w:tcPr>
          <w:p>
            <w:pPr>
              <w:pStyle w:val="0"/>
              <w:jc w:val="center"/>
            </w:pPr>
            <w:r>
              <w:rPr>
                <w:sz w:val="20"/>
              </w:rPr>
              <w:t xml:space="preserve">4</w:t>
            </w:r>
          </w:p>
        </w:tc>
        <w:tc>
          <w:tcPr>
            <w:tcW w:w="664" w:type="dxa"/>
            <w:vAlign w:val="center"/>
          </w:tcPr>
          <w:p>
            <w:pPr>
              <w:pStyle w:val="0"/>
              <w:jc w:val="center"/>
            </w:pPr>
            <w:r>
              <w:rPr>
                <w:sz w:val="20"/>
              </w:rPr>
              <w:t xml:space="preserve">5</w:t>
            </w:r>
          </w:p>
        </w:tc>
        <w:tc>
          <w:tcPr>
            <w:tcW w:w="904" w:type="dxa"/>
            <w:vAlign w:val="center"/>
          </w:tcPr>
          <w:p>
            <w:pPr>
              <w:pStyle w:val="0"/>
              <w:jc w:val="center"/>
            </w:pPr>
            <w:r>
              <w:rPr>
                <w:sz w:val="20"/>
              </w:rPr>
              <w:t xml:space="preserve">6</w:t>
            </w:r>
          </w:p>
        </w:tc>
        <w:tc>
          <w:tcPr>
            <w:tcW w:w="784" w:type="dxa"/>
            <w:vAlign w:val="center"/>
          </w:tcPr>
          <w:p>
            <w:pPr>
              <w:pStyle w:val="0"/>
              <w:jc w:val="center"/>
            </w:pPr>
            <w:r>
              <w:rPr>
                <w:sz w:val="20"/>
              </w:rPr>
              <w:t xml:space="preserve">7</w:t>
            </w:r>
          </w:p>
        </w:tc>
        <w:tc>
          <w:tcPr>
            <w:tcW w:w="784" w:type="dxa"/>
            <w:vAlign w:val="center"/>
          </w:tcPr>
          <w:p>
            <w:pPr>
              <w:pStyle w:val="0"/>
              <w:jc w:val="center"/>
            </w:pPr>
            <w:r>
              <w:rPr>
                <w:sz w:val="20"/>
              </w:rPr>
              <w:t xml:space="preserve">8</w:t>
            </w:r>
          </w:p>
        </w:tc>
        <w:tc>
          <w:tcPr>
            <w:tcW w:w="784" w:type="dxa"/>
            <w:vAlign w:val="center"/>
          </w:tcPr>
          <w:p>
            <w:pPr>
              <w:pStyle w:val="0"/>
              <w:jc w:val="center"/>
            </w:pPr>
            <w:r>
              <w:rPr>
                <w:sz w:val="20"/>
              </w:rPr>
              <w:t xml:space="preserve">9</w:t>
            </w:r>
          </w:p>
        </w:tc>
        <w:tc>
          <w:tcPr>
            <w:tcW w:w="784" w:type="dxa"/>
            <w:vAlign w:val="center"/>
          </w:tcPr>
          <w:p>
            <w:pPr>
              <w:pStyle w:val="0"/>
              <w:jc w:val="center"/>
            </w:pPr>
            <w:r>
              <w:rPr>
                <w:sz w:val="20"/>
              </w:rPr>
              <w:t xml:space="preserve">10</w:t>
            </w:r>
          </w:p>
        </w:tc>
        <w:tc>
          <w:tcPr>
            <w:tcW w:w="784" w:type="dxa"/>
            <w:vAlign w:val="center"/>
          </w:tcPr>
          <w:p>
            <w:pPr>
              <w:pStyle w:val="0"/>
              <w:jc w:val="center"/>
            </w:pPr>
            <w:r>
              <w:rPr>
                <w:sz w:val="20"/>
              </w:rPr>
              <w:t xml:space="preserve">11</w:t>
            </w:r>
          </w:p>
        </w:tc>
        <w:tc>
          <w:tcPr>
            <w:tcW w:w="784" w:type="dxa"/>
            <w:vAlign w:val="center"/>
          </w:tcPr>
          <w:p>
            <w:pPr>
              <w:pStyle w:val="0"/>
              <w:jc w:val="center"/>
            </w:pPr>
            <w:r>
              <w:rPr>
                <w:sz w:val="20"/>
              </w:rPr>
              <w:t xml:space="preserve">12</w:t>
            </w:r>
          </w:p>
        </w:tc>
        <w:tc>
          <w:tcPr>
            <w:tcW w:w="784" w:type="dxa"/>
            <w:vAlign w:val="center"/>
          </w:tcPr>
          <w:p>
            <w:pPr>
              <w:pStyle w:val="0"/>
              <w:jc w:val="center"/>
            </w:pPr>
            <w:r>
              <w:rPr>
                <w:sz w:val="20"/>
              </w:rPr>
              <w:t xml:space="preserve">13</w:t>
            </w:r>
          </w:p>
        </w:tc>
        <w:tc>
          <w:tcPr>
            <w:tcW w:w="784" w:type="dxa"/>
            <w:vAlign w:val="center"/>
          </w:tcPr>
          <w:p>
            <w:pPr>
              <w:pStyle w:val="0"/>
              <w:jc w:val="center"/>
            </w:pPr>
            <w:r>
              <w:rPr>
                <w:sz w:val="20"/>
              </w:rPr>
              <w:t xml:space="preserve">14</w:t>
            </w:r>
          </w:p>
        </w:tc>
        <w:tc>
          <w:tcPr>
            <w:tcW w:w="784" w:type="dxa"/>
            <w:vAlign w:val="center"/>
          </w:tcPr>
          <w:p>
            <w:pPr>
              <w:pStyle w:val="0"/>
              <w:jc w:val="center"/>
            </w:pPr>
            <w:r>
              <w:rPr>
                <w:sz w:val="20"/>
              </w:rPr>
              <w:t xml:space="preserve">15</w:t>
            </w:r>
          </w:p>
        </w:tc>
        <w:tc>
          <w:tcPr>
            <w:tcW w:w="904" w:type="dxa"/>
            <w:vAlign w:val="center"/>
          </w:tcPr>
          <w:p>
            <w:pPr>
              <w:pStyle w:val="0"/>
              <w:jc w:val="center"/>
            </w:pPr>
            <w:r>
              <w:rPr>
                <w:sz w:val="20"/>
              </w:rPr>
              <w:t xml:space="preserve">16</w:t>
            </w:r>
          </w:p>
        </w:tc>
      </w:tr>
      <w:tr>
        <w:tc>
          <w:tcPr>
            <w:tcW w:w="484" w:type="dxa"/>
            <w:vAlign w:val="center"/>
          </w:tcPr>
          <w:p>
            <w:pPr>
              <w:pStyle w:val="0"/>
              <w:jc w:val="center"/>
            </w:pPr>
            <w:r>
              <w:rPr>
                <w:sz w:val="20"/>
              </w:rPr>
              <w:t xml:space="preserve">1.</w:t>
            </w:r>
          </w:p>
        </w:tc>
        <w:tc>
          <w:tcPr>
            <w:gridSpan w:val="15"/>
            <w:tcW w:w="13099" w:type="dxa"/>
            <w:vAlign w:val="center"/>
          </w:tcPr>
          <w:p>
            <w:pPr>
              <w:pStyle w:val="0"/>
              <w:jc w:val="both"/>
            </w:pPr>
            <w:r>
              <w:rPr>
                <w:sz w:val="20"/>
              </w:rPr>
              <w:t xml:space="preserve">Задача "Создание условий для организации и развития библиотечного обслуживания населения Белгородской области, сохранности и комплектования библиотечных фондов"</w:t>
            </w:r>
          </w:p>
        </w:tc>
      </w:tr>
      <w:tr>
        <w:tc>
          <w:tcPr>
            <w:tcW w:w="484" w:type="dxa"/>
            <w:vAlign w:val="center"/>
          </w:tcPr>
          <w:p>
            <w:pPr>
              <w:pStyle w:val="0"/>
              <w:jc w:val="center"/>
            </w:pPr>
            <w:r>
              <w:rPr>
                <w:sz w:val="20"/>
              </w:rPr>
              <w:t xml:space="preserve">1.1.</w:t>
            </w:r>
          </w:p>
        </w:tc>
        <w:tc>
          <w:tcPr>
            <w:tcW w:w="1474" w:type="dxa"/>
            <w:vAlign w:val="center"/>
          </w:tcPr>
          <w:p>
            <w:pPr>
              <w:pStyle w:val="0"/>
            </w:pPr>
            <w:r>
              <w:rPr>
                <w:sz w:val="20"/>
              </w:rPr>
              <w:t xml:space="preserve">Число посещений библиотек Белгородской области</w:t>
            </w:r>
          </w:p>
        </w:tc>
        <w:tc>
          <w:tcPr>
            <w:tcW w:w="1077" w:type="dxa"/>
            <w:vAlign w:val="center"/>
          </w:tcPr>
          <w:p>
            <w:pPr>
              <w:pStyle w:val="0"/>
              <w:jc w:val="center"/>
            </w:pPr>
            <w:r>
              <w:rPr>
                <w:sz w:val="20"/>
              </w:rPr>
              <w:t xml:space="preserve">"КПМ"</w:t>
            </w:r>
          </w:p>
        </w:tc>
        <w:tc>
          <w:tcPr>
            <w:tcW w:w="1020" w:type="dxa"/>
            <w:vAlign w:val="center"/>
          </w:tcPr>
          <w:p>
            <w:pPr>
              <w:pStyle w:val="0"/>
              <w:jc w:val="center"/>
            </w:pPr>
            <w:r>
              <w:rPr>
                <w:sz w:val="20"/>
              </w:rPr>
              <w:t xml:space="preserve">Тысяча единиц</w:t>
            </w:r>
          </w:p>
        </w:tc>
        <w:tc>
          <w:tcPr>
            <w:tcW w:w="664" w:type="dxa"/>
            <w:vAlign w:val="center"/>
          </w:tcPr>
          <w:p>
            <w:pPr>
              <w:pStyle w:val="0"/>
              <w:jc w:val="center"/>
            </w:pPr>
            <w:r>
              <w:rPr>
                <w:sz w:val="20"/>
              </w:rPr>
              <w:t xml:space="preserve">545,1</w:t>
            </w:r>
          </w:p>
        </w:tc>
        <w:tc>
          <w:tcPr>
            <w:tcW w:w="904" w:type="dxa"/>
            <w:vAlign w:val="center"/>
          </w:tcPr>
          <w:p>
            <w:pPr>
              <w:pStyle w:val="0"/>
              <w:jc w:val="center"/>
            </w:pPr>
            <w:r>
              <w:rPr>
                <w:sz w:val="20"/>
              </w:rPr>
              <w:t xml:space="preserve">1256,39</w:t>
            </w:r>
          </w:p>
        </w:tc>
        <w:tc>
          <w:tcPr>
            <w:tcW w:w="784" w:type="dxa"/>
            <w:vAlign w:val="center"/>
          </w:tcPr>
          <w:p>
            <w:pPr>
              <w:pStyle w:val="0"/>
              <w:jc w:val="center"/>
            </w:pPr>
            <w:r>
              <w:rPr>
                <w:sz w:val="20"/>
              </w:rPr>
              <w:t xml:space="preserve">2075,6</w:t>
            </w:r>
          </w:p>
        </w:tc>
        <w:tc>
          <w:tcPr>
            <w:tcW w:w="784" w:type="dxa"/>
            <w:vAlign w:val="center"/>
          </w:tcPr>
          <w:p>
            <w:pPr>
              <w:pStyle w:val="0"/>
              <w:jc w:val="center"/>
            </w:pPr>
            <w:r>
              <w:rPr>
                <w:sz w:val="20"/>
              </w:rPr>
              <w:t xml:space="preserve">3615,7</w:t>
            </w:r>
          </w:p>
        </w:tc>
        <w:tc>
          <w:tcPr>
            <w:tcW w:w="784" w:type="dxa"/>
            <w:vAlign w:val="center"/>
          </w:tcPr>
          <w:p>
            <w:pPr>
              <w:pStyle w:val="0"/>
              <w:jc w:val="center"/>
            </w:pPr>
            <w:r>
              <w:rPr>
                <w:sz w:val="20"/>
              </w:rPr>
              <w:t xml:space="preserve">4642,2</w:t>
            </w:r>
          </w:p>
        </w:tc>
        <w:tc>
          <w:tcPr>
            <w:tcW w:w="784" w:type="dxa"/>
            <w:vAlign w:val="center"/>
          </w:tcPr>
          <w:p>
            <w:pPr>
              <w:pStyle w:val="0"/>
              <w:jc w:val="center"/>
            </w:pPr>
            <w:r>
              <w:rPr>
                <w:sz w:val="20"/>
              </w:rPr>
              <w:t xml:space="preserve">5743,1</w:t>
            </w:r>
          </w:p>
        </w:tc>
        <w:tc>
          <w:tcPr>
            <w:tcW w:w="784" w:type="dxa"/>
            <w:vAlign w:val="center"/>
          </w:tcPr>
          <w:p>
            <w:pPr>
              <w:pStyle w:val="0"/>
              <w:jc w:val="center"/>
            </w:pPr>
            <w:r>
              <w:rPr>
                <w:sz w:val="20"/>
              </w:rPr>
              <w:t xml:space="preserve">6455,6</w:t>
            </w:r>
          </w:p>
        </w:tc>
        <w:tc>
          <w:tcPr>
            <w:tcW w:w="784" w:type="dxa"/>
            <w:vAlign w:val="center"/>
          </w:tcPr>
          <w:p>
            <w:pPr>
              <w:pStyle w:val="0"/>
              <w:jc w:val="center"/>
            </w:pPr>
            <w:r>
              <w:rPr>
                <w:sz w:val="20"/>
              </w:rPr>
              <w:t xml:space="preserve">7240,3</w:t>
            </w:r>
          </w:p>
        </w:tc>
        <w:tc>
          <w:tcPr>
            <w:tcW w:w="784" w:type="dxa"/>
            <w:vAlign w:val="center"/>
          </w:tcPr>
          <w:p>
            <w:pPr>
              <w:pStyle w:val="0"/>
              <w:jc w:val="center"/>
            </w:pPr>
            <w:r>
              <w:rPr>
                <w:sz w:val="20"/>
              </w:rPr>
              <w:t xml:space="preserve">8205,2</w:t>
            </w:r>
          </w:p>
        </w:tc>
        <w:tc>
          <w:tcPr>
            <w:tcW w:w="784" w:type="dxa"/>
            <w:vAlign w:val="center"/>
          </w:tcPr>
          <w:p>
            <w:pPr>
              <w:pStyle w:val="0"/>
              <w:jc w:val="center"/>
            </w:pPr>
            <w:r>
              <w:rPr>
                <w:sz w:val="20"/>
              </w:rPr>
              <w:t xml:space="preserve">9127,0</w:t>
            </w:r>
          </w:p>
        </w:tc>
        <w:tc>
          <w:tcPr>
            <w:tcW w:w="784" w:type="dxa"/>
            <w:vAlign w:val="center"/>
          </w:tcPr>
          <w:p>
            <w:pPr>
              <w:pStyle w:val="0"/>
              <w:jc w:val="center"/>
            </w:pPr>
            <w:r>
              <w:rPr>
                <w:sz w:val="20"/>
              </w:rPr>
              <w:t xml:space="preserve">9928,9</w:t>
            </w:r>
          </w:p>
        </w:tc>
        <w:tc>
          <w:tcPr>
            <w:tcW w:w="904" w:type="dxa"/>
            <w:vAlign w:val="center"/>
          </w:tcPr>
          <w:p>
            <w:pPr>
              <w:pStyle w:val="0"/>
              <w:jc w:val="center"/>
            </w:pPr>
            <w:r>
              <w:rPr>
                <w:sz w:val="20"/>
              </w:rPr>
              <w:t xml:space="preserve">10528,7</w:t>
            </w:r>
          </w:p>
        </w:tc>
      </w:tr>
      <w:tr>
        <w:tc>
          <w:tcPr>
            <w:tcW w:w="484" w:type="dxa"/>
            <w:vAlign w:val="center"/>
          </w:tcPr>
          <w:p>
            <w:pPr>
              <w:pStyle w:val="0"/>
              <w:jc w:val="center"/>
            </w:pPr>
            <w:r>
              <w:rPr>
                <w:sz w:val="20"/>
              </w:rPr>
              <w:t xml:space="preserve">1.2.</w:t>
            </w:r>
          </w:p>
        </w:tc>
        <w:tc>
          <w:tcPr>
            <w:tcW w:w="1474" w:type="dxa"/>
            <w:vAlign w:val="center"/>
          </w:tcPr>
          <w:p>
            <w:pPr>
              <w:pStyle w:val="0"/>
            </w:pPr>
            <w:r>
              <w:rPr>
                <w:sz w:val="20"/>
              </w:rPr>
              <w:t xml:space="preserve">Увеличение книговыдачи в Белгородской области</w:t>
            </w:r>
          </w:p>
        </w:tc>
        <w:tc>
          <w:tcPr>
            <w:tcW w:w="1077" w:type="dxa"/>
            <w:vAlign w:val="center"/>
          </w:tcPr>
          <w:p>
            <w:pPr>
              <w:pStyle w:val="0"/>
              <w:jc w:val="center"/>
            </w:pPr>
            <w:r>
              <w:rPr>
                <w:sz w:val="20"/>
              </w:rPr>
              <w:t xml:space="preserve">"ФП"</w:t>
            </w:r>
          </w:p>
        </w:tc>
        <w:tc>
          <w:tcPr>
            <w:tcW w:w="1020" w:type="dxa"/>
            <w:vAlign w:val="center"/>
          </w:tcPr>
          <w:p>
            <w:pPr>
              <w:pStyle w:val="0"/>
              <w:jc w:val="center"/>
            </w:pPr>
            <w:r>
              <w:rPr>
                <w:sz w:val="20"/>
              </w:rPr>
              <w:t xml:space="preserve">Процент</w:t>
            </w:r>
          </w:p>
        </w:tc>
        <w:tc>
          <w:tcPr>
            <w:tcW w:w="664" w:type="dxa"/>
            <w:vAlign w:val="center"/>
          </w:tcPr>
          <w:p>
            <w:pPr>
              <w:pStyle w:val="0"/>
              <w:jc w:val="center"/>
            </w:pPr>
            <w:r>
              <w:rPr>
                <w:sz w:val="20"/>
              </w:rPr>
              <w:t xml:space="preserve">-</w:t>
            </w:r>
          </w:p>
        </w:tc>
        <w:tc>
          <w:tcPr>
            <w:tcW w:w="904" w:type="dxa"/>
            <w:vAlign w:val="center"/>
          </w:tcPr>
          <w:p>
            <w:pPr>
              <w:pStyle w:val="0"/>
              <w:jc w:val="center"/>
            </w:pPr>
            <w:r>
              <w:rPr>
                <w:sz w:val="20"/>
              </w:rPr>
              <w:t xml:space="preserve">-</w:t>
            </w:r>
          </w:p>
        </w:tc>
        <w:tc>
          <w:tcPr>
            <w:tcW w:w="784" w:type="dxa"/>
            <w:vAlign w:val="center"/>
          </w:tcPr>
          <w:p>
            <w:pPr>
              <w:pStyle w:val="0"/>
              <w:jc w:val="center"/>
            </w:pPr>
            <w:r>
              <w:rPr>
                <w:sz w:val="20"/>
              </w:rPr>
              <w:t xml:space="preserve">-</w:t>
            </w:r>
          </w:p>
        </w:tc>
        <w:tc>
          <w:tcPr>
            <w:tcW w:w="784" w:type="dxa"/>
            <w:vAlign w:val="center"/>
          </w:tcPr>
          <w:p>
            <w:pPr>
              <w:pStyle w:val="0"/>
              <w:jc w:val="center"/>
            </w:pPr>
            <w:r>
              <w:rPr>
                <w:sz w:val="20"/>
              </w:rPr>
              <w:t xml:space="preserve">-</w:t>
            </w:r>
          </w:p>
        </w:tc>
        <w:tc>
          <w:tcPr>
            <w:tcW w:w="784" w:type="dxa"/>
            <w:vAlign w:val="center"/>
          </w:tcPr>
          <w:p>
            <w:pPr>
              <w:pStyle w:val="0"/>
              <w:jc w:val="center"/>
            </w:pPr>
            <w:r>
              <w:rPr>
                <w:sz w:val="20"/>
              </w:rPr>
              <w:t xml:space="preserve">-</w:t>
            </w:r>
          </w:p>
        </w:tc>
        <w:tc>
          <w:tcPr>
            <w:tcW w:w="784" w:type="dxa"/>
            <w:vAlign w:val="center"/>
          </w:tcPr>
          <w:p>
            <w:pPr>
              <w:pStyle w:val="0"/>
              <w:jc w:val="center"/>
            </w:pPr>
            <w:r>
              <w:rPr>
                <w:sz w:val="20"/>
              </w:rPr>
              <w:t xml:space="preserve">-</w:t>
            </w:r>
          </w:p>
        </w:tc>
        <w:tc>
          <w:tcPr>
            <w:tcW w:w="784" w:type="dxa"/>
            <w:vAlign w:val="center"/>
          </w:tcPr>
          <w:p>
            <w:pPr>
              <w:pStyle w:val="0"/>
              <w:jc w:val="center"/>
            </w:pPr>
            <w:r>
              <w:rPr>
                <w:sz w:val="20"/>
              </w:rPr>
              <w:t xml:space="preserve">-</w:t>
            </w:r>
          </w:p>
        </w:tc>
        <w:tc>
          <w:tcPr>
            <w:tcW w:w="784" w:type="dxa"/>
            <w:vAlign w:val="center"/>
          </w:tcPr>
          <w:p>
            <w:pPr>
              <w:pStyle w:val="0"/>
              <w:jc w:val="center"/>
            </w:pPr>
            <w:r>
              <w:rPr>
                <w:sz w:val="20"/>
              </w:rPr>
              <w:t xml:space="preserve">-</w:t>
            </w:r>
          </w:p>
        </w:tc>
        <w:tc>
          <w:tcPr>
            <w:tcW w:w="784" w:type="dxa"/>
            <w:vAlign w:val="center"/>
          </w:tcPr>
          <w:p>
            <w:pPr>
              <w:pStyle w:val="0"/>
              <w:jc w:val="center"/>
            </w:pPr>
            <w:r>
              <w:rPr>
                <w:sz w:val="20"/>
              </w:rPr>
              <w:t xml:space="preserve">-</w:t>
            </w:r>
          </w:p>
        </w:tc>
        <w:tc>
          <w:tcPr>
            <w:tcW w:w="784" w:type="dxa"/>
            <w:vAlign w:val="center"/>
          </w:tcPr>
          <w:p>
            <w:pPr>
              <w:pStyle w:val="0"/>
              <w:jc w:val="center"/>
            </w:pPr>
            <w:r>
              <w:rPr>
                <w:sz w:val="20"/>
              </w:rPr>
              <w:t xml:space="preserve">-</w:t>
            </w:r>
          </w:p>
        </w:tc>
        <w:tc>
          <w:tcPr>
            <w:tcW w:w="784" w:type="dxa"/>
            <w:vAlign w:val="center"/>
          </w:tcPr>
          <w:p>
            <w:pPr>
              <w:pStyle w:val="0"/>
              <w:jc w:val="center"/>
            </w:pPr>
            <w:r>
              <w:rPr>
                <w:sz w:val="20"/>
              </w:rPr>
              <w:t xml:space="preserve">-</w:t>
            </w:r>
          </w:p>
        </w:tc>
        <w:tc>
          <w:tcPr>
            <w:tcW w:w="904" w:type="dxa"/>
            <w:vAlign w:val="center"/>
          </w:tcPr>
          <w:p>
            <w:pPr>
              <w:pStyle w:val="0"/>
              <w:jc w:val="center"/>
            </w:pPr>
            <w:r>
              <w:rPr>
                <w:sz w:val="20"/>
              </w:rPr>
              <w:t xml:space="preserve">5</w:t>
            </w:r>
          </w:p>
        </w:tc>
      </w:tr>
    </w:tbl>
    <w:p>
      <w:pPr>
        <w:pStyle w:val="0"/>
        <w:jc w:val="center"/>
      </w:pPr>
      <w:r>
        <w:rPr>
          <w:sz w:val="20"/>
        </w:rPr>
      </w:r>
    </w:p>
    <w:p>
      <w:pPr>
        <w:pStyle w:val="2"/>
        <w:outlineLvl w:val="2"/>
        <w:jc w:val="center"/>
      </w:pPr>
      <w:r>
        <w:rPr>
          <w:sz w:val="20"/>
        </w:rPr>
        <w:t xml:space="preserve">4. Перечень мероприятий (результатов)</w:t>
      </w:r>
    </w:p>
    <w:p>
      <w:pPr>
        <w:pStyle w:val="2"/>
        <w:jc w:val="center"/>
      </w:pPr>
      <w:r>
        <w:rPr>
          <w:sz w:val="20"/>
        </w:rPr>
        <w:t xml:space="preserve">комплекса процессных мероприятий 1</w:t>
      </w:r>
    </w:p>
    <w:p>
      <w:pPr>
        <w:pStyle w:val="0"/>
        <w:jc w:val="center"/>
      </w:pPr>
      <w:r>
        <w:rPr>
          <w:sz w:val="20"/>
        </w:rPr>
        <w:t xml:space="preserve">(в ред. </w:t>
      </w:r>
      <w:hyperlink w:history="0" r:id="rId115"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1985"/>
        <w:gridCol w:w="1531"/>
        <w:gridCol w:w="1247"/>
        <w:gridCol w:w="993"/>
        <w:gridCol w:w="992"/>
        <w:gridCol w:w="992"/>
        <w:gridCol w:w="993"/>
        <w:gridCol w:w="850"/>
        <w:gridCol w:w="851"/>
        <w:gridCol w:w="992"/>
        <w:gridCol w:w="992"/>
        <w:gridCol w:w="992"/>
        <w:gridCol w:w="1853"/>
      </w:tblGrid>
      <w:tr>
        <w:tc>
          <w:tcPr>
            <w:tcW w:w="664" w:type="dxa"/>
            <w:vMerge w:val="restart"/>
          </w:tcPr>
          <w:p>
            <w:pPr>
              <w:pStyle w:val="0"/>
              <w:jc w:val="center"/>
            </w:pPr>
            <w:r>
              <w:rPr>
                <w:sz w:val="20"/>
              </w:rPr>
              <w:t xml:space="preserve">N п/п</w:t>
            </w:r>
          </w:p>
        </w:tc>
        <w:tc>
          <w:tcPr>
            <w:tcW w:w="1985" w:type="dxa"/>
            <w:vMerge w:val="restart"/>
          </w:tcPr>
          <w:p>
            <w:pPr>
              <w:pStyle w:val="0"/>
              <w:jc w:val="center"/>
            </w:pPr>
            <w:r>
              <w:rPr>
                <w:sz w:val="20"/>
              </w:rPr>
              <w:t xml:space="preserve">Наименование мероприятия (результата)</w:t>
            </w:r>
          </w:p>
        </w:tc>
        <w:tc>
          <w:tcPr>
            <w:tcW w:w="1531" w:type="dxa"/>
            <w:vMerge w:val="restart"/>
          </w:tcPr>
          <w:p>
            <w:pPr>
              <w:pStyle w:val="0"/>
              <w:jc w:val="center"/>
            </w:pPr>
            <w:r>
              <w:rPr>
                <w:sz w:val="20"/>
              </w:rPr>
              <w:t xml:space="preserve">Тип мероприятия (результата)</w:t>
            </w:r>
          </w:p>
        </w:tc>
        <w:tc>
          <w:tcPr>
            <w:tcW w:w="1247" w:type="dxa"/>
            <w:vMerge w:val="restart"/>
          </w:tcPr>
          <w:p>
            <w:pPr>
              <w:pStyle w:val="0"/>
              <w:jc w:val="center"/>
            </w:pPr>
            <w:r>
              <w:rPr>
                <w:sz w:val="20"/>
              </w:rPr>
              <w:t xml:space="preserve">Единица измерения (по </w:t>
            </w:r>
            <w:hyperlink w:history="0" r:id="rId116"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985" w:type="dxa"/>
          </w:tcPr>
          <w:p>
            <w:pPr>
              <w:pStyle w:val="0"/>
              <w:jc w:val="center"/>
            </w:pPr>
            <w:r>
              <w:rPr>
                <w:sz w:val="20"/>
              </w:rPr>
              <w:t xml:space="preserve">Базовое значение</w:t>
            </w:r>
          </w:p>
        </w:tc>
        <w:tc>
          <w:tcPr>
            <w:gridSpan w:val="7"/>
            <w:tcW w:w="6662" w:type="dxa"/>
          </w:tcPr>
          <w:p>
            <w:pPr>
              <w:pStyle w:val="0"/>
              <w:jc w:val="center"/>
            </w:pPr>
            <w:r>
              <w:rPr>
                <w:sz w:val="20"/>
              </w:rPr>
              <w:t xml:space="preserve">Значения мероприятия (результата), параметра характеристики мероприятия (результата) по годам</w:t>
            </w:r>
          </w:p>
        </w:tc>
        <w:tc>
          <w:tcPr>
            <w:tcW w:w="1853" w:type="dxa"/>
            <w:vMerge w:val="restart"/>
          </w:tcPr>
          <w:p>
            <w:pPr>
              <w:pStyle w:val="0"/>
              <w:jc w:val="center"/>
            </w:pPr>
            <w:r>
              <w:rPr>
                <w:sz w:val="20"/>
              </w:rPr>
              <w:t xml:space="preserve">Связь с показателями комплекса процессных мероприятий</w:t>
            </w:r>
          </w:p>
        </w:tc>
      </w:tr>
      <w:tr>
        <w:tc>
          <w:tcPr>
            <w:vMerge w:val="continue"/>
          </w:tcPr>
          <w:p/>
        </w:tc>
        <w:tc>
          <w:tcPr>
            <w:vMerge w:val="continue"/>
          </w:tcPr>
          <w:p/>
        </w:tc>
        <w:tc>
          <w:tcPr>
            <w:vMerge w:val="continue"/>
          </w:tcPr>
          <w:p/>
        </w:tc>
        <w:tc>
          <w:tcPr>
            <w:vMerge w:val="continue"/>
          </w:tcPr>
          <w:p/>
        </w:tc>
        <w:tc>
          <w:tcPr>
            <w:tcW w:w="993" w:type="dxa"/>
          </w:tcPr>
          <w:p>
            <w:pPr>
              <w:pStyle w:val="0"/>
              <w:jc w:val="center"/>
            </w:pPr>
            <w:r>
              <w:rPr>
                <w:sz w:val="20"/>
              </w:rPr>
              <w:t xml:space="preserve">значение</w:t>
            </w:r>
          </w:p>
        </w:tc>
        <w:tc>
          <w:tcPr>
            <w:tcW w:w="992" w:type="dxa"/>
          </w:tcPr>
          <w:p>
            <w:pPr>
              <w:pStyle w:val="0"/>
              <w:jc w:val="center"/>
            </w:pPr>
            <w:r>
              <w:rPr>
                <w:sz w:val="20"/>
              </w:rPr>
              <w:t xml:space="preserve">год</w:t>
            </w:r>
          </w:p>
        </w:tc>
        <w:tc>
          <w:tcPr>
            <w:tcW w:w="992" w:type="dxa"/>
          </w:tcPr>
          <w:p>
            <w:pPr>
              <w:pStyle w:val="0"/>
              <w:jc w:val="center"/>
            </w:pPr>
            <w:r>
              <w:rPr>
                <w:sz w:val="20"/>
              </w:rPr>
              <w:t xml:space="preserve">2024</w:t>
            </w:r>
          </w:p>
        </w:tc>
        <w:tc>
          <w:tcPr>
            <w:tcW w:w="993" w:type="dxa"/>
          </w:tcPr>
          <w:p>
            <w:pPr>
              <w:pStyle w:val="0"/>
              <w:jc w:val="center"/>
            </w:pPr>
            <w:r>
              <w:rPr>
                <w:sz w:val="20"/>
              </w:rPr>
              <w:t xml:space="preserve">2025</w:t>
            </w:r>
          </w:p>
        </w:tc>
        <w:tc>
          <w:tcPr>
            <w:tcW w:w="850" w:type="dxa"/>
          </w:tcPr>
          <w:p>
            <w:pPr>
              <w:pStyle w:val="0"/>
              <w:jc w:val="center"/>
            </w:pPr>
            <w:r>
              <w:rPr>
                <w:sz w:val="20"/>
              </w:rPr>
              <w:t xml:space="preserve">2026</w:t>
            </w:r>
          </w:p>
        </w:tc>
        <w:tc>
          <w:tcPr>
            <w:tcW w:w="851" w:type="dxa"/>
          </w:tcPr>
          <w:p>
            <w:pPr>
              <w:pStyle w:val="0"/>
              <w:jc w:val="center"/>
            </w:pPr>
            <w:r>
              <w:rPr>
                <w:sz w:val="20"/>
              </w:rPr>
              <w:t xml:space="preserve">2027</w:t>
            </w:r>
          </w:p>
        </w:tc>
        <w:tc>
          <w:tcPr>
            <w:tcW w:w="992" w:type="dxa"/>
          </w:tcPr>
          <w:p>
            <w:pPr>
              <w:pStyle w:val="0"/>
              <w:jc w:val="center"/>
            </w:pPr>
            <w:r>
              <w:rPr>
                <w:sz w:val="20"/>
              </w:rPr>
              <w:t xml:space="preserve">2028</w:t>
            </w:r>
          </w:p>
        </w:tc>
        <w:tc>
          <w:tcPr>
            <w:tcW w:w="992" w:type="dxa"/>
          </w:tcPr>
          <w:p>
            <w:pPr>
              <w:pStyle w:val="0"/>
              <w:jc w:val="center"/>
            </w:pPr>
            <w:r>
              <w:rPr>
                <w:sz w:val="20"/>
              </w:rPr>
              <w:t xml:space="preserve">2029</w:t>
            </w:r>
          </w:p>
        </w:tc>
        <w:tc>
          <w:tcPr>
            <w:tcW w:w="992" w:type="dxa"/>
          </w:tcPr>
          <w:p>
            <w:pPr>
              <w:pStyle w:val="0"/>
              <w:jc w:val="center"/>
            </w:pPr>
            <w:r>
              <w:rPr>
                <w:sz w:val="20"/>
              </w:rPr>
              <w:t xml:space="preserve">2030</w:t>
            </w:r>
          </w:p>
        </w:tc>
        <w:tc>
          <w:tcPr>
            <w:vMerge w:val="continue"/>
          </w:tcPr>
          <w:p/>
        </w:tc>
      </w:tr>
      <w:tr>
        <w:tc>
          <w:tcPr>
            <w:tcW w:w="664" w:type="dxa"/>
            <w:vAlign w:val="center"/>
          </w:tcPr>
          <w:p>
            <w:pPr>
              <w:pStyle w:val="0"/>
              <w:jc w:val="center"/>
            </w:pPr>
            <w:r>
              <w:rPr>
                <w:sz w:val="20"/>
              </w:rPr>
              <w:t xml:space="preserve">1</w:t>
            </w:r>
          </w:p>
        </w:tc>
        <w:tc>
          <w:tcPr>
            <w:tcW w:w="1985" w:type="dxa"/>
            <w:vAlign w:val="center"/>
          </w:tcPr>
          <w:p>
            <w:pPr>
              <w:pStyle w:val="0"/>
              <w:jc w:val="center"/>
            </w:pPr>
            <w:r>
              <w:rPr>
                <w:sz w:val="20"/>
              </w:rPr>
              <w:t xml:space="preserve">2</w:t>
            </w:r>
          </w:p>
        </w:tc>
        <w:tc>
          <w:tcPr>
            <w:tcW w:w="1531" w:type="dxa"/>
            <w:vAlign w:val="center"/>
          </w:tcPr>
          <w:p>
            <w:pPr>
              <w:pStyle w:val="0"/>
              <w:jc w:val="center"/>
            </w:pPr>
            <w:r>
              <w:rPr>
                <w:sz w:val="20"/>
              </w:rPr>
              <w:t xml:space="preserve">3</w:t>
            </w:r>
          </w:p>
        </w:tc>
        <w:tc>
          <w:tcPr>
            <w:tcW w:w="1247" w:type="dxa"/>
            <w:vAlign w:val="center"/>
          </w:tcPr>
          <w:p>
            <w:pPr>
              <w:pStyle w:val="0"/>
              <w:jc w:val="center"/>
            </w:pPr>
            <w:r>
              <w:rPr>
                <w:sz w:val="20"/>
              </w:rPr>
              <w:t xml:space="preserve">4</w:t>
            </w:r>
          </w:p>
        </w:tc>
        <w:tc>
          <w:tcPr>
            <w:tcW w:w="993" w:type="dxa"/>
            <w:vAlign w:val="center"/>
          </w:tcPr>
          <w:p>
            <w:pPr>
              <w:pStyle w:val="0"/>
              <w:jc w:val="center"/>
            </w:pPr>
            <w:r>
              <w:rPr>
                <w:sz w:val="20"/>
              </w:rPr>
              <w:t xml:space="preserve">5</w:t>
            </w:r>
          </w:p>
        </w:tc>
        <w:tc>
          <w:tcPr>
            <w:tcW w:w="992" w:type="dxa"/>
            <w:vAlign w:val="center"/>
          </w:tcPr>
          <w:p>
            <w:pPr>
              <w:pStyle w:val="0"/>
              <w:jc w:val="center"/>
            </w:pPr>
            <w:r>
              <w:rPr>
                <w:sz w:val="20"/>
              </w:rPr>
              <w:t xml:space="preserve">6</w:t>
            </w:r>
          </w:p>
        </w:tc>
        <w:tc>
          <w:tcPr>
            <w:tcW w:w="992" w:type="dxa"/>
            <w:vAlign w:val="center"/>
          </w:tcPr>
          <w:p>
            <w:pPr>
              <w:pStyle w:val="0"/>
              <w:jc w:val="center"/>
            </w:pPr>
            <w:r>
              <w:rPr>
                <w:sz w:val="20"/>
              </w:rPr>
              <w:t xml:space="preserve">7</w:t>
            </w:r>
          </w:p>
        </w:tc>
        <w:tc>
          <w:tcPr>
            <w:tcW w:w="993" w:type="dxa"/>
            <w:vAlign w:val="center"/>
          </w:tcPr>
          <w:p>
            <w:pPr>
              <w:pStyle w:val="0"/>
              <w:jc w:val="center"/>
            </w:pPr>
            <w:r>
              <w:rPr>
                <w:sz w:val="20"/>
              </w:rPr>
              <w:t xml:space="preserve">8</w:t>
            </w:r>
          </w:p>
        </w:tc>
        <w:tc>
          <w:tcPr>
            <w:tcW w:w="850" w:type="dxa"/>
            <w:vAlign w:val="center"/>
          </w:tcPr>
          <w:p>
            <w:pPr>
              <w:pStyle w:val="0"/>
              <w:jc w:val="center"/>
            </w:pPr>
            <w:r>
              <w:rPr>
                <w:sz w:val="20"/>
              </w:rPr>
              <w:t xml:space="preserve">9</w:t>
            </w:r>
          </w:p>
        </w:tc>
        <w:tc>
          <w:tcPr>
            <w:tcW w:w="851" w:type="dxa"/>
          </w:tcPr>
          <w:p>
            <w:pPr>
              <w:pStyle w:val="0"/>
              <w:jc w:val="center"/>
            </w:pPr>
            <w:r>
              <w:rPr>
                <w:sz w:val="20"/>
              </w:rPr>
              <w:t xml:space="preserve">10</w:t>
            </w:r>
          </w:p>
        </w:tc>
        <w:tc>
          <w:tcPr>
            <w:tcW w:w="992" w:type="dxa"/>
          </w:tcPr>
          <w:p>
            <w:pPr>
              <w:pStyle w:val="0"/>
              <w:jc w:val="center"/>
            </w:pPr>
            <w:r>
              <w:rPr>
                <w:sz w:val="20"/>
              </w:rPr>
              <w:t xml:space="preserve">11</w:t>
            </w:r>
          </w:p>
        </w:tc>
        <w:tc>
          <w:tcPr>
            <w:tcW w:w="992" w:type="dxa"/>
          </w:tcPr>
          <w:p>
            <w:pPr>
              <w:pStyle w:val="0"/>
              <w:jc w:val="center"/>
            </w:pPr>
            <w:r>
              <w:rPr>
                <w:sz w:val="20"/>
              </w:rPr>
              <w:t xml:space="preserve">12</w:t>
            </w:r>
          </w:p>
        </w:tc>
        <w:tc>
          <w:tcPr>
            <w:tcW w:w="992" w:type="dxa"/>
            <w:vAlign w:val="center"/>
          </w:tcPr>
          <w:p>
            <w:pPr>
              <w:pStyle w:val="0"/>
              <w:jc w:val="center"/>
            </w:pPr>
            <w:r>
              <w:rPr>
                <w:sz w:val="20"/>
              </w:rPr>
              <w:t xml:space="preserve">13</w:t>
            </w:r>
          </w:p>
        </w:tc>
        <w:tc>
          <w:tcPr>
            <w:tcW w:w="1853" w:type="dxa"/>
            <w:vAlign w:val="center"/>
          </w:tcPr>
          <w:p>
            <w:pPr>
              <w:pStyle w:val="0"/>
              <w:jc w:val="center"/>
            </w:pPr>
            <w:r>
              <w:rPr>
                <w:sz w:val="20"/>
              </w:rPr>
              <w:t xml:space="preserve">14</w:t>
            </w:r>
          </w:p>
        </w:tc>
      </w:tr>
      <w:tr>
        <w:tc>
          <w:tcPr>
            <w:tcW w:w="664" w:type="dxa"/>
          </w:tcPr>
          <w:p>
            <w:pPr>
              <w:pStyle w:val="0"/>
              <w:jc w:val="center"/>
            </w:pPr>
            <w:r>
              <w:rPr>
                <w:sz w:val="20"/>
              </w:rPr>
              <w:t xml:space="preserve">1.</w:t>
            </w:r>
          </w:p>
        </w:tc>
        <w:tc>
          <w:tcPr>
            <w:gridSpan w:val="13"/>
            <w:tcW w:w="15263" w:type="dxa"/>
          </w:tcPr>
          <w:p>
            <w:pPr>
              <w:pStyle w:val="0"/>
              <w:jc w:val="both"/>
            </w:pPr>
            <w:r>
              <w:rPr>
                <w:sz w:val="20"/>
              </w:rPr>
              <w:t xml:space="preserve">Задача "Создание условий для организации и развития библиотечного обслуживания населения Белгородской области, сохранности и комплектования библиотечных фондов"</w:t>
            </w:r>
          </w:p>
        </w:tc>
      </w:tr>
      <w:tr>
        <w:tc>
          <w:tcPr>
            <w:tcW w:w="664" w:type="dxa"/>
          </w:tcPr>
          <w:p>
            <w:pPr>
              <w:pStyle w:val="0"/>
              <w:jc w:val="center"/>
            </w:pPr>
            <w:r>
              <w:rPr>
                <w:sz w:val="20"/>
              </w:rPr>
              <w:t xml:space="preserve">1.1.</w:t>
            </w:r>
          </w:p>
        </w:tc>
        <w:tc>
          <w:tcPr>
            <w:tcW w:w="1985" w:type="dxa"/>
          </w:tcPr>
          <w:p>
            <w:pPr>
              <w:pStyle w:val="0"/>
            </w:pPr>
            <w:r>
              <w:rPr>
                <w:sz w:val="20"/>
              </w:rPr>
              <w:t xml:space="preserve">Мероприятие (результат) "Государственными библиотеками Белгородской области обеспечено оказание услуг и выполнение работ"</w:t>
            </w:r>
          </w:p>
        </w:tc>
        <w:tc>
          <w:tcPr>
            <w:tcW w:w="1531" w:type="dxa"/>
          </w:tcPr>
          <w:p>
            <w:pPr>
              <w:pStyle w:val="0"/>
              <w:jc w:val="center"/>
            </w:pPr>
            <w:r>
              <w:rPr>
                <w:sz w:val="20"/>
              </w:rPr>
              <w:t xml:space="preserve">Оказание услуг (выполнение работ)</w:t>
            </w:r>
          </w:p>
        </w:tc>
        <w:tc>
          <w:tcPr>
            <w:tcW w:w="1247" w:type="dxa"/>
          </w:tcPr>
          <w:p>
            <w:pPr>
              <w:pStyle w:val="0"/>
              <w:jc w:val="center"/>
            </w:pPr>
            <w:r>
              <w:rPr>
                <w:sz w:val="20"/>
              </w:rPr>
              <w:t xml:space="preserve">Тысяча единиц</w:t>
            </w:r>
          </w:p>
        </w:tc>
        <w:tc>
          <w:tcPr>
            <w:tcW w:w="993" w:type="dxa"/>
          </w:tcPr>
          <w:p>
            <w:pPr>
              <w:pStyle w:val="0"/>
              <w:jc w:val="center"/>
            </w:pPr>
            <w:r>
              <w:rPr>
                <w:sz w:val="20"/>
              </w:rPr>
              <w:t xml:space="preserve">856,8</w:t>
            </w:r>
          </w:p>
        </w:tc>
        <w:tc>
          <w:tcPr>
            <w:tcW w:w="992" w:type="dxa"/>
          </w:tcPr>
          <w:p>
            <w:pPr>
              <w:pStyle w:val="0"/>
              <w:jc w:val="center"/>
            </w:pPr>
            <w:r>
              <w:rPr>
                <w:sz w:val="20"/>
              </w:rPr>
              <w:t xml:space="preserve">2022</w:t>
            </w:r>
          </w:p>
        </w:tc>
        <w:tc>
          <w:tcPr>
            <w:tcW w:w="992" w:type="dxa"/>
          </w:tcPr>
          <w:p>
            <w:pPr>
              <w:pStyle w:val="0"/>
              <w:jc w:val="center"/>
            </w:pPr>
            <w:r>
              <w:rPr>
                <w:sz w:val="20"/>
              </w:rPr>
              <w:t xml:space="preserve">963,8</w:t>
            </w:r>
          </w:p>
        </w:tc>
        <w:tc>
          <w:tcPr>
            <w:tcW w:w="993" w:type="dxa"/>
          </w:tcPr>
          <w:p>
            <w:pPr>
              <w:pStyle w:val="0"/>
              <w:jc w:val="center"/>
            </w:pPr>
            <w:r>
              <w:rPr>
                <w:sz w:val="20"/>
              </w:rPr>
              <w:t xml:space="preserve">886,0</w:t>
            </w:r>
          </w:p>
        </w:tc>
        <w:tc>
          <w:tcPr>
            <w:tcW w:w="850" w:type="dxa"/>
          </w:tcPr>
          <w:p>
            <w:pPr>
              <w:pStyle w:val="0"/>
              <w:jc w:val="center"/>
            </w:pPr>
            <w:r>
              <w:rPr>
                <w:sz w:val="20"/>
              </w:rPr>
              <w:t xml:space="preserve">887,09</w:t>
            </w:r>
          </w:p>
        </w:tc>
        <w:tc>
          <w:tcPr>
            <w:tcW w:w="851" w:type="dxa"/>
          </w:tcPr>
          <w:p>
            <w:pPr>
              <w:pStyle w:val="0"/>
              <w:jc w:val="center"/>
            </w:pPr>
            <w:r>
              <w:rPr>
                <w:sz w:val="20"/>
              </w:rPr>
              <w:t xml:space="preserve">920,0</w:t>
            </w:r>
          </w:p>
        </w:tc>
        <w:tc>
          <w:tcPr>
            <w:tcW w:w="992" w:type="dxa"/>
          </w:tcPr>
          <w:p>
            <w:pPr>
              <w:pStyle w:val="0"/>
              <w:jc w:val="center"/>
            </w:pPr>
            <w:r>
              <w:rPr>
                <w:sz w:val="20"/>
              </w:rPr>
              <w:t xml:space="preserve">950,0</w:t>
            </w:r>
          </w:p>
        </w:tc>
        <w:tc>
          <w:tcPr>
            <w:tcW w:w="992" w:type="dxa"/>
          </w:tcPr>
          <w:p>
            <w:pPr>
              <w:pStyle w:val="0"/>
              <w:jc w:val="center"/>
            </w:pPr>
            <w:r>
              <w:rPr>
                <w:sz w:val="20"/>
              </w:rPr>
              <w:t xml:space="preserve">990,0</w:t>
            </w:r>
          </w:p>
        </w:tc>
        <w:tc>
          <w:tcPr>
            <w:tcW w:w="992" w:type="dxa"/>
          </w:tcPr>
          <w:p>
            <w:pPr>
              <w:pStyle w:val="0"/>
              <w:jc w:val="center"/>
            </w:pPr>
            <w:r>
              <w:rPr>
                <w:sz w:val="20"/>
              </w:rPr>
              <w:t xml:space="preserve">1040,0</w:t>
            </w:r>
          </w:p>
        </w:tc>
        <w:tc>
          <w:tcPr>
            <w:tcW w:w="1853" w:type="dxa"/>
          </w:tcPr>
          <w:p>
            <w:pPr>
              <w:pStyle w:val="0"/>
            </w:pPr>
            <w:r>
              <w:rPr>
                <w:sz w:val="20"/>
              </w:rPr>
              <w:t xml:space="preserve">Число посещений библиотек Белгородской области</w:t>
            </w:r>
          </w:p>
        </w:tc>
      </w:tr>
      <w:tr>
        <w:tc>
          <w:tcPr>
            <w:tcW w:w="664" w:type="dxa"/>
          </w:tcPr>
          <w:p>
            <w:pPr>
              <w:pStyle w:val="0"/>
              <w:jc w:val="center"/>
            </w:pPr>
            <w:r>
              <w:rPr>
                <w:sz w:val="20"/>
              </w:rPr>
              <w:t xml:space="preserve">1.1.1.</w:t>
            </w:r>
          </w:p>
        </w:tc>
        <w:tc>
          <w:tcPr>
            <w:gridSpan w:val="13"/>
            <w:tcW w:w="15263" w:type="dxa"/>
          </w:tcPr>
          <w:p>
            <w:pPr>
              <w:pStyle w:val="0"/>
              <w:jc w:val="both"/>
            </w:pPr>
            <w:r>
              <w:rPr>
                <w:sz w:val="20"/>
              </w:rPr>
              <w:t xml:space="preserve">Государственные библиотеки Белгородской области ежегодно осуществляют в рамках выполнения государственного задания оказание услуг по библиотечному, библиографическому и информационному обслуживанию пользователей библиотеки, выполнение работ по формированию, учету, изучению, обеспечению физического сохранения и безопасности фондов библиотек, включая оцифровку фондов, библиографической обработке документов и созданию каталогов, научному и методическому обеспечению развития библиотек.</w:t>
            </w:r>
          </w:p>
          <w:p>
            <w:pPr>
              <w:pStyle w:val="0"/>
              <w:jc w:val="both"/>
            </w:pPr>
            <w:r>
              <w:rPr>
                <w:sz w:val="20"/>
              </w:rPr>
              <w:t xml:space="preserve">Значение результата включает число посещений в стационарных условиях, вне стационара и удаленно через сеть Интернет</w:t>
            </w:r>
          </w:p>
        </w:tc>
      </w:tr>
      <w:tr>
        <w:tc>
          <w:tcPr>
            <w:tcW w:w="664" w:type="dxa"/>
          </w:tcPr>
          <w:p>
            <w:pPr>
              <w:pStyle w:val="0"/>
              <w:jc w:val="center"/>
            </w:pPr>
            <w:r>
              <w:rPr>
                <w:sz w:val="20"/>
              </w:rPr>
              <w:t xml:space="preserve">1.2.</w:t>
            </w:r>
          </w:p>
        </w:tc>
        <w:tc>
          <w:tcPr>
            <w:tcW w:w="1985" w:type="dxa"/>
          </w:tcPr>
          <w:p>
            <w:pPr>
              <w:pStyle w:val="0"/>
            </w:pPr>
            <w:r>
              <w:rPr>
                <w:sz w:val="20"/>
              </w:rPr>
              <w:t xml:space="preserve">Мероприятие (результат) "Проведены мероприятия по комплектованию книжных фондов библиотек муниципальных образований Белгородской области и государственных общедоступных библиотек Белгородской области"</w:t>
            </w:r>
          </w:p>
        </w:tc>
        <w:tc>
          <w:tcPr>
            <w:tcW w:w="1531" w:type="dxa"/>
          </w:tcPr>
          <w:p>
            <w:pPr>
              <w:pStyle w:val="0"/>
              <w:jc w:val="center"/>
            </w:pPr>
            <w:r>
              <w:rPr>
                <w:sz w:val="20"/>
              </w:rPr>
              <w:t xml:space="preserve">Оказание услуг (выполнение работ)</w:t>
            </w:r>
          </w:p>
        </w:tc>
        <w:tc>
          <w:tcPr>
            <w:tcW w:w="1247" w:type="dxa"/>
          </w:tcPr>
          <w:p>
            <w:pPr>
              <w:pStyle w:val="0"/>
              <w:jc w:val="center"/>
            </w:pPr>
            <w:r>
              <w:rPr>
                <w:sz w:val="20"/>
              </w:rPr>
              <w:t xml:space="preserve">Единица</w:t>
            </w:r>
          </w:p>
        </w:tc>
        <w:tc>
          <w:tcPr>
            <w:tcW w:w="993" w:type="dxa"/>
          </w:tcPr>
          <w:p>
            <w:pPr>
              <w:pStyle w:val="0"/>
              <w:jc w:val="center"/>
            </w:pPr>
            <w:r>
              <w:rPr>
                <w:sz w:val="20"/>
              </w:rPr>
              <w:t xml:space="preserve">1</w:t>
            </w:r>
          </w:p>
        </w:tc>
        <w:tc>
          <w:tcPr>
            <w:tcW w:w="992" w:type="dxa"/>
          </w:tcPr>
          <w:p>
            <w:pPr>
              <w:pStyle w:val="0"/>
              <w:jc w:val="center"/>
            </w:pPr>
            <w:r>
              <w:rPr>
                <w:sz w:val="20"/>
              </w:rPr>
              <w:t xml:space="preserve">2022</w:t>
            </w:r>
          </w:p>
        </w:tc>
        <w:tc>
          <w:tcPr>
            <w:tcW w:w="992" w:type="dxa"/>
          </w:tcPr>
          <w:p>
            <w:pPr>
              <w:pStyle w:val="0"/>
              <w:jc w:val="center"/>
            </w:pPr>
            <w:r>
              <w:rPr>
                <w:sz w:val="20"/>
              </w:rPr>
              <w:t xml:space="preserve">1</w:t>
            </w:r>
          </w:p>
        </w:tc>
        <w:tc>
          <w:tcPr>
            <w:tcW w:w="993" w:type="dxa"/>
          </w:tcPr>
          <w:p>
            <w:pPr>
              <w:pStyle w:val="0"/>
              <w:jc w:val="center"/>
            </w:pPr>
            <w:r>
              <w:rPr>
                <w:sz w:val="20"/>
              </w:rPr>
              <w:t xml:space="preserve">1</w:t>
            </w:r>
          </w:p>
        </w:tc>
        <w:tc>
          <w:tcPr>
            <w:tcW w:w="850" w:type="dxa"/>
          </w:tcPr>
          <w:p>
            <w:pPr>
              <w:pStyle w:val="0"/>
              <w:jc w:val="center"/>
            </w:pPr>
            <w:r>
              <w:rPr>
                <w:sz w:val="20"/>
              </w:rPr>
              <w:t xml:space="preserve">1</w:t>
            </w:r>
          </w:p>
        </w:tc>
        <w:tc>
          <w:tcPr>
            <w:tcW w:w="851" w:type="dxa"/>
          </w:tcPr>
          <w:p>
            <w:pPr>
              <w:pStyle w:val="0"/>
              <w:jc w:val="center"/>
            </w:pPr>
            <w:r>
              <w:rPr>
                <w:sz w:val="20"/>
              </w:rPr>
              <w:t xml:space="preserve">1</w:t>
            </w:r>
          </w:p>
        </w:tc>
        <w:tc>
          <w:tcPr>
            <w:tcW w:w="992" w:type="dxa"/>
          </w:tcPr>
          <w:p>
            <w:pPr>
              <w:pStyle w:val="0"/>
              <w:jc w:val="center"/>
            </w:pPr>
            <w:r>
              <w:rPr>
                <w:sz w:val="20"/>
              </w:rPr>
              <w:t xml:space="preserve">1</w:t>
            </w:r>
          </w:p>
        </w:tc>
        <w:tc>
          <w:tcPr>
            <w:tcW w:w="992" w:type="dxa"/>
          </w:tcPr>
          <w:p>
            <w:pPr>
              <w:pStyle w:val="0"/>
              <w:jc w:val="center"/>
            </w:pPr>
            <w:r>
              <w:rPr>
                <w:sz w:val="20"/>
              </w:rPr>
              <w:t xml:space="preserve">1</w:t>
            </w:r>
          </w:p>
        </w:tc>
        <w:tc>
          <w:tcPr>
            <w:tcW w:w="992" w:type="dxa"/>
          </w:tcPr>
          <w:p>
            <w:pPr>
              <w:pStyle w:val="0"/>
              <w:jc w:val="center"/>
            </w:pPr>
            <w:r>
              <w:rPr>
                <w:sz w:val="20"/>
              </w:rPr>
              <w:t xml:space="preserve">1</w:t>
            </w:r>
          </w:p>
        </w:tc>
        <w:tc>
          <w:tcPr>
            <w:tcW w:w="1853" w:type="dxa"/>
          </w:tcPr>
          <w:p>
            <w:pPr>
              <w:pStyle w:val="0"/>
            </w:pPr>
            <w:r>
              <w:rPr>
                <w:sz w:val="20"/>
              </w:rPr>
              <w:t xml:space="preserve">Число посещений библиотек Белгородской области;</w:t>
            </w:r>
          </w:p>
          <w:p>
            <w:pPr>
              <w:pStyle w:val="0"/>
            </w:pPr>
            <w:r>
              <w:rPr>
                <w:sz w:val="20"/>
              </w:rPr>
              <w:t xml:space="preserve">увеличение книговыдачи в Белгородской области</w:t>
            </w:r>
          </w:p>
        </w:tc>
      </w:tr>
      <w:tr>
        <w:tc>
          <w:tcPr>
            <w:tcW w:w="664" w:type="dxa"/>
          </w:tcPr>
          <w:p>
            <w:pPr>
              <w:pStyle w:val="0"/>
              <w:jc w:val="center"/>
            </w:pPr>
            <w:r>
              <w:rPr>
                <w:sz w:val="20"/>
              </w:rPr>
              <w:t xml:space="preserve">1.2.1</w:t>
            </w:r>
          </w:p>
        </w:tc>
        <w:tc>
          <w:tcPr>
            <w:gridSpan w:val="13"/>
            <w:tcW w:w="15263" w:type="dxa"/>
          </w:tcPr>
          <w:p>
            <w:pPr>
              <w:pStyle w:val="0"/>
              <w:jc w:val="both"/>
            </w:pPr>
            <w:r>
              <w:rPr>
                <w:sz w:val="20"/>
              </w:rPr>
              <w:t xml:space="preserve">Комплектование книжных фондов библиотек муниципальных образований Белгородской области и государственных библиотек Белгородской области за счет средств субсидии на государственную поддержку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w:t>
            </w:r>
          </w:p>
          <w:p>
            <w:pPr>
              <w:pStyle w:val="0"/>
              <w:jc w:val="both"/>
            </w:pPr>
            <w:r>
              <w:rPr>
                <w:sz w:val="20"/>
              </w:rPr>
              <w:t xml:space="preserve">Субсидия предоставляется бюджетам муниципальных районов и городских округов Белгородской области и государственным общедоступным библиотекам в соответствии с Порядком предоставления и распределения субсидий из областного бюджета на государственную поддержку отрасли культуры, приведенным в приложении N 2 к государственной программе</w:t>
            </w:r>
          </w:p>
        </w:tc>
      </w:tr>
    </w:tbl>
    <w:p>
      <w:pPr>
        <w:pStyle w:val="0"/>
        <w:jc w:val="center"/>
      </w:pPr>
      <w:r>
        <w:rPr>
          <w:sz w:val="20"/>
        </w:rPr>
      </w:r>
    </w:p>
    <w:p>
      <w:pPr>
        <w:pStyle w:val="2"/>
        <w:outlineLvl w:val="2"/>
        <w:jc w:val="center"/>
      </w:pPr>
      <w:r>
        <w:rPr>
          <w:sz w:val="20"/>
        </w:rPr>
        <w:t xml:space="preserve">5. Финансовое обеспечение комплекса процессных мероприятий 1</w:t>
      </w:r>
    </w:p>
    <w:p>
      <w:pPr>
        <w:pStyle w:val="0"/>
        <w:jc w:val="center"/>
      </w:pPr>
      <w:r>
        <w:rPr>
          <w:sz w:val="20"/>
        </w:rPr>
        <w:t xml:space="preserve">(в ред. </w:t>
      </w:r>
      <w:hyperlink w:history="0" r:id="rId117"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681"/>
        <w:gridCol w:w="3061"/>
        <w:gridCol w:w="1134"/>
        <w:gridCol w:w="1134"/>
        <w:gridCol w:w="1134"/>
        <w:gridCol w:w="1134"/>
        <w:gridCol w:w="1134"/>
        <w:gridCol w:w="1216"/>
        <w:gridCol w:w="1134"/>
        <w:gridCol w:w="1559"/>
      </w:tblGrid>
      <w:tr>
        <w:tc>
          <w:tcPr>
            <w:tcW w:w="3681" w:type="dxa"/>
            <w:vMerge w:val="restart"/>
          </w:tcPr>
          <w:p>
            <w:pPr>
              <w:pStyle w:val="0"/>
              <w:jc w:val="center"/>
            </w:pPr>
            <w:r>
              <w:rPr>
                <w:sz w:val="20"/>
              </w:rPr>
              <w:t xml:space="preserve">Наименование мероприятия (результата)</w:t>
            </w:r>
          </w:p>
        </w:tc>
        <w:tc>
          <w:tcPr>
            <w:tcW w:w="3061" w:type="dxa"/>
            <w:vMerge w:val="restart"/>
          </w:tcPr>
          <w:p>
            <w:pPr>
              <w:pStyle w:val="0"/>
              <w:jc w:val="center"/>
            </w:pPr>
            <w:r>
              <w:rPr>
                <w:sz w:val="20"/>
              </w:rPr>
              <w:t xml:space="preserve">Источник финансового обеспечения</w:t>
            </w:r>
          </w:p>
        </w:tc>
        <w:tc>
          <w:tcPr>
            <w:gridSpan w:val="8"/>
            <w:tcW w:w="9579" w:type="dxa"/>
            <w:vAlign w:val="center"/>
          </w:tcPr>
          <w:p>
            <w:pPr>
              <w:pStyle w:val="0"/>
              <w:jc w:val="center"/>
            </w:pPr>
            <w:r>
              <w:rPr>
                <w:sz w:val="20"/>
              </w:rPr>
              <w:t xml:space="preserve">Объем финансового обеспечения по годам реализации, тыс. рублей</w:t>
            </w:r>
          </w:p>
        </w:tc>
      </w:tr>
      <w:tr>
        <w:tc>
          <w:tcPr>
            <w:vMerge w:val="continue"/>
          </w:tcPr>
          <w:p/>
        </w:tc>
        <w:tc>
          <w:tcPr>
            <w:vMerge w:val="continue"/>
          </w:tcPr>
          <w:p/>
        </w:tc>
        <w:tc>
          <w:tcPr>
            <w:tcW w:w="1134" w:type="dxa"/>
            <w:vAlign w:val="center"/>
          </w:tcPr>
          <w:p>
            <w:pPr>
              <w:pStyle w:val="0"/>
              <w:jc w:val="center"/>
            </w:pPr>
            <w:r>
              <w:rPr>
                <w:sz w:val="20"/>
              </w:rPr>
              <w:t xml:space="preserve">2024 год</w:t>
            </w:r>
          </w:p>
        </w:tc>
        <w:tc>
          <w:tcPr>
            <w:tcW w:w="1134" w:type="dxa"/>
            <w:vAlign w:val="center"/>
          </w:tcPr>
          <w:p>
            <w:pPr>
              <w:pStyle w:val="0"/>
              <w:jc w:val="center"/>
            </w:pPr>
            <w:r>
              <w:rPr>
                <w:sz w:val="20"/>
              </w:rPr>
              <w:t xml:space="preserve">2025 год</w:t>
            </w:r>
          </w:p>
        </w:tc>
        <w:tc>
          <w:tcPr>
            <w:tcW w:w="1134" w:type="dxa"/>
            <w:vAlign w:val="center"/>
          </w:tcPr>
          <w:p>
            <w:pPr>
              <w:pStyle w:val="0"/>
              <w:jc w:val="center"/>
            </w:pPr>
            <w:r>
              <w:rPr>
                <w:sz w:val="20"/>
              </w:rPr>
              <w:t xml:space="preserve">2026 год</w:t>
            </w:r>
          </w:p>
        </w:tc>
        <w:tc>
          <w:tcPr>
            <w:tcW w:w="1134" w:type="dxa"/>
            <w:vAlign w:val="center"/>
          </w:tcPr>
          <w:p>
            <w:pPr>
              <w:pStyle w:val="0"/>
              <w:jc w:val="center"/>
            </w:pPr>
            <w:r>
              <w:rPr>
                <w:sz w:val="20"/>
              </w:rPr>
              <w:t xml:space="preserve">2027 год</w:t>
            </w:r>
          </w:p>
        </w:tc>
        <w:tc>
          <w:tcPr>
            <w:tcW w:w="1134" w:type="dxa"/>
            <w:vAlign w:val="center"/>
          </w:tcPr>
          <w:p>
            <w:pPr>
              <w:pStyle w:val="0"/>
              <w:jc w:val="center"/>
            </w:pPr>
            <w:r>
              <w:rPr>
                <w:sz w:val="20"/>
              </w:rPr>
              <w:t xml:space="preserve">2028 год</w:t>
            </w:r>
          </w:p>
        </w:tc>
        <w:tc>
          <w:tcPr>
            <w:tcW w:w="1216" w:type="dxa"/>
            <w:vAlign w:val="center"/>
          </w:tcPr>
          <w:p>
            <w:pPr>
              <w:pStyle w:val="0"/>
              <w:jc w:val="center"/>
            </w:pPr>
            <w:r>
              <w:rPr>
                <w:sz w:val="20"/>
              </w:rPr>
              <w:t xml:space="preserve">2029 год</w:t>
            </w:r>
          </w:p>
        </w:tc>
        <w:tc>
          <w:tcPr>
            <w:tcW w:w="1134" w:type="dxa"/>
            <w:vAlign w:val="center"/>
          </w:tcPr>
          <w:p>
            <w:pPr>
              <w:pStyle w:val="0"/>
              <w:jc w:val="center"/>
            </w:pPr>
            <w:r>
              <w:rPr>
                <w:sz w:val="20"/>
              </w:rPr>
              <w:t xml:space="preserve">2030 год</w:t>
            </w:r>
          </w:p>
        </w:tc>
        <w:tc>
          <w:tcPr>
            <w:tcW w:w="1559" w:type="dxa"/>
            <w:vAlign w:val="center"/>
          </w:tcPr>
          <w:p>
            <w:pPr>
              <w:pStyle w:val="0"/>
              <w:jc w:val="center"/>
            </w:pPr>
            <w:r>
              <w:rPr>
                <w:sz w:val="20"/>
              </w:rPr>
              <w:t xml:space="preserve">Всего</w:t>
            </w:r>
          </w:p>
        </w:tc>
      </w:tr>
      <w:tr>
        <w:tc>
          <w:tcPr>
            <w:tcW w:w="3681" w:type="dxa"/>
            <w:vAlign w:val="center"/>
          </w:tcPr>
          <w:p>
            <w:pPr>
              <w:pStyle w:val="0"/>
              <w:jc w:val="center"/>
            </w:pPr>
            <w:r>
              <w:rPr>
                <w:sz w:val="20"/>
              </w:rPr>
              <w:t xml:space="preserve">1</w:t>
            </w:r>
          </w:p>
        </w:tc>
        <w:tc>
          <w:tcPr>
            <w:tcW w:w="3061" w:type="dxa"/>
            <w:vAlign w:val="center"/>
          </w:tcPr>
          <w:p>
            <w:pPr>
              <w:pStyle w:val="0"/>
              <w:jc w:val="center"/>
            </w:pPr>
            <w:r>
              <w:rPr>
                <w:sz w:val="20"/>
              </w:rPr>
              <w:t xml:space="preserve">2</w:t>
            </w:r>
          </w:p>
        </w:tc>
        <w:tc>
          <w:tcPr>
            <w:tcW w:w="1134" w:type="dxa"/>
            <w:vAlign w:val="center"/>
          </w:tcPr>
          <w:p>
            <w:pPr>
              <w:pStyle w:val="0"/>
              <w:jc w:val="center"/>
            </w:pPr>
            <w:r>
              <w:rPr>
                <w:sz w:val="20"/>
              </w:rPr>
              <w:t xml:space="preserve">3</w:t>
            </w:r>
          </w:p>
        </w:tc>
        <w:tc>
          <w:tcPr>
            <w:tcW w:w="1134" w:type="dxa"/>
            <w:vAlign w:val="center"/>
          </w:tcPr>
          <w:p>
            <w:pPr>
              <w:pStyle w:val="0"/>
              <w:jc w:val="center"/>
            </w:pPr>
            <w:r>
              <w:rPr>
                <w:sz w:val="20"/>
              </w:rPr>
              <w:t xml:space="preserve">4</w:t>
            </w:r>
          </w:p>
        </w:tc>
        <w:tc>
          <w:tcPr>
            <w:tcW w:w="1134" w:type="dxa"/>
            <w:vAlign w:val="center"/>
          </w:tcPr>
          <w:p>
            <w:pPr>
              <w:pStyle w:val="0"/>
              <w:jc w:val="center"/>
            </w:pPr>
            <w:r>
              <w:rPr>
                <w:sz w:val="20"/>
              </w:rPr>
              <w:t xml:space="preserve">5</w:t>
            </w:r>
          </w:p>
        </w:tc>
        <w:tc>
          <w:tcPr>
            <w:tcW w:w="1134" w:type="dxa"/>
            <w:vAlign w:val="center"/>
          </w:tcPr>
          <w:p>
            <w:pPr>
              <w:pStyle w:val="0"/>
              <w:jc w:val="center"/>
            </w:pPr>
            <w:r>
              <w:rPr>
                <w:sz w:val="20"/>
              </w:rPr>
              <w:t xml:space="preserve">6</w:t>
            </w:r>
          </w:p>
        </w:tc>
        <w:tc>
          <w:tcPr>
            <w:tcW w:w="1134" w:type="dxa"/>
            <w:vAlign w:val="center"/>
          </w:tcPr>
          <w:p>
            <w:pPr>
              <w:pStyle w:val="0"/>
              <w:jc w:val="center"/>
            </w:pPr>
            <w:r>
              <w:rPr>
                <w:sz w:val="20"/>
              </w:rPr>
              <w:t xml:space="preserve">7</w:t>
            </w:r>
          </w:p>
        </w:tc>
        <w:tc>
          <w:tcPr>
            <w:tcW w:w="1216" w:type="dxa"/>
            <w:vAlign w:val="center"/>
          </w:tcPr>
          <w:p>
            <w:pPr>
              <w:pStyle w:val="0"/>
              <w:jc w:val="center"/>
            </w:pPr>
            <w:r>
              <w:rPr>
                <w:sz w:val="20"/>
              </w:rPr>
              <w:t xml:space="preserve">8</w:t>
            </w:r>
          </w:p>
        </w:tc>
        <w:tc>
          <w:tcPr>
            <w:tcW w:w="1134" w:type="dxa"/>
            <w:vAlign w:val="center"/>
          </w:tcPr>
          <w:p>
            <w:pPr>
              <w:pStyle w:val="0"/>
              <w:jc w:val="center"/>
            </w:pPr>
            <w:r>
              <w:rPr>
                <w:sz w:val="20"/>
              </w:rPr>
              <w:t xml:space="preserve">9</w:t>
            </w:r>
          </w:p>
        </w:tc>
        <w:tc>
          <w:tcPr>
            <w:tcW w:w="1559" w:type="dxa"/>
            <w:vAlign w:val="center"/>
          </w:tcPr>
          <w:p>
            <w:pPr>
              <w:pStyle w:val="0"/>
              <w:jc w:val="center"/>
            </w:pPr>
            <w:r>
              <w:rPr>
                <w:sz w:val="20"/>
              </w:rPr>
              <w:t xml:space="preserve">10</w:t>
            </w:r>
          </w:p>
        </w:tc>
      </w:tr>
      <w:tr>
        <w:tc>
          <w:tcPr>
            <w:gridSpan w:val="10"/>
            <w:tcW w:w="16321" w:type="dxa"/>
            <w:vAlign w:val="center"/>
          </w:tcPr>
          <w:p>
            <w:pPr>
              <w:pStyle w:val="0"/>
              <w:jc w:val="both"/>
            </w:pPr>
            <w:r>
              <w:rPr>
                <w:sz w:val="20"/>
              </w:rPr>
              <w:t xml:space="preserve">Задача "Создание условий для организации и развития библиотечного обслуживания населения Белгородской области, сохранности и комплектования библиотечных фондов"</w:t>
            </w:r>
          </w:p>
        </w:tc>
      </w:tr>
      <w:tr>
        <w:tc>
          <w:tcPr>
            <w:tcW w:w="3681" w:type="dxa"/>
            <w:vAlign w:val="center"/>
          </w:tcPr>
          <w:p>
            <w:pPr>
              <w:pStyle w:val="0"/>
            </w:pPr>
            <w:r>
              <w:rPr>
                <w:sz w:val="20"/>
              </w:rPr>
              <w:t xml:space="preserve">Комплекс процессных мероприятий "Создание условий для развития библиотечного дела", в том числе:</w:t>
            </w:r>
          </w:p>
        </w:tc>
        <w:tc>
          <w:tcPr>
            <w:tcW w:w="3061" w:type="dxa"/>
            <w:vAlign w:val="center"/>
          </w:tcPr>
          <w:p>
            <w:pPr>
              <w:pStyle w:val="0"/>
            </w:pPr>
            <w:r>
              <w:rPr>
                <w:sz w:val="20"/>
              </w:rPr>
            </w:r>
          </w:p>
        </w:tc>
        <w:tc>
          <w:tcPr>
            <w:tcW w:w="1134" w:type="dxa"/>
            <w:vAlign w:val="center"/>
          </w:tcPr>
          <w:p>
            <w:pPr>
              <w:pStyle w:val="0"/>
              <w:jc w:val="center"/>
            </w:pPr>
            <w:r>
              <w:rPr>
                <w:sz w:val="20"/>
              </w:rPr>
              <w:t xml:space="preserve">200 401,9</w:t>
            </w:r>
          </w:p>
        </w:tc>
        <w:tc>
          <w:tcPr>
            <w:tcW w:w="1134" w:type="dxa"/>
            <w:vAlign w:val="center"/>
          </w:tcPr>
          <w:p>
            <w:pPr>
              <w:pStyle w:val="0"/>
              <w:jc w:val="center"/>
            </w:pPr>
            <w:r>
              <w:rPr>
                <w:sz w:val="20"/>
              </w:rPr>
              <w:t xml:space="preserve">192 631,4</w:t>
            </w:r>
          </w:p>
        </w:tc>
        <w:tc>
          <w:tcPr>
            <w:tcW w:w="1134" w:type="dxa"/>
            <w:vAlign w:val="center"/>
          </w:tcPr>
          <w:p>
            <w:pPr>
              <w:pStyle w:val="0"/>
              <w:jc w:val="center"/>
            </w:pPr>
            <w:r>
              <w:rPr>
                <w:sz w:val="20"/>
              </w:rPr>
              <w:t xml:space="preserve">204 731,4</w:t>
            </w:r>
          </w:p>
        </w:tc>
        <w:tc>
          <w:tcPr>
            <w:tcW w:w="1134" w:type="dxa"/>
            <w:vAlign w:val="center"/>
          </w:tcPr>
          <w:p>
            <w:pPr>
              <w:pStyle w:val="0"/>
              <w:jc w:val="center"/>
            </w:pPr>
            <w:r>
              <w:rPr>
                <w:sz w:val="20"/>
              </w:rPr>
              <w:t xml:space="preserve">216 027,3</w:t>
            </w:r>
          </w:p>
        </w:tc>
        <w:tc>
          <w:tcPr>
            <w:tcW w:w="1134" w:type="dxa"/>
            <w:vAlign w:val="center"/>
          </w:tcPr>
          <w:p>
            <w:pPr>
              <w:pStyle w:val="0"/>
              <w:jc w:val="center"/>
            </w:pPr>
            <w:r>
              <w:rPr>
                <w:sz w:val="20"/>
              </w:rPr>
              <w:t xml:space="preserve">216 027,3</w:t>
            </w:r>
          </w:p>
        </w:tc>
        <w:tc>
          <w:tcPr>
            <w:tcW w:w="1216" w:type="dxa"/>
            <w:vAlign w:val="center"/>
          </w:tcPr>
          <w:p>
            <w:pPr>
              <w:pStyle w:val="0"/>
              <w:jc w:val="center"/>
            </w:pPr>
            <w:r>
              <w:rPr>
                <w:sz w:val="20"/>
              </w:rPr>
              <w:t xml:space="preserve">216 027,3</w:t>
            </w:r>
          </w:p>
        </w:tc>
        <w:tc>
          <w:tcPr>
            <w:tcW w:w="1134" w:type="dxa"/>
            <w:vAlign w:val="center"/>
          </w:tcPr>
          <w:p>
            <w:pPr>
              <w:pStyle w:val="0"/>
              <w:jc w:val="center"/>
            </w:pPr>
            <w:r>
              <w:rPr>
                <w:sz w:val="20"/>
              </w:rPr>
              <w:t xml:space="preserve">216 027,3</w:t>
            </w:r>
          </w:p>
        </w:tc>
        <w:tc>
          <w:tcPr>
            <w:tcW w:w="1559" w:type="dxa"/>
            <w:vAlign w:val="center"/>
          </w:tcPr>
          <w:p>
            <w:pPr>
              <w:pStyle w:val="0"/>
              <w:jc w:val="center"/>
            </w:pPr>
            <w:r>
              <w:rPr>
                <w:sz w:val="20"/>
              </w:rPr>
              <w:t xml:space="preserve">1 461 873,9</w:t>
            </w:r>
          </w:p>
        </w:tc>
      </w:tr>
      <w:tr>
        <w:tc>
          <w:tcPr>
            <w:tcW w:w="3681" w:type="dxa"/>
            <w:vAlign w:val="center"/>
          </w:tcPr>
          <w:p>
            <w:pPr>
              <w:pStyle w:val="0"/>
            </w:pPr>
            <w:r>
              <w:rPr>
                <w:sz w:val="20"/>
              </w:rPr>
              <w:t xml:space="preserve">Региональный бюджет (всего), из них:</w:t>
            </w:r>
          </w:p>
        </w:tc>
        <w:tc>
          <w:tcPr>
            <w:tcW w:w="3061" w:type="dxa"/>
            <w:vAlign w:val="center"/>
          </w:tcPr>
          <w:p>
            <w:pPr>
              <w:pStyle w:val="0"/>
            </w:pPr>
            <w:r>
              <w:rPr>
                <w:sz w:val="20"/>
              </w:rPr>
            </w:r>
          </w:p>
        </w:tc>
        <w:tc>
          <w:tcPr>
            <w:tcW w:w="1134" w:type="dxa"/>
            <w:vAlign w:val="center"/>
          </w:tcPr>
          <w:p>
            <w:pPr>
              <w:pStyle w:val="0"/>
              <w:jc w:val="center"/>
            </w:pPr>
            <w:r>
              <w:rPr>
                <w:sz w:val="20"/>
              </w:rPr>
              <w:t xml:space="preserve">196 099,5</w:t>
            </w:r>
          </w:p>
        </w:tc>
        <w:tc>
          <w:tcPr>
            <w:tcW w:w="1134" w:type="dxa"/>
            <w:vAlign w:val="center"/>
          </w:tcPr>
          <w:p>
            <w:pPr>
              <w:pStyle w:val="0"/>
              <w:jc w:val="center"/>
            </w:pPr>
            <w:r>
              <w:rPr>
                <w:sz w:val="20"/>
              </w:rPr>
              <w:t xml:space="preserve">188 661,4</w:t>
            </w:r>
          </w:p>
        </w:tc>
        <w:tc>
          <w:tcPr>
            <w:tcW w:w="1134" w:type="dxa"/>
            <w:vAlign w:val="center"/>
          </w:tcPr>
          <w:p>
            <w:pPr>
              <w:pStyle w:val="0"/>
              <w:jc w:val="center"/>
            </w:pPr>
            <w:r>
              <w:rPr>
                <w:sz w:val="20"/>
              </w:rPr>
              <w:t xml:space="preserve">200 761,4</w:t>
            </w:r>
          </w:p>
        </w:tc>
        <w:tc>
          <w:tcPr>
            <w:tcW w:w="1134" w:type="dxa"/>
            <w:vAlign w:val="center"/>
          </w:tcPr>
          <w:p>
            <w:pPr>
              <w:pStyle w:val="0"/>
              <w:jc w:val="center"/>
            </w:pPr>
            <w:r>
              <w:rPr>
                <w:sz w:val="20"/>
              </w:rPr>
              <w:t xml:space="preserve">212 057,3</w:t>
            </w:r>
          </w:p>
        </w:tc>
        <w:tc>
          <w:tcPr>
            <w:tcW w:w="1134" w:type="dxa"/>
            <w:vAlign w:val="center"/>
          </w:tcPr>
          <w:p>
            <w:pPr>
              <w:pStyle w:val="0"/>
              <w:jc w:val="center"/>
            </w:pPr>
            <w:r>
              <w:rPr>
                <w:sz w:val="20"/>
              </w:rPr>
              <w:t xml:space="preserve">212 057,3</w:t>
            </w:r>
          </w:p>
        </w:tc>
        <w:tc>
          <w:tcPr>
            <w:tcW w:w="1216" w:type="dxa"/>
            <w:vAlign w:val="center"/>
          </w:tcPr>
          <w:p>
            <w:pPr>
              <w:pStyle w:val="0"/>
              <w:jc w:val="center"/>
            </w:pPr>
            <w:r>
              <w:rPr>
                <w:sz w:val="20"/>
              </w:rPr>
              <w:t xml:space="preserve">212 057,3</w:t>
            </w:r>
          </w:p>
        </w:tc>
        <w:tc>
          <w:tcPr>
            <w:tcW w:w="1134" w:type="dxa"/>
            <w:vAlign w:val="center"/>
          </w:tcPr>
          <w:p>
            <w:pPr>
              <w:pStyle w:val="0"/>
              <w:jc w:val="center"/>
            </w:pPr>
            <w:r>
              <w:rPr>
                <w:sz w:val="20"/>
              </w:rPr>
              <w:t xml:space="preserve">212 057,3</w:t>
            </w:r>
          </w:p>
        </w:tc>
        <w:tc>
          <w:tcPr>
            <w:tcW w:w="1559" w:type="dxa"/>
            <w:vAlign w:val="center"/>
          </w:tcPr>
          <w:p>
            <w:pPr>
              <w:pStyle w:val="0"/>
              <w:jc w:val="center"/>
            </w:pPr>
            <w:r>
              <w:rPr>
                <w:sz w:val="20"/>
              </w:rPr>
              <w:t xml:space="preserve">1 433 751,5</w:t>
            </w:r>
          </w:p>
        </w:tc>
      </w:tr>
      <w:tr>
        <w:tc>
          <w:tcPr>
            <w:tcW w:w="3681" w:type="dxa"/>
            <w:vAlign w:val="center"/>
          </w:tcPr>
          <w:p>
            <w:pPr>
              <w:pStyle w:val="0"/>
            </w:pPr>
            <w:r>
              <w:rPr>
                <w:sz w:val="20"/>
              </w:rPr>
              <w:t xml:space="preserve">- межбюджетные трансферты из федерального бюджета (справочно)</w:t>
            </w:r>
          </w:p>
        </w:tc>
        <w:tc>
          <w:tcPr>
            <w:tcW w:w="3061" w:type="dxa"/>
            <w:vAlign w:val="center"/>
          </w:tcPr>
          <w:p>
            <w:pPr>
              <w:pStyle w:val="0"/>
            </w:pPr>
            <w:r>
              <w:rPr>
                <w:sz w:val="20"/>
              </w:rPr>
            </w:r>
          </w:p>
        </w:tc>
        <w:tc>
          <w:tcPr>
            <w:tcW w:w="1134" w:type="dxa"/>
            <w:vAlign w:val="center"/>
          </w:tcPr>
          <w:p>
            <w:pPr>
              <w:pStyle w:val="0"/>
              <w:jc w:val="center"/>
            </w:pPr>
            <w:r>
              <w:rPr>
                <w:sz w:val="20"/>
              </w:rPr>
              <w:t xml:space="preserve">5 086,9</w:t>
            </w:r>
          </w:p>
        </w:tc>
        <w:tc>
          <w:tcPr>
            <w:tcW w:w="1134" w:type="dxa"/>
            <w:vAlign w:val="center"/>
          </w:tcPr>
          <w:p>
            <w:pPr>
              <w:pStyle w:val="0"/>
              <w:jc w:val="center"/>
            </w:pPr>
            <w:r>
              <w:rPr>
                <w:sz w:val="20"/>
              </w:rPr>
              <w:t xml:space="preserve">4 959,4</w:t>
            </w:r>
          </w:p>
        </w:tc>
        <w:tc>
          <w:tcPr>
            <w:tcW w:w="1134" w:type="dxa"/>
            <w:vAlign w:val="center"/>
          </w:tcPr>
          <w:p>
            <w:pPr>
              <w:pStyle w:val="0"/>
              <w:jc w:val="center"/>
            </w:pPr>
            <w:r>
              <w:rPr>
                <w:sz w:val="20"/>
              </w:rPr>
              <w:t xml:space="preserve">4 401,2</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216"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559" w:type="dxa"/>
            <w:vAlign w:val="center"/>
          </w:tcPr>
          <w:p>
            <w:pPr>
              <w:pStyle w:val="0"/>
              <w:jc w:val="center"/>
            </w:pPr>
            <w:r>
              <w:rPr>
                <w:sz w:val="20"/>
              </w:rPr>
              <w:t xml:space="preserve">14 447,5</w:t>
            </w:r>
          </w:p>
        </w:tc>
      </w:tr>
      <w:tr>
        <w:tc>
          <w:tcPr>
            <w:tcW w:w="3681"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tcW w:w="3061" w:type="dxa"/>
            <w:vAlign w:val="center"/>
          </w:tcPr>
          <w:p>
            <w:pPr>
              <w:pStyle w:val="0"/>
            </w:pPr>
            <w:r>
              <w:rPr>
                <w:sz w:val="20"/>
              </w:rPr>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216"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559" w:type="dxa"/>
            <w:vAlign w:val="center"/>
          </w:tcPr>
          <w:p>
            <w:pPr>
              <w:pStyle w:val="0"/>
              <w:jc w:val="center"/>
            </w:pPr>
            <w:r>
              <w:rPr>
                <w:sz w:val="20"/>
              </w:rPr>
              <w:t xml:space="preserve">0,0</w:t>
            </w:r>
          </w:p>
        </w:tc>
      </w:tr>
      <w:tr>
        <w:tc>
          <w:tcPr>
            <w:tcW w:w="3681" w:type="dxa"/>
            <w:vAlign w:val="center"/>
          </w:tcPr>
          <w:p>
            <w:pPr>
              <w:pStyle w:val="0"/>
            </w:pPr>
            <w:r>
              <w:rPr>
                <w:sz w:val="20"/>
              </w:rPr>
              <w:t xml:space="preserve">- межбюджетные трансферты местным бюджетам</w:t>
            </w:r>
          </w:p>
        </w:tc>
        <w:tc>
          <w:tcPr>
            <w:tcW w:w="3061" w:type="dxa"/>
            <w:vAlign w:val="center"/>
          </w:tcPr>
          <w:p>
            <w:pPr>
              <w:pStyle w:val="0"/>
            </w:pPr>
            <w:r>
              <w:rPr>
                <w:sz w:val="20"/>
              </w:rPr>
            </w:r>
          </w:p>
        </w:tc>
        <w:tc>
          <w:tcPr>
            <w:tcW w:w="1134" w:type="dxa"/>
            <w:vAlign w:val="center"/>
          </w:tcPr>
          <w:p>
            <w:pPr>
              <w:pStyle w:val="0"/>
              <w:jc w:val="center"/>
            </w:pPr>
            <w:r>
              <w:rPr>
                <w:sz w:val="20"/>
              </w:rPr>
              <w:t xml:space="preserve">5 286,4</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216"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559" w:type="dxa"/>
            <w:vAlign w:val="center"/>
          </w:tcPr>
          <w:p>
            <w:pPr>
              <w:pStyle w:val="0"/>
              <w:jc w:val="center"/>
            </w:pPr>
            <w:r>
              <w:rPr>
                <w:sz w:val="20"/>
              </w:rPr>
              <w:t xml:space="preserve">5 286,4</w:t>
            </w:r>
          </w:p>
        </w:tc>
      </w:tr>
      <w:tr>
        <w:tc>
          <w:tcPr>
            <w:tcW w:w="3681"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3061" w:type="dxa"/>
            <w:vAlign w:val="center"/>
          </w:tcPr>
          <w:p>
            <w:pPr>
              <w:pStyle w:val="0"/>
            </w:pPr>
            <w:r>
              <w:rPr>
                <w:sz w:val="20"/>
              </w:rPr>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216"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559" w:type="dxa"/>
            <w:vAlign w:val="center"/>
          </w:tcPr>
          <w:p>
            <w:pPr>
              <w:pStyle w:val="0"/>
              <w:jc w:val="center"/>
            </w:pPr>
            <w:r>
              <w:rPr>
                <w:sz w:val="20"/>
              </w:rPr>
              <w:t xml:space="preserve">0,0</w:t>
            </w:r>
          </w:p>
        </w:tc>
      </w:tr>
      <w:tr>
        <w:tc>
          <w:tcPr>
            <w:tcW w:w="3681"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61" w:type="dxa"/>
            <w:vAlign w:val="center"/>
          </w:tcPr>
          <w:p>
            <w:pPr>
              <w:pStyle w:val="0"/>
            </w:pPr>
            <w:r>
              <w:rPr>
                <w:sz w:val="20"/>
              </w:rPr>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216"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559" w:type="dxa"/>
            <w:vAlign w:val="center"/>
          </w:tcPr>
          <w:p>
            <w:pPr>
              <w:pStyle w:val="0"/>
              <w:jc w:val="center"/>
            </w:pPr>
            <w:r>
              <w:rPr>
                <w:sz w:val="20"/>
              </w:rPr>
              <w:t xml:space="preserve">0,0</w:t>
            </w:r>
          </w:p>
        </w:tc>
      </w:tr>
      <w:tr>
        <w:tc>
          <w:tcPr>
            <w:tcW w:w="3681" w:type="dxa"/>
            <w:vAlign w:val="center"/>
          </w:tcPr>
          <w:p>
            <w:pPr>
              <w:pStyle w:val="0"/>
            </w:pPr>
            <w:r>
              <w:rPr>
                <w:sz w:val="20"/>
              </w:rPr>
              <w:t xml:space="preserve">Консолидированные бюджеты муниципальных образований</w:t>
            </w:r>
          </w:p>
        </w:tc>
        <w:tc>
          <w:tcPr>
            <w:tcW w:w="3061" w:type="dxa"/>
            <w:vAlign w:val="center"/>
          </w:tcPr>
          <w:p>
            <w:pPr>
              <w:pStyle w:val="0"/>
            </w:pPr>
            <w:r>
              <w:rPr>
                <w:sz w:val="20"/>
              </w:rPr>
            </w:r>
          </w:p>
        </w:tc>
        <w:tc>
          <w:tcPr>
            <w:tcW w:w="1134" w:type="dxa"/>
            <w:vAlign w:val="center"/>
          </w:tcPr>
          <w:p>
            <w:pPr>
              <w:pStyle w:val="0"/>
              <w:jc w:val="center"/>
            </w:pPr>
            <w:r>
              <w:rPr>
                <w:sz w:val="20"/>
              </w:rPr>
              <w:t xml:space="preserve">332,4</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216"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559" w:type="dxa"/>
            <w:vAlign w:val="center"/>
          </w:tcPr>
          <w:p>
            <w:pPr>
              <w:pStyle w:val="0"/>
              <w:jc w:val="center"/>
            </w:pPr>
            <w:r>
              <w:rPr>
                <w:sz w:val="20"/>
              </w:rPr>
              <w:t xml:space="preserve">332,4</w:t>
            </w:r>
          </w:p>
        </w:tc>
      </w:tr>
      <w:tr>
        <w:tc>
          <w:tcPr>
            <w:tcW w:w="3681" w:type="dxa"/>
            <w:vAlign w:val="center"/>
          </w:tcPr>
          <w:p>
            <w:pPr>
              <w:pStyle w:val="0"/>
            </w:pPr>
            <w:r>
              <w:rPr>
                <w:sz w:val="20"/>
              </w:rPr>
              <w:t xml:space="preserve">Внебюджетные источники</w:t>
            </w:r>
          </w:p>
        </w:tc>
        <w:tc>
          <w:tcPr>
            <w:tcW w:w="3061" w:type="dxa"/>
            <w:vAlign w:val="center"/>
          </w:tcPr>
          <w:p>
            <w:pPr>
              <w:pStyle w:val="0"/>
            </w:pPr>
            <w:r>
              <w:rPr>
                <w:sz w:val="20"/>
              </w:rPr>
            </w:r>
          </w:p>
        </w:tc>
        <w:tc>
          <w:tcPr>
            <w:tcW w:w="1134" w:type="dxa"/>
            <w:vAlign w:val="center"/>
          </w:tcPr>
          <w:p>
            <w:pPr>
              <w:pStyle w:val="0"/>
              <w:jc w:val="center"/>
            </w:pPr>
            <w:r>
              <w:rPr>
                <w:sz w:val="20"/>
              </w:rPr>
              <w:t xml:space="preserve">3 970,0</w:t>
            </w:r>
          </w:p>
        </w:tc>
        <w:tc>
          <w:tcPr>
            <w:tcW w:w="1134" w:type="dxa"/>
            <w:vAlign w:val="center"/>
          </w:tcPr>
          <w:p>
            <w:pPr>
              <w:pStyle w:val="0"/>
              <w:jc w:val="center"/>
            </w:pPr>
            <w:r>
              <w:rPr>
                <w:sz w:val="20"/>
              </w:rPr>
              <w:t xml:space="preserve">3 970,0</w:t>
            </w:r>
          </w:p>
        </w:tc>
        <w:tc>
          <w:tcPr>
            <w:tcW w:w="1134" w:type="dxa"/>
            <w:vAlign w:val="center"/>
          </w:tcPr>
          <w:p>
            <w:pPr>
              <w:pStyle w:val="0"/>
              <w:jc w:val="center"/>
            </w:pPr>
            <w:r>
              <w:rPr>
                <w:sz w:val="20"/>
              </w:rPr>
              <w:t xml:space="preserve">3 970,0</w:t>
            </w:r>
          </w:p>
        </w:tc>
        <w:tc>
          <w:tcPr>
            <w:tcW w:w="1134" w:type="dxa"/>
            <w:vAlign w:val="center"/>
          </w:tcPr>
          <w:p>
            <w:pPr>
              <w:pStyle w:val="0"/>
              <w:jc w:val="center"/>
            </w:pPr>
            <w:r>
              <w:rPr>
                <w:sz w:val="20"/>
              </w:rPr>
              <w:t xml:space="preserve">3 970,0</w:t>
            </w:r>
          </w:p>
        </w:tc>
        <w:tc>
          <w:tcPr>
            <w:tcW w:w="1134" w:type="dxa"/>
            <w:vAlign w:val="center"/>
          </w:tcPr>
          <w:p>
            <w:pPr>
              <w:pStyle w:val="0"/>
              <w:jc w:val="center"/>
            </w:pPr>
            <w:r>
              <w:rPr>
                <w:sz w:val="20"/>
              </w:rPr>
              <w:t xml:space="preserve">3 970,0</w:t>
            </w:r>
          </w:p>
        </w:tc>
        <w:tc>
          <w:tcPr>
            <w:tcW w:w="1216" w:type="dxa"/>
            <w:vAlign w:val="center"/>
          </w:tcPr>
          <w:p>
            <w:pPr>
              <w:pStyle w:val="0"/>
              <w:jc w:val="center"/>
            </w:pPr>
            <w:r>
              <w:rPr>
                <w:sz w:val="20"/>
              </w:rPr>
              <w:t xml:space="preserve">3 970,0</w:t>
            </w:r>
          </w:p>
        </w:tc>
        <w:tc>
          <w:tcPr>
            <w:tcW w:w="1134" w:type="dxa"/>
            <w:vAlign w:val="center"/>
          </w:tcPr>
          <w:p>
            <w:pPr>
              <w:pStyle w:val="0"/>
              <w:jc w:val="center"/>
            </w:pPr>
            <w:r>
              <w:rPr>
                <w:sz w:val="20"/>
              </w:rPr>
              <w:t xml:space="preserve">3 970,0</w:t>
            </w:r>
          </w:p>
        </w:tc>
        <w:tc>
          <w:tcPr>
            <w:tcW w:w="1559" w:type="dxa"/>
            <w:vAlign w:val="center"/>
          </w:tcPr>
          <w:p>
            <w:pPr>
              <w:pStyle w:val="0"/>
              <w:jc w:val="center"/>
            </w:pPr>
            <w:r>
              <w:rPr>
                <w:sz w:val="20"/>
              </w:rPr>
              <w:t xml:space="preserve">27 790,0</w:t>
            </w:r>
          </w:p>
        </w:tc>
      </w:tr>
      <w:tr>
        <w:tc>
          <w:tcPr>
            <w:tcW w:w="3681" w:type="dxa"/>
            <w:vAlign w:val="center"/>
          </w:tcPr>
          <w:p>
            <w:pPr>
              <w:pStyle w:val="0"/>
            </w:pPr>
            <w:r>
              <w:rPr>
                <w:sz w:val="20"/>
              </w:rPr>
              <w:t xml:space="preserve">Мероприятие (результат) "Государственными библиотеками Белгородской области обеспечено оказание услуг и выполнение работ",</w:t>
            </w:r>
          </w:p>
          <w:p>
            <w:pPr>
              <w:pStyle w:val="0"/>
            </w:pPr>
            <w:r>
              <w:rPr>
                <w:sz w:val="20"/>
              </w:rPr>
              <w:t xml:space="preserve">в том числе:</w:t>
            </w:r>
          </w:p>
        </w:tc>
        <w:tc>
          <w:tcPr>
            <w:tcW w:w="3061" w:type="dxa"/>
            <w:vAlign w:val="center"/>
          </w:tcPr>
          <w:p>
            <w:pPr>
              <w:pStyle w:val="0"/>
            </w:pPr>
            <w:r>
              <w:rPr>
                <w:sz w:val="20"/>
              </w:rPr>
            </w:r>
          </w:p>
        </w:tc>
        <w:tc>
          <w:tcPr>
            <w:tcW w:w="1134" w:type="dxa"/>
            <w:vAlign w:val="center"/>
          </w:tcPr>
          <w:p>
            <w:pPr>
              <w:pStyle w:val="0"/>
              <w:jc w:val="center"/>
            </w:pPr>
            <w:r>
              <w:rPr>
                <w:sz w:val="20"/>
              </w:rPr>
              <w:t xml:space="preserve">193 376,2</w:t>
            </w:r>
          </w:p>
        </w:tc>
        <w:tc>
          <w:tcPr>
            <w:tcW w:w="1134" w:type="dxa"/>
            <w:vAlign w:val="center"/>
          </w:tcPr>
          <w:p>
            <w:pPr>
              <w:pStyle w:val="0"/>
              <w:jc w:val="center"/>
            </w:pPr>
            <w:r>
              <w:rPr>
                <w:sz w:val="20"/>
              </w:rPr>
              <w:t xml:space="preserve">185 929,5</w:t>
            </w:r>
          </w:p>
        </w:tc>
        <w:tc>
          <w:tcPr>
            <w:tcW w:w="1134" w:type="dxa"/>
            <w:vAlign w:val="center"/>
          </w:tcPr>
          <w:p>
            <w:pPr>
              <w:pStyle w:val="0"/>
              <w:jc w:val="center"/>
            </w:pPr>
            <w:r>
              <w:rPr>
                <w:sz w:val="20"/>
              </w:rPr>
              <w:t xml:space="preserve">197 854,5</w:t>
            </w:r>
          </w:p>
        </w:tc>
        <w:tc>
          <w:tcPr>
            <w:tcW w:w="1134" w:type="dxa"/>
            <w:vAlign w:val="center"/>
          </w:tcPr>
          <w:p>
            <w:pPr>
              <w:pStyle w:val="0"/>
              <w:jc w:val="center"/>
            </w:pPr>
            <w:r>
              <w:rPr>
                <w:sz w:val="20"/>
              </w:rPr>
              <w:t xml:space="preserve">216 027,3</w:t>
            </w:r>
          </w:p>
        </w:tc>
        <w:tc>
          <w:tcPr>
            <w:tcW w:w="1134" w:type="dxa"/>
            <w:vAlign w:val="center"/>
          </w:tcPr>
          <w:p>
            <w:pPr>
              <w:pStyle w:val="0"/>
              <w:jc w:val="center"/>
            </w:pPr>
            <w:r>
              <w:rPr>
                <w:sz w:val="20"/>
              </w:rPr>
              <w:t xml:space="preserve">216 027,3</w:t>
            </w:r>
          </w:p>
        </w:tc>
        <w:tc>
          <w:tcPr>
            <w:tcW w:w="1216" w:type="dxa"/>
            <w:vAlign w:val="center"/>
          </w:tcPr>
          <w:p>
            <w:pPr>
              <w:pStyle w:val="0"/>
              <w:jc w:val="center"/>
            </w:pPr>
            <w:r>
              <w:rPr>
                <w:sz w:val="20"/>
              </w:rPr>
              <w:t xml:space="preserve">216 027,3</w:t>
            </w:r>
          </w:p>
        </w:tc>
        <w:tc>
          <w:tcPr>
            <w:tcW w:w="1134" w:type="dxa"/>
            <w:vAlign w:val="center"/>
          </w:tcPr>
          <w:p>
            <w:pPr>
              <w:pStyle w:val="0"/>
              <w:jc w:val="center"/>
            </w:pPr>
            <w:r>
              <w:rPr>
                <w:sz w:val="20"/>
              </w:rPr>
              <w:t xml:space="preserve">216 027,3</w:t>
            </w:r>
          </w:p>
        </w:tc>
        <w:tc>
          <w:tcPr>
            <w:tcW w:w="1559" w:type="dxa"/>
            <w:vAlign w:val="center"/>
          </w:tcPr>
          <w:p>
            <w:pPr>
              <w:pStyle w:val="0"/>
              <w:jc w:val="center"/>
            </w:pPr>
            <w:r>
              <w:rPr>
                <w:sz w:val="20"/>
              </w:rPr>
              <w:t xml:space="preserve">1 441 269,4</w:t>
            </w:r>
          </w:p>
        </w:tc>
      </w:tr>
      <w:tr>
        <w:tc>
          <w:tcPr>
            <w:tcW w:w="3681" w:type="dxa"/>
            <w:vAlign w:val="center"/>
          </w:tcPr>
          <w:p>
            <w:pPr>
              <w:pStyle w:val="0"/>
            </w:pPr>
            <w:r>
              <w:rPr>
                <w:sz w:val="20"/>
              </w:rPr>
              <w:t xml:space="preserve">Региональный бюджет (всего), из них:</w:t>
            </w:r>
          </w:p>
        </w:tc>
        <w:tc>
          <w:tcPr>
            <w:tcW w:w="3061" w:type="dxa"/>
            <w:vAlign w:val="center"/>
            <w:vMerge w:val="restart"/>
          </w:tcPr>
          <w:p>
            <w:pPr>
              <w:pStyle w:val="0"/>
              <w:jc w:val="center"/>
            </w:pPr>
            <w:r>
              <w:rPr>
                <w:sz w:val="20"/>
              </w:rPr>
              <w:t xml:space="preserve">811 0801 05 4 01 00590 600</w:t>
            </w:r>
          </w:p>
        </w:tc>
        <w:tc>
          <w:tcPr>
            <w:tcW w:w="1134" w:type="dxa"/>
            <w:vAlign w:val="center"/>
          </w:tcPr>
          <w:p>
            <w:pPr>
              <w:pStyle w:val="0"/>
              <w:jc w:val="center"/>
            </w:pPr>
            <w:r>
              <w:rPr>
                <w:sz w:val="20"/>
              </w:rPr>
              <w:t xml:space="preserve">189 406,2</w:t>
            </w:r>
          </w:p>
        </w:tc>
        <w:tc>
          <w:tcPr>
            <w:tcW w:w="1134" w:type="dxa"/>
            <w:vAlign w:val="center"/>
          </w:tcPr>
          <w:p>
            <w:pPr>
              <w:pStyle w:val="0"/>
              <w:jc w:val="center"/>
            </w:pPr>
            <w:r>
              <w:rPr>
                <w:sz w:val="20"/>
              </w:rPr>
              <w:t xml:space="preserve">181 959,5</w:t>
            </w:r>
          </w:p>
        </w:tc>
        <w:tc>
          <w:tcPr>
            <w:tcW w:w="1134" w:type="dxa"/>
            <w:vAlign w:val="center"/>
          </w:tcPr>
          <w:p>
            <w:pPr>
              <w:pStyle w:val="0"/>
              <w:jc w:val="center"/>
            </w:pPr>
            <w:r>
              <w:rPr>
                <w:sz w:val="20"/>
              </w:rPr>
              <w:t xml:space="preserve">193 884,5</w:t>
            </w:r>
          </w:p>
        </w:tc>
        <w:tc>
          <w:tcPr>
            <w:tcW w:w="1134" w:type="dxa"/>
            <w:vAlign w:val="center"/>
          </w:tcPr>
          <w:p>
            <w:pPr>
              <w:pStyle w:val="0"/>
              <w:jc w:val="center"/>
            </w:pPr>
            <w:r>
              <w:rPr>
                <w:sz w:val="20"/>
              </w:rPr>
              <w:t xml:space="preserve">212 057,3</w:t>
            </w:r>
          </w:p>
        </w:tc>
        <w:tc>
          <w:tcPr>
            <w:tcW w:w="1134" w:type="dxa"/>
            <w:vAlign w:val="center"/>
          </w:tcPr>
          <w:p>
            <w:pPr>
              <w:pStyle w:val="0"/>
              <w:jc w:val="center"/>
            </w:pPr>
            <w:r>
              <w:rPr>
                <w:sz w:val="20"/>
              </w:rPr>
              <w:t xml:space="preserve">212 057,3</w:t>
            </w:r>
          </w:p>
        </w:tc>
        <w:tc>
          <w:tcPr>
            <w:tcW w:w="1216" w:type="dxa"/>
            <w:vAlign w:val="center"/>
          </w:tcPr>
          <w:p>
            <w:pPr>
              <w:pStyle w:val="0"/>
              <w:jc w:val="center"/>
            </w:pPr>
            <w:r>
              <w:rPr>
                <w:sz w:val="20"/>
              </w:rPr>
              <w:t xml:space="preserve">212 057,3</w:t>
            </w:r>
          </w:p>
        </w:tc>
        <w:tc>
          <w:tcPr>
            <w:tcW w:w="1134" w:type="dxa"/>
            <w:vAlign w:val="center"/>
          </w:tcPr>
          <w:p>
            <w:pPr>
              <w:pStyle w:val="0"/>
              <w:jc w:val="center"/>
            </w:pPr>
            <w:r>
              <w:rPr>
                <w:sz w:val="20"/>
              </w:rPr>
              <w:t xml:space="preserve">212 057,3</w:t>
            </w:r>
          </w:p>
        </w:tc>
        <w:tc>
          <w:tcPr>
            <w:tcW w:w="1559" w:type="dxa"/>
            <w:vAlign w:val="center"/>
          </w:tcPr>
          <w:p>
            <w:pPr>
              <w:pStyle w:val="0"/>
              <w:jc w:val="center"/>
            </w:pPr>
            <w:r>
              <w:rPr>
                <w:sz w:val="20"/>
              </w:rPr>
              <w:t xml:space="preserve">1 413 479,4</w:t>
            </w:r>
          </w:p>
        </w:tc>
      </w:tr>
      <w:tr>
        <w:tc>
          <w:tcPr>
            <w:tcW w:w="3681"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216" w:type="dxa"/>
            <w:vAlign w:val="center"/>
          </w:tcPr>
          <w:p>
            <w:pPr>
              <w:pStyle w:val="0"/>
            </w:pPr>
            <w:r>
              <w:rPr>
                <w:sz w:val="20"/>
              </w:rPr>
            </w:r>
          </w:p>
        </w:tc>
        <w:tc>
          <w:tcPr>
            <w:tcW w:w="1134" w:type="dxa"/>
            <w:vAlign w:val="center"/>
          </w:tcPr>
          <w:p>
            <w:pPr>
              <w:pStyle w:val="0"/>
            </w:pPr>
            <w:r>
              <w:rPr>
                <w:sz w:val="20"/>
              </w:rPr>
            </w:r>
          </w:p>
        </w:tc>
        <w:tc>
          <w:tcPr>
            <w:tcW w:w="1559" w:type="dxa"/>
            <w:vAlign w:val="center"/>
          </w:tcPr>
          <w:p>
            <w:pPr>
              <w:pStyle w:val="0"/>
              <w:jc w:val="center"/>
            </w:pPr>
            <w:r>
              <w:rPr>
                <w:sz w:val="20"/>
              </w:rPr>
              <w:t xml:space="preserve">0,0</w:t>
            </w:r>
          </w:p>
        </w:tc>
      </w:tr>
      <w:tr>
        <w:tc>
          <w:tcPr>
            <w:tcW w:w="3681"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216" w:type="dxa"/>
            <w:vAlign w:val="center"/>
          </w:tcPr>
          <w:p>
            <w:pPr>
              <w:pStyle w:val="0"/>
            </w:pPr>
            <w:r>
              <w:rPr>
                <w:sz w:val="20"/>
              </w:rPr>
            </w:r>
          </w:p>
        </w:tc>
        <w:tc>
          <w:tcPr>
            <w:tcW w:w="1134" w:type="dxa"/>
            <w:vAlign w:val="center"/>
          </w:tcPr>
          <w:p>
            <w:pPr>
              <w:pStyle w:val="0"/>
            </w:pPr>
            <w:r>
              <w:rPr>
                <w:sz w:val="20"/>
              </w:rPr>
            </w:r>
          </w:p>
        </w:tc>
        <w:tc>
          <w:tcPr>
            <w:tcW w:w="1559" w:type="dxa"/>
            <w:vAlign w:val="center"/>
          </w:tcPr>
          <w:p>
            <w:pPr>
              <w:pStyle w:val="0"/>
              <w:jc w:val="center"/>
            </w:pPr>
            <w:r>
              <w:rPr>
                <w:sz w:val="20"/>
              </w:rPr>
              <w:t xml:space="preserve">0,0</w:t>
            </w:r>
          </w:p>
        </w:tc>
      </w:tr>
      <w:tr>
        <w:tc>
          <w:tcPr>
            <w:tcW w:w="3681" w:type="dxa"/>
            <w:vAlign w:val="center"/>
          </w:tcPr>
          <w:p>
            <w:pPr>
              <w:pStyle w:val="0"/>
            </w:pPr>
            <w:r>
              <w:rPr>
                <w:sz w:val="20"/>
              </w:rPr>
              <w:t xml:space="preserve">- межбюджетные трансферты местным бюджетам</w:t>
            </w:r>
          </w:p>
        </w:tc>
        <w:tc>
          <w:tcPr>
            <w:vMerge w:val="continue"/>
          </w:tcP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216" w:type="dxa"/>
            <w:vAlign w:val="center"/>
          </w:tcPr>
          <w:p>
            <w:pPr>
              <w:pStyle w:val="0"/>
            </w:pPr>
            <w:r>
              <w:rPr>
                <w:sz w:val="20"/>
              </w:rPr>
            </w:r>
          </w:p>
        </w:tc>
        <w:tc>
          <w:tcPr>
            <w:tcW w:w="1134" w:type="dxa"/>
            <w:vAlign w:val="center"/>
          </w:tcPr>
          <w:p>
            <w:pPr>
              <w:pStyle w:val="0"/>
            </w:pPr>
            <w:r>
              <w:rPr>
                <w:sz w:val="20"/>
              </w:rPr>
            </w:r>
          </w:p>
        </w:tc>
        <w:tc>
          <w:tcPr>
            <w:tcW w:w="1559" w:type="dxa"/>
            <w:vAlign w:val="center"/>
          </w:tcPr>
          <w:p>
            <w:pPr>
              <w:pStyle w:val="0"/>
              <w:jc w:val="center"/>
            </w:pPr>
            <w:r>
              <w:rPr>
                <w:sz w:val="20"/>
              </w:rPr>
              <w:t xml:space="preserve">0,0</w:t>
            </w:r>
          </w:p>
        </w:tc>
      </w:tr>
      <w:tr>
        <w:tc>
          <w:tcPr>
            <w:tcW w:w="3681"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216" w:type="dxa"/>
            <w:vAlign w:val="center"/>
          </w:tcPr>
          <w:p>
            <w:pPr>
              <w:pStyle w:val="0"/>
            </w:pPr>
            <w:r>
              <w:rPr>
                <w:sz w:val="20"/>
              </w:rPr>
            </w:r>
          </w:p>
        </w:tc>
        <w:tc>
          <w:tcPr>
            <w:tcW w:w="1134" w:type="dxa"/>
            <w:vAlign w:val="center"/>
          </w:tcPr>
          <w:p>
            <w:pPr>
              <w:pStyle w:val="0"/>
            </w:pPr>
            <w:r>
              <w:rPr>
                <w:sz w:val="20"/>
              </w:rPr>
            </w:r>
          </w:p>
        </w:tc>
        <w:tc>
          <w:tcPr>
            <w:tcW w:w="1559" w:type="dxa"/>
            <w:vAlign w:val="center"/>
          </w:tcPr>
          <w:p>
            <w:pPr>
              <w:pStyle w:val="0"/>
              <w:jc w:val="center"/>
            </w:pPr>
            <w:r>
              <w:rPr>
                <w:sz w:val="20"/>
              </w:rPr>
              <w:t xml:space="preserve">0,0</w:t>
            </w:r>
          </w:p>
        </w:tc>
      </w:tr>
      <w:tr>
        <w:tc>
          <w:tcPr>
            <w:tcW w:w="3681"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61"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216" w:type="dxa"/>
            <w:vAlign w:val="center"/>
          </w:tcPr>
          <w:p>
            <w:pPr>
              <w:pStyle w:val="0"/>
            </w:pPr>
            <w:r>
              <w:rPr>
                <w:sz w:val="20"/>
              </w:rPr>
            </w:r>
          </w:p>
        </w:tc>
        <w:tc>
          <w:tcPr>
            <w:tcW w:w="1134" w:type="dxa"/>
            <w:vAlign w:val="center"/>
          </w:tcPr>
          <w:p>
            <w:pPr>
              <w:pStyle w:val="0"/>
            </w:pPr>
            <w:r>
              <w:rPr>
                <w:sz w:val="20"/>
              </w:rPr>
            </w:r>
          </w:p>
        </w:tc>
        <w:tc>
          <w:tcPr>
            <w:tcW w:w="1559" w:type="dxa"/>
            <w:vAlign w:val="center"/>
          </w:tcPr>
          <w:p>
            <w:pPr>
              <w:pStyle w:val="0"/>
              <w:jc w:val="center"/>
            </w:pPr>
            <w:r>
              <w:rPr>
                <w:sz w:val="20"/>
              </w:rPr>
              <w:t xml:space="preserve">0,0</w:t>
            </w:r>
          </w:p>
        </w:tc>
      </w:tr>
      <w:tr>
        <w:tc>
          <w:tcPr>
            <w:tcW w:w="3681" w:type="dxa"/>
            <w:vAlign w:val="center"/>
          </w:tcPr>
          <w:p>
            <w:pPr>
              <w:pStyle w:val="0"/>
            </w:pPr>
            <w:r>
              <w:rPr>
                <w:sz w:val="20"/>
              </w:rPr>
              <w:t xml:space="preserve">Консолидированные бюджеты муниципальных образований</w:t>
            </w:r>
          </w:p>
        </w:tc>
        <w:tc>
          <w:tcPr>
            <w:tcW w:w="3061"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216" w:type="dxa"/>
            <w:vAlign w:val="center"/>
          </w:tcPr>
          <w:p>
            <w:pPr>
              <w:pStyle w:val="0"/>
            </w:pPr>
            <w:r>
              <w:rPr>
                <w:sz w:val="20"/>
              </w:rPr>
            </w:r>
          </w:p>
        </w:tc>
        <w:tc>
          <w:tcPr>
            <w:tcW w:w="1134" w:type="dxa"/>
            <w:vAlign w:val="center"/>
          </w:tcPr>
          <w:p>
            <w:pPr>
              <w:pStyle w:val="0"/>
            </w:pPr>
            <w:r>
              <w:rPr>
                <w:sz w:val="20"/>
              </w:rPr>
            </w:r>
          </w:p>
        </w:tc>
        <w:tc>
          <w:tcPr>
            <w:tcW w:w="1559" w:type="dxa"/>
            <w:vAlign w:val="center"/>
          </w:tcPr>
          <w:p>
            <w:pPr>
              <w:pStyle w:val="0"/>
              <w:jc w:val="center"/>
            </w:pPr>
            <w:r>
              <w:rPr>
                <w:sz w:val="20"/>
              </w:rPr>
              <w:t xml:space="preserve">0,0</w:t>
            </w:r>
          </w:p>
        </w:tc>
      </w:tr>
      <w:tr>
        <w:tc>
          <w:tcPr>
            <w:tcW w:w="3681" w:type="dxa"/>
            <w:vAlign w:val="center"/>
          </w:tcPr>
          <w:p>
            <w:pPr>
              <w:pStyle w:val="0"/>
            </w:pPr>
            <w:r>
              <w:rPr>
                <w:sz w:val="20"/>
              </w:rPr>
              <w:t xml:space="preserve">Внебюджетные источники</w:t>
            </w:r>
          </w:p>
        </w:tc>
        <w:tc>
          <w:tcPr>
            <w:tcW w:w="3061" w:type="dxa"/>
            <w:vAlign w:val="center"/>
          </w:tcPr>
          <w:p>
            <w:pPr>
              <w:pStyle w:val="0"/>
            </w:pPr>
            <w:r>
              <w:rPr>
                <w:sz w:val="20"/>
              </w:rPr>
            </w:r>
          </w:p>
        </w:tc>
        <w:tc>
          <w:tcPr>
            <w:tcW w:w="1134" w:type="dxa"/>
            <w:vAlign w:val="center"/>
          </w:tcPr>
          <w:p>
            <w:pPr>
              <w:pStyle w:val="0"/>
              <w:jc w:val="center"/>
            </w:pPr>
            <w:r>
              <w:rPr>
                <w:sz w:val="20"/>
              </w:rPr>
              <w:t xml:space="preserve">3 970,0</w:t>
            </w:r>
          </w:p>
        </w:tc>
        <w:tc>
          <w:tcPr>
            <w:tcW w:w="1134" w:type="dxa"/>
            <w:vAlign w:val="center"/>
          </w:tcPr>
          <w:p>
            <w:pPr>
              <w:pStyle w:val="0"/>
              <w:jc w:val="center"/>
            </w:pPr>
            <w:r>
              <w:rPr>
                <w:sz w:val="20"/>
              </w:rPr>
              <w:t xml:space="preserve">3 970,0</w:t>
            </w:r>
          </w:p>
        </w:tc>
        <w:tc>
          <w:tcPr>
            <w:tcW w:w="1134" w:type="dxa"/>
            <w:vAlign w:val="center"/>
          </w:tcPr>
          <w:p>
            <w:pPr>
              <w:pStyle w:val="0"/>
              <w:jc w:val="center"/>
            </w:pPr>
            <w:r>
              <w:rPr>
                <w:sz w:val="20"/>
              </w:rPr>
              <w:t xml:space="preserve">3 970,0</w:t>
            </w:r>
          </w:p>
        </w:tc>
        <w:tc>
          <w:tcPr>
            <w:tcW w:w="1134" w:type="dxa"/>
            <w:vAlign w:val="center"/>
          </w:tcPr>
          <w:p>
            <w:pPr>
              <w:pStyle w:val="0"/>
              <w:jc w:val="center"/>
            </w:pPr>
            <w:r>
              <w:rPr>
                <w:sz w:val="20"/>
              </w:rPr>
              <w:t xml:space="preserve">3 970,0</w:t>
            </w:r>
          </w:p>
        </w:tc>
        <w:tc>
          <w:tcPr>
            <w:tcW w:w="1134" w:type="dxa"/>
            <w:vAlign w:val="center"/>
          </w:tcPr>
          <w:p>
            <w:pPr>
              <w:pStyle w:val="0"/>
              <w:jc w:val="center"/>
            </w:pPr>
            <w:r>
              <w:rPr>
                <w:sz w:val="20"/>
              </w:rPr>
              <w:t xml:space="preserve">3 970,0</w:t>
            </w:r>
          </w:p>
        </w:tc>
        <w:tc>
          <w:tcPr>
            <w:tcW w:w="1216" w:type="dxa"/>
            <w:vAlign w:val="center"/>
          </w:tcPr>
          <w:p>
            <w:pPr>
              <w:pStyle w:val="0"/>
              <w:jc w:val="center"/>
            </w:pPr>
            <w:r>
              <w:rPr>
                <w:sz w:val="20"/>
              </w:rPr>
              <w:t xml:space="preserve">3 970,0</w:t>
            </w:r>
          </w:p>
        </w:tc>
        <w:tc>
          <w:tcPr>
            <w:tcW w:w="1134" w:type="dxa"/>
            <w:vAlign w:val="center"/>
          </w:tcPr>
          <w:p>
            <w:pPr>
              <w:pStyle w:val="0"/>
              <w:jc w:val="center"/>
            </w:pPr>
            <w:r>
              <w:rPr>
                <w:sz w:val="20"/>
              </w:rPr>
              <w:t xml:space="preserve">3 970,0</w:t>
            </w:r>
          </w:p>
        </w:tc>
        <w:tc>
          <w:tcPr>
            <w:tcW w:w="1559" w:type="dxa"/>
            <w:vAlign w:val="center"/>
          </w:tcPr>
          <w:p>
            <w:pPr>
              <w:pStyle w:val="0"/>
              <w:jc w:val="center"/>
            </w:pPr>
            <w:r>
              <w:rPr>
                <w:sz w:val="20"/>
              </w:rPr>
              <w:t xml:space="preserve">27 790,0</w:t>
            </w:r>
          </w:p>
        </w:tc>
      </w:tr>
      <w:tr>
        <w:tc>
          <w:tcPr>
            <w:tcW w:w="3681" w:type="dxa"/>
            <w:vAlign w:val="center"/>
          </w:tcPr>
          <w:p>
            <w:pPr>
              <w:pStyle w:val="0"/>
            </w:pPr>
            <w:r>
              <w:rPr>
                <w:sz w:val="20"/>
              </w:rPr>
              <w:t xml:space="preserve">Мероприятие (результат) "Проведены мероприятия по комплектованию книжных фондов библиотек муниципальных образований Белгородской области и государственных общедоступных библиотек Белгородской области"</w:t>
            </w:r>
          </w:p>
        </w:tc>
        <w:tc>
          <w:tcPr>
            <w:tcW w:w="3061" w:type="dxa"/>
            <w:vAlign w:val="center"/>
          </w:tcPr>
          <w:p>
            <w:pPr>
              <w:pStyle w:val="0"/>
            </w:pPr>
            <w:r>
              <w:rPr>
                <w:sz w:val="20"/>
              </w:rPr>
            </w:r>
          </w:p>
        </w:tc>
        <w:tc>
          <w:tcPr>
            <w:tcW w:w="1134" w:type="dxa"/>
            <w:vAlign w:val="center"/>
          </w:tcPr>
          <w:p>
            <w:pPr>
              <w:pStyle w:val="0"/>
              <w:jc w:val="center"/>
            </w:pPr>
            <w:r>
              <w:rPr>
                <w:sz w:val="20"/>
              </w:rPr>
              <w:t xml:space="preserve">7 025,7</w:t>
            </w:r>
          </w:p>
        </w:tc>
        <w:tc>
          <w:tcPr>
            <w:tcW w:w="1134" w:type="dxa"/>
            <w:vAlign w:val="center"/>
          </w:tcPr>
          <w:p>
            <w:pPr>
              <w:pStyle w:val="0"/>
              <w:jc w:val="center"/>
            </w:pPr>
            <w:r>
              <w:rPr>
                <w:sz w:val="20"/>
              </w:rPr>
              <w:t xml:space="preserve">6 701,9</w:t>
            </w:r>
          </w:p>
        </w:tc>
        <w:tc>
          <w:tcPr>
            <w:tcW w:w="1134" w:type="dxa"/>
            <w:vAlign w:val="center"/>
          </w:tcPr>
          <w:p>
            <w:pPr>
              <w:pStyle w:val="0"/>
              <w:jc w:val="center"/>
            </w:pPr>
            <w:r>
              <w:rPr>
                <w:sz w:val="20"/>
              </w:rPr>
              <w:t xml:space="preserve">6 876,9</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216"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559" w:type="dxa"/>
            <w:vAlign w:val="center"/>
          </w:tcPr>
          <w:p>
            <w:pPr>
              <w:pStyle w:val="0"/>
              <w:jc w:val="center"/>
            </w:pPr>
            <w:r>
              <w:rPr>
                <w:sz w:val="20"/>
              </w:rPr>
              <w:t xml:space="preserve">20 604,5</w:t>
            </w:r>
          </w:p>
        </w:tc>
      </w:tr>
      <w:tr>
        <w:tc>
          <w:tcPr>
            <w:tcW w:w="3681" w:type="dxa"/>
            <w:vAlign w:val="center"/>
          </w:tcPr>
          <w:p>
            <w:pPr>
              <w:pStyle w:val="0"/>
            </w:pPr>
            <w:r>
              <w:rPr>
                <w:sz w:val="20"/>
              </w:rPr>
              <w:t xml:space="preserve">Региональный бюджет (всего), из них:</w:t>
            </w:r>
          </w:p>
        </w:tc>
        <w:tc>
          <w:tcPr>
            <w:tcW w:w="3061" w:type="dxa"/>
            <w:vAlign w:val="center"/>
            <w:vMerge w:val="restart"/>
          </w:tcPr>
          <w:p>
            <w:pPr>
              <w:pStyle w:val="0"/>
              <w:jc w:val="center"/>
            </w:pPr>
            <w:r>
              <w:rPr>
                <w:sz w:val="20"/>
              </w:rPr>
              <w:t xml:space="preserve">811 0801 05 4 01 R5192 200</w:t>
            </w:r>
          </w:p>
          <w:p>
            <w:pPr>
              <w:pStyle w:val="0"/>
              <w:jc w:val="center"/>
            </w:pPr>
            <w:r>
              <w:rPr>
                <w:sz w:val="20"/>
              </w:rPr>
              <w:t xml:space="preserve">811 0801 05 4 01 R5192 500</w:t>
            </w:r>
          </w:p>
          <w:p>
            <w:pPr>
              <w:pStyle w:val="0"/>
              <w:jc w:val="center"/>
            </w:pPr>
            <w:r>
              <w:rPr>
                <w:sz w:val="20"/>
              </w:rPr>
              <w:t xml:space="preserve">811 0801 05 4 01 R5192 600</w:t>
            </w:r>
          </w:p>
        </w:tc>
        <w:tc>
          <w:tcPr>
            <w:tcW w:w="1134" w:type="dxa"/>
            <w:vAlign w:val="center"/>
          </w:tcPr>
          <w:p>
            <w:pPr>
              <w:pStyle w:val="0"/>
              <w:jc w:val="center"/>
            </w:pPr>
            <w:r>
              <w:rPr>
                <w:sz w:val="20"/>
              </w:rPr>
              <w:t xml:space="preserve">6 693,3</w:t>
            </w:r>
          </w:p>
        </w:tc>
        <w:tc>
          <w:tcPr>
            <w:tcW w:w="1134" w:type="dxa"/>
            <w:vAlign w:val="center"/>
          </w:tcPr>
          <w:p>
            <w:pPr>
              <w:pStyle w:val="0"/>
              <w:jc w:val="center"/>
            </w:pPr>
            <w:r>
              <w:rPr>
                <w:sz w:val="20"/>
              </w:rPr>
              <w:t xml:space="preserve">6 701,9</w:t>
            </w:r>
          </w:p>
        </w:tc>
        <w:tc>
          <w:tcPr>
            <w:tcW w:w="1134" w:type="dxa"/>
            <w:vAlign w:val="center"/>
          </w:tcPr>
          <w:p>
            <w:pPr>
              <w:pStyle w:val="0"/>
              <w:jc w:val="center"/>
            </w:pPr>
            <w:r>
              <w:rPr>
                <w:sz w:val="20"/>
              </w:rPr>
              <w:t xml:space="preserve">6 876,9</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216"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559" w:type="dxa"/>
            <w:vAlign w:val="center"/>
          </w:tcPr>
          <w:p>
            <w:pPr>
              <w:pStyle w:val="0"/>
              <w:jc w:val="center"/>
            </w:pPr>
            <w:r>
              <w:rPr>
                <w:sz w:val="20"/>
              </w:rPr>
              <w:t xml:space="preserve">20 272,1</w:t>
            </w:r>
          </w:p>
        </w:tc>
      </w:tr>
      <w:tr>
        <w:tc>
          <w:tcPr>
            <w:tcW w:w="3681"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134" w:type="dxa"/>
            <w:vAlign w:val="center"/>
          </w:tcPr>
          <w:p>
            <w:pPr>
              <w:pStyle w:val="0"/>
              <w:jc w:val="center"/>
            </w:pPr>
            <w:r>
              <w:rPr>
                <w:sz w:val="20"/>
              </w:rPr>
              <w:t xml:space="preserve">5 086,9</w:t>
            </w:r>
          </w:p>
        </w:tc>
        <w:tc>
          <w:tcPr>
            <w:tcW w:w="1134" w:type="dxa"/>
            <w:vAlign w:val="center"/>
          </w:tcPr>
          <w:p>
            <w:pPr>
              <w:pStyle w:val="0"/>
              <w:jc w:val="center"/>
            </w:pPr>
            <w:r>
              <w:rPr>
                <w:sz w:val="20"/>
              </w:rPr>
              <w:t xml:space="preserve">4 959,4</w:t>
            </w:r>
          </w:p>
        </w:tc>
        <w:tc>
          <w:tcPr>
            <w:tcW w:w="1134" w:type="dxa"/>
            <w:vAlign w:val="center"/>
          </w:tcPr>
          <w:p>
            <w:pPr>
              <w:pStyle w:val="0"/>
              <w:jc w:val="center"/>
            </w:pPr>
            <w:r>
              <w:rPr>
                <w:sz w:val="20"/>
              </w:rPr>
              <w:t xml:space="preserve">4 401,2</w:t>
            </w:r>
          </w:p>
        </w:tc>
        <w:tc>
          <w:tcPr>
            <w:tcW w:w="1134" w:type="dxa"/>
            <w:vAlign w:val="center"/>
          </w:tcPr>
          <w:p>
            <w:pPr>
              <w:pStyle w:val="0"/>
            </w:pPr>
            <w:r>
              <w:rPr>
                <w:sz w:val="20"/>
              </w:rPr>
            </w:r>
          </w:p>
        </w:tc>
        <w:tc>
          <w:tcPr>
            <w:tcW w:w="1134" w:type="dxa"/>
            <w:vAlign w:val="center"/>
          </w:tcPr>
          <w:p>
            <w:pPr>
              <w:pStyle w:val="0"/>
            </w:pPr>
            <w:r>
              <w:rPr>
                <w:sz w:val="20"/>
              </w:rPr>
            </w:r>
          </w:p>
        </w:tc>
        <w:tc>
          <w:tcPr>
            <w:tcW w:w="1216" w:type="dxa"/>
            <w:vAlign w:val="center"/>
          </w:tcPr>
          <w:p>
            <w:pPr>
              <w:pStyle w:val="0"/>
            </w:pPr>
            <w:r>
              <w:rPr>
                <w:sz w:val="20"/>
              </w:rPr>
            </w:r>
          </w:p>
        </w:tc>
        <w:tc>
          <w:tcPr>
            <w:tcW w:w="1134" w:type="dxa"/>
            <w:vAlign w:val="center"/>
          </w:tcPr>
          <w:p>
            <w:pPr>
              <w:pStyle w:val="0"/>
            </w:pPr>
            <w:r>
              <w:rPr>
                <w:sz w:val="20"/>
              </w:rPr>
            </w:r>
          </w:p>
        </w:tc>
        <w:tc>
          <w:tcPr>
            <w:tcW w:w="1559" w:type="dxa"/>
            <w:vAlign w:val="center"/>
          </w:tcPr>
          <w:p>
            <w:pPr>
              <w:pStyle w:val="0"/>
              <w:jc w:val="center"/>
            </w:pPr>
            <w:r>
              <w:rPr>
                <w:sz w:val="20"/>
              </w:rPr>
              <w:t xml:space="preserve">14 447,5</w:t>
            </w:r>
          </w:p>
        </w:tc>
      </w:tr>
      <w:tr>
        <w:tc>
          <w:tcPr>
            <w:tcW w:w="3681"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216" w:type="dxa"/>
            <w:vAlign w:val="center"/>
          </w:tcPr>
          <w:p>
            <w:pPr>
              <w:pStyle w:val="0"/>
            </w:pPr>
            <w:r>
              <w:rPr>
                <w:sz w:val="20"/>
              </w:rPr>
            </w:r>
          </w:p>
        </w:tc>
        <w:tc>
          <w:tcPr>
            <w:tcW w:w="1134" w:type="dxa"/>
            <w:vAlign w:val="center"/>
          </w:tcPr>
          <w:p>
            <w:pPr>
              <w:pStyle w:val="0"/>
            </w:pPr>
            <w:r>
              <w:rPr>
                <w:sz w:val="20"/>
              </w:rPr>
            </w:r>
          </w:p>
        </w:tc>
        <w:tc>
          <w:tcPr>
            <w:tcW w:w="1559" w:type="dxa"/>
            <w:vAlign w:val="center"/>
          </w:tcPr>
          <w:p>
            <w:pPr>
              <w:pStyle w:val="0"/>
              <w:jc w:val="center"/>
            </w:pPr>
            <w:r>
              <w:rPr>
                <w:sz w:val="20"/>
              </w:rPr>
              <w:t xml:space="preserve">0,0</w:t>
            </w:r>
          </w:p>
        </w:tc>
      </w:tr>
      <w:tr>
        <w:tc>
          <w:tcPr>
            <w:tcW w:w="3681" w:type="dxa"/>
            <w:vAlign w:val="center"/>
          </w:tcPr>
          <w:p>
            <w:pPr>
              <w:pStyle w:val="0"/>
            </w:pPr>
            <w:r>
              <w:rPr>
                <w:sz w:val="20"/>
              </w:rPr>
              <w:t xml:space="preserve">- межбюджетные трансферты местным бюджетам</w:t>
            </w:r>
          </w:p>
        </w:tc>
        <w:tc>
          <w:tcPr>
            <w:vMerge w:val="continue"/>
          </w:tcPr>
          <w:p/>
        </w:tc>
        <w:tc>
          <w:tcPr>
            <w:tcW w:w="1134" w:type="dxa"/>
            <w:vAlign w:val="center"/>
          </w:tcPr>
          <w:p>
            <w:pPr>
              <w:pStyle w:val="0"/>
              <w:jc w:val="center"/>
            </w:pPr>
            <w:r>
              <w:rPr>
                <w:sz w:val="20"/>
              </w:rPr>
              <w:t xml:space="preserve">5 286,4</w:t>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216" w:type="dxa"/>
            <w:vAlign w:val="center"/>
          </w:tcPr>
          <w:p>
            <w:pPr>
              <w:pStyle w:val="0"/>
            </w:pPr>
            <w:r>
              <w:rPr>
                <w:sz w:val="20"/>
              </w:rPr>
            </w:r>
          </w:p>
        </w:tc>
        <w:tc>
          <w:tcPr>
            <w:tcW w:w="1134" w:type="dxa"/>
            <w:vAlign w:val="center"/>
          </w:tcPr>
          <w:p>
            <w:pPr>
              <w:pStyle w:val="0"/>
            </w:pPr>
            <w:r>
              <w:rPr>
                <w:sz w:val="20"/>
              </w:rPr>
            </w:r>
          </w:p>
        </w:tc>
        <w:tc>
          <w:tcPr>
            <w:tcW w:w="1559" w:type="dxa"/>
            <w:vAlign w:val="center"/>
          </w:tcPr>
          <w:p>
            <w:pPr>
              <w:pStyle w:val="0"/>
              <w:jc w:val="center"/>
            </w:pPr>
            <w:r>
              <w:rPr>
                <w:sz w:val="20"/>
              </w:rPr>
              <w:t xml:space="preserve">5 286,4</w:t>
            </w:r>
          </w:p>
        </w:tc>
      </w:tr>
      <w:tr>
        <w:tc>
          <w:tcPr>
            <w:tcW w:w="3681"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216" w:type="dxa"/>
            <w:vAlign w:val="center"/>
          </w:tcPr>
          <w:p>
            <w:pPr>
              <w:pStyle w:val="0"/>
            </w:pPr>
            <w:r>
              <w:rPr>
                <w:sz w:val="20"/>
              </w:rPr>
            </w:r>
          </w:p>
        </w:tc>
        <w:tc>
          <w:tcPr>
            <w:tcW w:w="1134" w:type="dxa"/>
            <w:vAlign w:val="center"/>
          </w:tcPr>
          <w:p>
            <w:pPr>
              <w:pStyle w:val="0"/>
            </w:pPr>
            <w:r>
              <w:rPr>
                <w:sz w:val="20"/>
              </w:rPr>
            </w:r>
          </w:p>
        </w:tc>
        <w:tc>
          <w:tcPr>
            <w:tcW w:w="1559" w:type="dxa"/>
            <w:vAlign w:val="center"/>
          </w:tcPr>
          <w:p>
            <w:pPr>
              <w:pStyle w:val="0"/>
              <w:jc w:val="center"/>
            </w:pPr>
            <w:r>
              <w:rPr>
                <w:sz w:val="20"/>
              </w:rPr>
              <w:t xml:space="preserve">0,0</w:t>
            </w:r>
          </w:p>
        </w:tc>
      </w:tr>
      <w:tr>
        <w:tc>
          <w:tcPr>
            <w:tcW w:w="3681"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061"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216" w:type="dxa"/>
            <w:vAlign w:val="center"/>
          </w:tcPr>
          <w:p>
            <w:pPr>
              <w:pStyle w:val="0"/>
            </w:pPr>
            <w:r>
              <w:rPr>
                <w:sz w:val="20"/>
              </w:rPr>
            </w:r>
          </w:p>
        </w:tc>
        <w:tc>
          <w:tcPr>
            <w:tcW w:w="1134" w:type="dxa"/>
            <w:vAlign w:val="center"/>
          </w:tcPr>
          <w:p>
            <w:pPr>
              <w:pStyle w:val="0"/>
            </w:pPr>
            <w:r>
              <w:rPr>
                <w:sz w:val="20"/>
              </w:rPr>
            </w:r>
          </w:p>
        </w:tc>
        <w:tc>
          <w:tcPr>
            <w:tcW w:w="1559" w:type="dxa"/>
            <w:vAlign w:val="center"/>
          </w:tcPr>
          <w:p>
            <w:pPr>
              <w:pStyle w:val="0"/>
              <w:jc w:val="center"/>
            </w:pPr>
            <w:r>
              <w:rPr>
                <w:sz w:val="20"/>
              </w:rPr>
              <w:t xml:space="preserve">0,0</w:t>
            </w:r>
          </w:p>
        </w:tc>
      </w:tr>
      <w:tr>
        <w:tc>
          <w:tcPr>
            <w:tcW w:w="3681" w:type="dxa"/>
            <w:vAlign w:val="center"/>
          </w:tcPr>
          <w:p>
            <w:pPr>
              <w:pStyle w:val="0"/>
            </w:pPr>
            <w:r>
              <w:rPr>
                <w:sz w:val="20"/>
              </w:rPr>
              <w:t xml:space="preserve">Консолидированные бюджеты муниципальных образований</w:t>
            </w:r>
          </w:p>
        </w:tc>
        <w:tc>
          <w:tcPr>
            <w:tcW w:w="3061" w:type="dxa"/>
            <w:vAlign w:val="center"/>
          </w:tcPr>
          <w:p>
            <w:pPr>
              <w:pStyle w:val="0"/>
            </w:pPr>
            <w:r>
              <w:rPr>
                <w:sz w:val="20"/>
              </w:rPr>
            </w:r>
          </w:p>
        </w:tc>
        <w:tc>
          <w:tcPr>
            <w:tcW w:w="1134" w:type="dxa"/>
            <w:vAlign w:val="center"/>
          </w:tcPr>
          <w:p>
            <w:pPr>
              <w:pStyle w:val="0"/>
              <w:jc w:val="center"/>
            </w:pPr>
            <w:r>
              <w:rPr>
                <w:sz w:val="20"/>
              </w:rPr>
              <w:t xml:space="preserve">332,4</w:t>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216" w:type="dxa"/>
            <w:vAlign w:val="center"/>
          </w:tcPr>
          <w:p>
            <w:pPr>
              <w:pStyle w:val="0"/>
            </w:pPr>
            <w:r>
              <w:rPr>
                <w:sz w:val="20"/>
              </w:rPr>
            </w:r>
          </w:p>
        </w:tc>
        <w:tc>
          <w:tcPr>
            <w:tcW w:w="1134" w:type="dxa"/>
            <w:vAlign w:val="center"/>
          </w:tcPr>
          <w:p>
            <w:pPr>
              <w:pStyle w:val="0"/>
            </w:pPr>
            <w:r>
              <w:rPr>
                <w:sz w:val="20"/>
              </w:rPr>
            </w:r>
          </w:p>
        </w:tc>
        <w:tc>
          <w:tcPr>
            <w:tcW w:w="1559" w:type="dxa"/>
            <w:vAlign w:val="center"/>
          </w:tcPr>
          <w:p>
            <w:pPr>
              <w:pStyle w:val="0"/>
              <w:jc w:val="center"/>
            </w:pPr>
            <w:r>
              <w:rPr>
                <w:sz w:val="20"/>
              </w:rPr>
              <w:t xml:space="preserve">332,4</w:t>
            </w:r>
          </w:p>
        </w:tc>
      </w:tr>
      <w:tr>
        <w:tc>
          <w:tcPr>
            <w:tcW w:w="3681" w:type="dxa"/>
            <w:vAlign w:val="center"/>
          </w:tcPr>
          <w:p>
            <w:pPr>
              <w:pStyle w:val="0"/>
            </w:pPr>
            <w:r>
              <w:rPr>
                <w:sz w:val="20"/>
              </w:rPr>
              <w:t xml:space="preserve">Внебюджетные источники</w:t>
            </w:r>
          </w:p>
        </w:tc>
        <w:tc>
          <w:tcPr>
            <w:tcW w:w="3061"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216" w:type="dxa"/>
            <w:vAlign w:val="center"/>
          </w:tcPr>
          <w:p>
            <w:pPr>
              <w:pStyle w:val="0"/>
            </w:pPr>
            <w:r>
              <w:rPr>
                <w:sz w:val="20"/>
              </w:rPr>
            </w:r>
          </w:p>
        </w:tc>
        <w:tc>
          <w:tcPr>
            <w:tcW w:w="1134" w:type="dxa"/>
            <w:vAlign w:val="center"/>
          </w:tcPr>
          <w:p>
            <w:pPr>
              <w:pStyle w:val="0"/>
            </w:pPr>
            <w:r>
              <w:rPr>
                <w:sz w:val="20"/>
              </w:rPr>
            </w:r>
          </w:p>
        </w:tc>
        <w:tc>
          <w:tcPr>
            <w:tcW w:w="1559" w:type="dxa"/>
            <w:vAlign w:val="center"/>
          </w:tcPr>
          <w:p>
            <w:pPr>
              <w:pStyle w:val="0"/>
              <w:jc w:val="center"/>
            </w:pPr>
            <w:r>
              <w:rPr>
                <w:sz w:val="20"/>
              </w:rPr>
              <w:t xml:space="preserve">0,0</w:t>
            </w:r>
          </w:p>
        </w:tc>
      </w:tr>
      <w:tr>
        <w:tc>
          <w:tcPr>
            <w:tcW w:w="3681" w:type="dxa"/>
            <w:vAlign w:val="center"/>
          </w:tcPr>
          <w:p>
            <w:pPr>
              <w:pStyle w:val="0"/>
            </w:pPr>
            <w:r>
              <w:rPr>
                <w:sz w:val="20"/>
              </w:rPr>
              <w:t xml:space="preserve">Нераспределенный резерв (региональный бюджет)</w:t>
            </w:r>
          </w:p>
        </w:tc>
        <w:tc>
          <w:tcPr>
            <w:tcW w:w="3061"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216" w:type="dxa"/>
            <w:vAlign w:val="center"/>
          </w:tcPr>
          <w:p>
            <w:pPr>
              <w:pStyle w:val="0"/>
            </w:pPr>
            <w:r>
              <w:rPr>
                <w:sz w:val="20"/>
              </w:rPr>
            </w:r>
          </w:p>
        </w:tc>
        <w:tc>
          <w:tcPr>
            <w:tcW w:w="1134" w:type="dxa"/>
            <w:vAlign w:val="center"/>
          </w:tcPr>
          <w:p>
            <w:pPr>
              <w:pStyle w:val="0"/>
            </w:pPr>
            <w:r>
              <w:rPr>
                <w:sz w:val="20"/>
              </w:rPr>
            </w:r>
          </w:p>
        </w:tc>
        <w:tc>
          <w:tcPr>
            <w:tcW w:w="1559" w:type="dxa"/>
            <w:vAlign w:val="center"/>
          </w:tcPr>
          <w:p>
            <w:pPr>
              <w:pStyle w:val="0"/>
              <w:jc w:val="center"/>
            </w:pPr>
            <w:r>
              <w:rPr>
                <w:sz w:val="20"/>
              </w:rPr>
              <w:t xml:space="preserve">0,0</w:t>
            </w:r>
          </w:p>
        </w:tc>
      </w:tr>
    </w:tbl>
    <w:p>
      <w:pPr>
        <w:sectPr>
          <w:headerReference w:type="default" r:id="rId49"/>
          <w:headerReference w:type="first" r:id="rId49"/>
          <w:footerReference w:type="default" r:id="rId50"/>
          <w:footerReference w:type="first" r:id="rId50"/>
          <w:pgSz w:w="16838" w:h="11906" w:orient="landscape"/>
          <w:pgMar w:top="1133" w:right="1440" w:bottom="566" w:left="1440" w:header="0" w:footer="0" w:gutter="0"/>
          <w:titlePg/>
        </w:sectPr>
      </w:pP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2"/>
        <w:jc w:val="right"/>
      </w:pPr>
      <w:r>
        <w:rPr>
          <w:sz w:val="20"/>
        </w:rPr>
        <w:t xml:space="preserve">Приложение</w:t>
      </w:r>
    </w:p>
    <w:p>
      <w:pPr>
        <w:pStyle w:val="0"/>
        <w:jc w:val="right"/>
      </w:pPr>
      <w:r>
        <w:rPr>
          <w:sz w:val="20"/>
        </w:rPr>
        <w:t xml:space="preserve">к паспорту комплекса процессных</w:t>
      </w:r>
    </w:p>
    <w:p>
      <w:pPr>
        <w:pStyle w:val="0"/>
        <w:jc w:val="right"/>
      </w:pPr>
      <w:r>
        <w:rPr>
          <w:sz w:val="20"/>
        </w:rPr>
        <w:t xml:space="preserve">мероприятий "Создание условий</w:t>
      </w:r>
    </w:p>
    <w:p>
      <w:pPr>
        <w:pStyle w:val="0"/>
        <w:jc w:val="right"/>
      </w:pPr>
      <w:r>
        <w:rPr>
          <w:sz w:val="20"/>
        </w:rPr>
        <w:t xml:space="preserve">для развития библиотечного дела"</w:t>
      </w:r>
    </w:p>
    <w:p>
      <w:pPr>
        <w:pStyle w:val="0"/>
        <w:jc w:val="center"/>
      </w:pPr>
      <w:r>
        <w:rPr>
          <w:sz w:val="20"/>
        </w:rPr>
      </w:r>
    </w:p>
    <w:p>
      <w:pPr>
        <w:pStyle w:val="2"/>
        <w:jc w:val="center"/>
      </w:pPr>
      <w:r>
        <w:rPr>
          <w:sz w:val="20"/>
        </w:rPr>
        <w:t xml:space="preserve">План</w:t>
      </w:r>
    </w:p>
    <w:p>
      <w:pPr>
        <w:pStyle w:val="2"/>
        <w:jc w:val="center"/>
      </w:pPr>
      <w:r>
        <w:rPr>
          <w:sz w:val="20"/>
        </w:rPr>
        <w:t xml:space="preserve">реализации комплекса процессных мероприятий "Создание</w:t>
      </w:r>
    </w:p>
    <w:p>
      <w:pPr>
        <w:pStyle w:val="2"/>
        <w:jc w:val="center"/>
      </w:pPr>
      <w:r>
        <w:rPr>
          <w:sz w:val="20"/>
        </w:rPr>
        <w:t xml:space="preserve">условий для развития библиотечного дела"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18"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09.09.2024 N 435-пп)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844"/>
        <w:gridCol w:w="2569"/>
        <w:gridCol w:w="850"/>
        <w:gridCol w:w="3061"/>
        <w:gridCol w:w="1701"/>
      </w:tblGrid>
      <w:tr>
        <w:tc>
          <w:tcPr>
            <w:tcW w:w="844" w:type="dxa"/>
          </w:tcPr>
          <w:p>
            <w:pPr>
              <w:pStyle w:val="0"/>
              <w:jc w:val="center"/>
            </w:pPr>
            <w:r>
              <w:rPr>
                <w:sz w:val="20"/>
              </w:rPr>
              <w:t xml:space="preserve">N п/п</w:t>
            </w:r>
          </w:p>
        </w:tc>
        <w:tc>
          <w:tcPr>
            <w:tcW w:w="2569" w:type="dxa"/>
          </w:tcPr>
          <w:p>
            <w:pPr>
              <w:pStyle w:val="0"/>
              <w:jc w:val="center"/>
            </w:pPr>
            <w:r>
              <w:rPr>
                <w:sz w:val="20"/>
              </w:rPr>
              <w:t xml:space="preserve">Задача, мероприятие (результат)/контрольная точка</w:t>
            </w:r>
          </w:p>
        </w:tc>
        <w:tc>
          <w:tcPr>
            <w:tcW w:w="850" w:type="dxa"/>
          </w:tcPr>
          <w:p>
            <w:pPr>
              <w:pStyle w:val="0"/>
              <w:jc w:val="center"/>
            </w:pPr>
            <w:r>
              <w:rPr>
                <w:sz w:val="20"/>
              </w:rPr>
              <w:t xml:space="preserve">Дата наступления контрольной точки</w:t>
            </w:r>
          </w:p>
        </w:tc>
        <w:tc>
          <w:tcPr>
            <w:tcW w:w="3061" w:type="dxa"/>
          </w:tcPr>
          <w:p>
            <w:pPr>
              <w:pStyle w:val="0"/>
              <w:jc w:val="center"/>
            </w:pPr>
            <w:r>
              <w:rPr>
                <w:sz w:val="20"/>
              </w:rPr>
              <w:t xml:space="preserve">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1701" w:type="dxa"/>
          </w:tcPr>
          <w:p>
            <w:pPr>
              <w:pStyle w:val="0"/>
              <w:jc w:val="center"/>
            </w:pPr>
            <w:r>
              <w:rPr>
                <w:sz w:val="20"/>
              </w:rPr>
              <w:t xml:space="preserve">Вид подтверждающего документа</w:t>
            </w:r>
          </w:p>
        </w:tc>
      </w:tr>
      <w:tr>
        <w:tc>
          <w:tcPr>
            <w:tcW w:w="844" w:type="dxa"/>
          </w:tcPr>
          <w:p>
            <w:pPr>
              <w:pStyle w:val="0"/>
              <w:jc w:val="center"/>
            </w:pPr>
            <w:r>
              <w:rPr>
                <w:sz w:val="20"/>
              </w:rPr>
              <w:t xml:space="preserve">1</w:t>
            </w:r>
          </w:p>
        </w:tc>
        <w:tc>
          <w:tcPr>
            <w:tcW w:w="2569" w:type="dxa"/>
          </w:tcPr>
          <w:p>
            <w:pPr>
              <w:pStyle w:val="0"/>
              <w:jc w:val="center"/>
            </w:pPr>
            <w:r>
              <w:rPr>
                <w:sz w:val="20"/>
              </w:rPr>
              <w:t xml:space="preserve">2</w:t>
            </w:r>
          </w:p>
        </w:tc>
        <w:tc>
          <w:tcPr>
            <w:tcW w:w="850" w:type="dxa"/>
          </w:tcPr>
          <w:p>
            <w:pPr>
              <w:pStyle w:val="0"/>
              <w:jc w:val="center"/>
            </w:pPr>
            <w:r>
              <w:rPr>
                <w:sz w:val="20"/>
              </w:rPr>
              <w:t xml:space="preserve">3</w:t>
            </w:r>
          </w:p>
        </w:tc>
        <w:tc>
          <w:tcPr>
            <w:tcW w:w="3061" w:type="dxa"/>
          </w:tcPr>
          <w:p>
            <w:pPr>
              <w:pStyle w:val="0"/>
              <w:jc w:val="center"/>
            </w:pPr>
            <w:r>
              <w:rPr>
                <w:sz w:val="20"/>
              </w:rPr>
              <w:t xml:space="preserve">4</w:t>
            </w:r>
          </w:p>
        </w:tc>
        <w:tc>
          <w:tcPr>
            <w:tcW w:w="1701" w:type="dxa"/>
          </w:tcPr>
          <w:p>
            <w:pPr>
              <w:pStyle w:val="0"/>
              <w:jc w:val="center"/>
            </w:pPr>
            <w:r>
              <w:rPr>
                <w:sz w:val="20"/>
              </w:rPr>
              <w:t xml:space="preserve">5</w:t>
            </w:r>
          </w:p>
        </w:tc>
      </w:tr>
      <w:tr>
        <w:tc>
          <w:tcPr>
            <w:tcW w:w="844" w:type="dxa"/>
          </w:tcPr>
          <w:p>
            <w:pPr>
              <w:pStyle w:val="0"/>
              <w:jc w:val="center"/>
            </w:pPr>
            <w:r>
              <w:rPr>
                <w:sz w:val="20"/>
              </w:rPr>
              <w:t xml:space="preserve">1.</w:t>
            </w:r>
          </w:p>
        </w:tc>
        <w:tc>
          <w:tcPr>
            <w:gridSpan w:val="4"/>
            <w:tcW w:w="8181" w:type="dxa"/>
          </w:tcPr>
          <w:p>
            <w:pPr>
              <w:pStyle w:val="0"/>
              <w:jc w:val="both"/>
            </w:pPr>
            <w:r>
              <w:rPr>
                <w:sz w:val="20"/>
              </w:rPr>
              <w:t xml:space="preserve">Задача "Создание условий для организации и развития библиотечного обслуживания населения Белгородской области, сохранности и комплектования библиотечных фондов"</w:t>
            </w:r>
          </w:p>
        </w:tc>
      </w:tr>
      <w:tr>
        <w:tc>
          <w:tcPr>
            <w:tcW w:w="844" w:type="dxa"/>
            <w:vAlign w:val="center"/>
          </w:tcPr>
          <w:p>
            <w:pPr>
              <w:pStyle w:val="0"/>
              <w:jc w:val="center"/>
            </w:pPr>
            <w:r>
              <w:rPr>
                <w:sz w:val="20"/>
              </w:rPr>
              <w:t xml:space="preserve">1.1.</w:t>
            </w:r>
          </w:p>
        </w:tc>
        <w:tc>
          <w:tcPr>
            <w:tcW w:w="2569" w:type="dxa"/>
            <w:vAlign w:val="center"/>
          </w:tcPr>
          <w:p>
            <w:pPr>
              <w:pStyle w:val="0"/>
            </w:pPr>
            <w:r>
              <w:rPr>
                <w:sz w:val="20"/>
              </w:rPr>
              <w:t xml:space="preserve">Мероприятие (результат) "Государственными библиотеками Белгородской области обеспечено оказание услуг и выполнение работ"</w:t>
            </w:r>
          </w:p>
        </w:tc>
        <w:tc>
          <w:tcPr>
            <w:tcW w:w="850" w:type="dxa"/>
            <w:vAlign w:val="center"/>
          </w:tcPr>
          <w:p>
            <w:pPr>
              <w:pStyle w:val="0"/>
              <w:jc w:val="center"/>
            </w:pPr>
            <w:r>
              <w:rPr>
                <w:sz w:val="20"/>
              </w:rPr>
              <w:t xml:space="preserve">X</w:t>
            </w:r>
          </w:p>
        </w:tc>
        <w:tc>
          <w:tcPr>
            <w:tcW w:w="3061" w:type="dxa"/>
            <w:vAlign w:val="center"/>
          </w:tcPr>
          <w:p>
            <w:pPr>
              <w:pStyle w:val="0"/>
              <w:jc w:val="center"/>
            </w:pPr>
            <w:r>
              <w:rPr>
                <w:sz w:val="20"/>
              </w:rPr>
              <w:t xml:space="preserve">Горбатовская С.М. - заместитель министра культуры Белгородской области</w:t>
            </w:r>
          </w:p>
        </w:tc>
        <w:tc>
          <w:tcPr>
            <w:tcW w:w="1701" w:type="dxa"/>
            <w:vAlign w:val="center"/>
          </w:tcPr>
          <w:p>
            <w:pPr>
              <w:pStyle w:val="0"/>
            </w:pPr>
            <w:r>
              <w:rPr>
                <w:sz w:val="20"/>
              </w:rPr>
            </w:r>
          </w:p>
        </w:tc>
      </w:tr>
      <w:tr>
        <w:tc>
          <w:tcPr>
            <w:tcW w:w="844" w:type="dxa"/>
            <w:vAlign w:val="center"/>
          </w:tcPr>
          <w:p>
            <w:pPr>
              <w:pStyle w:val="0"/>
              <w:jc w:val="center"/>
            </w:pPr>
            <w:r>
              <w:rPr>
                <w:sz w:val="20"/>
              </w:rPr>
              <w:t xml:space="preserve">1.1.1.</w:t>
            </w:r>
          </w:p>
        </w:tc>
        <w:tc>
          <w:tcPr>
            <w:tcW w:w="2569" w:type="dxa"/>
            <w:vAlign w:val="center"/>
          </w:tcPr>
          <w:p>
            <w:pPr>
              <w:pStyle w:val="0"/>
            </w:pPr>
            <w:r>
              <w:rPr>
                <w:sz w:val="20"/>
              </w:rPr>
              <w:t xml:space="preserve">Мероприятие (результат) "Библиотеками Белгородской области обеспечено оказание услуг и выполнение работ" в 2024 году реализации</w:t>
            </w:r>
          </w:p>
        </w:tc>
        <w:tc>
          <w:tcPr>
            <w:tcW w:w="850" w:type="dxa"/>
            <w:vAlign w:val="center"/>
          </w:tcPr>
          <w:p>
            <w:pPr>
              <w:pStyle w:val="0"/>
              <w:jc w:val="center"/>
            </w:pPr>
            <w:r>
              <w:rPr>
                <w:sz w:val="20"/>
              </w:rPr>
              <w:t xml:space="preserve">X</w:t>
            </w:r>
          </w:p>
        </w:tc>
        <w:tc>
          <w:tcPr>
            <w:tcW w:w="3061" w:type="dxa"/>
            <w:vAlign w:val="center"/>
          </w:tcPr>
          <w:p>
            <w:pPr>
              <w:pStyle w:val="0"/>
            </w:pPr>
            <w:r>
              <w:rPr>
                <w:sz w:val="20"/>
              </w:rPr>
            </w:r>
          </w:p>
        </w:tc>
        <w:tc>
          <w:tcPr>
            <w:tcW w:w="1701" w:type="dxa"/>
            <w:vAlign w:val="center"/>
          </w:tcPr>
          <w:p>
            <w:pPr>
              <w:pStyle w:val="0"/>
            </w:pPr>
            <w:r>
              <w:rPr>
                <w:sz w:val="20"/>
              </w:rPr>
            </w:r>
          </w:p>
        </w:tc>
      </w:tr>
      <w:tr>
        <w:tc>
          <w:tcPr>
            <w:tcW w:w="844" w:type="dxa"/>
            <w:vAlign w:val="center"/>
          </w:tcPr>
          <w:p>
            <w:pPr>
              <w:pStyle w:val="0"/>
              <w:jc w:val="center"/>
            </w:pPr>
            <w:r>
              <w:rPr>
                <w:sz w:val="20"/>
              </w:rPr>
              <w:t xml:space="preserve">1.1.1.1.</w:t>
            </w:r>
          </w:p>
        </w:tc>
        <w:tc>
          <w:tcPr>
            <w:tcW w:w="2569" w:type="dxa"/>
            <w:vAlign w:val="center"/>
          </w:tcPr>
          <w:p>
            <w:pPr>
              <w:pStyle w:val="0"/>
            </w:pPr>
            <w:r>
              <w:rPr>
                <w:sz w:val="20"/>
              </w:rPr>
              <w:t xml:space="preserve">Контрольная точка 1.1.1.1 "Утверждено государственное задание на оказание государственных услуг (выполнение работ) государственным библиотекам"</w:t>
            </w:r>
          </w:p>
        </w:tc>
        <w:tc>
          <w:tcPr>
            <w:tcW w:w="850" w:type="dxa"/>
            <w:vAlign w:val="center"/>
          </w:tcPr>
          <w:p>
            <w:pPr>
              <w:pStyle w:val="0"/>
              <w:jc w:val="center"/>
            </w:pPr>
            <w:r>
              <w:rPr>
                <w:sz w:val="20"/>
              </w:rPr>
              <w:t xml:space="preserve">31.01.</w:t>
            </w:r>
          </w:p>
        </w:tc>
        <w:tc>
          <w:tcPr>
            <w:tcW w:w="3061"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701" w:type="dxa"/>
            <w:vAlign w:val="center"/>
          </w:tcPr>
          <w:p>
            <w:pPr>
              <w:pStyle w:val="0"/>
              <w:jc w:val="center"/>
            </w:pPr>
            <w:r>
              <w:rPr>
                <w:sz w:val="20"/>
              </w:rPr>
              <w:t xml:space="preserve">Утвержденное государственное задание</w:t>
            </w:r>
          </w:p>
        </w:tc>
      </w:tr>
      <w:tr>
        <w:tc>
          <w:tcPr>
            <w:tcW w:w="844" w:type="dxa"/>
            <w:vAlign w:val="center"/>
          </w:tcPr>
          <w:p>
            <w:pPr>
              <w:pStyle w:val="0"/>
              <w:jc w:val="center"/>
            </w:pPr>
            <w:r>
              <w:rPr>
                <w:sz w:val="20"/>
              </w:rPr>
              <w:t xml:space="preserve">1.1.1.2.</w:t>
            </w:r>
          </w:p>
        </w:tc>
        <w:tc>
          <w:tcPr>
            <w:tcW w:w="2569" w:type="dxa"/>
            <w:vAlign w:val="center"/>
          </w:tcPr>
          <w:p>
            <w:pPr>
              <w:pStyle w:val="0"/>
            </w:pPr>
            <w:r>
              <w:rPr>
                <w:sz w:val="20"/>
              </w:rPr>
              <w:t xml:space="preserve">Контрольная точка 1.1.1.2 "Заключено Соглашение о порядке и условиях предоставления субсидии на выполнение государственного задания на оказание государственных услуг (выполнение работ) с государственными библиотеками"</w:t>
            </w:r>
          </w:p>
        </w:tc>
        <w:tc>
          <w:tcPr>
            <w:tcW w:w="850" w:type="dxa"/>
            <w:vAlign w:val="center"/>
          </w:tcPr>
          <w:p>
            <w:pPr>
              <w:pStyle w:val="0"/>
              <w:jc w:val="center"/>
            </w:pPr>
            <w:r>
              <w:rPr>
                <w:sz w:val="20"/>
              </w:rPr>
              <w:t xml:space="preserve">20.02.</w:t>
            </w:r>
          </w:p>
        </w:tc>
        <w:tc>
          <w:tcPr>
            <w:tcW w:w="3061"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701" w:type="dxa"/>
            <w:vAlign w:val="center"/>
          </w:tcPr>
          <w:p>
            <w:pPr>
              <w:pStyle w:val="0"/>
              <w:jc w:val="center"/>
            </w:pPr>
            <w:r>
              <w:rPr>
                <w:sz w:val="20"/>
              </w:rPr>
              <w:t xml:space="preserve">Заключенное соглашение</w:t>
            </w:r>
          </w:p>
        </w:tc>
      </w:tr>
      <w:tr>
        <w:tc>
          <w:tcPr>
            <w:tcW w:w="844" w:type="dxa"/>
            <w:vAlign w:val="center"/>
          </w:tcPr>
          <w:p>
            <w:pPr>
              <w:pStyle w:val="0"/>
              <w:jc w:val="center"/>
            </w:pPr>
            <w:r>
              <w:rPr>
                <w:sz w:val="20"/>
              </w:rPr>
              <w:t xml:space="preserve">1.1.1.3.</w:t>
            </w:r>
          </w:p>
        </w:tc>
        <w:tc>
          <w:tcPr>
            <w:tcW w:w="2569" w:type="dxa"/>
            <w:vAlign w:val="center"/>
          </w:tcPr>
          <w:p>
            <w:pPr>
              <w:pStyle w:val="0"/>
            </w:pPr>
            <w:r>
              <w:rPr>
                <w:sz w:val="20"/>
              </w:rPr>
              <w:t xml:space="preserve">Контрольная точка 1.1.1.3 "Предоставлен предварительный отчет о выполнении государственного задания"</w:t>
            </w:r>
          </w:p>
        </w:tc>
        <w:tc>
          <w:tcPr>
            <w:tcW w:w="850" w:type="dxa"/>
            <w:vAlign w:val="center"/>
          </w:tcPr>
          <w:p>
            <w:pPr>
              <w:pStyle w:val="0"/>
              <w:jc w:val="center"/>
            </w:pPr>
            <w:r>
              <w:rPr>
                <w:sz w:val="20"/>
              </w:rPr>
              <w:t xml:space="preserve">25.12.</w:t>
            </w:r>
          </w:p>
        </w:tc>
        <w:tc>
          <w:tcPr>
            <w:tcW w:w="3061"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701" w:type="dxa"/>
            <w:vAlign w:val="center"/>
          </w:tcPr>
          <w:p>
            <w:pPr>
              <w:pStyle w:val="0"/>
              <w:jc w:val="center"/>
            </w:pPr>
            <w:r>
              <w:rPr>
                <w:sz w:val="20"/>
              </w:rPr>
              <w:t xml:space="preserve">Отчет о выполнении государственного задания</w:t>
            </w:r>
          </w:p>
        </w:tc>
      </w:tr>
      <w:tr>
        <w:tc>
          <w:tcPr>
            <w:tcW w:w="844" w:type="dxa"/>
            <w:vAlign w:val="center"/>
          </w:tcPr>
          <w:p>
            <w:pPr>
              <w:pStyle w:val="0"/>
              <w:jc w:val="center"/>
            </w:pPr>
            <w:r>
              <w:rPr>
                <w:sz w:val="20"/>
              </w:rPr>
              <w:t xml:space="preserve">1.1.2.</w:t>
            </w:r>
          </w:p>
        </w:tc>
        <w:tc>
          <w:tcPr>
            <w:tcW w:w="2569" w:type="dxa"/>
            <w:vAlign w:val="center"/>
          </w:tcPr>
          <w:p>
            <w:pPr>
              <w:pStyle w:val="0"/>
            </w:pPr>
            <w:r>
              <w:rPr>
                <w:sz w:val="20"/>
              </w:rPr>
              <w:t xml:space="preserve">Мероприятие (результат) "Библиотеками Белгородской области обеспечено оказание услуг и выполнение работ" в 2025 году реализации</w:t>
            </w:r>
          </w:p>
        </w:tc>
        <w:tc>
          <w:tcPr>
            <w:tcW w:w="850" w:type="dxa"/>
            <w:vAlign w:val="center"/>
          </w:tcPr>
          <w:p>
            <w:pPr>
              <w:pStyle w:val="0"/>
              <w:jc w:val="center"/>
            </w:pPr>
            <w:r>
              <w:rPr>
                <w:sz w:val="20"/>
              </w:rPr>
              <w:t xml:space="preserve">X</w:t>
            </w:r>
          </w:p>
        </w:tc>
        <w:tc>
          <w:tcPr>
            <w:tcW w:w="3061" w:type="dxa"/>
            <w:vAlign w:val="center"/>
          </w:tcPr>
          <w:p>
            <w:pPr>
              <w:pStyle w:val="0"/>
            </w:pPr>
            <w:r>
              <w:rPr>
                <w:sz w:val="20"/>
              </w:rPr>
            </w:r>
          </w:p>
        </w:tc>
        <w:tc>
          <w:tcPr>
            <w:tcW w:w="1701" w:type="dxa"/>
            <w:vAlign w:val="center"/>
          </w:tcPr>
          <w:p>
            <w:pPr>
              <w:pStyle w:val="0"/>
            </w:pPr>
            <w:r>
              <w:rPr>
                <w:sz w:val="20"/>
              </w:rPr>
            </w:r>
          </w:p>
        </w:tc>
      </w:tr>
      <w:tr>
        <w:tc>
          <w:tcPr>
            <w:tcW w:w="844" w:type="dxa"/>
            <w:vAlign w:val="center"/>
          </w:tcPr>
          <w:p>
            <w:pPr>
              <w:pStyle w:val="0"/>
              <w:jc w:val="center"/>
            </w:pPr>
            <w:r>
              <w:rPr>
                <w:sz w:val="20"/>
              </w:rPr>
              <w:t xml:space="preserve">1.1.2.1</w:t>
            </w:r>
          </w:p>
        </w:tc>
        <w:tc>
          <w:tcPr>
            <w:tcW w:w="2569" w:type="dxa"/>
            <w:vAlign w:val="center"/>
          </w:tcPr>
          <w:p>
            <w:pPr>
              <w:pStyle w:val="0"/>
            </w:pPr>
            <w:r>
              <w:rPr>
                <w:sz w:val="20"/>
              </w:rPr>
              <w:t xml:space="preserve">Контрольная точка 1.1.2.1 "Услуга оказана (работы выполнены)"</w:t>
            </w:r>
          </w:p>
        </w:tc>
        <w:tc>
          <w:tcPr>
            <w:tcW w:w="850" w:type="dxa"/>
            <w:vAlign w:val="center"/>
          </w:tcPr>
          <w:p>
            <w:pPr>
              <w:pStyle w:val="0"/>
              <w:jc w:val="center"/>
            </w:pPr>
            <w:r>
              <w:rPr>
                <w:sz w:val="20"/>
              </w:rPr>
              <w:t xml:space="preserve">20.02.</w:t>
            </w:r>
          </w:p>
        </w:tc>
        <w:tc>
          <w:tcPr>
            <w:tcW w:w="3061"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701" w:type="dxa"/>
            <w:vAlign w:val="center"/>
          </w:tcPr>
          <w:p>
            <w:pPr>
              <w:pStyle w:val="0"/>
              <w:jc w:val="center"/>
            </w:pPr>
            <w:r>
              <w:rPr>
                <w:sz w:val="20"/>
              </w:rPr>
              <w:t xml:space="preserve">Отчет о выполнении государственного задания</w:t>
            </w:r>
          </w:p>
        </w:tc>
      </w:tr>
      <w:tr>
        <w:tc>
          <w:tcPr>
            <w:tcW w:w="844" w:type="dxa"/>
            <w:vAlign w:val="center"/>
          </w:tcPr>
          <w:p>
            <w:pPr>
              <w:pStyle w:val="0"/>
              <w:jc w:val="center"/>
            </w:pPr>
            <w:r>
              <w:rPr>
                <w:sz w:val="20"/>
              </w:rPr>
              <w:t xml:space="preserve">1.1.2.2.</w:t>
            </w:r>
          </w:p>
        </w:tc>
        <w:tc>
          <w:tcPr>
            <w:tcW w:w="2569" w:type="dxa"/>
            <w:vAlign w:val="center"/>
          </w:tcPr>
          <w:p>
            <w:pPr>
              <w:pStyle w:val="0"/>
            </w:pPr>
            <w:r>
              <w:rPr>
                <w:sz w:val="20"/>
              </w:rPr>
              <w:t xml:space="preserve">Контрольная точка 1.1.2.2 "Утверждено государственное задание на оказание государственных услуг (выполнение работ) государственным библиотекам"</w:t>
            </w:r>
          </w:p>
        </w:tc>
        <w:tc>
          <w:tcPr>
            <w:tcW w:w="850" w:type="dxa"/>
            <w:vAlign w:val="center"/>
          </w:tcPr>
          <w:p>
            <w:pPr>
              <w:pStyle w:val="0"/>
              <w:jc w:val="center"/>
            </w:pPr>
            <w:r>
              <w:rPr>
                <w:sz w:val="20"/>
              </w:rPr>
              <w:t xml:space="preserve">31.01.</w:t>
            </w:r>
          </w:p>
        </w:tc>
        <w:tc>
          <w:tcPr>
            <w:tcW w:w="3061"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701" w:type="dxa"/>
            <w:vAlign w:val="center"/>
          </w:tcPr>
          <w:p>
            <w:pPr>
              <w:pStyle w:val="0"/>
              <w:jc w:val="center"/>
            </w:pPr>
            <w:r>
              <w:rPr>
                <w:sz w:val="20"/>
              </w:rPr>
              <w:t xml:space="preserve">Утвержденное государственное задание</w:t>
            </w:r>
          </w:p>
        </w:tc>
      </w:tr>
      <w:tr>
        <w:tc>
          <w:tcPr>
            <w:tcW w:w="844" w:type="dxa"/>
            <w:vAlign w:val="center"/>
          </w:tcPr>
          <w:p>
            <w:pPr>
              <w:pStyle w:val="0"/>
              <w:jc w:val="center"/>
            </w:pPr>
            <w:r>
              <w:rPr>
                <w:sz w:val="20"/>
              </w:rPr>
              <w:t xml:space="preserve">1.1.2.3.</w:t>
            </w:r>
          </w:p>
        </w:tc>
        <w:tc>
          <w:tcPr>
            <w:tcW w:w="2569" w:type="dxa"/>
            <w:vAlign w:val="center"/>
          </w:tcPr>
          <w:p>
            <w:pPr>
              <w:pStyle w:val="0"/>
            </w:pPr>
            <w:r>
              <w:rPr>
                <w:sz w:val="20"/>
              </w:rPr>
              <w:t xml:space="preserve">Контрольная точка 1.1.2.3 "Заключено Соглашение о порядке и условиях предоставления субсидии на выполнение государственного задания на оказание государственных услуг (выполнение работ) с государственными библиотеками"</w:t>
            </w:r>
          </w:p>
        </w:tc>
        <w:tc>
          <w:tcPr>
            <w:tcW w:w="850" w:type="dxa"/>
            <w:vAlign w:val="center"/>
          </w:tcPr>
          <w:p>
            <w:pPr>
              <w:pStyle w:val="0"/>
              <w:jc w:val="center"/>
            </w:pPr>
            <w:r>
              <w:rPr>
                <w:sz w:val="20"/>
              </w:rPr>
              <w:t xml:space="preserve">20.02.</w:t>
            </w:r>
          </w:p>
        </w:tc>
        <w:tc>
          <w:tcPr>
            <w:tcW w:w="3061"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701" w:type="dxa"/>
            <w:vAlign w:val="center"/>
          </w:tcPr>
          <w:p>
            <w:pPr>
              <w:pStyle w:val="0"/>
              <w:jc w:val="center"/>
            </w:pPr>
            <w:r>
              <w:rPr>
                <w:sz w:val="20"/>
              </w:rPr>
              <w:t xml:space="preserve">Заключенное соглашение</w:t>
            </w:r>
          </w:p>
        </w:tc>
      </w:tr>
      <w:tr>
        <w:tc>
          <w:tcPr>
            <w:tcW w:w="844" w:type="dxa"/>
            <w:vAlign w:val="center"/>
          </w:tcPr>
          <w:p>
            <w:pPr>
              <w:pStyle w:val="0"/>
              <w:jc w:val="center"/>
            </w:pPr>
            <w:r>
              <w:rPr>
                <w:sz w:val="20"/>
              </w:rPr>
              <w:t xml:space="preserve">1.1.2.4.</w:t>
            </w:r>
          </w:p>
        </w:tc>
        <w:tc>
          <w:tcPr>
            <w:tcW w:w="2569" w:type="dxa"/>
            <w:vAlign w:val="center"/>
          </w:tcPr>
          <w:p>
            <w:pPr>
              <w:pStyle w:val="0"/>
            </w:pPr>
            <w:r>
              <w:rPr>
                <w:sz w:val="20"/>
              </w:rPr>
              <w:t xml:space="preserve">Контрольная точка 1.1.2.4 "Предоставлен предварительный отчет о выполнении государственного задания"</w:t>
            </w:r>
          </w:p>
        </w:tc>
        <w:tc>
          <w:tcPr>
            <w:tcW w:w="850" w:type="dxa"/>
            <w:vAlign w:val="center"/>
          </w:tcPr>
          <w:p>
            <w:pPr>
              <w:pStyle w:val="0"/>
              <w:jc w:val="center"/>
            </w:pPr>
            <w:r>
              <w:rPr>
                <w:sz w:val="20"/>
              </w:rPr>
              <w:t xml:space="preserve">25.12.</w:t>
            </w:r>
          </w:p>
        </w:tc>
        <w:tc>
          <w:tcPr>
            <w:tcW w:w="3061"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701" w:type="dxa"/>
            <w:vAlign w:val="center"/>
          </w:tcPr>
          <w:p>
            <w:pPr>
              <w:pStyle w:val="0"/>
              <w:jc w:val="center"/>
            </w:pPr>
            <w:r>
              <w:rPr>
                <w:sz w:val="20"/>
              </w:rPr>
              <w:t xml:space="preserve">Отчет о выполнении государственного задания</w:t>
            </w:r>
          </w:p>
        </w:tc>
      </w:tr>
      <w:tr>
        <w:tc>
          <w:tcPr>
            <w:tcW w:w="844" w:type="dxa"/>
            <w:vAlign w:val="center"/>
          </w:tcPr>
          <w:p>
            <w:pPr>
              <w:pStyle w:val="0"/>
              <w:jc w:val="center"/>
            </w:pPr>
            <w:r>
              <w:rPr>
                <w:sz w:val="20"/>
              </w:rPr>
              <w:t xml:space="preserve">1.1.3.</w:t>
            </w:r>
          </w:p>
        </w:tc>
        <w:tc>
          <w:tcPr>
            <w:tcW w:w="2569" w:type="dxa"/>
            <w:vAlign w:val="center"/>
          </w:tcPr>
          <w:p>
            <w:pPr>
              <w:pStyle w:val="0"/>
            </w:pPr>
            <w:r>
              <w:rPr>
                <w:sz w:val="20"/>
              </w:rPr>
              <w:t xml:space="preserve">Мероприятие (результат) "Библиотеками Белгородской области обеспечено оказание услуг и выполнение работ" в 2026 году реализации</w:t>
            </w:r>
          </w:p>
        </w:tc>
        <w:tc>
          <w:tcPr>
            <w:tcW w:w="850" w:type="dxa"/>
            <w:vAlign w:val="center"/>
          </w:tcPr>
          <w:p>
            <w:pPr>
              <w:pStyle w:val="0"/>
              <w:jc w:val="center"/>
            </w:pPr>
            <w:r>
              <w:rPr>
                <w:sz w:val="20"/>
              </w:rPr>
              <w:t xml:space="preserve">X</w:t>
            </w:r>
          </w:p>
        </w:tc>
        <w:tc>
          <w:tcPr>
            <w:tcW w:w="3061" w:type="dxa"/>
            <w:vAlign w:val="center"/>
          </w:tcPr>
          <w:p>
            <w:pPr>
              <w:pStyle w:val="0"/>
            </w:pPr>
            <w:r>
              <w:rPr>
                <w:sz w:val="20"/>
              </w:rPr>
            </w:r>
          </w:p>
        </w:tc>
        <w:tc>
          <w:tcPr>
            <w:tcW w:w="1701" w:type="dxa"/>
            <w:vAlign w:val="center"/>
          </w:tcPr>
          <w:p>
            <w:pPr>
              <w:pStyle w:val="0"/>
            </w:pPr>
            <w:r>
              <w:rPr>
                <w:sz w:val="20"/>
              </w:rPr>
            </w:r>
          </w:p>
        </w:tc>
      </w:tr>
      <w:tr>
        <w:tc>
          <w:tcPr>
            <w:tcW w:w="844" w:type="dxa"/>
            <w:vAlign w:val="center"/>
          </w:tcPr>
          <w:p>
            <w:pPr>
              <w:pStyle w:val="0"/>
              <w:jc w:val="center"/>
            </w:pPr>
            <w:r>
              <w:rPr>
                <w:sz w:val="20"/>
              </w:rPr>
              <w:t xml:space="preserve">1.1.3.1.</w:t>
            </w:r>
          </w:p>
        </w:tc>
        <w:tc>
          <w:tcPr>
            <w:tcW w:w="2569" w:type="dxa"/>
            <w:vAlign w:val="center"/>
          </w:tcPr>
          <w:p>
            <w:pPr>
              <w:pStyle w:val="0"/>
            </w:pPr>
            <w:r>
              <w:rPr>
                <w:sz w:val="20"/>
              </w:rPr>
              <w:t xml:space="preserve">Контрольная точка 1.1.3.1 "Услуга оказана (работы выполнены)"</w:t>
            </w:r>
          </w:p>
        </w:tc>
        <w:tc>
          <w:tcPr>
            <w:tcW w:w="850" w:type="dxa"/>
            <w:vAlign w:val="center"/>
          </w:tcPr>
          <w:p>
            <w:pPr>
              <w:pStyle w:val="0"/>
              <w:jc w:val="center"/>
            </w:pPr>
            <w:r>
              <w:rPr>
                <w:sz w:val="20"/>
              </w:rPr>
              <w:t xml:space="preserve">25.01.</w:t>
            </w:r>
          </w:p>
        </w:tc>
        <w:tc>
          <w:tcPr>
            <w:tcW w:w="3061"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701" w:type="dxa"/>
            <w:vAlign w:val="center"/>
          </w:tcPr>
          <w:p>
            <w:pPr>
              <w:pStyle w:val="0"/>
              <w:jc w:val="center"/>
            </w:pPr>
            <w:r>
              <w:rPr>
                <w:sz w:val="20"/>
              </w:rPr>
              <w:t xml:space="preserve">Отчет о выполнении государственного задания</w:t>
            </w:r>
          </w:p>
        </w:tc>
      </w:tr>
      <w:tr>
        <w:tc>
          <w:tcPr>
            <w:tcW w:w="844" w:type="dxa"/>
            <w:vAlign w:val="center"/>
          </w:tcPr>
          <w:p>
            <w:pPr>
              <w:pStyle w:val="0"/>
              <w:jc w:val="center"/>
            </w:pPr>
            <w:r>
              <w:rPr>
                <w:sz w:val="20"/>
              </w:rPr>
              <w:t xml:space="preserve">1.1.3.2.</w:t>
            </w:r>
          </w:p>
        </w:tc>
        <w:tc>
          <w:tcPr>
            <w:tcW w:w="2569" w:type="dxa"/>
            <w:vAlign w:val="center"/>
          </w:tcPr>
          <w:p>
            <w:pPr>
              <w:pStyle w:val="0"/>
            </w:pPr>
            <w:r>
              <w:rPr>
                <w:sz w:val="20"/>
              </w:rPr>
              <w:t xml:space="preserve">Контрольная точка 1.1.3.2 "Утверждено государственное задание на оказание государственных услуг (выполнение работ) государственным библиотекам"</w:t>
            </w:r>
          </w:p>
        </w:tc>
        <w:tc>
          <w:tcPr>
            <w:tcW w:w="850" w:type="dxa"/>
            <w:vAlign w:val="center"/>
          </w:tcPr>
          <w:p>
            <w:pPr>
              <w:pStyle w:val="0"/>
              <w:jc w:val="center"/>
            </w:pPr>
            <w:r>
              <w:rPr>
                <w:sz w:val="20"/>
              </w:rPr>
              <w:t xml:space="preserve">31.01.</w:t>
            </w:r>
          </w:p>
        </w:tc>
        <w:tc>
          <w:tcPr>
            <w:tcW w:w="3061"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701" w:type="dxa"/>
            <w:vAlign w:val="center"/>
          </w:tcPr>
          <w:p>
            <w:pPr>
              <w:pStyle w:val="0"/>
              <w:jc w:val="center"/>
            </w:pPr>
            <w:r>
              <w:rPr>
                <w:sz w:val="20"/>
              </w:rPr>
              <w:t xml:space="preserve">Утвержденное государственное задание</w:t>
            </w:r>
          </w:p>
        </w:tc>
      </w:tr>
      <w:tr>
        <w:tc>
          <w:tcPr>
            <w:tcW w:w="844" w:type="dxa"/>
            <w:vAlign w:val="center"/>
          </w:tcPr>
          <w:p>
            <w:pPr>
              <w:pStyle w:val="0"/>
              <w:jc w:val="center"/>
            </w:pPr>
            <w:r>
              <w:rPr>
                <w:sz w:val="20"/>
              </w:rPr>
              <w:t xml:space="preserve">1.1.3.3.</w:t>
            </w:r>
          </w:p>
        </w:tc>
        <w:tc>
          <w:tcPr>
            <w:tcW w:w="2569" w:type="dxa"/>
            <w:vAlign w:val="center"/>
          </w:tcPr>
          <w:p>
            <w:pPr>
              <w:pStyle w:val="0"/>
            </w:pPr>
            <w:r>
              <w:rPr>
                <w:sz w:val="20"/>
              </w:rPr>
              <w:t xml:space="preserve">Контрольная точка 1.1.3.3 "Заключено Соглашение о порядке и условиях предоставления субсидии на выполнение государственного задания на оказание государственных услуг (выполнение работ) с государственными библиотеками"</w:t>
            </w:r>
          </w:p>
        </w:tc>
        <w:tc>
          <w:tcPr>
            <w:tcW w:w="850" w:type="dxa"/>
            <w:vAlign w:val="center"/>
          </w:tcPr>
          <w:p>
            <w:pPr>
              <w:pStyle w:val="0"/>
              <w:jc w:val="center"/>
            </w:pPr>
            <w:r>
              <w:rPr>
                <w:sz w:val="20"/>
              </w:rPr>
              <w:t xml:space="preserve">20.02.</w:t>
            </w:r>
          </w:p>
        </w:tc>
        <w:tc>
          <w:tcPr>
            <w:tcW w:w="3061"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701" w:type="dxa"/>
            <w:vAlign w:val="center"/>
          </w:tcPr>
          <w:p>
            <w:pPr>
              <w:pStyle w:val="0"/>
              <w:jc w:val="center"/>
            </w:pPr>
            <w:r>
              <w:rPr>
                <w:sz w:val="20"/>
              </w:rPr>
              <w:t xml:space="preserve">Заключенное соглашение</w:t>
            </w:r>
          </w:p>
        </w:tc>
      </w:tr>
      <w:tr>
        <w:tc>
          <w:tcPr>
            <w:tcW w:w="844" w:type="dxa"/>
            <w:vAlign w:val="center"/>
          </w:tcPr>
          <w:p>
            <w:pPr>
              <w:pStyle w:val="0"/>
              <w:jc w:val="center"/>
            </w:pPr>
            <w:r>
              <w:rPr>
                <w:sz w:val="20"/>
              </w:rPr>
              <w:t xml:space="preserve">1.1.3.4.</w:t>
            </w:r>
          </w:p>
        </w:tc>
        <w:tc>
          <w:tcPr>
            <w:tcW w:w="2569" w:type="dxa"/>
            <w:vAlign w:val="center"/>
          </w:tcPr>
          <w:p>
            <w:pPr>
              <w:pStyle w:val="0"/>
            </w:pPr>
            <w:r>
              <w:rPr>
                <w:sz w:val="20"/>
              </w:rPr>
              <w:t xml:space="preserve">Контрольная точка 1.1.3.4 "Предоставлен предварительный отчет о выполнении государственного задания"</w:t>
            </w:r>
          </w:p>
        </w:tc>
        <w:tc>
          <w:tcPr>
            <w:tcW w:w="850" w:type="dxa"/>
            <w:vAlign w:val="center"/>
          </w:tcPr>
          <w:p>
            <w:pPr>
              <w:pStyle w:val="0"/>
              <w:jc w:val="center"/>
            </w:pPr>
            <w:r>
              <w:rPr>
                <w:sz w:val="20"/>
              </w:rPr>
              <w:t xml:space="preserve">25.12.</w:t>
            </w:r>
          </w:p>
        </w:tc>
        <w:tc>
          <w:tcPr>
            <w:tcW w:w="3061"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701" w:type="dxa"/>
            <w:vAlign w:val="center"/>
          </w:tcPr>
          <w:p>
            <w:pPr>
              <w:pStyle w:val="0"/>
              <w:jc w:val="center"/>
            </w:pPr>
            <w:r>
              <w:rPr>
                <w:sz w:val="20"/>
              </w:rPr>
              <w:t xml:space="preserve">Отчет о выполнении государственного задания</w:t>
            </w:r>
          </w:p>
        </w:tc>
      </w:tr>
      <w:tr>
        <w:tc>
          <w:tcPr>
            <w:tcW w:w="844" w:type="dxa"/>
            <w:vAlign w:val="center"/>
          </w:tcPr>
          <w:p>
            <w:pPr>
              <w:pStyle w:val="0"/>
              <w:jc w:val="center"/>
            </w:pPr>
            <w:r>
              <w:rPr>
                <w:sz w:val="20"/>
              </w:rPr>
              <w:t xml:space="preserve">1.2.</w:t>
            </w:r>
          </w:p>
        </w:tc>
        <w:tc>
          <w:tcPr>
            <w:tcW w:w="2569" w:type="dxa"/>
            <w:vAlign w:val="center"/>
          </w:tcPr>
          <w:p>
            <w:pPr>
              <w:pStyle w:val="0"/>
            </w:pPr>
            <w:r>
              <w:rPr>
                <w:sz w:val="20"/>
              </w:rPr>
              <w:t xml:space="preserve">Мероприятие (результат) "Проведены мероприятия по комплектованию книжных фондов библиотек муниципальных образований Белгородской области и государственных общедоступных библиотек Белгородской области"</w:t>
            </w:r>
          </w:p>
        </w:tc>
        <w:tc>
          <w:tcPr>
            <w:tcW w:w="850" w:type="dxa"/>
            <w:vAlign w:val="center"/>
          </w:tcPr>
          <w:p>
            <w:pPr>
              <w:pStyle w:val="0"/>
              <w:jc w:val="center"/>
            </w:pPr>
            <w:r>
              <w:rPr>
                <w:sz w:val="20"/>
              </w:rPr>
              <w:t xml:space="preserve">X</w:t>
            </w:r>
          </w:p>
        </w:tc>
        <w:tc>
          <w:tcPr>
            <w:tcW w:w="3061"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701" w:type="dxa"/>
            <w:vAlign w:val="center"/>
          </w:tcPr>
          <w:p>
            <w:pPr>
              <w:pStyle w:val="0"/>
            </w:pPr>
            <w:r>
              <w:rPr>
                <w:sz w:val="20"/>
              </w:rPr>
            </w:r>
          </w:p>
        </w:tc>
      </w:tr>
      <w:tr>
        <w:tc>
          <w:tcPr>
            <w:tcW w:w="844" w:type="dxa"/>
            <w:vAlign w:val="center"/>
          </w:tcPr>
          <w:p>
            <w:pPr>
              <w:pStyle w:val="0"/>
              <w:jc w:val="center"/>
            </w:pPr>
            <w:r>
              <w:rPr>
                <w:sz w:val="20"/>
              </w:rPr>
              <w:t xml:space="preserve">1.2.1.</w:t>
            </w:r>
          </w:p>
        </w:tc>
        <w:tc>
          <w:tcPr>
            <w:tcW w:w="2569" w:type="dxa"/>
            <w:vAlign w:val="center"/>
          </w:tcPr>
          <w:p>
            <w:pPr>
              <w:pStyle w:val="0"/>
            </w:pPr>
            <w:r>
              <w:rPr>
                <w:sz w:val="20"/>
              </w:rPr>
              <w:t xml:space="preserve">Мероприятие (результат) "Проведены мероприятия по комплектованию книжных фондов библиотек муниципальных образований Белгородской области и государственных общедоступных библиотек Белгородской области" в 2024 году реализации</w:t>
            </w:r>
          </w:p>
        </w:tc>
        <w:tc>
          <w:tcPr>
            <w:tcW w:w="850" w:type="dxa"/>
            <w:vAlign w:val="center"/>
          </w:tcPr>
          <w:p>
            <w:pPr>
              <w:pStyle w:val="0"/>
              <w:jc w:val="center"/>
            </w:pPr>
            <w:r>
              <w:rPr>
                <w:sz w:val="20"/>
              </w:rPr>
              <w:t xml:space="preserve">X</w:t>
            </w:r>
          </w:p>
        </w:tc>
        <w:tc>
          <w:tcPr>
            <w:tcW w:w="3061" w:type="dxa"/>
            <w:vAlign w:val="center"/>
          </w:tcPr>
          <w:p>
            <w:pPr>
              <w:pStyle w:val="0"/>
            </w:pPr>
            <w:r>
              <w:rPr>
                <w:sz w:val="20"/>
              </w:rPr>
            </w:r>
          </w:p>
        </w:tc>
        <w:tc>
          <w:tcPr>
            <w:tcW w:w="1701" w:type="dxa"/>
            <w:vAlign w:val="center"/>
          </w:tcPr>
          <w:p>
            <w:pPr>
              <w:pStyle w:val="0"/>
            </w:pPr>
            <w:r>
              <w:rPr>
                <w:sz w:val="20"/>
              </w:rPr>
            </w:r>
          </w:p>
        </w:tc>
      </w:tr>
      <w:tr>
        <w:tc>
          <w:tcPr>
            <w:tcW w:w="844" w:type="dxa"/>
            <w:vAlign w:val="center"/>
          </w:tcPr>
          <w:p>
            <w:pPr>
              <w:pStyle w:val="0"/>
              <w:jc w:val="center"/>
            </w:pPr>
            <w:r>
              <w:rPr>
                <w:sz w:val="20"/>
              </w:rPr>
              <w:t xml:space="preserve">1.2.1.1.</w:t>
            </w:r>
          </w:p>
        </w:tc>
        <w:tc>
          <w:tcPr>
            <w:tcW w:w="2569" w:type="dxa"/>
            <w:vAlign w:val="center"/>
          </w:tcPr>
          <w:p>
            <w:pPr>
              <w:pStyle w:val="0"/>
            </w:pPr>
            <w:r>
              <w:rPr>
                <w:sz w:val="20"/>
              </w:rPr>
              <w:t xml:space="preserve">Контрольная точка 1.2.1.1 "Заключено Соглашение между Министерством культуры Российской Федерации и министерством культуры Белгородской области"</w:t>
            </w:r>
          </w:p>
        </w:tc>
        <w:tc>
          <w:tcPr>
            <w:tcW w:w="850" w:type="dxa"/>
            <w:vAlign w:val="center"/>
          </w:tcPr>
          <w:p>
            <w:pPr>
              <w:pStyle w:val="0"/>
              <w:jc w:val="center"/>
            </w:pPr>
            <w:r>
              <w:rPr>
                <w:sz w:val="20"/>
              </w:rPr>
              <w:t xml:space="preserve">31.01.</w:t>
            </w:r>
          </w:p>
        </w:tc>
        <w:tc>
          <w:tcPr>
            <w:tcW w:w="3061"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701" w:type="dxa"/>
            <w:vAlign w:val="center"/>
          </w:tcPr>
          <w:p>
            <w:pPr>
              <w:pStyle w:val="0"/>
              <w:jc w:val="center"/>
            </w:pPr>
            <w:r>
              <w:rPr>
                <w:sz w:val="20"/>
              </w:rPr>
              <w:t xml:space="preserve">Заключенное соглашение</w:t>
            </w:r>
          </w:p>
        </w:tc>
      </w:tr>
      <w:tr>
        <w:tc>
          <w:tcPr>
            <w:tcW w:w="844" w:type="dxa"/>
            <w:vAlign w:val="center"/>
          </w:tcPr>
          <w:p>
            <w:pPr>
              <w:pStyle w:val="0"/>
              <w:jc w:val="center"/>
            </w:pPr>
            <w:r>
              <w:rPr>
                <w:sz w:val="20"/>
              </w:rPr>
              <w:t xml:space="preserve">1.2.1.2.</w:t>
            </w:r>
          </w:p>
        </w:tc>
        <w:tc>
          <w:tcPr>
            <w:tcW w:w="2569" w:type="dxa"/>
            <w:vAlign w:val="center"/>
          </w:tcPr>
          <w:p>
            <w:pPr>
              <w:pStyle w:val="0"/>
            </w:pPr>
            <w:r>
              <w:rPr>
                <w:sz w:val="20"/>
              </w:rPr>
              <w:t xml:space="preserve">Контрольная точка 1.2.1.2 "Заключены Соглашения между министерством культуры Белгородской области и государственными библиотеками"</w:t>
            </w:r>
          </w:p>
        </w:tc>
        <w:tc>
          <w:tcPr>
            <w:tcW w:w="850" w:type="dxa"/>
            <w:vAlign w:val="center"/>
          </w:tcPr>
          <w:p>
            <w:pPr>
              <w:pStyle w:val="0"/>
              <w:jc w:val="center"/>
            </w:pPr>
            <w:r>
              <w:rPr>
                <w:sz w:val="20"/>
              </w:rPr>
              <w:t xml:space="preserve">25.02.</w:t>
            </w:r>
          </w:p>
        </w:tc>
        <w:tc>
          <w:tcPr>
            <w:tcW w:w="3061"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701" w:type="dxa"/>
            <w:vAlign w:val="center"/>
          </w:tcPr>
          <w:p>
            <w:pPr>
              <w:pStyle w:val="0"/>
              <w:jc w:val="center"/>
            </w:pPr>
            <w:r>
              <w:rPr>
                <w:sz w:val="20"/>
              </w:rPr>
              <w:t xml:space="preserve">Заключенные соглашения</w:t>
            </w:r>
          </w:p>
        </w:tc>
      </w:tr>
      <w:tr>
        <w:tc>
          <w:tcPr>
            <w:tcW w:w="844" w:type="dxa"/>
            <w:vAlign w:val="center"/>
          </w:tcPr>
          <w:p>
            <w:pPr>
              <w:pStyle w:val="0"/>
              <w:jc w:val="center"/>
            </w:pPr>
            <w:r>
              <w:rPr>
                <w:sz w:val="20"/>
              </w:rPr>
              <w:t xml:space="preserve">1.2.1.3.</w:t>
            </w:r>
          </w:p>
        </w:tc>
        <w:tc>
          <w:tcPr>
            <w:tcW w:w="2569" w:type="dxa"/>
            <w:vAlign w:val="center"/>
          </w:tcPr>
          <w:p>
            <w:pPr>
              <w:pStyle w:val="0"/>
            </w:pPr>
            <w:r>
              <w:rPr>
                <w:sz w:val="20"/>
              </w:rPr>
              <w:t xml:space="preserve">Контрольная точка 1.2.1.3 "Заключены Соглашения между министерством культуры Белгородской области и органами культуры муниципальных образований"</w:t>
            </w:r>
          </w:p>
        </w:tc>
        <w:tc>
          <w:tcPr>
            <w:tcW w:w="850" w:type="dxa"/>
            <w:vAlign w:val="center"/>
          </w:tcPr>
          <w:p>
            <w:pPr>
              <w:pStyle w:val="0"/>
              <w:jc w:val="center"/>
            </w:pPr>
            <w:r>
              <w:rPr>
                <w:sz w:val="20"/>
              </w:rPr>
              <w:t xml:space="preserve">28.02</w:t>
            </w:r>
          </w:p>
        </w:tc>
        <w:tc>
          <w:tcPr>
            <w:tcW w:w="3061"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701" w:type="dxa"/>
            <w:vAlign w:val="center"/>
          </w:tcPr>
          <w:p>
            <w:pPr>
              <w:pStyle w:val="0"/>
              <w:jc w:val="center"/>
            </w:pPr>
            <w:r>
              <w:rPr>
                <w:sz w:val="20"/>
              </w:rPr>
              <w:t xml:space="preserve">Заключенные соглашения</w:t>
            </w:r>
          </w:p>
        </w:tc>
      </w:tr>
      <w:tr>
        <w:tc>
          <w:tcPr>
            <w:tcW w:w="844" w:type="dxa"/>
            <w:vAlign w:val="center"/>
          </w:tcPr>
          <w:p>
            <w:pPr>
              <w:pStyle w:val="0"/>
              <w:jc w:val="center"/>
            </w:pPr>
            <w:r>
              <w:rPr>
                <w:sz w:val="20"/>
              </w:rPr>
              <w:t xml:space="preserve">1.2.1.4.</w:t>
            </w:r>
          </w:p>
        </w:tc>
        <w:tc>
          <w:tcPr>
            <w:tcW w:w="2569" w:type="dxa"/>
            <w:vAlign w:val="center"/>
          </w:tcPr>
          <w:p>
            <w:pPr>
              <w:pStyle w:val="0"/>
            </w:pPr>
            <w:r>
              <w:rPr>
                <w:sz w:val="20"/>
              </w:rPr>
              <w:t xml:space="preserve">Контрольная точка 1.2.1.4 "Представлен отчет в Министерство культуры Российской Федерации о расходах бюджета Белгородской области, в целях софинансирования которых предоставляется субсидия" за I полугодие</w:t>
            </w:r>
          </w:p>
        </w:tc>
        <w:tc>
          <w:tcPr>
            <w:tcW w:w="850" w:type="dxa"/>
            <w:vAlign w:val="center"/>
          </w:tcPr>
          <w:p>
            <w:pPr>
              <w:pStyle w:val="0"/>
              <w:jc w:val="center"/>
            </w:pPr>
            <w:r>
              <w:rPr>
                <w:sz w:val="20"/>
              </w:rPr>
              <w:t xml:space="preserve">25.07</w:t>
            </w:r>
          </w:p>
        </w:tc>
        <w:tc>
          <w:tcPr>
            <w:tcW w:w="3061"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701" w:type="dxa"/>
            <w:vAlign w:val="center"/>
          </w:tcPr>
          <w:p>
            <w:pPr>
              <w:pStyle w:val="0"/>
              <w:jc w:val="center"/>
            </w:pPr>
            <w:r>
              <w:rPr>
                <w:sz w:val="20"/>
              </w:rPr>
              <w:t xml:space="preserve">Отчет к соглашению о предоставлении субсидии</w:t>
            </w:r>
          </w:p>
        </w:tc>
      </w:tr>
      <w:tr>
        <w:tc>
          <w:tcPr>
            <w:tcW w:w="844" w:type="dxa"/>
            <w:vAlign w:val="center"/>
          </w:tcPr>
          <w:p>
            <w:pPr>
              <w:pStyle w:val="0"/>
              <w:jc w:val="center"/>
            </w:pPr>
            <w:r>
              <w:rPr>
                <w:sz w:val="20"/>
              </w:rPr>
              <w:t xml:space="preserve">1.2.1.5.</w:t>
            </w:r>
          </w:p>
        </w:tc>
        <w:tc>
          <w:tcPr>
            <w:tcW w:w="2569" w:type="dxa"/>
            <w:vAlign w:val="center"/>
          </w:tcPr>
          <w:p>
            <w:pPr>
              <w:pStyle w:val="0"/>
            </w:pPr>
            <w:r>
              <w:rPr>
                <w:sz w:val="20"/>
              </w:rPr>
              <w:t xml:space="preserve">Контрольная точка 1.2.1.5 "Перечислена субсидия"</w:t>
            </w:r>
          </w:p>
        </w:tc>
        <w:tc>
          <w:tcPr>
            <w:tcW w:w="850" w:type="dxa"/>
            <w:vAlign w:val="center"/>
          </w:tcPr>
          <w:p>
            <w:pPr>
              <w:pStyle w:val="0"/>
              <w:jc w:val="center"/>
            </w:pPr>
            <w:r>
              <w:rPr>
                <w:sz w:val="20"/>
              </w:rPr>
              <w:t xml:space="preserve">01.12</w:t>
            </w:r>
          </w:p>
        </w:tc>
        <w:tc>
          <w:tcPr>
            <w:tcW w:w="3061"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701" w:type="dxa"/>
            <w:vAlign w:val="center"/>
          </w:tcPr>
          <w:p>
            <w:pPr>
              <w:pStyle w:val="0"/>
              <w:jc w:val="center"/>
            </w:pPr>
            <w:r>
              <w:rPr>
                <w:sz w:val="20"/>
              </w:rPr>
              <w:t xml:space="preserve">Реестр</w:t>
            </w:r>
          </w:p>
        </w:tc>
      </w:tr>
      <w:tr>
        <w:tc>
          <w:tcPr>
            <w:tcW w:w="844" w:type="dxa"/>
            <w:vAlign w:val="center"/>
          </w:tcPr>
          <w:p>
            <w:pPr>
              <w:pStyle w:val="0"/>
              <w:jc w:val="center"/>
            </w:pPr>
            <w:r>
              <w:rPr>
                <w:sz w:val="20"/>
              </w:rPr>
              <w:t xml:space="preserve">1.2.2.</w:t>
            </w:r>
          </w:p>
        </w:tc>
        <w:tc>
          <w:tcPr>
            <w:tcW w:w="2569" w:type="dxa"/>
            <w:vAlign w:val="center"/>
          </w:tcPr>
          <w:p>
            <w:pPr>
              <w:pStyle w:val="0"/>
            </w:pPr>
            <w:r>
              <w:rPr>
                <w:sz w:val="20"/>
              </w:rPr>
              <w:t xml:space="preserve">Мероприятие (результат) "Проведены мероприятия по комплектованию книжных фондов библиотек муниципальных образований Белгородской области и государственных общедоступных библиотек Белгородской области" в 2025 году реализации</w:t>
            </w:r>
          </w:p>
        </w:tc>
        <w:tc>
          <w:tcPr>
            <w:tcW w:w="850" w:type="dxa"/>
            <w:vAlign w:val="center"/>
          </w:tcPr>
          <w:p>
            <w:pPr>
              <w:pStyle w:val="0"/>
              <w:jc w:val="center"/>
            </w:pPr>
            <w:r>
              <w:rPr>
                <w:sz w:val="20"/>
              </w:rPr>
              <w:t xml:space="preserve">X</w:t>
            </w:r>
          </w:p>
        </w:tc>
        <w:tc>
          <w:tcPr>
            <w:tcW w:w="3061" w:type="dxa"/>
            <w:vAlign w:val="center"/>
          </w:tcPr>
          <w:p>
            <w:pPr>
              <w:pStyle w:val="0"/>
            </w:pPr>
            <w:r>
              <w:rPr>
                <w:sz w:val="20"/>
              </w:rPr>
            </w:r>
          </w:p>
        </w:tc>
        <w:tc>
          <w:tcPr>
            <w:tcW w:w="1701" w:type="dxa"/>
            <w:vAlign w:val="center"/>
          </w:tcPr>
          <w:p>
            <w:pPr>
              <w:pStyle w:val="0"/>
            </w:pPr>
            <w:r>
              <w:rPr>
                <w:sz w:val="20"/>
              </w:rPr>
            </w:r>
          </w:p>
        </w:tc>
      </w:tr>
      <w:tr>
        <w:tc>
          <w:tcPr>
            <w:tcW w:w="844" w:type="dxa"/>
            <w:vAlign w:val="center"/>
          </w:tcPr>
          <w:p>
            <w:pPr>
              <w:pStyle w:val="0"/>
              <w:jc w:val="center"/>
            </w:pPr>
            <w:r>
              <w:rPr>
                <w:sz w:val="20"/>
              </w:rPr>
              <w:t xml:space="preserve">1.2.2.1.</w:t>
            </w:r>
          </w:p>
        </w:tc>
        <w:tc>
          <w:tcPr>
            <w:tcW w:w="2569" w:type="dxa"/>
            <w:vAlign w:val="center"/>
          </w:tcPr>
          <w:p>
            <w:pPr>
              <w:pStyle w:val="0"/>
            </w:pPr>
            <w:r>
              <w:rPr>
                <w:sz w:val="20"/>
              </w:rPr>
              <w:t xml:space="preserve">Контрольная точка 1.2.2.1 "Представлен годовой отчет в министерство культуры Российской Федерации о расходах бюджета Белгородской области, в целях софинансирования которых предоставляется субсидия"</w:t>
            </w:r>
          </w:p>
        </w:tc>
        <w:tc>
          <w:tcPr>
            <w:tcW w:w="850" w:type="dxa"/>
            <w:vAlign w:val="center"/>
          </w:tcPr>
          <w:p>
            <w:pPr>
              <w:pStyle w:val="0"/>
              <w:jc w:val="center"/>
            </w:pPr>
            <w:r>
              <w:rPr>
                <w:sz w:val="20"/>
              </w:rPr>
              <w:t xml:space="preserve">25.01.</w:t>
            </w:r>
          </w:p>
        </w:tc>
        <w:tc>
          <w:tcPr>
            <w:tcW w:w="3061"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701" w:type="dxa"/>
            <w:vAlign w:val="center"/>
          </w:tcPr>
          <w:p>
            <w:pPr>
              <w:pStyle w:val="0"/>
              <w:jc w:val="center"/>
            </w:pPr>
            <w:r>
              <w:rPr>
                <w:sz w:val="20"/>
              </w:rPr>
              <w:t xml:space="preserve">Отчет к соглашению о предоставлении субсидии</w:t>
            </w:r>
          </w:p>
        </w:tc>
      </w:tr>
      <w:tr>
        <w:tc>
          <w:tcPr>
            <w:tcW w:w="844" w:type="dxa"/>
            <w:vAlign w:val="center"/>
          </w:tcPr>
          <w:p>
            <w:pPr>
              <w:pStyle w:val="0"/>
              <w:jc w:val="center"/>
            </w:pPr>
            <w:r>
              <w:rPr>
                <w:sz w:val="20"/>
              </w:rPr>
              <w:t xml:space="preserve">1.2.2.2.</w:t>
            </w:r>
          </w:p>
        </w:tc>
        <w:tc>
          <w:tcPr>
            <w:tcW w:w="2569" w:type="dxa"/>
            <w:vAlign w:val="center"/>
          </w:tcPr>
          <w:p>
            <w:pPr>
              <w:pStyle w:val="0"/>
            </w:pPr>
            <w:r>
              <w:rPr>
                <w:sz w:val="20"/>
              </w:rPr>
              <w:t xml:space="preserve">Контрольная точка 1.2.1.2 "Представлен годовой отчет в министерство культуры Российской Федерации о достижении значений результатов использования субсидии"</w:t>
            </w:r>
          </w:p>
        </w:tc>
        <w:tc>
          <w:tcPr>
            <w:tcW w:w="850" w:type="dxa"/>
            <w:vAlign w:val="center"/>
          </w:tcPr>
          <w:p>
            <w:pPr>
              <w:pStyle w:val="0"/>
              <w:jc w:val="center"/>
            </w:pPr>
            <w:r>
              <w:rPr>
                <w:sz w:val="20"/>
              </w:rPr>
              <w:t xml:space="preserve">25.01.</w:t>
            </w:r>
          </w:p>
        </w:tc>
        <w:tc>
          <w:tcPr>
            <w:tcW w:w="3061"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701" w:type="dxa"/>
            <w:vAlign w:val="center"/>
          </w:tcPr>
          <w:p>
            <w:pPr>
              <w:pStyle w:val="0"/>
              <w:jc w:val="center"/>
            </w:pPr>
            <w:r>
              <w:rPr>
                <w:sz w:val="20"/>
              </w:rPr>
              <w:t xml:space="preserve">Отчет к соглашению о предоставлении субсидии</w:t>
            </w:r>
          </w:p>
        </w:tc>
      </w:tr>
      <w:tr>
        <w:tc>
          <w:tcPr>
            <w:tcW w:w="844" w:type="dxa"/>
            <w:vAlign w:val="center"/>
          </w:tcPr>
          <w:p>
            <w:pPr>
              <w:pStyle w:val="0"/>
              <w:jc w:val="center"/>
            </w:pPr>
            <w:r>
              <w:rPr>
                <w:sz w:val="20"/>
              </w:rPr>
              <w:t xml:space="preserve">1.2.2.3.</w:t>
            </w:r>
          </w:p>
        </w:tc>
        <w:tc>
          <w:tcPr>
            <w:tcW w:w="2569" w:type="dxa"/>
            <w:vAlign w:val="center"/>
          </w:tcPr>
          <w:p>
            <w:pPr>
              <w:pStyle w:val="0"/>
            </w:pPr>
            <w:r>
              <w:rPr>
                <w:sz w:val="20"/>
              </w:rPr>
              <w:t xml:space="preserve">Контрольная точка 1.2.2.3 "Заключено соглашение между Министерством культуры Российской Федерации и министерством культуры Белгородской области"</w:t>
            </w:r>
          </w:p>
        </w:tc>
        <w:tc>
          <w:tcPr>
            <w:tcW w:w="850" w:type="dxa"/>
            <w:vAlign w:val="center"/>
          </w:tcPr>
          <w:p>
            <w:pPr>
              <w:pStyle w:val="0"/>
              <w:jc w:val="center"/>
            </w:pPr>
            <w:r>
              <w:rPr>
                <w:sz w:val="20"/>
              </w:rPr>
              <w:t xml:space="preserve">31.12.</w:t>
            </w:r>
          </w:p>
        </w:tc>
        <w:tc>
          <w:tcPr>
            <w:tcW w:w="3061"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701" w:type="dxa"/>
            <w:vAlign w:val="center"/>
          </w:tcPr>
          <w:p>
            <w:pPr>
              <w:pStyle w:val="0"/>
              <w:jc w:val="center"/>
            </w:pPr>
            <w:r>
              <w:rPr>
                <w:sz w:val="20"/>
              </w:rPr>
              <w:t xml:space="preserve">Заключенное соглашение</w:t>
            </w:r>
          </w:p>
        </w:tc>
      </w:tr>
      <w:tr>
        <w:tc>
          <w:tcPr>
            <w:tcW w:w="844" w:type="dxa"/>
            <w:vAlign w:val="center"/>
          </w:tcPr>
          <w:p>
            <w:pPr>
              <w:pStyle w:val="0"/>
              <w:jc w:val="center"/>
            </w:pPr>
            <w:r>
              <w:rPr>
                <w:sz w:val="20"/>
              </w:rPr>
              <w:t xml:space="preserve">1.2.2.4.</w:t>
            </w:r>
          </w:p>
        </w:tc>
        <w:tc>
          <w:tcPr>
            <w:tcW w:w="2569" w:type="dxa"/>
            <w:vAlign w:val="center"/>
          </w:tcPr>
          <w:p>
            <w:pPr>
              <w:pStyle w:val="0"/>
            </w:pPr>
            <w:r>
              <w:rPr>
                <w:sz w:val="20"/>
              </w:rPr>
              <w:t xml:space="preserve">Контрольная точка 1.2.2.4 "Заключены соглашения между министерством культуры Белгородской области и государственными библиотеками"</w:t>
            </w:r>
          </w:p>
        </w:tc>
        <w:tc>
          <w:tcPr>
            <w:tcW w:w="850" w:type="dxa"/>
            <w:vAlign w:val="center"/>
          </w:tcPr>
          <w:p>
            <w:pPr>
              <w:pStyle w:val="0"/>
              <w:jc w:val="center"/>
            </w:pPr>
            <w:r>
              <w:rPr>
                <w:sz w:val="20"/>
              </w:rPr>
              <w:t xml:space="preserve">25.02.</w:t>
            </w:r>
          </w:p>
        </w:tc>
        <w:tc>
          <w:tcPr>
            <w:tcW w:w="3061"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701" w:type="dxa"/>
            <w:vAlign w:val="center"/>
          </w:tcPr>
          <w:p>
            <w:pPr>
              <w:pStyle w:val="0"/>
              <w:jc w:val="center"/>
            </w:pPr>
            <w:r>
              <w:rPr>
                <w:sz w:val="20"/>
              </w:rPr>
              <w:t xml:space="preserve">Заключенные соглашения</w:t>
            </w:r>
          </w:p>
        </w:tc>
      </w:tr>
      <w:tr>
        <w:tc>
          <w:tcPr>
            <w:tcW w:w="844" w:type="dxa"/>
            <w:vAlign w:val="center"/>
          </w:tcPr>
          <w:p>
            <w:pPr>
              <w:pStyle w:val="0"/>
              <w:jc w:val="center"/>
            </w:pPr>
            <w:r>
              <w:rPr>
                <w:sz w:val="20"/>
              </w:rPr>
              <w:t xml:space="preserve">1.2.2.5.</w:t>
            </w:r>
          </w:p>
        </w:tc>
        <w:tc>
          <w:tcPr>
            <w:tcW w:w="2569" w:type="dxa"/>
            <w:vAlign w:val="center"/>
          </w:tcPr>
          <w:p>
            <w:pPr>
              <w:pStyle w:val="0"/>
            </w:pPr>
            <w:r>
              <w:rPr>
                <w:sz w:val="20"/>
              </w:rPr>
              <w:t xml:space="preserve">Контрольная точка 1.2.2.5 "Заключены соглашения между министерством культуры Белгородской области и органами культуры муниципальных образований"</w:t>
            </w:r>
          </w:p>
        </w:tc>
        <w:tc>
          <w:tcPr>
            <w:tcW w:w="850" w:type="dxa"/>
            <w:vAlign w:val="center"/>
          </w:tcPr>
          <w:p>
            <w:pPr>
              <w:pStyle w:val="0"/>
              <w:jc w:val="center"/>
            </w:pPr>
            <w:r>
              <w:rPr>
                <w:sz w:val="20"/>
              </w:rPr>
              <w:t xml:space="preserve">28.02</w:t>
            </w:r>
          </w:p>
        </w:tc>
        <w:tc>
          <w:tcPr>
            <w:tcW w:w="3061"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701" w:type="dxa"/>
            <w:vAlign w:val="center"/>
          </w:tcPr>
          <w:p>
            <w:pPr>
              <w:pStyle w:val="0"/>
              <w:jc w:val="center"/>
            </w:pPr>
            <w:r>
              <w:rPr>
                <w:sz w:val="20"/>
              </w:rPr>
              <w:t xml:space="preserve">Заключенные соглашения</w:t>
            </w:r>
          </w:p>
        </w:tc>
      </w:tr>
      <w:tr>
        <w:tc>
          <w:tcPr>
            <w:tcW w:w="844" w:type="dxa"/>
            <w:vAlign w:val="center"/>
          </w:tcPr>
          <w:p>
            <w:pPr>
              <w:pStyle w:val="0"/>
              <w:jc w:val="center"/>
            </w:pPr>
            <w:r>
              <w:rPr>
                <w:sz w:val="20"/>
              </w:rPr>
              <w:t xml:space="preserve">1.2.2.6.</w:t>
            </w:r>
          </w:p>
        </w:tc>
        <w:tc>
          <w:tcPr>
            <w:tcW w:w="2569" w:type="dxa"/>
            <w:vAlign w:val="center"/>
          </w:tcPr>
          <w:p>
            <w:pPr>
              <w:pStyle w:val="0"/>
            </w:pPr>
            <w:r>
              <w:rPr>
                <w:sz w:val="20"/>
              </w:rPr>
              <w:t xml:space="preserve">Контрольная точка 1.2.2.6 "Представлен отчет в Министерство культуры Российской Федерации о расходах бюджета Белгородской области, в целях софинансирования которых предоставляется субсидия" за I полугодие</w:t>
            </w:r>
          </w:p>
        </w:tc>
        <w:tc>
          <w:tcPr>
            <w:tcW w:w="850" w:type="dxa"/>
            <w:vAlign w:val="center"/>
          </w:tcPr>
          <w:p>
            <w:pPr>
              <w:pStyle w:val="0"/>
              <w:jc w:val="center"/>
            </w:pPr>
            <w:r>
              <w:rPr>
                <w:sz w:val="20"/>
              </w:rPr>
              <w:t xml:space="preserve">25.07.</w:t>
            </w:r>
          </w:p>
        </w:tc>
        <w:tc>
          <w:tcPr>
            <w:tcW w:w="3061"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701" w:type="dxa"/>
            <w:vAlign w:val="center"/>
          </w:tcPr>
          <w:p>
            <w:pPr>
              <w:pStyle w:val="0"/>
              <w:jc w:val="center"/>
            </w:pPr>
            <w:r>
              <w:rPr>
                <w:sz w:val="20"/>
              </w:rPr>
              <w:t xml:space="preserve">Отчет к соглашению о предоставлении субсидии</w:t>
            </w:r>
          </w:p>
        </w:tc>
      </w:tr>
      <w:tr>
        <w:tc>
          <w:tcPr>
            <w:tcW w:w="844" w:type="dxa"/>
            <w:vAlign w:val="center"/>
          </w:tcPr>
          <w:p>
            <w:pPr>
              <w:pStyle w:val="0"/>
              <w:jc w:val="center"/>
            </w:pPr>
            <w:r>
              <w:rPr>
                <w:sz w:val="20"/>
              </w:rPr>
              <w:t xml:space="preserve">1.2.2.7.</w:t>
            </w:r>
          </w:p>
        </w:tc>
        <w:tc>
          <w:tcPr>
            <w:tcW w:w="2569" w:type="dxa"/>
            <w:vAlign w:val="center"/>
          </w:tcPr>
          <w:p>
            <w:pPr>
              <w:pStyle w:val="0"/>
            </w:pPr>
            <w:r>
              <w:rPr>
                <w:sz w:val="20"/>
              </w:rPr>
              <w:t xml:space="preserve">Контрольная точка 1.2.2.7 "Перечислена субсидия"</w:t>
            </w:r>
          </w:p>
        </w:tc>
        <w:tc>
          <w:tcPr>
            <w:tcW w:w="850" w:type="dxa"/>
            <w:vAlign w:val="center"/>
          </w:tcPr>
          <w:p>
            <w:pPr>
              <w:pStyle w:val="0"/>
              <w:jc w:val="center"/>
            </w:pPr>
            <w:r>
              <w:rPr>
                <w:sz w:val="20"/>
              </w:rPr>
              <w:t xml:space="preserve">01.12</w:t>
            </w:r>
          </w:p>
        </w:tc>
        <w:tc>
          <w:tcPr>
            <w:tcW w:w="3061"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701" w:type="dxa"/>
            <w:vAlign w:val="center"/>
          </w:tcPr>
          <w:p>
            <w:pPr>
              <w:pStyle w:val="0"/>
              <w:jc w:val="center"/>
            </w:pPr>
            <w:r>
              <w:rPr>
                <w:sz w:val="20"/>
              </w:rPr>
              <w:t xml:space="preserve">Реестр</w:t>
            </w:r>
          </w:p>
        </w:tc>
      </w:tr>
      <w:tr>
        <w:tc>
          <w:tcPr>
            <w:tcW w:w="844" w:type="dxa"/>
            <w:vAlign w:val="center"/>
          </w:tcPr>
          <w:p>
            <w:pPr>
              <w:pStyle w:val="0"/>
              <w:jc w:val="center"/>
            </w:pPr>
            <w:r>
              <w:rPr>
                <w:sz w:val="20"/>
              </w:rPr>
              <w:t xml:space="preserve">1.2.3.</w:t>
            </w:r>
          </w:p>
        </w:tc>
        <w:tc>
          <w:tcPr>
            <w:tcW w:w="2569" w:type="dxa"/>
            <w:vAlign w:val="center"/>
          </w:tcPr>
          <w:p>
            <w:pPr>
              <w:pStyle w:val="0"/>
            </w:pPr>
            <w:r>
              <w:rPr>
                <w:sz w:val="20"/>
              </w:rPr>
              <w:t xml:space="preserve">Мероприятие (результат) "Проведены мероприятия по комплектованию книжных фондов библиотек муниципальных образований Белгородской области и государственных общедоступных библиотек Белгородской области" в 2026 году реализации</w:t>
            </w:r>
          </w:p>
        </w:tc>
        <w:tc>
          <w:tcPr>
            <w:tcW w:w="850" w:type="dxa"/>
            <w:vAlign w:val="center"/>
          </w:tcPr>
          <w:p>
            <w:pPr>
              <w:pStyle w:val="0"/>
              <w:jc w:val="center"/>
            </w:pPr>
            <w:r>
              <w:rPr>
                <w:sz w:val="20"/>
              </w:rPr>
              <w:t xml:space="preserve">X</w:t>
            </w:r>
          </w:p>
        </w:tc>
        <w:tc>
          <w:tcPr>
            <w:tcW w:w="3061" w:type="dxa"/>
            <w:vAlign w:val="center"/>
          </w:tcPr>
          <w:p>
            <w:pPr>
              <w:pStyle w:val="0"/>
            </w:pPr>
            <w:r>
              <w:rPr>
                <w:sz w:val="20"/>
              </w:rPr>
            </w:r>
          </w:p>
        </w:tc>
        <w:tc>
          <w:tcPr>
            <w:tcW w:w="1701" w:type="dxa"/>
            <w:vAlign w:val="center"/>
          </w:tcPr>
          <w:p>
            <w:pPr>
              <w:pStyle w:val="0"/>
            </w:pPr>
            <w:r>
              <w:rPr>
                <w:sz w:val="20"/>
              </w:rPr>
            </w:r>
          </w:p>
        </w:tc>
      </w:tr>
      <w:tr>
        <w:tc>
          <w:tcPr>
            <w:tcW w:w="844" w:type="dxa"/>
            <w:vAlign w:val="center"/>
          </w:tcPr>
          <w:p>
            <w:pPr>
              <w:pStyle w:val="0"/>
              <w:jc w:val="center"/>
            </w:pPr>
            <w:r>
              <w:rPr>
                <w:sz w:val="20"/>
              </w:rPr>
              <w:t xml:space="preserve">1.2.3.1.</w:t>
            </w:r>
          </w:p>
        </w:tc>
        <w:tc>
          <w:tcPr>
            <w:tcW w:w="2569" w:type="dxa"/>
            <w:vAlign w:val="center"/>
          </w:tcPr>
          <w:p>
            <w:pPr>
              <w:pStyle w:val="0"/>
            </w:pPr>
            <w:r>
              <w:rPr>
                <w:sz w:val="20"/>
              </w:rPr>
              <w:t xml:space="preserve">Контрольная точка 1.2.3.1 "Представлен годовой отчет в Министерство культуры Российской Федерации о расходах бюджета Белгородской области, в целях софинансирования которых предоставляется субсидия"</w:t>
            </w:r>
          </w:p>
        </w:tc>
        <w:tc>
          <w:tcPr>
            <w:tcW w:w="850" w:type="dxa"/>
            <w:vAlign w:val="center"/>
          </w:tcPr>
          <w:p>
            <w:pPr>
              <w:pStyle w:val="0"/>
              <w:jc w:val="center"/>
            </w:pPr>
            <w:r>
              <w:rPr>
                <w:sz w:val="20"/>
              </w:rPr>
              <w:t xml:space="preserve">20.01.</w:t>
            </w:r>
          </w:p>
        </w:tc>
        <w:tc>
          <w:tcPr>
            <w:tcW w:w="3061"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701" w:type="dxa"/>
            <w:vAlign w:val="center"/>
          </w:tcPr>
          <w:p>
            <w:pPr>
              <w:pStyle w:val="0"/>
              <w:jc w:val="center"/>
            </w:pPr>
            <w:r>
              <w:rPr>
                <w:sz w:val="20"/>
              </w:rPr>
              <w:t xml:space="preserve">Отчет к соглашению о предоставлении субсидии</w:t>
            </w:r>
          </w:p>
        </w:tc>
      </w:tr>
      <w:tr>
        <w:tc>
          <w:tcPr>
            <w:tcW w:w="844" w:type="dxa"/>
            <w:vAlign w:val="center"/>
          </w:tcPr>
          <w:p>
            <w:pPr>
              <w:pStyle w:val="0"/>
              <w:jc w:val="center"/>
            </w:pPr>
            <w:r>
              <w:rPr>
                <w:sz w:val="20"/>
              </w:rPr>
              <w:t xml:space="preserve">1.2.3.2.</w:t>
            </w:r>
          </w:p>
        </w:tc>
        <w:tc>
          <w:tcPr>
            <w:tcW w:w="2569" w:type="dxa"/>
            <w:vAlign w:val="center"/>
          </w:tcPr>
          <w:p>
            <w:pPr>
              <w:pStyle w:val="0"/>
            </w:pPr>
            <w:r>
              <w:rPr>
                <w:sz w:val="20"/>
              </w:rPr>
              <w:t xml:space="preserve">Контрольная точка 1.2.3.2 "Представлен годовой отчет в Министерство культуры Российской Федерации о достижении значений результатов использования субсидии"</w:t>
            </w:r>
          </w:p>
        </w:tc>
        <w:tc>
          <w:tcPr>
            <w:tcW w:w="850" w:type="dxa"/>
            <w:vAlign w:val="center"/>
          </w:tcPr>
          <w:p>
            <w:pPr>
              <w:pStyle w:val="0"/>
              <w:jc w:val="center"/>
            </w:pPr>
            <w:r>
              <w:rPr>
                <w:sz w:val="20"/>
              </w:rPr>
              <w:t xml:space="preserve">20.01.</w:t>
            </w:r>
          </w:p>
        </w:tc>
        <w:tc>
          <w:tcPr>
            <w:tcW w:w="3061"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701" w:type="dxa"/>
            <w:vAlign w:val="center"/>
          </w:tcPr>
          <w:p>
            <w:pPr>
              <w:pStyle w:val="0"/>
              <w:jc w:val="center"/>
            </w:pPr>
            <w:r>
              <w:rPr>
                <w:sz w:val="20"/>
              </w:rPr>
              <w:t xml:space="preserve">Отчет к соглашению о предоставлении субсидии</w:t>
            </w:r>
          </w:p>
        </w:tc>
      </w:tr>
      <w:tr>
        <w:tc>
          <w:tcPr>
            <w:tcW w:w="844" w:type="dxa"/>
            <w:vAlign w:val="center"/>
          </w:tcPr>
          <w:p>
            <w:pPr>
              <w:pStyle w:val="0"/>
              <w:jc w:val="center"/>
            </w:pPr>
            <w:r>
              <w:rPr>
                <w:sz w:val="20"/>
              </w:rPr>
              <w:t xml:space="preserve">1.2.3.3.</w:t>
            </w:r>
          </w:p>
        </w:tc>
        <w:tc>
          <w:tcPr>
            <w:tcW w:w="2569" w:type="dxa"/>
            <w:vAlign w:val="center"/>
          </w:tcPr>
          <w:p>
            <w:pPr>
              <w:pStyle w:val="0"/>
            </w:pPr>
            <w:r>
              <w:rPr>
                <w:sz w:val="20"/>
              </w:rPr>
              <w:t xml:space="preserve">Контрольная точка 1.2.3.3 "Заключено соглашение между Министерством культуры Российской Федерации и министерством культуры Белгородской области"</w:t>
            </w:r>
          </w:p>
        </w:tc>
        <w:tc>
          <w:tcPr>
            <w:tcW w:w="850" w:type="dxa"/>
            <w:vAlign w:val="center"/>
          </w:tcPr>
          <w:p>
            <w:pPr>
              <w:pStyle w:val="0"/>
              <w:jc w:val="center"/>
            </w:pPr>
            <w:r>
              <w:rPr>
                <w:sz w:val="20"/>
              </w:rPr>
              <w:t xml:space="preserve">31.12.</w:t>
            </w:r>
          </w:p>
        </w:tc>
        <w:tc>
          <w:tcPr>
            <w:tcW w:w="3061"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701" w:type="dxa"/>
            <w:vAlign w:val="center"/>
          </w:tcPr>
          <w:p>
            <w:pPr>
              <w:pStyle w:val="0"/>
              <w:jc w:val="center"/>
            </w:pPr>
            <w:r>
              <w:rPr>
                <w:sz w:val="20"/>
              </w:rPr>
              <w:t xml:space="preserve">Заключенное соглашение</w:t>
            </w:r>
          </w:p>
        </w:tc>
      </w:tr>
      <w:tr>
        <w:tc>
          <w:tcPr>
            <w:tcW w:w="844" w:type="dxa"/>
            <w:vAlign w:val="center"/>
          </w:tcPr>
          <w:p>
            <w:pPr>
              <w:pStyle w:val="0"/>
              <w:jc w:val="center"/>
            </w:pPr>
            <w:r>
              <w:rPr>
                <w:sz w:val="20"/>
              </w:rPr>
              <w:t xml:space="preserve">1.2.3.4.</w:t>
            </w:r>
          </w:p>
        </w:tc>
        <w:tc>
          <w:tcPr>
            <w:tcW w:w="2569" w:type="dxa"/>
            <w:vAlign w:val="center"/>
          </w:tcPr>
          <w:p>
            <w:pPr>
              <w:pStyle w:val="0"/>
            </w:pPr>
            <w:r>
              <w:rPr>
                <w:sz w:val="20"/>
              </w:rPr>
              <w:t xml:space="preserve">Контрольная точка 1.2.3.4 "Заключены соглашения между министерством культуры Белгородской области и государственными библиотеками"</w:t>
            </w:r>
          </w:p>
        </w:tc>
        <w:tc>
          <w:tcPr>
            <w:tcW w:w="850" w:type="dxa"/>
            <w:vAlign w:val="center"/>
          </w:tcPr>
          <w:p>
            <w:pPr>
              <w:pStyle w:val="0"/>
              <w:jc w:val="center"/>
            </w:pPr>
            <w:r>
              <w:rPr>
                <w:sz w:val="20"/>
              </w:rPr>
              <w:t xml:space="preserve">25.02.</w:t>
            </w:r>
          </w:p>
        </w:tc>
        <w:tc>
          <w:tcPr>
            <w:tcW w:w="3061"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701" w:type="dxa"/>
            <w:vAlign w:val="center"/>
          </w:tcPr>
          <w:p>
            <w:pPr>
              <w:pStyle w:val="0"/>
              <w:jc w:val="center"/>
            </w:pPr>
            <w:r>
              <w:rPr>
                <w:sz w:val="20"/>
              </w:rPr>
              <w:t xml:space="preserve">Заключенные соглашения</w:t>
            </w:r>
          </w:p>
        </w:tc>
      </w:tr>
      <w:tr>
        <w:tc>
          <w:tcPr>
            <w:tcW w:w="844" w:type="dxa"/>
            <w:vAlign w:val="center"/>
          </w:tcPr>
          <w:p>
            <w:pPr>
              <w:pStyle w:val="0"/>
              <w:jc w:val="center"/>
            </w:pPr>
            <w:r>
              <w:rPr>
                <w:sz w:val="20"/>
              </w:rPr>
              <w:t xml:space="preserve">1.2.3.5.</w:t>
            </w:r>
          </w:p>
        </w:tc>
        <w:tc>
          <w:tcPr>
            <w:tcW w:w="2569" w:type="dxa"/>
            <w:vAlign w:val="center"/>
          </w:tcPr>
          <w:p>
            <w:pPr>
              <w:pStyle w:val="0"/>
            </w:pPr>
            <w:r>
              <w:rPr>
                <w:sz w:val="20"/>
              </w:rPr>
              <w:t xml:space="preserve">Контрольная точка 1.2.3.5 "Заключены соглашения между министерством культуры Белгородской области и органами культуры муниципальных образований"</w:t>
            </w:r>
          </w:p>
        </w:tc>
        <w:tc>
          <w:tcPr>
            <w:tcW w:w="850" w:type="dxa"/>
            <w:vAlign w:val="center"/>
          </w:tcPr>
          <w:p>
            <w:pPr>
              <w:pStyle w:val="0"/>
              <w:jc w:val="center"/>
            </w:pPr>
            <w:r>
              <w:rPr>
                <w:sz w:val="20"/>
              </w:rPr>
              <w:t xml:space="preserve">28.02.</w:t>
            </w:r>
          </w:p>
        </w:tc>
        <w:tc>
          <w:tcPr>
            <w:tcW w:w="3061"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701" w:type="dxa"/>
            <w:vAlign w:val="center"/>
          </w:tcPr>
          <w:p>
            <w:pPr>
              <w:pStyle w:val="0"/>
              <w:jc w:val="center"/>
            </w:pPr>
            <w:r>
              <w:rPr>
                <w:sz w:val="20"/>
              </w:rPr>
              <w:t xml:space="preserve">Заключенные соглашения</w:t>
            </w:r>
          </w:p>
        </w:tc>
      </w:tr>
      <w:tr>
        <w:tc>
          <w:tcPr>
            <w:tcW w:w="844" w:type="dxa"/>
            <w:vAlign w:val="center"/>
          </w:tcPr>
          <w:p>
            <w:pPr>
              <w:pStyle w:val="0"/>
              <w:jc w:val="center"/>
            </w:pPr>
            <w:r>
              <w:rPr>
                <w:sz w:val="20"/>
              </w:rPr>
              <w:t xml:space="preserve">1.2.3.6.</w:t>
            </w:r>
          </w:p>
        </w:tc>
        <w:tc>
          <w:tcPr>
            <w:tcW w:w="2569" w:type="dxa"/>
            <w:vAlign w:val="center"/>
          </w:tcPr>
          <w:p>
            <w:pPr>
              <w:pStyle w:val="0"/>
            </w:pPr>
            <w:r>
              <w:rPr>
                <w:sz w:val="20"/>
              </w:rPr>
              <w:t xml:space="preserve">Контрольная точка 1.2.3.6 "Представлен отчет в Министерство культуры Российской Федерации о расходах бюджета Белгородской области, в целях софинансирования которых предоставляется субсидия" за I полугодие</w:t>
            </w:r>
          </w:p>
        </w:tc>
        <w:tc>
          <w:tcPr>
            <w:tcW w:w="850" w:type="dxa"/>
            <w:vAlign w:val="center"/>
          </w:tcPr>
          <w:p>
            <w:pPr>
              <w:pStyle w:val="0"/>
              <w:jc w:val="center"/>
            </w:pPr>
            <w:r>
              <w:rPr>
                <w:sz w:val="20"/>
              </w:rPr>
              <w:t xml:space="preserve">25.07.</w:t>
            </w:r>
          </w:p>
        </w:tc>
        <w:tc>
          <w:tcPr>
            <w:tcW w:w="3061"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701" w:type="dxa"/>
            <w:vAlign w:val="center"/>
          </w:tcPr>
          <w:p>
            <w:pPr>
              <w:pStyle w:val="0"/>
              <w:jc w:val="center"/>
            </w:pPr>
            <w:r>
              <w:rPr>
                <w:sz w:val="20"/>
              </w:rPr>
              <w:t xml:space="preserve">Отчет к соглашению о предоставлении субсидии</w:t>
            </w:r>
          </w:p>
        </w:tc>
      </w:tr>
      <w:tr>
        <w:tc>
          <w:tcPr>
            <w:tcW w:w="844" w:type="dxa"/>
            <w:vAlign w:val="center"/>
          </w:tcPr>
          <w:p>
            <w:pPr>
              <w:pStyle w:val="0"/>
              <w:jc w:val="center"/>
            </w:pPr>
            <w:r>
              <w:rPr>
                <w:sz w:val="20"/>
              </w:rPr>
              <w:t xml:space="preserve">1.2.3.7.</w:t>
            </w:r>
          </w:p>
        </w:tc>
        <w:tc>
          <w:tcPr>
            <w:tcW w:w="2569" w:type="dxa"/>
            <w:vAlign w:val="center"/>
          </w:tcPr>
          <w:p>
            <w:pPr>
              <w:pStyle w:val="0"/>
            </w:pPr>
            <w:r>
              <w:rPr>
                <w:sz w:val="20"/>
              </w:rPr>
              <w:t xml:space="preserve">Контрольная точка 1.2.3.7 "Перечислена Субсидия"</w:t>
            </w:r>
          </w:p>
        </w:tc>
        <w:tc>
          <w:tcPr>
            <w:tcW w:w="850" w:type="dxa"/>
            <w:vAlign w:val="center"/>
          </w:tcPr>
          <w:p>
            <w:pPr>
              <w:pStyle w:val="0"/>
              <w:jc w:val="center"/>
            </w:pPr>
            <w:r>
              <w:rPr>
                <w:sz w:val="20"/>
              </w:rPr>
              <w:t xml:space="preserve">01.12.</w:t>
            </w:r>
          </w:p>
        </w:tc>
        <w:tc>
          <w:tcPr>
            <w:tcW w:w="3061"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701" w:type="dxa"/>
            <w:vAlign w:val="center"/>
          </w:tcPr>
          <w:p>
            <w:pPr>
              <w:pStyle w:val="0"/>
              <w:jc w:val="center"/>
            </w:pPr>
            <w:r>
              <w:rPr>
                <w:sz w:val="20"/>
              </w:rPr>
              <w:t xml:space="preserve">Реестр</w:t>
            </w:r>
          </w:p>
        </w:tc>
      </w:tr>
    </w:tbl>
    <w:p>
      <w:pPr>
        <w:pStyle w:val="0"/>
        <w:ind w:firstLine="540"/>
        <w:jc w:val="both"/>
      </w:pPr>
      <w:r>
        <w:rPr>
          <w:sz w:val="20"/>
        </w:rPr>
      </w:r>
    </w:p>
    <w:p>
      <w:pPr>
        <w:pStyle w:val="2"/>
        <w:outlineLvl w:val="1"/>
        <w:jc w:val="center"/>
      </w:pPr>
      <w:r>
        <w:rPr>
          <w:sz w:val="20"/>
        </w:rPr>
        <w:t xml:space="preserve">IX. Паспорт комплекса процессных мероприятий "Создание</w:t>
      </w:r>
    </w:p>
    <w:p>
      <w:pPr>
        <w:pStyle w:val="2"/>
        <w:jc w:val="center"/>
      </w:pPr>
      <w:r>
        <w:rPr>
          <w:sz w:val="20"/>
        </w:rPr>
        <w:t xml:space="preserve">условий для развития музейного дела"</w:t>
      </w:r>
    </w:p>
    <w:p>
      <w:pPr>
        <w:pStyle w:val="2"/>
        <w:jc w:val="center"/>
      </w:pPr>
      <w:r>
        <w:rPr>
          <w:sz w:val="20"/>
        </w:rPr>
        <w:t xml:space="preserve">(далее - комплекс процессных мероприятий 2)</w:t>
      </w:r>
    </w:p>
    <w:p>
      <w:pPr>
        <w:pStyle w:val="0"/>
        <w:jc w:val="center"/>
      </w:pPr>
      <w:r>
        <w:rPr>
          <w:sz w:val="20"/>
        </w:rPr>
      </w:r>
    </w:p>
    <w:p>
      <w:pPr>
        <w:pStyle w:val="2"/>
        <w:outlineLvl w:val="2"/>
        <w:jc w:val="center"/>
      </w:pPr>
      <w:r>
        <w:rPr>
          <w:sz w:val="20"/>
        </w:rPr>
        <w:t xml:space="preserve">1. Общие положения</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969"/>
        <w:gridCol w:w="5102"/>
      </w:tblGrid>
      <w:tr>
        <w:tc>
          <w:tcPr>
            <w:tcW w:w="3969" w:type="dxa"/>
            <w:vAlign w:val="center"/>
          </w:tcPr>
          <w:p>
            <w:pPr>
              <w:pStyle w:val="0"/>
            </w:pPr>
            <w:r>
              <w:rPr>
                <w:sz w:val="20"/>
              </w:rPr>
              <w:t xml:space="preserve">Ответственный исполнительный орган Белгородской области (иной государственный (муниципальный) орган, организация)</w:t>
            </w:r>
          </w:p>
        </w:tc>
        <w:tc>
          <w:tcPr>
            <w:tcW w:w="5102" w:type="dxa"/>
          </w:tcPr>
          <w:p>
            <w:pPr>
              <w:pStyle w:val="0"/>
            </w:pPr>
            <w:r>
              <w:rPr>
                <w:sz w:val="20"/>
              </w:rPr>
              <w:t xml:space="preserve">Министерство культуры Белгородской области (Курганский Константин Сергеевич, министр культуры Белгородской области)</w:t>
            </w:r>
          </w:p>
        </w:tc>
      </w:tr>
      <w:tr>
        <w:tc>
          <w:tcPr>
            <w:tcW w:w="3969" w:type="dxa"/>
            <w:vAlign w:val="center"/>
          </w:tcPr>
          <w:p>
            <w:pPr>
              <w:pStyle w:val="0"/>
            </w:pPr>
            <w:r>
              <w:rPr>
                <w:sz w:val="20"/>
              </w:rPr>
              <w:t xml:space="preserve">Связь с государственной программой Белгородской области</w:t>
            </w:r>
          </w:p>
        </w:tc>
        <w:tc>
          <w:tcPr>
            <w:tcW w:w="5102" w:type="dxa"/>
          </w:tcPr>
          <w:p>
            <w:pPr>
              <w:pStyle w:val="0"/>
            </w:pPr>
            <w:r>
              <w:rPr>
                <w:sz w:val="20"/>
              </w:rPr>
              <w:t xml:space="preserve">Государственная программа Белгородской области "Развитие культуры Белгородской области"</w:t>
            </w:r>
          </w:p>
        </w:tc>
      </w:tr>
    </w:tbl>
    <w:p>
      <w:pPr>
        <w:pStyle w:val="0"/>
        <w:jc w:val="center"/>
      </w:pPr>
      <w:r>
        <w:rPr>
          <w:sz w:val="20"/>
        </w:rPr>
      </w:r>
    </w:p>
    <w:p>
      <w:pPr>
        <w:pStyle w:val="2"/>
        <w:outlineLvl w:val="2"/>
        <w:jc w:val="center"/>
      </w:pPr>
      <w:r>
        <w:rPr>
          <w:sz w:val="20"/>
        </w:rPr>
        <w:t xml:space="preserve">2. Показатели комплекса процессных мероприятий 2</w:t>
      </w:r>
    </w:p>
    <w:p>
      <w:pPr>
        <w:pStyle w:val="0"/>
        <w:jc w:val="center"/>
      </w:pPr>
      <w:r>
        <w:rPr>
          <w:sz w:val="20"/>
        </w:rPr>
        <w:t xml:space="preserve">(в ред. </w:t>
      </w:r>
      <w:hyperlink w:history="0" r:id="rId119"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jc w:val="center"/>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639"/>
        <w:gridCol w:w="1474"/>
        <w:gridCol w:w="1219"/>
        <w:gridCol w:w="1204"/>
        <w:gridCol w:w="1054"/>
        <w:gridCol w:w="604"/>
        <w:gridCol w:w="784"/>
        <w:gridCol w:w="784"/>
        <w:gridCol w:w="904"/>
        <w:gridCol w:w="904"/>
        <w:gridCol w:w="904"/>
        <w:gridCol w:w="904"/>
        <w:gridCol w:w="904"/>
        <w:gridCol w:w="1744"/>
      </w:tblGrid>
      <w:tr>
        <w:tc>
          <w:tcPr>
            <w:tcW w:w="484" w:type="dxa"/>
            <w:vMerge w:val="restart"/>
          </w:tcPr>
          <w:p>
            <w:pPr>
              <w:pStyle w:val="0"/>
              <w:jc w:val="center"/>
            </w:pPr>
            <w:r>
              <w:rPr>
                <w:sz w:val="20"/>
              </w:rPr>
              <w:t xml:space="preserve">N п/п</w:t>
            </w:r>
          </w:p>
        </w:tc>
        <w:tc>
          <w:tcPr>
            <w:tcW w:w="1639" w:type="dxa"/>
            <w:vMerge w:val="restart"/>
          </w:tcPr>
          <w:p>
            <w:pPr>
              <w:pStyle w:val="0"/>
              <w:jc w:val="center"/>
            </w:pPr>
            <w:r>
              <w:rPr>
                <w:sz w:val="20"/>
              </w:rPr>
              <w:t xml:space="preserve">Наименование показателя</w:t>
            </w:r>
          </w:p>
        </w:tc>
        <w:tc>
          <w:tcPr>
            <w:tcW w:w="1474" w:type="dxa"/>
            <w:vMerge w:val="restart"/>
          </w:tcPr>
          <w:p>
            <w:pPr>
              <w:pStyle w:val="0"/>
              <w:jc w:val="center"/>
            </w:pPr>
            <w:r>
              <w:rPr>
                <w:sz w:val="20"/>
              </w:rPr>
              <w:t xml:space="preserve">Признак возрастания/убывания</w:t>
            </w:r>
          </w:p>
        </w:tc>
        <w:tc>
          <w:tcPr>
            <w:tcW w:w="121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120"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6088" w:type="dxa"/>
          </w:tcPr>
          <w:p>
            <w:pPr>
              <w:pStyle w:val="0"/>
              <w:jc w:val="center"/>
            </w:pPr>
            <w:r>
              <w:rPr>
                <w:sz w:val="20"/>
              </w:rPr>
              <w:t xml:space="preserve">Значение показателей по годам</w:t>
            </w:r>
          </w:p>
        </w:tc>
        <w:tc>
          <w:tcPr>
            <w:tcW w:w="1744" w:type="dxa"/>
            <w:vMerge w:val="restart"/>
          </w:tcPr>
          <w:p>
            <w:pPr>
              <w:pStyle w:val="0"/>
              <w:jc w:val="center"/>
            </w:pPr>
            <w:r>
              <w:rPr>
                <w:sz w:val="20"/>
              </w:rPr>
              <w:t xml:space="preserve">Ответственный за достижение показателя</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784" w:type="dxa"/>
          </w:tcPr>
          <w:p>
            <w:pPr>
              <w:pStyle w:val="0"/>
              <w:jc w:val="center"/>
            </w:pPr>
            <w:r>
              <w:rPr>
                <w:sz w:val="20"/>
              </w:rPr>
              <w:t xml:space="preserve">2024</w:t>
            </w:r>
          </w:p>
        </w:tc>
        <w:tc>
          <w:tcPr>
            <w:tcW w:w="784" w:type="dxa"/>
          </w:tcPr>
          <w:p>
            <w:pPr>
              <w:pStyle w:val="0"/>
              <w:jc w:val="center"/>
            </w:pPr>
            <w:r>
              <w:rPr>
                <w:sz w:val="20"/>
              </w:rPr>
              <w:t xml:space="preserve">2025</w:t>
            </w:r>
          </w:p>
        </w:tc>
        <w:tc>
          <w:tcPr>
            <w:tcW w:w="904" w:type="dxa"/>
          </w:tcPr>
          <w:p>
            <w:pPr>
              <w:pStyle w:val="0"/>
              <w:jc w:val="center"/>
            </w:pPr>
            <w:r>
              <w:rPr>
                <w:sz w:val="20"/>
              </w:rPr>
              <w:t xml:space="preserve">2026</w:t>
            </w:r>
          </w:p>
        </w:tc>
        <w:tc>
          <w:tcPr>
            <w:tcW w:w="904" w:type="dxa"/>
          </w:tcPr>
          <w:p>
            <w:pPr>
              <w:pStyle w:val="0"/>
              <w:jc w:val="center"/>
            </w:pPr>
            <w:r>
              <w:rPr>
                <w:sz w:val="20"/>
              </w:rPr>
              <w:t xml:space="preserve">2027</w:t>
            </w:r>
          </w:p>
        </w:tc>
        <w:tc>
          <w:tcPr>
            <w:tcW w:w="904" w:type="dxa"/>
          </w:tcPr>
          <w:p>
            <w:pPr>
              <w:pStyle w:val="0"/>
              <w:jc w:val="center"/>
            </w:pPr>
            <w:r>
              <w:rPr>
                <w:sz w:val="20"/>
              </w:rPr>
              <w:t xml:space="preserve">2028</w:t>
            </w:r>
          </w:p>
        </w:tc>
        <w:tc>
          <w:tcPr>
            <w:tcW w:w="904" w:type="dxa"/>
          </w:tcPr>
          <w:p>
            <w:pPr>
              <w:pStyle w:val="0"/>
              <w:jc w:val="center"/>
            </w:pPr>
            <w:r>
              <w:rPr>
                <w:sz w:val="20"/>
              </w:rPr>
              <w:t xml:space="preserve">2029</w:t>
            </w:r>
          </w:p>
        </w:tc>
        <w:tc>
          <w:tcPr>
            <w:tcW w:w="904" w:type="dxa"/>
          </w:tcPr>
          <w:p>
            <w:pPr>
              <w:pStyle w:val="0"/>
              <w:jc w:val="center"/>
            </w:pPr>
            <w:r>
              <w:rPr>
                <w:sz w:val="20"/>
              </w:rPr>
              <w:t xml:space="preserve">2030</w:t>
            </w:r>
          </w:p>
        </w:tc>
        <w:tc>
          <w:tcPr>
            <w:vMerge w:val="continue"/>
          </w:tcPr>
          <w:p/>
        </w:tc>
      </w:tr>
      <w:tr>
        <w:tc>
          <w:tcPr>
            <w:tcW w:w="484" w:type="dxa"/>
            <w:vAlign w:val="center"/>
          </w:tcPr>
          <w:p>
            <w:pPr>
              <w:pStyle w:val="0"/>
              <w:jc w:val="center"/>
            </w:pPr>
            <w:r>
              <w:rPr>
                <w:sz w:val="20"/>
              </w:rPr>
              <w:t xml:space="preserve">1</w:t>
            </w:r>
          </w:p>
        </w:tc>
        <w:tc>
          <w:tcPr>
            <w:tcW w:w="1639" w:type="dxa"/>
            <w:vAlign w:val="center"/>
          </w:tcPr>
          <w:p>
            <w:pPr>
              <w:pStyle w:val="0"/>
              <w:jc w:val="center"/>
            </w:pPr>
            <w:r>
              <w:rPr>
                <w:sz w:val="20"/>
              </w:rPr>
              <w:t xml:space="preserve">2</w:t>
            </w:r>
          </w:p>
        </w:tc>
        <w:tc>
          <w:tcPr>
            <w:tcW w:w="1474" w:type="dxa"/>
            <w:vAlign w:val="center"/>
          </w:tcPr>
          <w:p>
            <w:pPr>
              <w:pStyle w:val="0"/>
              <w:jc w:val="center"/>
            </w:pPr>
            <w:r>
              <w:rPr>
                <w:sz w:val="20"/>
              </w:rPr>
              <w:t xml:space="preserve">3</w:t>
            </w:r>
          </w:p>
        </w:tc>
        <w:tc>
          <w:tcPr>
            <w:tcW w:w="1219" w:type="dxa"/>
            <w:vAlign w:val="center"/>
          </w:tcPr>
          <w:p>
            <w:pPr>
              <w:pStyle w:val="0"/>
              <w:jc w:val="center"/>
            </w:pPr>
            <w:r>
              <w:rPr>
                <w:sz w:val="20"/>
              </w:rPr>
              <w:t xml:space="preserve">4</w:t>
            </w:r>
          </w:p>
        </w:tc>
        <w:tc>
          <w:tcPr>
            <w:tcW w:w="1204" w:type="dxa"/>
            <w:vAlign w:val="center"/>
          </w:tcPr>
          <w:p>
            <w:pPr>
              <w:pStyle w:val="0"/>
              <w:jc w:val="center"/>
            </w:pPr>
            <w:r>
              <w:rPr>
                <w:sz w:val="20"/>
              </w:rPr>
              <w:t xml:space="preserve">5</w:t>
            </w:r>
          </w:p>
        </w:tc>
        <w:tc>
          <w:tcPr>
            <w:tcW w:w="105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784" w:type="dxa"/>
            <w:vAlign w:val="center"/>
          </w:tcPr>
          <w:p>
            <w:pPr>
              <w:pStyle w:val="0"/>
              <w:jc w:val="center"/>
            </w:pPr>
            <w:r>
              <w:rPr>
                <w:sz w:val="20"/>
              </w:rPr>
              <w:t xml:space="preserve">8</w:t>
            </w:r>
          </w:p>
        </w:tc>
        <w:tc>
          <w:tcPr>
            <w:tcW w:w="784" w:type="dxa"/>
            <w:vAlign w:val="center"/>
          </w:tcPr>
          <w:p>
            <w:pPr>
              <w:pStyle w:val="0"/>
              <w:jc w:val="center"/>
            </w:pPr>
            <w:r>
              <w:rPr>
                <w:sz w:val="20"/>
              </w:rPr>
              <w:t xml:space="preserve">9</w:t>
            </w:r>
          </w:p>
        </w:tc>
        <w:tc>
          <w:tcPr>
            <w:tcW w:w="904" w:type="dxa"/>
            <w:vAlign w:val="center"/>
          </w:tcPr>
          <w:p>
            <w:pPr>
              <w:pStyle w:val="0"/>
              <w:jc w:val="center"/>
            </w:pPr>
            <w:r>
              <w:rPr>
                <w:sz w:val="20"/>
              </w:rPr>
              <w:t xml:space="preserve">10</w:t>
            </w:r>
          </w:p>
        </w:tc>
        <w:tc>
          <w:tcPr>
            <w:tcW w:w="904" w:type="dxa"/>
            <w:vAlign w:val="center"/>
          </w:tcPr>
          <w:p>
            <w:pPr>
              <w:pStyle w:val="0"/>
              <w:jc w:val="center"/>
            </w:pPr>
            <w:r>
              <w:rPr>
                <w:sz w:val="20"/>
              </w:rPr>
              <w:t xml:space="preserve">11</w:t>
            </w:r>
          </w:p>
        </w:tc>
        <w:tc>
          <w:tcPr>
            <w:tcW w:w="904" w:type="dxa"/>
            <w:vAlign w:val="center"/>
          </w:tcPr>
          <w:p>
            <w:pPr>
              <w:pStyle w:val="0"/>
              <w:jc w:val="center"/>
            </w:pPr>
            <w:r>
              <w:rPr>
                <w:sz w:val="20"/>
              </w:rPr>
              <w:t xml:space="preserve">12</w:t>
            </w:r>
          </w:p>
        </w:tc>
        <w:tc>
          <w:tcPr>
            <w:tcW w:w="904" w:type="dxa"/>
            <w:vAlign w:val="center"/>
          </w:tcPr>
          <w:p>
            <w:pPr>
              <w:pStyle w:val="0"/>
              <w:jc w:val="center"/>
            </w:pPr>
            <w:r>
              <w:rPr>
                <w:sz w:val="20"/>
              </w:rPr>
              <w:t xml:space="preserve">13</w:t>
            </w:r>
          </w:p>
        </w:tc>
        <w:tc>
          <w:tcPr>
            <w:tcW w:w="904" w:type="dxa"/>
            <w:vAlign w:val="center"/>
          </w:tcPr>
          <w:p>
            <w:pPr>
              <w:pStyle w:val="0"/>
              <w:jc w:val="center"/>
            </w:pPr>
            <w:r>
              <w:rPr>
                <w:sz w:val="20"/>
              </w:rPr>
              <w:t xml:space="preserve">14</w:t>
            </w:r>
          </w:p>
        </w:tc>
        <w:tc>
          <w:tcPr>
            <w:tcW w:w="1744" w:type="dxa"/>
            <w:vAlign w:val="center"/>
          </w:tcPr>
          <w:p>
            <w:pPr>
              <w:pStyle w:val="0"/>
              <w:jc w:val="center"/>
            </w:pPr>
            <w:r>
              <w:rPr>
                <w:sz w:val="20"/>
              </w:rPr>
              <w:t xml:space="preserve">15</w:t>
            </w:r>
          </w:p>
        </w:tc>
      </w:tr>
      <w:tr>
        <w:tc>
          <w:tcPr>
            <w:tcW w:w="484" w:type="dxa"/>
            <w:vAlign w:val="center"/>
          </w:tcPr>
          <w:p>
            <w:pPr>
              <w:pStyle w:val="0"/>
              <w:jc w:val="center"/>
            </w:pPr>
            <w:r>
              <w:rPr>
                <w:sz w:val="20"/>
              </w:rPr>
              <w:t xml:space="preserve">1.</w:t>
            </w:r>
          </w:p>
        </w:tc>
        <w:tc>
          <w:tcPr>
            <w:gridSpan w:val="14"/>
            <w:tcW w:w="15026" w:type="dxa"/>
            <w:vAlign w:val="center"/>
          </w:tcPr>
          <w:p>
            <w:pPr>
              <w:pStyle w:val="0"/>
              <w:jc w:val="both"/>
            </w:pPr>
            <w:r>
              <w:rPr>
                <w:sz w:val="20"/>
              </w:rPr>
              <w:t xml:space="preserve">Задача "Создание условий для хранения, изучения и публичного представления музейных предметов и музейных коллекций музеев Белгородской области"</w:t>
            </w:r>
          </w:p>
        </w:tc>
      </w:tr>
      <w:tr>
        <w:tc>
          <w:tcPr>
            <w:tcW w:w="484" w:type="dxa"/>
            <w:vAlign w:val="center"/>
          </w:tcPr>
          <w:p>
            <w:pPr>
              <w:pStyle w:val="0"/>
              <w:jc w:val="center"/>
            </w:pPr>
            <w:r>
              <w:rPr>
                <w:sz w:val="20"/>
              </w:rPr>
              <w:t xml:space="preserve">1.1.</w:t>
            </w:r>
          </w:p>
        </w:tc>
        <w:tc>
          <w:tcPr>
            <w:tcW w:w="1639" w:type="dxa"/>
            <w:vAlign w:val="center"/>
          </w:tcPr>
          <w:p>
            <w:pPr>
              <w:pStyle w:val="0"/>
            </w:pPr>
            <w:r>
              <w:rPr>
                <w:sz w:val="20"/>
              </w:rPr>
              <w:t xml:space="preserve">Число посещений музеев Белгородской области</w:t>
            </w:r>
          </w:p>
        </w:tc>
        <w:tc>
          <w:tcPr>
            <w:tcW w:w="1474" w:type="dxa"/>
            <w:vAlign w:val="center"/>
          </w:tcPr>
          <w:p>
            <w:pPr>
              <w:pStyle w:val="0"/>
              <w:jc w:val="center"/>
            </w:pPr>
            <w:r>
              <w:rPr>
                <w:sz w:val="20"/>
              </w:rPr>
              <w:t xml:space="preserve">Прогрессирующий</w:t>
            </w:r>
          </w:p>
        </w:tc>
        <w:tc>
          <w:tcPr>
            <w:tcW w:w="1219" w:type="dxa"/>
            <w:vAlign w:val="center"/>
          </w:tcPr>
          <w:p>
            <w:pPr>
              <w:pStyle w:val="0"/>
              <w:jc w:val="center"/>
            </w:pPr>
            <w:r>
              <w:rPr>
                <w:sz w:val="20"/>
              </w:rPr>
              <w:t xml:space="preserve">"ГП", "КПМ"</w:t>
            </w:r>
          </w:p>
        </w:tc>
        <w:tc>
          <w:tcPr>
            <w:tcW w:w="1204" w:type="dxa"/>
            <w:vAlign w:val="center"/>
          </w:tcPr>
          <w:p>
            <w:pPr>
              <w:pStyle w:val="0"/>
              <w:jc w:val="center"/>
            </w:pPr>
            <w:r>
              <w:rPr>
                <w:sz w:val="20"/>
              </w:rPr>
              <w:t xml:space="preserve">Тысяча единиц</w:t>
            </w:r>
          </w:p>
        </w:tc>
        <w:tc>
          <w:tcPr>
            <w:tcW w:w="1054" w:type="dxa"/>
            <w:vAlign w:val="center"/>
          </w:tcPr>
          <w:p>
            <w:pPr>
              <w:pStyle w:val="0"/>
              <w:jc w:val="center"/>
            </w:pPr>
            <w:r>
              <w:rPr>
                <w:sz w:val="20"/>
              </w:rPr>
              <w:t xml:space="preserve">1472,9</w:t>
            </w:r>
          </w:p>
        </w:tc>
        <w:tc>
          <w:tcPr>
            <w:tcW w:w="604" w:type="dxa"/>
            <w:vAlign w:val="center"/>
          </w:tcPr>
          <w:p>
            <w:pPr>
              <w:pStyle w:val="0"/>
              <w:jc w:val="center"/>
            </w:pPr>
            <w:r>
              <w:rPr>
                <w:sz w:val="20"/>
              </w:rPr>
              <w:t xml:space="preserve">2022</w:t>
            </w:r>
          </w:p>
        </w:tc>
        <w:tc>
          <w:tcPr>
            <w:tcW w:w="784" w:type="dxa"/>
            <w:vAlign w:val="center"/>
          </w:tcPr>
          <w:p>
            <w:pPr>
              <w:pStyle w:val="0"/>
              <w:jc w:val="center"/>
            </w:pPr>
            <w:r>
              <w:rPr>
                <w:sz w:val="20"/>
              </w:rPr>
              <w:t xml:space="preserve">1588,2</w:t>
            </w:r>
          </w:p>
        </w:tc>
        <w:tc>
          <w:tcPr>
            <w:tcW w:w="784" w:type="dxa"/>
            <w:vAlign w:val="center"/>
          </w:tcPr>
          <w:p>
            <w:pPr>
              <w:pStyle w:val="0"/>
              <w:jc w:val="center"/>
            </w:pPr>
            <w:r>
              <w:rPr>
                <w:sz w:val="20"/>
              </w:rPr>
              <w:t xml:space="preserve">1985,2</w:t>
            </w:r>
          </w:p>
        </w:tc>
        <w:tc>
          <w:tcPr>
            <w:tcW w:w="904" w:type="dxa"/>
            <w:vAlign w:val="center"/>
          </w:tcPr>
          <w:p>
            <w:pPr>
              <w:pStyle w:val="0"/>
              <w:jc w:val="center"/>
            </w:pPr>
            <w:r>
              <w:rPr>
                <w:sz w:val="20"/>
              </w:rPr>
              <w:t xml:space="preserve">2049,22</w:t>
            </w:r>
          </w:p>
        </w:tc>
        <w:tc>
          <w:tcPr>
            <w:tcW w:w="904" w:type="dxa"/>
            <w:vAlign w:val="center"/>
          </w:tcPr>
          <w:p>
            <w:pPr>
              <w:pStyle w:val="0"/>
              <w:jc w:val="center"/>
            </w:pPr>
            <w:r>
              <w:rPr>
                <w:sz w:val="20"/>
              </w:rPr>
              <w:t xml:space="preserve">2203,87</w:t>
            </w:r>
          </w:p>
        </w:tc>
        <w:tc>
          <w:tcPr>
            <w:tcW w:w="904" w:type="dxa"/>
            <w:vAlign w:val="center"/>
          </w:tcPr>
          <w:p>
            <w:pPr>
              <w:pStyle w:val="0"/>
              <w:jc w:val="center"/>
            </w:pPr>
            <w:r>
              <w:rPr>
                <w:sz w:val="20"/>
              </w:rPr>
              <w:t xml:space="preserve">2358,53</w:t>
            </w:r>
          </w:p>
        </w:tc>
        <w:tc>
          <w:tcPr>
            <w:tcW w:w="904" w:type="dxa"/>
            <w:vAlign w:val="center"/>
          </w:tcPr>
          <w:p>
            <w:pPr>
              <w:pStyle w:val="0"/>
              <w:jc w:val="center"/>
            </w:pPr>
            <w:r>
              <w:rPr>
                <w:sz w:val="20"/>
              </w:rPr>
              <w:t xml:space="preserve">2513,19</w:t>
            </w:r>
          </w:p>
        </w:tc>
        <w:tc>
          <w:tcPr>
            <w:tcW w:w="904" w:type="dxa"/>
            <w:vAlign w:val="center"/>
          </w:tcPr>
          <w:p>
            <w:pPr>
              <w:pStyle w:val="0"/>
              <w:jc w:val="center"/>
            </w:pPr>
            <w:r>
              <w:rPr>
                <w:sz w:val="20"/>
              </w:rPr>
              <w:t xml:space="preserve">2667,85</w:t>
            </w:r>
          </w:p>
        </w:tc>
        <w:tc>
          <w:tcPr>
            <w:tcW w:w="1744" w:type="dxa"/>
            <w:vAlign w:val="center"/>
          </w:tcPr>
          <w:p>
            <w:pPr>
              <w:pStyle w:val="0"/>
              <w:jc w:val="center"/>
            </w:pPr>
            <w:r>
              <w:rPr>
                <w:sz w:val="20"/>
              </w:rPr>
              <w:t xml:space="preserve">Министерство культуры Белгородской области</w:t>
            </w:r>
          </w:p>
        </w:tc>
      </w:tr>
    </w:tbl>
    <w:p>
      <w:pPr>
        <w:pStyle w:val="0"/>
        <w:jc w:val="center"/>
      </w:pPr>
      <w:r>
        <w:rPr>
          <w:sz w:val="20"/>
        </w:rPr>
      </w:r>
    </w:p>
    <w:p>
      <w:pPr>
        <w:pStyle w:val="2"/>
        <w:outlineLvl w:val="2"/>
        <w:jc w:val="center"/>
      </w:pPr>
      <w:r>
        <w:rPr>
          <w:sz w:val="20"/>
        </w:rPr>
        <w:t xml:space="preserve">3. Помесячный план достижения показателей комплекса</w:t>
      </w:r>
    </w:p>
    <w:p>
      <w:pPr>
        <w:pStyle w:val="2"/>
        <w:jc w:val="center"/>
      </w:pPr>
      <w:r>
        <w:rPr>
          <w:sz w:val="20"/>
        </w:rPr>
        <w:t xml:space="preserve">процессных мероприятий 2 в 2024 году</w:t>
      </w:r>
    </w:p>
    <w:p>
      <w:pPr>
        <w:pStyle w:val="0"/>
        <w:jc w:val="center"/>
      </w:pPr>
      <w:r>
        <w:rPr>
          <w:sz w:val="20"/>
        </w:rPr>
        <w:t xml:space="preserve">(в ред. </w:t>
      </w:r>
      <w:hyperlink w:history="0" r:id="rId121"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639"/>
        <w:gridCol w:w="1219"/>
        <w:gridCol w:w="1204"/>
        <w:gridCol w:w="664"/>
        <w:gridCol w:w="784"/>
        <w:gridCol w:w="604"/>
        <w:gridCol w:w="784"/>
        <w:gridCol w:w="784"/>
        <w:gridCol w:w="784"/>
        <w:gridCol w:w="784"/>
        <w:gridCol w:w="904"/>
        <w:gridCol w:w="904"/>
        <w:gridCol w:w="904"/>
        <w:gridCol w:w="904"/>
        <w:gridCol w:w="784"/>
      </w:tblGrid>
      <w:tr>
        <w:tc>
          <w:tcPr>
            <w:tcW w:w="484" w:type="dxa"/>
            <w:vMerge w:val="restart"/>
          </w:tcPr>
          <w:p>
            <w:pPr>
              <w:pStyle w:val="0"/>
              <w:jc w:val="center"/>
            </w:pPr>
            <w:r>
              <w:rPr>
                <w:sz w:val="20"/>
              </w:rPr>
              <w:t xml:space="preserve">N п/п</w:t>
            </w:r>
          </w:p>
        </w:tc>
        <w:tc>
          <w:tcPr>
            <w:tcW w:w="1639" w:type="dxa"/>
            <w:vMerge w:val="restart"/>
          </w:tcPr>
          <w:p>
            <w:pPr>
              <w:pStyle w:val="0"/>
              <w:jc w:val="center"/>
            </w:pPr>
            <w:r>
              <w:rPr>
                <w:sz w:val="20"/>
              </w:rPr>
              <w:t xml:space="preserve">Наименование показателя</w:t>
            </w:r>
          </w:p>
        </w:tc>
        <w:tc>
          <w:tcPr>
            <w:tcW w:w="121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122"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8804" w:type="dxa"/>
          </w:tcPr>
          <w:p>
            <w:pPr>
              <w:pStyle w:val="0"/>
              <w:jc w:val="center"/>
            </w:pPr>
            <w:r>
              <w:rPr>
                <w:sz w:val="20"/>
              </w:rPr>
              <w:t xml:space="preserve">Плановые значения на конец месяца</w:t>
            </w:r>
          </w:p>
        </w:tc>
        <w:tc>
          <w:tcPr>
            <w:tcW w:w="784"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vMerge w:val="continue"/>
          </w:tcPr>
          <w:p/>
        </w:tc>
        <w:tc>
          <w:tcPr>
            <w:tcW w:w="664" w:type="dxa"/>
          </w:tcPr>
          <w:p>
            <w:pPr>
              <w:pStyle w:val="0"/>
              <w:jc w:val="center"/>
            </w:pPr>
            <w:r>
              <w:rPr>
                <w:sz w:val="20"/>
              </w:rPr>
              <w:t xml:space="preserve">янв.</w:t>
            </w:r>
          </w:p>
        </w:tc>
        <w:tc>
          <w:tcPr>
            <w:tcW w:w="784" w:type="dxa"/>
          </w:tcPr>
          <w:p>
            <w:pPr>
              <w:pStyle w:val="0"/>
              <w:jc w:val="center"/>
            </w:pPr>
            <w:r>
              <w:rPr>
                <w:sz w:val="20"/>
              </w:rPr>
              <w:t xml:space="preserve">февр.</w:t>
            </w:r>
          </w:p>
        </w:tc>
        <w:tc>
          <w:tcPr>
            <w:tcW w:w="604" w:type="dxa"/>
          </w:tcPr>
          <w:p>
            <w:pPr>
              <w:pStyle w:val="0"/>
              <w:jc w:val="center"/>
            </w:pPr>
            <w:r>
              <w:rPr>
                <w:sz w:val="20"/>
              </w:rPr>
              <w:t xml:space="preserve">март</w:t>
            </w:r>
          </w:p>
        </w:tc>
        <w:tc>
          <w:tcPr>
            <w:tcW w:w="784" w:type="dxa"/>
          </w:tcPr>
          <w:p>
            <w:pPr>
              <w:pStyle w:val="0"/>
              <w:jc w:val="center"/>
            </w:pPr>
            <w:r>
              <w:rPr>
                <w:sz w:val="20"/>
              </w:rPr>
              <w:t xml:space="preserve">апр.</w:t>
            </w:r>
          </w:p>
        </w:tc>
        <w:tc>
          <w:tcPr>
            <w:tcW w:w="784" w:type="dxa"/>
          </w:tcPr>
          <w:p>
            <w:pPr>
              <w:pStyle w:val="0"/>
              <w:jc w:val="center"/>
            </w:pPr>
            <w:r>
              <w:rPr>
                <w:sz w:val="20"/>
              </w:rPr>
              <w:t xml:space="preserve">май</w:t>
            </w:r>
          </w:p>
        </w:tc>
        <w:tc>
          <w:tcPr>
            <w:tcW w:w="784" w:type="dxa"/>
          </w:tcPr>
          <w:p>
            <w:pPr>
              <w:pStyle w:val="0"/>
              <w:jc w:val="center"/>
            </w:pPr>
            <w:r>
              <w:rPr>
                <w:sz w:val="20"/>
              </w:rPr>
              <w:t xml:space="preserve">июнь</w:t>
            </w:r>
          </w:p>
        </w:tc>
        <w:tc>
          <w:tcPr>
            <w:tcW w:w="784" w:type="dxa"/>
          </w:tcPr>
          <w:p>
            <w:pPr>
              <w:pStyle w:val="0"/>
              <w:jc w:val="center"/>
            </w:pPr>
            <w:r>
              <w:rPr>
                <w:sz w:val="20"/>
              </w:rPr>
              <w:t xml:space="preserve">июль</w:t>
            </w:r>
          </w:p>
        </w:tc>
        <w:tc>
          <w:tcPr>
            <w:tcW w:w="904" w:type="dxa"/>
          </w:tcPr>
          <w:p>
            <w:pPr>
              <w:pStyle w:val="0"/>
              <w:jc w:val="center"/>
            </w:pPr>
            <w:r>
              <w:rPr>
                <w:sz w:val="20"/>
              </w:rPr>
              <w:t xml:space="preserve">авг.</w:t>
            </w:r>
          </w:p>
        </w:tc>
        <w:tc>
          <w:tcPr>
            <w:tcW w:w="904" w:type="dxa"/>
          </w:tcPr>
          <w:p>
            <w:pPr>
              <w:pStyle w:val="0"/>
              <w:jc w:val="center"/>
            </w:pPr>
            <w:r>
              <w:rPr>
                <w:sz w:val="20"/>
              </w:rPr>
              <w:t xml:space="preserve">сент.</w:t>
            </w:r>
          </w:p>
        </w:tc>
        <w:tc>
          <w:tcPr>
            <w:tcW w:w="904" w:type="dxa"/>
          </w:tcPr>
          <w:p>
            <w:pPr>
              <w:pStyle w:val="0"/>
              <w:jc w:val="center"/>
            </w:pPr>
            <w:r>
              <w:rPr>
                <w:sz w:val="20"/>
              </w:rPr>
              <w:t xml:space="preserve">окт.</w:t>
            </w:r>
          </w:p>
        </w:tc>
        <w:tc>
          <w:tcPr>
            <w:tcW w:w="904" w:type="dxa"/>
          </w:tcPr>
          <w:p>
            <w:pPr>
              <w:pStyle w:val="0"/>
              <w:jc w:val="center"/>
            </w:pPr>
            <w:r>
              <w:rPr>
                <w:sz w:val="20"/>
              </w:rPr>
              <w:t xml:space="preserve">ноябрь</w:t>
            </w:r>
          </w:p>
        </w:tc>
        <w:tc>
          <w:tcPr>
            <w:vMerge w:val="continue"/>
          </w:tcPr>
          <w:p/>
        </w:tc>
      </w:tr>
      <w:tr>
        <w:tc>
          <w:tcPr>
            <w:tcW w:w="484" w:type="dxa"/>
            <w:vAlign w:val="center"/>
          </w:tcPr>
          <w:p>
            <w:pPr>
              <w:pStyle w:val="0"/>
              <w:jc w:val="center"/>
            </w:pPr>
            <w:r>
              <w:rPr>
                <w:sz w:val="20"/>
              </w:rPr>
              <w:t xml:space="preserve">1</w:t>
            </w:r>
          </w:p>
        </w:tc>
        <w:tc>
          <w:tcPr>
            <w:tcW w:w="1639" w:type="dxa"/>
            <w:vAlign w:val="center"/>
          </w:tcPr>
          <w:p>
            <w:pPr>
              <w:pStyle w:val="0"/>
              <w:jc w:val="center"/>
            </w:pPr>
            <w:r>
              <w:rPr>
                <w:sz w:val="20"/>
              </w:rPr>
              <w:t xml:space="preserve">2</w:t>
            </w:r>
          </w:p>
        </w:tc>
        <w:tc>
          <w:tcPr>
            <w:tcW w:w="1219" w:type="dxa"/>
            <w:vAlign w:val="center"/>
          </w:tcPr>
          <w:p>
            <w:pPr>
              <w:pStyle w:val="0"/>
              <w:jc w:val="center"/>
            </w:pPr>
            <w:r>
              <w:rPr>
                <w:sz w:val="20"/>
              </w:rPr>
              <w:t xml:space="preserve">3</w:t>
            </w:r>
          </w:p>
        </w:tc>
        <w:tc>
          <w:tcPr>
            <w:tcW w:w="1204" w:type="dxa"/>
            <w:vAlign w:val="center"/>
          </w:tcPr>
          <w:p>
            <w:pPr>
              <w:pStyle w:val="0"/>
              <w:jc w:val="center"/>
            </w:pPr>
            <w:r>
              <w:rPr>
                <w:sz w:val="20"/>
              </w:rPr>
              <w:t xml:space="preserve">4</w:t>
            </w:r>
          </w:p>
        </w:tc>
        <w:tc>
          <w:tcPr>
            <w:tcW w:w="664" w:type="dxa"/>
            <w:vAlign w:val="center"/>
          </w:tcPr>
          <w:p>
            <w:pPr>
              <w:pStyle w:val="0"/>
              <w:jc w:val="center"/>
            </w:pPr>
            <w:r>
              <w:rPr>
                <w:sz w:val="20"/>
              </w:rPr>
              <w:t xml:space="preserve">5</w:t>
            </w:r>
          </w:p>
        </w:tc>
        <w:tc>
          <w:tcPr>
            <w:tcW w:w="78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784" w:type="dxa"/>
            <w:vAlign w:val="center"/>
          </w:tcPr>
          <w:p>
            <w:pPr>
              <w:pStyle w:val="0"/>
              <w:jc w:val="center"/>
            </w:pPr>
            <w:r>
              <w:rPr>
                <w:sz w:val="20"/>
              </w:rPr>
              <w:t xml:space="preserve">8</w:t>
            </w:r>
          </w:p>
        </w:tc>
        <w:tc>
          <w:tcPr>
            <w:tcW w:w="784" w:type="dxa"/>
            <w:vAlign w:val="center"/>
          </w:tcPr>
          <w:p>
            <w:pPr>
              <w:pStyle w:val="0"/>
              <w:jc w:val="center"/>
            </w:pPr>
            <w:r>
              <w:rPr>
                <w:sz w:val="20"/>
              </w:rPr>
              <w:t xml:space="preserve">9</w:t>
            </w:r>
          </w:p>
        </w:tc>
        <w:tc>
          <w:tcPr>
            <w:tcW w:w="784" w:type="dxa"/>
            <w:vAlign w:val="center"/>
          </w:tcPr>
          <w:p>
            <w:pPr>
              <w:pStyle w:val="0"/>
              <w:jc w:val="center"/>
            </w:pPr>
            <w:r>
              <w:rPr>
                <w:sz w:val="20"/>
              </w:rPr>
              <w:t xml:space="preserve">10</w:t>
            </w:r>
          </w:p>
        </w:tc>
        <w:tc>
          <w:tcPr>
            <w:tcW w:w="784" w:type="dxa"/>
            <w:vAlign w:val="center"/>
          </w:tcPr>
          <w:p>
            <w:pPr>
              <w:pStyle w:val="0"/>
              <w:jc w:val="center"/>
            </w:pPr>
            <w:r>
              <w:rPr>
                <w:sz w:val="20"/>
              </w:rPr>
              <w:t xml:space="preserve">11</w:t>
            </w:r>
          </w:p>
        </w:tc>
        <w:tc>
          <w:tcPr>
            <w:tcW w:w="904" w:type="dxa"/>
            <w:vAlign w:val="center"/>
          </w:tcPr>
          <w:p>
            <w:pPr>
              <w:pStyle w:val="0"/>
              <w:jc w:val="center"/>
            </w:pPr>
            <w:r>
              <w:rPr>
                <w:sz w:val="20"/>
              </w:rPr>
              <w:t xml:space="preserve">12</w:t>
            </w:r>
          </w:p>
        </w:tc>
        <w:tc>
          <w:tcPr>
            <w:tcW w:w="904" w:type="dxa"/>
            <w:vAlign w:val="center"/>
          </w:tcPr>
          <w:p>
            <w:pPr>
              <w:pStyle w:val="0"/>
              <w:jc w:val="center"/>
            </w:pPr>
            <w:r>
              <w:rPr>
                <w:sz w:val="20"/>
              </w:rPr>
              <w:t xml:space="preserve">13</w:t>
            </w:r>
          </w:p>
        </w:tc>
        <w:tc>
          <w:tcPr>
            <w:tcW w:w="904" w:type="dxa"/>
            <w:vAlign w:val="center"/>
          </w:tcPr>
          <w:p>
            <w:pPr>
              <w:pStyle w:val="0"/>
              <w:jc w:val="center"/>
            </w:pPr>
            <w:r>
              <w:rPr>
                <w:sz w:val="20"/>
              </w:rPr>
              <w:t xml:space="preserve">14</w:t>
            </w:r>
          </w:p>
        </w:tc>
        <w:tc>
          <w:tcPr>
            <w:tcW w:w="904" w:type="dxa"/>
            <w:vAlign w:val="center"/>
          </w:tcPr>
          <w:p>
            <w:pPr>
              <w:pStyle w:val="0"/>
              <w:jc w:val="center"/>
            </w:pPr>
            <w:r>
              <w:rPr>
                <w:sz w:val="20"/>
              </w:rPr>
              <w:t xml:space="preserve">15</w:t>
            </w:r>
          </w:p>
        </w:tc>
        <w:tc>
          <w:tcPr>
            <w:tcW w:w="784" w:type="dxa"/>
            <w:vAlign w:val="center"/>
          </w:tcPr>
          <w:p>
            <w:pPr>
              <w:pStyle w:val="0"/>
              <w:jc w:val="center"/>
            </w:pPr>
            <w:r>
              <w:rPr>
                <w:sz w:val="20"/>
              </w:rPr>
              <w:t xml:space="preserve">16</w:t>
            </w:r>
          </w:p>
        </w:tc>
      </w:tr>
      <w:tr>
        <w:tc>
          <w:tcPr>
            <w:tcW w:w="484" w:type="dxa"/>
            <w:vAlign w:val="center"/>
          </w:tcPr>
          <w:p>
            <w:pPr>
              <w:pStyle w:val="0"/>
              <w:jc w:val="center"/>
            </w:pPr>
            <w:r>
              <w:rPr>
                <w:sz w:val="20"/>
              </w:rPr>
              <w:t xml:space="preserve">1.</w:t>
            </w:r>
          </w:p>
        </w:tc>
        <w:tc>
          <w:tcPr>
            <w:gridSpan w:val="15"/>
            <w:tcW w:w="13650" w:type="dxa"/>
            <w:vAlign w:val="center"/>
          </w:tcPr>
          <w:p>
            <w:pPr>
              <w:pStyle w:val="0"/>
              <w:jc w:val="both"/>
            </w:pPr>
            <w:r>
              <w:rPr>
                <w:sz w:val="20"/>
              </w:rPr>
              <w:t xml:space="preserve">Задача "Создание условий для хранения, изучения и публичного представления музейных предметов и музейных коллекций музеев Белгородской области"</w:t>
            </w:r>
          </w:p>
        </w:tc>
      </w:tr>
      <w:tr>
        <w:tc>
          <w:tcPr>
            <w:tcW w:w="484" w:type="dxa"/>
            <w:vAlign w:val="center"/>
          </w:tcPr>
          <w:p>
            <w:pPr>
              <w:pStyle w:val="0"/>
              <w:jc w:val="center"/>
            </w:pPr>
            <w:r>
              <w:rPr>
                <w:sz w:val="20"/>
              </w:rPr>
              <w:t xml:space="preserve">1.1.</w:t>
            </w:r>
          </w:p>
        </w:tc>
        <w:tc>
          <w:tcPr>
            <w:tcW w:w="1639" w:type="dxa"/>
            <w:vAlign w:val="center"/>
          </w:tcPr>
          <w:p>
            <w:pPr>
              <w:pStyle w:val="0"/>
            </w:pPr>
            <w:r>
              <w:rPr>
                <w:sz w:val="20"/>
              </w:rPr>
              <w:t xml:space="preserve">Число посещений музеев Белгородской области</w:t>
            </w:r>
          </w:p>
        </w:tc>
        <w:tc>
          <w:tcPr>
            <w:tcW w:w="1219" w:type="dxa"/>
            <w:vAlign w:val="center"/>
          </w:tcPr>
          <w:p>
            <w:pPr>
              <w:pStyle w:val="0"/>
              <w:jc w:val="center"/>
            </w:pPr>
            <w:r>
              <w:rPr>
                <w:sz w:val="20"/>
              </w:rPr>
              <w:t xml:space="preserve">"ГП" &lt;1&gt;, "КПМ" &lt;2&gt;</w:t>
            </w:r>
          </w:p>
        </w:tc>
        <w:tc>
          <w:tcPr>
            <w:tcW w:w="1204" w:type="dxa"/>
            <w:vAlign w:val="center"/>
          </w:tcPr>
          <w:p>
            <w:pPr>
              <w:pStyle w:val="0"/>
              <w:jc w:val="center"/>
            </w:pPr>
            <w:r>
              <w:rPr>
                <w:sz w:val="20"/>
              </w:rPr>
              <w:t xml:space="preserve">Тысяча единиц</w:t>
            </w:r>
          </w:p>
        </w:tc>
        <w:tc>
          <w:tcPr>
            <w:tcW w:w="664" w:type="dxa"/>
            <w:vAlign w:val="center"/>
          </w:tcPr>
          <w:p>
            <w:pPr>
              <w:pStyle w:val="0"/>
              <w:jc w:val="center"/>
            </w:pPr>
            <w:r>
              <w:rPr>
                <w:sz w:val="20"/>
              </w:rPr>
              <w:t xml:space="preserve">83,52</w:t>
            </w:r>
          </w:p>
        </w:tc>
        <w:tc>
          <w:tcPr>
            <w:tcW w:w="784" w:type="dxa"/>
            <w:vAlign w:val="center"/>
          </w:tcPr>
          <w:p>
            <w:pPr>
              <w:pStyle w:val="0"/>
              <w:jc w:val="center"/>
            </w:pPr>
            <w:r>
              <w:rPr>
                <w:sz w:val="20"/>
              </w:rPr>
              <w:t xml:space="preserve">178,56</w:t>
            </w:r>
          </w:p>
        </w:tc>
        <w:tc>
          <w:tcPr>
            <w:tcW w:w="604" w:type="dxa"/>
            <w:vAlign w:val="center"/>
          </w:tcPr>
          <w:p>
            <w:pPr>
              <w:pStyle w:val="0"/>
              <w:jc w:val="center"/>
            </w:pPr>
            <w:r>
              <w:rPr>
                <w:sz w:val="20"/>
              </w:rPr>
              <w:t xml:space="preserve">289</w:t>
            </w:r>
          </w:p>
        </w:tc>
        <w:tc>
          <w:tcPr>
            <w:tcW w:w="784" w:type="dxa"/>
            <w:vAlign w:val="center"/>
          </w:tcPr>
          <w:p>
            <w:pPr>
              <w:pStyle w:val="0"/>
              <w:jc w:val="center"/>
            </w:pPr>
            <w:r>
              <w:rPr>
                <w:sz w:val="20"/>
              </w:rPr>
              <w:t xml:space="preserve">417,92</w:t>
            </w:r>
          </w:p>
        </w:tc>
        <w:tc>
          <w:tcPr>
            <w:tcW w:w="784" w:type="dxa"/>
            <w:vAlign w:val="center"/>
          </w:tcPr>
          <w:p>
            <w:pPr>
              <w:pStyle w:val="0"/>
              <w:jc w:val="center"/>
            </w:pPr>
            <w:r>
              <w:rPr>
                <w:sz w:val="20"/>
              </w:rPr>
              <w:t xml:space="preserve">587,73</w:t>
            </w:r>
          </w:p>
        </w:tc>
        <w:tc>
          <w:tcPr>
            <w:tcW w:w="784" w:type="dxa"/>
            <w:vAlign w:val="center"/>
          </w:tcPr>
          <w:p>
            <w:pPr>
              <w:pStyle w:val="0"/>
              <w:jc w:val="center"/>
            </w:pPr>
            <w:r>
              <w:rPr>
                <w:sz w:val="20"/>
              </w:rPr>
              <w:t xml:space="preserve">748,12</w:t>
            </w:r>
          </w:p>
        </w:tc>
        <w:tc>
          <w:tcPr>
            <w:tcW w:w="784" w:type="dxa"/>
            <w:vAlign w:val="center"/>
          </w:tcPr>
          <w:p>
            <w:pPr>
              <w:pStyle w:val="0"/>
              <w:jc w:val="center"/>
            </w:pPr>
            <w:r>
              <w:rPr>
                <w:sz w:val="20"/>
              </w:rPr>
              <w:t xml:space="preserve">910,15</w:t>
            </w:r>
          </w:p>
        </w:tc>
        <w:tc>
          <w:tcPr>
            <w:tcW w:w="904" w:type="dxa"/>
            <w:vAlign w:val="center"/>
          </w:tcPr>
          <w:p>
            <w:pPr>
              <w:pStyle w:val="0"/>
              <w:jc w:val="center"/>
            </w:pPr>
            <w:r>
              <w:rPr>
                <w:sz w:val="20"/>
              </w:rPr>
              <w:t xml:space="preserve">1051,37</w:t>
            </w:r>
          </w:p>
        </w:tc>
        <w:tc>
          <w:tcPr>
            <w:tcW w:w="904" w:type="dxa"/>
            <w:vAlign w:val="center"/>
          </w:tcPr>
          <w:p>
            <w:pPr>
              <w:pStyle w:val="0"/>
              <w:jc w:val="center"/>
            </w:pPr>
            <w:r>
              <w:rPr>
                <w:sz w:val="20"/>
              </w:rPr>
              <w:t xml:space="preserve">1184,49</w:t>
            </w:r>
          </w:p>
        </w:tc>
        <w:tc>
          <w:tcPr>
            <w:tcW w:w="904" w:type="dxa"/>
            <w:vAlign w:val="center"/>
          </w:tcPr>
          <w:p>
            <w:pPr>
              <w:pStyle w:val="0"/>
              <w:jc w:val="center"/>
            </w:pPr>
            <w:r>
              <w:rPr>
                <w:sz w:val="20"/>
              </w:rPr>
              <w:t xml:space="preserve">1327,16</w:t>
            </w:r>
          </w:p>
        </w:tc>
        <w:tc>
          <w:tcPr>
            <w:tcW w:w="904" w:type="dxa"/>
            <w:vAlign w:val="center"/>
          </w:tcPr>
          <w:p>
            <w:pPr>
              <w:pStyle w:val="0"/>
              <w:jc w:val="center"/>
            </w:pPr>
            <w:r>
              <w:rPr>
                <w:sz w:val="20"/>
              </w:rPr>
              <w:t xml:space="preserve">1465,43</w:t>
            </w:r>
          </w:p>
        </w:tc>
        <w:tc>
          <w:tcPr>
            <w:tcW w:w="784" w:type="dxa"/>
            <w:vAlign w:val="center"/>
          </w:tcPr>
          <w:p>
            <w:pPr>
              <w:pStyle w:val="0"/>
              <w:jc w:val="center"/>
            </w:pPr>
            <w:r>
              <w:rPr>
                <w:sz w:val="20"/>
              </w:rPr>
              <w:t xml:space="preserve">1588,2</w:t>
            </w:r>
          </w:p>
        </w:tc>
      </w:tr>
    </w:tbl>
    <w:p>
      <w:pPr>
        <w:pStyle w:val="0"/>
        <w:jc w:val="both"/>
      </w:pPr>
      <w:r>
        <w:rPr>
          <w:sz w:val="20"/>
        </w:rPr>
      </w:r>
    </w:p>
    <w:p>
      <w:pPr>
        <w:pStyle w:val="0"/>
        <w:ind w:firstLine="540"/>
        <w:jc w:val="both"/>
      </w:pPr>
      <w:r>
        <w:rPr>
          <w:sz w:val="20"/>
        </w:rPr>
        <w:t xml:space="preserve">--------------------------------</w:t>
      </w:r>
    </w:p>
    <w:p>
      <w:pPr>
        <w:pStyle w:val="0"/>
        <w:spacing w:before="200" w:line-rule="auto"/>
        <w:ind w:firstLine="540"/>
        <w:jc w:val="both"/>
      </w:pPr>
      <w:r>
        <w:rPr>
          <w:sz w:val="20"/>
        </w:rPr>
        <w:t xml:space="preserve">&lt;1&gt; "ГП" - государственная программа</w:t>
      </w:r>
    </w:p>
    <w:p>
      <w:pPr>
        <w:pStyle w:val="0"/>
        <w:spacing w:before="200" w:line-rule="auto"/>
        <w:ind w:firstLine="540"/>
        <w:jc w:val="both"/>
      </w:pPr>
      <w:r>
        <w:rPr>
          <w:sz w:val="20"/>
        </w:rPr>
        <w:t xml:space="preserve">&lt;2&gt; "КПМ" - комплекс процессных мероприятий</w:t>
      </w:r>
    </w:p>
    <w:p>
      <w:pPr>
        <w:pStyle w:val="0"/>
        <w:ind w:firstLine="540"/>
        <w:jc w:val="both"/>
      </w:pPr>
      <w:r>
        <w:rPr>
          <w:sz w:val="20"/>
        </w:rPr>
      </w:r>
    </w:p>
    <w:p>
      <w:pPr>
        <w:pStyle w:val="2"/>
        <w:outlineLvl w:val="2"/>
        <w:jc w:val="center"/>
      </w:pPr>
      <w:r>
        <w:rPr>
          <w:sz w:val="20"/>
        </w:rPr>
        <w:t xml:space="preserve">4. Перечень мероприятий (результатов)</w:t>
      </w:r>
    </w:p>
    <w:p>
      <w:pPr>
        <w:pStyle w:val="2"/>
        <w:jc w:val="center"/>
      </w:pPr>
      <w:r>
        <w:rPr>
          <w:sz w:val="20"/>
        </w:rPr>
        <w:t xml:space="preserve">комплекса процессных мероприятий 2</w:t>
      </w:r>
    </w:p>
    <w:p>
      <w:pPr>
        <w:pStyle w:val="0"/>
        <w:jc w:val="center"/>
      </w:pPr>
      <w:r>
        <w:rPr>
          <w:sz w:val="20"/>
        </w:rPr>
        <w:t xml:space="preserve">(в ред. </w:t>
      </w:r>
      <w:hyperlink w:history="0" r:id="rId123"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2164"/>
        <w:gridCol w:w="1474"/>
        <w:gridCol w:w="1204"/>
        <w:gridCol w:w="1054"/>
        <w:gridCol w:w="604"/>
        <w:gridCol w:w="664"/>
        <w:gridCol w:w="784"/>
        <w:gridCol w:w="784"/>
        <w:gridCol w:w="784"/>
        <w:gridCol w:w="784"/>
        <w:gridCol w:w="784"/>
        <w:gridCol w:w="784"/>
        <w:gridCol w:w="1519"/>
      </w:tblGrid>
      <w:tr>
        <w:tc>
          <w:tcPr>
            <w:tcW w:w="664" w:type="dxa"/>
            <w:vMerge w:val="restart"/>
          </w:tcPr>
          <w:p>
            <w:pPr>
              <w:pStyle w:val="0"/>
              <w:jc w:val="center"/>
            </w:pPr>
            <w:r>
              <w:rPr>
                <w:sz w:val="20"/>
              </w:rPr>
              <w:t xml:space="preserve">N п/п</w:t>
            </w:r>
          </w:p>
        </w:tc>
        <w:tc>
          <w:tcPr>
            <w:tcW w:w="2164" w:type="dxa"/>
            <w:vMerge w:val="restart"/>
          </w:tcPr>
          <w:p>
            <w:pPr>
              <w:pStyle w:val="0"/>
              <w:jc w:val="center"/>
            </w:pPr>
            <w:r>
              <w:rPr>
                <w:sz w:val="20"/>
              </w:rPr>
              <w:t xml:space="preserve">Наименование мероприятия (результата)</w:t>
            </w:r>
          </w:p>
        </w:tc>
        <w:tc>
          <w:tcPr>
            <w:tcW w:w="1474" w:type="dxa"/>
            <w:vMerge w:val="restart"/>
          </w:tcPr>
          <w:p>
            <w:pPr>
              <w:pStyle w:val="0"/>
              <w:jc w:val="center"/>
            </w:pPr>
            <w:r>
              <w:rPr>
                <w:sz w:val="20"/>
              </w:rPr>
              <w:t xml:space="preserve">Тип мероприятия (результата)</w:t>
            </w:r>
          </w:p>
        </w:tc>
        <w:tc>
          <w:tcPr>
            <w:tcW w:w="1204" w:type="dxa"/>
            <w:vMerge w:val="restart"/>
          </w:tcPr>
          <w:p>
            <w:pPr>
              <w:pStyle w:val="0"/>
              <w:jc w:val="center"/>
            </w:pPr>
            <w:r>
              <w:rPr>
                <w:sz w:val="20"/>
              </w:rPr>
              <w:t xml:space="preserve">Единица измерения (по </w:t>
            </w:r>
            <w:hyperlink w:history="0" r:id="rId124"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5368" w:type="dxa"/>
          </w:tcPr>
          <w:p>
            <w:pPr>
              <w:pStyle w:val="0"/>
              <w:jc w:val="center"/>
            </w:pPr>
            <w:r>
              <w:rPr>
                <w:sz w:val="20"/>
              </w:rPr>
              <w:t xml:space="preserve">Значения мероприятия (результата), параметра характеристики мероприятия (результата) по годам</w:t>
            </w:r>
          </w:p>
        </w:tc>
        <w:tc>
          <w:tcPr>
            <w:tcW w:w="1519" w:type="dxa"/>
            <w:vMerge w:val="restart"/>
          </w:tcPr>
          <w:p>
            <w:pPr>
              <w:pStyle w:val="0"/>
              <w:jc w:val="center"/>
            </w:pPr>
            <w:r>
              <w:rPr>
                <w:sz w:val="20"/>
              </w:rPr>
              <w:t xml:space="preserve">Связь с показателями комплекса процессных мероприятий</w:t>
            </w:r>
          </w:p>
        </w:tc>
      </w:tr>
      <w:tr>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64" w:type="dxa"/>
          </w:tcPr>
          <w:p>
            <w:pPr>
              <w:pStyle w:val="0"/>
              <w:jc w:val="center"/>
            </w:pPr>
            <w:r>
              <w:rPr>
                <w:sz w:val="20"/>
              </w:rPr>
              <w:t xml:space="preserve">2024</w:t>
            </w:r>
          </w:p>
        </w:tc>
        <w:tc>
          <w:tcPr>
            <w:tcW w:w="784" w:type="dxa"/>
          </w:tcPr>
          <w:p>
            <w:pPr>
              <w:pStyle w:val="0"/>
              <w:jc w:val="center"/>
            </w:pPr>
            <w:r>
              <w:rPr>
                <w:sz w:val="20"/>
              </w:rPr>
              <w:t xml:space="preserve">2025</w:t>
            </w:r>
          </w:p>
        </w:tc>
        <w:tc>
          <w:tcPr>
            <w:tcW w:w="784" w:type="dxa"/>
          </w:tcPr>
          <w:p>
            <w:pPr>
              <w:pStyle w:val="0"/>
              <w:jc w:val="center"/>
            </w:pPr>
            <w:r>
              <w:rPr>
                <w:sz w:val="20"/>
              </w:rPr>
              <w:t xml:space="preserve">2026</w:t>
            </w:r>
          </w:p>
        </w:tc>
        <w:tc>
          <w:tcPr>
            <w:tcW w:w="784" w:type="dxa"/>
          </w:tcPr>
          <w:p>
            <w:pPr>
              <w:pStyle w:val="0"/>
              <w:jc w:val="center"/>
            </w:pPr>
            <w:r>
              <w:rPr>
                <w:sz w:val="20"/>
              </w:rPr>
              <w:t xml:space="preserve">2027</w:t>
            </w:r>
          </w:p>
        </w:tc>
        <w:tc>
          <w:tcPr>
            <w:tcW w:w="784" w:type="dxa"/>
          </w:tcPr>
          <w:p>
            <w:pPr>
              <w:pStyle w:val="0"/>
              <w:jc w:val="center"/>
            </w:pPr>
            <w:r>
              <w:rPr>
                <w:sz w:val="20"/>
              </w:rPr>
              <w:t xml:space="preserve">2028</w:t>
            </w:r>
          </w:p>
        </w:tc>
        <w:tc>
          <w:tcPr>
            <w:tcW w:w="784" w:type="dxa"/>
          </w:tcPr>
          <w:p>
            <w:pPr>
              <w:pStyle w:val="0"/>
              <w:jc w:val="center"/>
            </w:pPr>
            <w:r>
              <w:rPr>
                <w:sz w:val="20"/>
              </w:rPr>
              <w:t xml:space="preserve">2029</w:t>
            </w:r>
          </w:p>
        </w:tc>
        <w:tc>
          <w:tcPr>
            <w:tcW w:w="784" w:type="dxa"/>
          </w:tcPr>
          <w:p>
            <w:pPr>
              <w:pStyle w:val="0"/>
              <w:jc w:val="center"/>
            </w:pPr>
            <w:r>
              <w:rPr>
                <w:sz w:val="20"/>
              </w:rPr>
              <w:t xml:space="preserve">2030</w:t>
            </w:r>
          </w:p>
        </w:tc>
        <w:tc>
          <w:tcPr>
            <w:vMerge w:val="continue"/>
          </w:tcPr>
          <w:p/>
        </w:tc>
      </w:tr>
      <w:tr>
        <w:tc>
          <w:tcPr>
            <w:tcW w:w="664" w:type="dxa"/>
            <w:vAlign w:val="center"/>
          </w:tcPr>
          <w:p>
            <w:pPr>
              <w:pStyle w:val="0"/>
              <w:jc w:val="center"/>
            </w:pPr>
            <w:r>
              <w:rPr>
                <w:sz w:val="20"/>
              </w:rPr>
              <w:t xml:space="preserve">1</w:t>
            </w:r>
          </w:p>
        </w:tc>
        <w:tc>
          <w:tcPr>
            <w:tcW w:w="2164" w:type="dxa"/>
            <w:vAlign w:val="center"/>
          </w:tcPr>
          <w:p>
            <w:pPr>
              <w:pStyle w:val="0"/>
              <w:jc w:val="center"/>
            </w:pPr>
            <w:r>
              <w:rPr>
                <w:sz w:val="20"/>
              </w:rPr>
              <w:t xml:space="preserve">2</w:t>
            </w:r>
          </w:p>
        </w:tc>
        <w:tc>
          <w:tcPr>
            <w:tcW w:w="1474" w:type="dxa"/>
            <w:vAlign w:val="center"/>
          </w:tcPr>
          <w:p>
            <w:pPr>
              <w:pStyle w:val="0"/>
              <w:jc w:val="center"/>
            </w:pPr>
            <w:r>
              <w:rPr>
                <w:sz w:val="20"/>
              </w:rPr>
              <w:t xml:space="preserve">3</w:t>
            </w:r>
          </w:p>
        </w:tc>
        <w:tc>
          <w:tcPr>
            <w:tcW w:w="1204" w:type="dxa"/>
            <w:vAlign w:val="center"/>
          </w:tcPr>
          <w:p>
            <w:pPr>
              <w:pStyle w:val="0"/>
              <w:jc w:val="center"/>
            </w:pPr>
            <w:r>
              <w:rPr>
                <w:sz w:val="20"/>
              </w:rPr>
              <w:t xml:space="preserve">5</w:t>
            </w:r>
          </w:p>
        </w:tc>
        <w:tc>
          <w:tcPr>
            <w:tcW w:w="105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664" w:type="dxa"/>
            <w:vAlign w:val="center"/>
          </w:tcPr>
          <w:p>
            <w:pPr>
              <w:pStyle w:val="0"/>
              <w:jc w:val="center"/>
            </w:pPr>
            <w:r>
              <w:rPr>
                <w:sz w:val="20"/>
              </w:rPr>
              <w:t xml:space="preserve">8</w:t>
            </w:r>
          </w:p>
        </w:tc>
        <w:tc>
          <w:tcPr>
            <w:tcW w:w="784" w:type="dxa"/>
            <w:vAlign w:val="center"/>
          </w:tcPr>
          <w:p>
            <w:pPr>
              <w:pStyle w:val="0"/>
              <w:jc w:val="center"/>
            </w:pPr>
            <w:r>
              <w:rPr>
                <w:sz w:val="20"/>
              </w:rPr>
              <w:t xml:space="preserve">9</w:t>
            </w:r>
          </w:p>
        </w:tc>
        <w:tc>
          <w:tcPr>
            <w:tcW w:w="784" w:type="dxa"/>
            <w:vAlign w:val="center"/>
          </w:tcPr>
          <w:p>
            <w:pPr>
              <w:pStyle w:val="0"/>
              <w:jc w:val="center"/>
            </w:pPr>
            <w:r>
              <w:rPr>
                <w:sz w:val="20"/>
              </w:rPr>
              <w:t xml:space="preserve">10</w:t>
            </w:r>
          </w:p>
        </w:tc>
        <w:tc>
          <w:tcPr>
            <w:tcW w:w="784" w:type="dxa"/>
            <w:vAlign w:val="center"/>
          </w:tcPr>
          <w:p>
            <w:pPr>
              <w:pStyle w:val="0"/>
              <w:jc w:val="center"/>
            </w:pPr>
            <w:r>
              <w:rPr>
                <w:sz w:val="20"/>
              </w:rPr>
              <w:t xml:space="preserve">11</w:t>
            </w:r>
          </w:p>
        </w:tc>
        <w:tc>
          <w:tcPr>
            <w:tcW w:w="784" w:type="dxa"/>
            <w:vAlign w:val="center"/>
          </w:tcPr>
          <w:p>
            <w:pPr>
              <w:pStyle w:val="0"/>
              <w:jc w:val="center"/>
            </w:pPr>
            <w:r>
              <w:rPr>
                <w:sz w:val="20"/>
              </w:rPr>
              <w:t xml:space="preserve">12</w:t>
            </w:r>
          </w:p>
        </w:tc>
        <w:tc>
          <w:tcPr>
            <w:tcW w:w="784" w:type="dxa"/>
            <w:vAlign w:val="center"/>
          </w:tcPr>
          <w:p>
            <w:pPr>
              <w:pStyle w:val="0"/>
              <w:jc w:val="center"/>
            </w:pPr>
            <w:r>
              <w:rPr>
                <w:sz w:val="20"/>
              </w:rPr>
              <w:t xml:space="preserve">13</w:t>
            </w:r>
          </w:p>
        </w:tc>
        <w:tc>
          <w:tcPr>
            <w:tcW w:w="784" w:type="dxa"/>
            <w:vAlign w:val="center"/>
          </w:tcPr>
          <w:p>
            <w:pPr>
              <w:pStyle w:val="0"/>
              <w:jc w:val="center"/>
            </w:pPr>
            <w:r>
              <w:rPr>
                <w:sz w:val="20"/>
              </w:rPr>
              <w:t xml:space="preserve">14</w:t>
            </w:r>
          </w:p>
        </w:tc>
        <w:tc>
          <w:tcPr>
            <w:tcW w:w="1519" w:type="dxa"/>
            <w:vAlign w:val="center"/>
          </w:tcPr>
          <w:p>
            <w:pPr>
              <w:pStyle w:val="0"/>
              <w:jc w:val="center"/>
            </w:pPr>
            <w:r>
              <w:rPr>
                <w:sz w:val="20"/>
              </w:rPr>
              <w:t xml:space="preserve">15</w:t>
            </w:r>
          </w:p>
        </w:tc>
      </w:tr>
      <w:tr>
        <w:tc>
          <w:tcPr>
            <w:tcW w:w="664" w:type="dxa"/>
            <w:vAlign w:val="center"/>
          </w:tcPr>
          <w:p>
            <w:pPr>
              <w:pStyle w:val="0"/>
              <w:jc w:val="center"/>
            </w:pPr>
            <w:r>
              <w:rPr>
                <w:sz w:val="20"/>
              </w:rPr>
              <w:t xml:space="preserve">1.</w:t>
            </w:r>
          </w:p>
        </w:tc>
        <w:tc>
          <w:tcPr>
            <w:gridSpan w:val="13"/>
            <w:tcW w:w="13387" w:type="dxa"/>
            <w:vAlign w:val="center"/>
          </w:tcPr>
          <w:p>
            <w:pPr>
              <w:pStyle w:val="0"/>
              <w:jc w:val="both"/>
            </w:pPr>
            <w:r>
              <w:rPr>
                <w:sz w:val="20"/>
              </w:rPr>
              <w:t xml:space="preserve">Задача "Создание условий для хранения, изучения и публичного представления музейных предметов и музейных коллекций музеев Белгородской области"</w:t>
            </w:r>
          </w:p>
        </w:tc>
      </w:tr>
      <w:tr>
        <w:tc>
          <w:tcPr>
            <w:tcW w:w="664" w:type="dxa"/>
            <w:vAlign w:val="center"/>
          </w:tcPr>
          <w:p>
            <w:pPr>
              <w:pStyle w:val="0"/>
              <w:jc w:val="center"/>
            </w:pPr>
            <w:r>
              <w:rPr>
                <w:sz w:val="20"/>
              </w:rPr>
              <w:t xml:space="preserve">1.1.</w:t>
            </w:r>
          </w:p>
        </w:tc>
        <w:tc>
          <w:tcPr>
            <w:tcW w:w="2164" w:type="dxa"/>
            <w:vAlign w:val="center"/>
          </w:tcPr>
          <w:p>
            <w:pPr>
              <w:pStyle w:val="0"/>
            </w:pPr>
            <w:r>
              <w:rPr>
                <w:sz w:val="20"/>
              </w:rPr>
              <w:t xml:space="preserve">Мероприятие (результат) "Государственными музеями обеспечено оказание услуг и выполнение работ"</w:t>
            </w:r>
          </w:p>
        </w:tc>
        <w:tc>
          <w:tcPr>
            <w:tcW w:w="1474" w:type="dxa"/>
            <w:vAlign w:val="center"/>
          </w:tcPr>
          <w:p>
            <w:pPr>
              <w:pStyle w:val="0"/>
              <w:jc w:val="center"/>
            </w:pPr>
            <w:r>
              <w:rPr>
                <w:sz w:val="20"/>
              </w:rPr>
              <w:t xml:space="preserve">Оказание услуг (выполнение работ)</w:t>
            </w:r>
          </w:p>
        </w:tc>
        <w:tc>
          <w:tcPr>
            <w:tcW w:w="1204" w:type="dxa"/>
            <w:vAlign w:val="center"/>
          </w:tcPr>
          <w:p>
            <w:pPr>
              <w:pStyle w:val="0"/>
              <w:jc w:val="center"/>
            </w:pPr>
            <w:r>
              <w:rPr>
                <w:sz w:val="20"/>
              </w:rPr>
              <w:t xml:space="preserve">Тысяча человек</w:t>
            </w:r>
          </w:p>
        </w:tc>
        <w:tc>
          <w:tcPr>
            <w:tcW w:w="1054" w:type="dxa"/>
            <w:vAlign w:val="center"/>
          </w:tcPr>
          <w:p>
            <w:pPr>
              <w:pStyle w:val="0"/>
              <w:jc w:val="center"/>
            </w:pPr>
            <w:r>
              <w:rPr>
                <w:sz w:val="20"/>
              </w:rPr>
              <w:t xml:space="preserve">1226,8</w:t>
            </w:r>
          </w:p>
        </w:tc>
        <w:tc>
          <w:tcPr>
            <w:tcW w:w="604" w:type="dxa"/>
            <w:vAlign w:val="center"/>
          </w:tcPr>
          <w:p>
            <w:pPr>
              <w:pStyle w:val="0"/>
              <w:jc w:val="center"/>
            </w:pPr>
            <w:r>
              <w:rPr>
                <w:sz w:val="20"/>
              </w:rPr>
              <w:t xml:space="preserve">2022</w:t>
            </w:r>
          </w:p>
        </w:tc>
        <w:tc>
          <w:tcPr>
            <w:tcW w:w="664" w:type="dxa"/>
            <w:vAlign w:val="center"/>
          </w:tcPr>
          <w:p>
            <w:pPr>
              <w:pStyle w:val="0"/>
              <w:jc w:val="center"/>
            </w:pPr>
            <w:r>
              <w:rPr>
                <w:sz w:val="20"/>
              </w:rPr>
              <w:t xml:space="preserve">963,3</w:t>
            </w:r>
          </w:p>
        </w:tc>
        <w:tc>
          <w:tcPr>
            <w:tcW w:w="784" w:type="dxa"/>
            <w:vAlign w:val="center"/>
          </w:tcPr>
          <w:p>
            <w:pPr>
              <w:pStyle w:val="0"/>
              <w:jc w:val="center"/>
            </w:pPr>
            <w:r>
              <w:rPr>
                <w:sz w:val="20"/>
              </w:rPr>
              <w:t xml:space="preserve">1017,3</w:t>
            </w:r>
          </w:p>
        </w:tc>
        <w:tc>
          <w:tcPr>
            <w:tcW w:w="784" w:type="dxa"/>
            <w:vAlign w:val="center"/>
          </w:tcPr>
          <w:p>
            <w:pPr>
              <w:pStyle w:val="0"/>
              <w:jc w:val="center"/>
            </w:pPr>
            <w:r>
              <w:rPr>
                <w:sz w:val="20"/>
              </w:rPr>
              <w:t xml:space="preserve">1030,8</w:t>
            </w:r>
          </w:p>
        </w:tc>
        <w:tc>
          <w:tcPr>
            <w:tcW w:w="784" w:type="dxa"/>
            <w:vAlign w:val="center"/>
          </w:tcPr>
          <w:p>
            <w:pPr>
              <w:pStyle w:val="0"/>
              <w:jc w:val="center"/>
            </w:pPr>
            <w:r>
              <w:rPr>
                <w:sz w:val="20"/>
              </w:rPr>
              <w:t xml:space="preserve">1031,8</w:t>
            </w:r>
          </w:p>
        </w:tc>
        <w:tc>
          <w:tcPr>
            <w:tcW w:w="784" w:type="dxa"/>
            <w:vAlign w:val="center"/>
          </w:tcPr>
          <w:p>
            <w:pPr>
              <w:pStyle w:val="0"/>
              <w:jc w:val="center"/>
            </w:pPr>
            <w:r>
              <w:rPr>
                <w:sz w:val="20"/>
              </w:rPr>
              <w:t xml:space="preserve">1032,8</w:t>
            </w:r>
          </w:p>
        </w:tc>
        <w:tc>
          <w:tcPr>
            <w:tcW w:w="784" w:type="dxa"/>
            <w:vAlign w:val="center"/>
          </w:tcPr>
          <w:p>
            <w:pPr>
              <w:pStyle w:val="0"/>
              <w:jc w:val="center"/>
            </w:pPr>
            <w:r>
              <w:rPr>
                <w:sz w:val="20"/>
              </w:rPr>
              <w:t xml:space="preserve">1033,8</w:t>
            </w:r>
          </w:p>
        </w:tc>
        <w:tc>
          <w:tcPr>
            <w:tcW w:w="784" w:type="dxa"/>
            <w:vAlign w:val="center"/>
          </w:tcPr>
          <w:p>
            <w:pPr>
              <w:pStyle w:val="0"/>
              <w:jc w:val="center"/>
            </w:pPr>
            <w:r>
              <w:rPr>
                <w:sz w:val="20"/>
              </w:rPr>
              <w:t xml:space="preserve">1034,8</w:t>
            </w:r>
          </w:p>
        </w:tc>
        <w:tc>
          <w:tcPr>
            <w:tcW w:w="1519" w:type="dxa"/>
            <w:vAlign w:val="center"/>
          </w:tcPr>
          <w:p>
            <w:pPr>
              <w:pStyle w:val="0"/>
              <w:jc w:val="center"/>
            </w:pPr>
            <w:r>
              <w:rPr>
                <w:sz w:val="20"/>
              </w:rPr>
              <w:t xml:space="preserve">Число посещений музеев Белгородской области</w:t>
            </w:r>
          </w:p>
        </w:tc>
      </w:tr>
      <w:tr>
        <w:tc>
          <w:tcPr>
            <w:tcW w:w="664" w:type="dxa"/>
            <w:vAlign w:val="center"/>
          </w:tcPr>
          <w:p>
            <w:pPr>
              <w:pStyle w:val="0"/>
              <w:jc w:val="center"/>
            </w:pPr>
            <w:r>
              <w:rPr>
                <w:sz w:val="20"/>
              </w:rPr>
              <w:t xml:space="preserve">1.1.1.</w:t>
            </w:r>
          </w:p>
        </w:tc>
        <w:tc>
          <w:tcPr>
            <w:gridSpan w:val="13"/>
            <w:tcW w:w="13387" w:type="dxa"/>
            <w:vAlign w:val="center"/>
          </w:tcPr>
          <w:p>
            <w:pPr>
              <w:pStyle w:val="0"/>
              <w:jc w:val="both"/>
            </w:pPr>
            <w:r>
              <w:rPr>
                <w:sz w:val="20"/>
              </w:rPr>
              <w:t xml:space="preserve">Государственные музеи ежегодно осуществляют в рамках выполнения государственного задания оказание услуг по публичному показу музейных предметов, музейных коллекций, выполнение работ по формированию, учету, изучению, обеспечению физического сохранения и безопасности музейных предметов, музейных коллекций. Значение результата включает число посетителей в стационарных условиях, вне стационара, удаленно через сеть Интернет</w:t>
            </w:r>
          </w:p>
        </w:tc>
      </w:tr>
    </w:tbl>
    <w:p>
      <w:pPr>
        <w:pStyle w:val="0"/>
        <w:ind w:firstLine="540"/>
        <w:jc w:val="both"/>
      </w:pPr>
      <w:r>
        <w:rPr>
          <w:sz w:val="20"/>
        </w:rPr>
      </w:r>
    </w:p>
    <w:p>
      <w:pPr>
        <w:pStyle w:val="2"/>
        <w:outlineLvl w:val="2"/>
        <w:jc w:val="center"/>
      </w:pPr>
      <w:r>
        <w:rPr>
          <w:sz w:val="20"/>
        </w:rPr>
        <w:t xml:space="preserve">5. Финансовое обеспечение комплекса процессных мероприятий 2</w:t>
      </w:r>
    </w:p>
    <w:p>
      <w:pPr>
        <w:pStyle w:val="0"/>
        <w:jc w:val="center"/>
      </w:pPr>
      <w:r>
        <w:rPr>
          <w:sz w:val="20"/>
        </w:rPr>
        <w:t xml:space="preserve">(в ред. </w:t>
      </w:r>
      <w:hyperlink w:history="0" r:id="rId125"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359"/>
        <w:gridCol w:w="2884"/>
        <w:gridCol w:w="1084"/>
        <w:gridCol w:w="1084"/>
        <w:gridCol w:w="1084"/>
        <w:gridCol w:w="1084"/>
        <w:gridCol w:w="1084"/>
        <w:gridCol w:w="1084"/>
        <w:gridCol w:w="1084"/>
        <w:gridCol w:w="1264"/>
      </w:tblGrid>
      <w:tr>
        <w:tc>
          <w:tcPr>
            <w:tcW w:w="2359" w:type="dxa"/>
            <w:vMerge w:val="restart"/>
          </w:tcPr>
          <w:p>
            <w:pPr>
              <w:pStyle w:val="0"/>
              <w:jc w:val="center"/>
            </w:pPr>
            <w:r>
              <w:rPr>
                <w:sz w:val="20"/>
              </w:rPr>
              <w:t xml:space="preserve">Наименование мероприятия (результата)/источник финансового обеспечения</w:t>
            </w:r>
          </w:p>
        </w:tc>
        <w:tc>
          <w:tcPr>
            <w:tcW w:w="2884" w:type="dxa"/>
            <w:vMerge w:val="restart"/>
          </w:tcPr>
          <w:p>
            <w:pPr>
              <w:pStyle w:val="0"/>
              <w:jc w:val="center"/>
            </w:pPr>
            <w:r>
              <w:rPr>
                <w:sz w:val="20"/>
              </w:rPr>
              <w:t xml:space="preserve">Код бюджетной классификации</w:t>
            </w:r>
          </w:p>
        </w:tc>
        <w:tc>
          <w:tcPr>
            <w:gridSpan w:val="8"/>
            <w:tcW w:w="8852" w:type="dxa"/>
          </w:tcPr>
          <w:p>
            <w:pPr>
              <w:pStyle w:val="0"/>
              <w:jc w:val="center"/>
            </w:pPr>
            <w:r>
              <w:rPr>
                <w:sz w:val="20"/>
              </w:rPr>
              <w:t xml:space="preserve">Объем финансового обеспечения по годам реализации, тыс. рублей</w:t>
            </w:r>
          </w:p>
        </w:tc>
      </w:tr>
      <w:tr>
        <w:tc>
          <w:tcPr>
            <w:vMerge w:val="continue"/>
          </w:tcPr>
          <w:p/>
        </w:tc>
        <w:tc>
          <w:tcPr>
            <w:vMerge w:val="continue"/>
          </w:tcPr>
          <w:p/>
        </w:tc>
        <w:tc>
          <w:tcPr>
            <w:tcW w:w="1084" w:type="dxa"/>
          </w:tcPr>
          <w:p>
            <w:pPr>
              <w:pStyle w:val="0"/>
              <w:jc w:val="center"/>
            </w:pPr>
            <w:r>
              <w:rPr>
                <w:sz w:val="20"/>
              </w:rPr>
              <w:t xml:space="preserve">2024 год</w:t>
            </w:r>
          </w:p>
        </w:tc>
        <w:tc>
          <w:tcPr>
            <w:tcW w:w="1084" w:type="dxa"/>
          </w:tcPr>
          <w:p>
            <w:pPr>
              <w:pStyle w:val="0"/>
              <w:jc w:val="center"/>
            </w:pPr>
            <w:r>
              <w:rPr>
                <w:sz w:val="20"/>
              </w:rPr>
              <w:t xml:space="preserve">2025 год</w:t>
            </w:r>
          </w:p>
        </w:tc>
        <w:tc>
          <w:tcPr>
            <w:tcW w:w="1084" w:type="dxa"/>
          </w:tcPr>
          <w:p>
            <w:pPr>
              <w:pStyle w:val="0"/>
              <w:jc w:val="center"/>
            </w:pPr>
            <w:r>
              <w:rPr>
                <w:sz w:val="20"/>
              </w:rPr>
              <w:t xml:space="preserve">2026 год</w:t>
            </w:r>
          </w:p>
        </w:tc>
        <w:tc>
          <w:tcPr>
            <w:tcW w:w="1084" w:type="dxa"/>
          </w:tcPr>
          <w:p>
            <w:pPr>
              <w:pStyle w:val="0"/>
              <w:jc w:val="center"/>
            </w:pPr>
            <w:r>
              <w:rPr>
                <w:sz w:val="20"/>
              </w:rPr>
              <w:t xml:space="preserve">2027 год</w:t>
            </w:r>
          </w:p>
        </w:tc>
        <w:tc>
          <w:tcPr>
            <w:tcW w:w="1084" w:type="dxa"/>
          </w:tcPr>
          <w:p>
            <w:pPr>
              <w:pStyle w:val="0"/>
              <w:jc w:val="center"/>
            </w:pPr>
            <w:r>
              <w:rPr>
                <w:sz w:val="20"/>
              </w:rPr>
              <w:t xml:space="preserve">2028 год</w:t>
            </w:r>
          </w:p>
        </w:tc>
        <w:tc>
          <w:tcPr>
            <w:tcW w:w="1084" w:type="dxa"/>
          </w:tcPr>
          <w:p>
            <w:pPr>
              <w:pStyle w:val="0"/>
              <w:jc w:val="center"/>
            </w:pPr>
            <w:r>
              <w:rPr>
                <w:sz w:val="20"/>
              </w:rPr>
              <w:t xml:space="preserve">2029 год</w:t>
            </w:r>
          </w:p>
        </w:tc>
        <w:tc>
          <w:tcPr>
            <w:tcW w:w="1084" w:type="dxa"/>
          </w:tcPr>
          <w:p>
            <w:pPr>
              <w:pStyle w:val="0"/>
              <w:jc w:val="center"/>
            </w:pPr>
            <w:r>
              <w:rPr>
                <w:sz w:val="20"/>
              </w:rPr>
              <w:t xml:space="preserve">2030 год</w:t>
            </w:r>
          </w:p>
        </w:tc>
        <w:tc>
          <w:tcPr>
            <w:tcW w:w="1264" w:type="dxa"/>
          </w:tcPr>
          <w:p>
            <w:pPr>
              <w:pStyle w:val="0"/>
              <w:jc w:val="center"/>
            </w:pPr>
            <w:r>
              <w:rPr>
                <w:sz w:val="20"/>
              </w:rPr>
              <w:t xml:space="preserve">Всего</w:t>
            </w:r>
          </w:p>
        </w:tc>
      </w:tr>
      <w:tr>
        <w:tc>
          <w:tcPr>
            <w:tcW w:w="2359" w:type="dxa"/>
          </w:tcPr>
          <w:p>
            <w:pPr>
              <w:pStyle w:val="0"/>
              <w:jc w:val="center"/>
            </w:pPr>
            <w:r>
              <w:rPr>
                <w:sz w:val="20"/>
              </w:rPr>
              <w:t xml:space="preserve">1</w:t>
            </w:r>
          </w:p>
        </w:tc>
        <w:tc>
          <w:tcPr>
            <w:tcW w:w="2884" w:type="dxa"/>
          </w:tcPr>
          <w:p>
            <w:pPr>
              <w:pStyle w:val="0"/>
              <w:jc w:val="center"/>
            </w:pPr>
            <w:r>
              <w:rPr>
                <w:sz w:val="20"/>
              </w:rPr>
              <w:t xml:space="preserve">2</w:t>
            </w:r>
          </w:p>
        </w:tc>
        <w:tc>
          <w:tcPr>
            <w:tcW w:w="1084" w:type="dxa"/>
          </w:tcPr>
          <w:p>
            <w:pPr>
              <w:pStyle w:val="0"/>
              <w:jc w:val="center"/>
            </w:pPr>
            <w:r>
              <w:rPr>
                <w:sz w:val="20"/>
              </w:rPr>
              <w:t xml:space="preserve">3</w:t>
            </w:r>
          </w:p>
        </w:tc>
        <w:tc>
          <w:tcPr>
            <w:tcW w:w="1084" w:type="dxa"/>
          </w:tcPr>
          <w:p>
            <w:pPr>
              <w:pStyle w:val="0"/>
              <w:jc w:val="center"/>
            </w:pPr>
            <w:r>
              <w:rPr>
                <w:sz w:val="20"/>
              </w:rPr>
              <w:t xml:space="preserve">4</w:t>
            </w:r>
          </w:p>
        </w:tc>
        <w:tc>
          <w:tcPr>
            <w:tcW w:w="1084" w:type="dxa"/>
          </w:tcPr>
          <w:p>
            <w:pPr>
              <w:pStyle w:val="0"/>
              <w:jc w:val="center"/>
            </w:pPr>
            <w:r>
              <w:rPr>
                <w:sz w:val="20"/>
              </w:rPr>
              <w:t xml:space="preserve">5</w:t>
            </w:r>
          </w:p>
        </w:tc>
        <w:tc>
          <w:tcPr>
            <w:tcW w:w="1084" w:type="dxa"/>
          </w:tcPr>
          <w:p>
            <w:pPr>
              <w:pStyle w:val="0"/>
              <w:jc w:val="center"/>
            </w:pPr>
            <w:r>
              <w:rPr>
                <w:sz w:val="20"/>
              </w:rPr>
              <w:t xml:space="preserve">6</w:t>
            </w:r>
          </w:p>
        </w:tc>
        <w:tc>
          <w:tcPr>
            <w:tcW w:w="1084" w:type="dxa"/>
          </w:tcPr>
          <w:p>
            <w:pPr>
              <w:pStyle w:val="0"/>
              <w:jc w:val="center"/>
            </w:pPr>
            <w:r>
              <w:rPr>
                <w:sz w:val="20"/>
              </w:rPr>
              <w:t xml:space="preserve">7</w:t>
            </w:r>
          </w:p>
        </w:tc>
        <w:tc>
          <w:tcPr>
            <w:tcW w:w="1084" w:type="dxa"/>
          </w:tcPr>
          <w:p>
            <w:pPr>
              <w:pStyle w:val="0"/>
              <w:jc w:val="center"/>
            </w:pPr>
            <w:r>
              <w:rPr>
                <w:sz w:val="20"/>
              </w:rPr>
              <w:t xml:space="preserve">8</w:t>
            </w:r>
          </w:p>
        </w:tc>
        <w:tc>
          <w:tcPr>
            <w:tcW w:w="1084" w:type="dxa"/>
          </w:tcPr>
          <w:p>
            <w:pPr>
              <w:pStyle w:val="0"/>
              <w:jc w:val="center"/>
            </w:pPr>
            <w:r>
              <w:rPr>
                <w:sz w:val="20"/>
              </w:rPr>
              <w:t xml:space="preserve">9</w:t>
            </w:r>
          </w:p>
        </w:tc>
        <w:tc>
          <w:tcPr>
            <w:tcW w:w="1264" w:type="dxa"/>
          </w:tcPr>
          <w:p>
            <w:pPr>
              <w:pStyle w:val="0"/>
              <w:jc w:val="center"/>
            </w:pPr>
            <w:r>
              <w:rPr>
                <w:sz w:val="20"/>
              </w:rPr>
              <w:t xml:space="preserve">10</w:t>
            </w:r>
          </w:p>
        </w:tc>
      </w:tr>
      <w:tr>
        <w:tc>
          <w:tcPr>
            <w:gridSpan w:val="10"/>
            <w:tcW w:w="14095" w:type="dxa"/>
            <w:vAlign w:val="center"/>
          </w:tcPr>
          <w:p>
            <w:pPr>
              <w:pStyle w:val="0"/>
              <w:jc w:val="both"/>
            </w:pPr>
            <w:r>
              <w:rPr>
                <w:sz w:val="20"/>
              </w:rPr>
              <w:t xml:space="preserve">Задача "Создание условий для хранения, изучения и публичного представления музейных предметов и музейных коллекций музеев Белгородской области"</w:t>
            </w:r>
          </w:p>
        </w:tc>
      </w:tr>
      <w:tr>
        <w:tc>
          <w:tcPr>
            <w:tcW w:w="2359" w:type="dxa"/>
            <w:vAlign w:val="center"/>
          </w:tcPr>
          <w:p>
            <w:pPr>
              <w:pStyle w:val="0"/>
            </w:pPr>
            <w:r>
              <w:rPr>
                <w:sz w:val="20"/>
              </w:rPr>
              <w:t xml:space="preserve">Комплекс процессных мероприятий "Создание условий для развития музейного дела"</w:t>
            </w:r>
          </w:p>
        </w:tc>
        <w:tc>
          <w:tcPr>
            <w:tcW w:w="2884" w:type="dxa"/>
            <w:vAlign w:val="center"/>
          </w:tcPr>
          <w:p>
            <w:pPr>
              <w:pStyle w:val="0"/>
            </w:pPr>
            <w:r>
              <w:rPr>
                <w:sz w:val="20"/>
              </w:rPr>
            </w:r>
          </w:p>
        </w:tc>
        <w:tc>
          <w:tcPr>
            <w:tcW w:w="1084" w:type="dxa"/>
            <w:vAlign w:val="center"/>
          </w:tcPr>
          <w:p>
            <w:pPr>
              <w:pStyle w:val="0"/>
              <w:jc w:val="center"/>
            </w:pPr>
            <w:r>
              <w:rPr>
                <w:sz w:val="20"/>
              </w:rPr>
              <w:t xml:space="preserve">261 633,9</w:t>
            </w:r>
          </w:p>
        </w:tc>
        <w:tc>
          <w:tcPr>
            <w:tcW w:w="1084" w:type="dxa"/>
            <w:vAlign w:val="center"/>
          </w:tcPr>
          <w:p>
            <w:pPr>
              <w:pStyle w:val="0"/>
              <w:jc w:val="center"/>
            </w:pPr>
            <w:r>
              <w:rPr>
                <w:sz w:val="20"/>
              </w:rPr>
              <w:t xml:space="preserve">247 708,1</w:t>
            </w:r>
          </w:p>
        </w:tc>
        <w:tc>
          <w:tcPr>
            <w:tcW w:w="1084" w:type="dxa"/>
            <w:vAlign w:val="center"/>
          </w:tcPr>
          <w:p>
            <w:pPr>
              <w:pStyle w:val="0"/>
              <w:jc w:val="center"/>
            </w:pPr>
            <w:r>
              <w:rPr>
                <w:sz w:val="20"/>
              </w:rPr>
              <w:t xml:space="preserve">262 607,1</w:t>
            </w:r>
          </w:p>
        </w:tc>
        <w:tc>
          <w:tcPr>
            <w:tcW w:w="1084" w:type="dxa"/>
            <w:vAlign w:val="center"/>
          </w:tcPr>
          <w:p>
            <w:pPr>
              <w:pStyle w:val="0"/>
              <w:jc w:val="center"/>
            </w:pPr>
            <w:r>
              <w:rPr>
                <w:sz w:val="20"/>
              </w:rPr>
              <w:t xml:space="preserve">278 223,5</w:t>
            </w:r>
          </w:p>
        </w:tc>
        <w:tc>
          <w:tcPr>
            <w:tcW w:w="1084" w:type="dxa"/>
            <w:vAlign w:val="center"/>
          </w:tcPr>
          <w:p>
            <w:pPr>
              <w:pStyle w:val="0"/>
              <w:jc w:val="center"/>
            </w:pPr>
            <w:r>
              <w:rPr>
                <w:sz w:val="20"/>
              </w:rPr>
              <w:t xml:space="preserve">278 223,5</w:t>
            </w:r>
          </w:p>
        </w:tc>
        <w:tc>
          <w:tcPr>
            <w:tcW w:w="1084" w:type="dxa"/>
            <w:vAlign w:val="center"/>
          </w:tcPr>
          <w:p>
            <w:pPr>
              <w:pStyle w:val="0"/>
              <w:jc w:val="center"/>
            </w:pPr>
            <w:r>
              <w:rPr>
                <w:sz w:val="20"/>
              </w:rPr>
              <w:t xml:space="preserve">278 223,5</w:t>
            </w:r>
          </w:p>
        </w:tc>
        <w:tc>
          <w:tcPr>
            <w:tcW w:w="1084" w:type="dxa"/>
            <w:vAlign w:val="center"/>
          </w:tcPr>
          <w:p>
            <w:pPr>
              <w:pStyle w:val="0"/>
              <w:jc w:val="center"/>
            </w:pPr>
            <w:r>
              <w:rPr>
                <w:sz w:val="20"/>
              </w:rPr>
              <w:t xml:space="preserve">278 223,5</w:t>
            </w:r>
          </w:p>
        </w:tc>
        <w:tc>
          <w:tcPr>
            <w:tcW w:w="1264" w:type="dxa"/>
            <w:vAlign w:val="center"/>
          </w:tcPr>
          <w:p>
            <w:pPr>
              <w:pStyle w:val="0"/>
              <w:jc w:val="center"/>
            </w:pPr>
            <w:r>
              <w:rPr>
                <w:sz w:val="20"/>
              </w:rPr>
              <w:t xml:space="preserve">1 884 843,1</w:t>
            </w:r>
          </w:p>
        </w:tc>
      </w:tr>
      <w:tr>
        <w:tc>
          <w:tcPr>
            <w:tcW w:w="2359" w:type="dxa"/>
            <w:vAlign w:val="center"/>
          </w:tcPr>
          <w:p>
            <w:pPr>
              <w:pStyle w:val="0"/>
            </w:pPr>
            <w:r>
              <w:rPr>
                <w:sz w:val="20"/>
              </w:rPr>
              <w:t xml:space="preserve">Региональный бюджет (всего), из них:</w:t>
            </w:r>
          </w:p>
        </w:tc>
        <w:tc>
          <w:tcPr>
            <w:tcW w:w="2884" w:type="dxa"/>
            <w:vAlign w:val="center"/>
          </w:tcPr>
          <w:p>
            <w:pPr>
              <w:pStyle w:val="0"/>
            </w:pPr>
            <w:r>
              <w:rPr>
                <w:sz w:val="20"/>
              </w:rPr>
            </w:r>
          </w:p>
        </w:tc>
        <w:tc>
          <w:tcPr>
            <w:tcW w:w="1084" w:type="dxa"/>
            <w:vAlign w:val="center"/>
          </w:tcPr>
          <w:p>
            <w:pPr>
              <w:pStyle w:val="0"/>
              <w:jc w:val="center"/>
            </w:pPr>
            <w:r>
              <w:rPr>
                <w:sz w:val="20"/>
              </w:rPr>
              <w:t xml:space="preserve">239 804,9</w:t>
            </w:r>
          </w:p>
        </w:tc>
        <w:tc>
          <w:tcPr>
            <w:tcW w:w="1084" w:type="dxa"/>
            <w:vAlign w:val="center"/>
          </w:tcPr>
          <w:p>
            <w:pPr>
              <w:pStyle w:val="0"/>
              <w:jc w:val="center"/>
            </w:pPr>
            <w:r>
              <w:rPr>
                <w:sz w:val="20"/>
              </w:rPr>
              <w:t xml:space="preserve">225 879,1</w:t>
            </w:r>
          </w:p>
        </w:tc>
        <w:tc>
          <w:tcPr>
            <w:tcW w:w="1084" w:type="dxa"/>
            <w:vAlign w:val="center"/>
          </w:tcPr>
          <w:p>
            <w:pPr>
              <w:pStyle w:val="0"/>
              <w:jc w:val="center"/>
            </w:pPr>
            <w:r>
              <w:rPr>
                <w:sz w:val="20"/>
              </w:rPr>
              <w:t xml:space="preserve">240 778,1</w:t>
            </w:r>
          </w:p>
        </w:tc>
        <w:tc>
          <w:tcPr>
            <w:tcW w:w="1084" w:type="dxa"/>
            <w:vAlign w:val="center"/>
          </w:tcPr>
          <w:p>
            <w:pPr>
              <w:pStyle w:val="0"/>
              <w:jc w:val="center"/>
            </w:pPr>
            <w:r>
              <w:rPr>
                <w:sz w:val="20"/>
              </w:rPr>
              <w:t xml:space="preserve">256 394,5</w:t>
            </w:r>
          </w:p>
        </w:tc>
        <w:tc>
          <w:tcPr>
            <w:tcW w:w="1084" w:type="dxa"/>
            <w:vAlign w:val="center"/>
          </w:tcPr>
          <w:p>
            <w:pPr>
              <w:pStyle w:val="0"/>
              <w:jc w:val="center"/>
            </w:pPr>
            <w:r>
              <w:rPr>
                <w:sz w:val="20"/>
              </w:rPr>
              <w:t xml:space="preserve">256 394,5</w:t>
            </w:r>
          </w:p>
        </w:tc>
        <w:tc>
          <w:tcPr>
            <w:tcW w:w="1084" w:type="dxa"/>
            <w:vAlign w:val="center"/>
          </w:tcPr>
          <w:p>
            <w:pPr>
              <w:pStyle w:val="0"/>
              <w:jc w:val="center"/>
            </w:pPr>
            <w:r>
              <w:rPr>
                <w:sz w:val="20"/>
              </w:rPr>
              <w:t xml:space="preserve">256 394,5</w:t>
            </w:r>
          </w:p>
        </w:tc>
        <w:tc>
          <w:tcPr>
            <w:tcW w:w="1084" w:type="dxa"/>
            <w:vAlign w:val="center"/>
          </w:tcPr>
          <w:p>
            <w:pPr>
              <w:pStyle w:val="0"/>
              <w:jc w:val="center"/>
            </w:pPr>
            <w:r>
              <w:rPr>
                <w:sz w:val="20"/>
              </w:rPr>
              <w:t xml:space="preserve">256 394,5</w:t>
            </w:r>
          </w:p>
        </w:tc>
        <w:tc>
          <w:tcPr>
            <w:tcW w:w="1264" w:type="dxa"/>
            <w:vAlign w:val="center"/>
          </w:tcPr>
          <w:p>
            <w:pPr>
              <w:pStyle w:val="0"/>
              <w:jc w:val="center"/>
            </w:pPr>
            <w:r>
              <w:rPr>
                <w:sz w:val="20"/>
              </w:rPr>
              <w:t xml:space="preserve">1 732 040,1</w:t>
            </w:r>
          </w:p>
        </w:tc>
      </w:tr>
      <w:tr>
        <w:tc>
          <w:tcPr>
            <w:tcW w:w="2359" w:type="dxa"/>
            <w:vAlign w:val="center"/>
          </w:tcPr>
          <w:p>
            <w:pPr>
              <w:pStyle w:val="0"/>
            </w:pPr>
            <w:r>
              <w:rPr>
                <w:sz w:val="20"/>
              </w:rPr>
              <w:t xml:space="preserve">- межбюджетные трансферты из федерального бюджета (справочно)</w:t>
            </w:r>
          </w:p>
        </w:tc>
        <w:tc>
          <w:tcPr>
            <w:tcW w:w="2884" w:type="dxa"/>
            <w:vAlign w:val="center"/>
          </w:tcPr>
          <w:p>
            <w:pPr>
              <w:pStyle w:val="0"/>
            </w:pPr>
            <w:r>
              <w:rPr>
                <w:sz w:val="20"/>
              </w:rPr>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r>
      <w:tr>
        <w:tc>
          <w:tcPr>
            <w:tcW w:w="2359"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tcW w:w="2884" w:type="dxa"/>
            <w:vAlign w:val="center"/>
          </w:tcPr>
          <w:p>
            <w:pPr>
              <w:pStyle w:val="0"/>
            </w:pPr>
            <w:r>
              <w:rPr>
                <w:sz w:val="20"/>
              </w:rPr>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r>
      <w:tr>
        <w:tc>
          <w:tcPr>
            <w:tcW w:w="2359" w:type="dxa"/>
            <w:vAlign w:val="center"/>
          </w:tcPr>
          <w:p>
            <w:pPr>
              <w:pStyle w:val="0"/>
            </w:pPr>
            <w:r>
              <w:rPr>
                <w:sz w:val="20"/>
              </w:rPr>
              <w:t xml:space="preserve">- межбюджетные трансферты местным бюджетам</w:t>
            </w:r>
          </w:p>
        </w:tc>
        <w:tc>
          <w:tcPr>
            <w:tcW w:w="2884" w:type="dxa"/>
            <w:vAlign w:val="center"/>
          </w:tcPr>
          <w:p>
            <w:pPr>
              <w:pStyle w:val="0"/>
            </w:pPr>
            <w:r>
              <w:rPr>
                <w:sz w:val="20"/>
              </w:rPr>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r>
      <w:tr>
        <w:tc>
          <w:tcPr>
            <w:tcW w:w="2359"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2884" w:type="dxa"/>
            <w:vAlign w:val="center"/>
          </w:tcPr>
          <w:p>
            <w:pPr>
              <w:pStyle w:val="0"/>
            </w:pPr>
            <w:r>
              <w:rPr>
                <w:sz w:val="20"/>
              </w:rPr>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r>
      <w:tr>
        <w:tc>
          <w:tcPr>
            <w:tcW w:w="2359"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884" w:type="dxa"/>
            <w:vAlign w:val="center"/>
          </w:tcPr>
          <w:p>
            <w:pPr>
              <w:pStyle w:val="0"/>
            </w:pPr>
            <w:r>
              <w:rPr>
                <w:sz w:val="20"/>
              </w:rPr>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r>
      <w:tr>
        <w:tc>
          <w:tcPr>
            <w:tcW w:w="2359" w:type="dxa"/>
            <w:vAlign w:val="center"/>
          </w:tcPr>
          <w:p>
            <w:pPr>
              <w:pStyle w:val="0"/>
            </w:pPr>
            <w:r>
              <w:rPr>
                <w:sz w:val="20"/>
              </w:rPr>
              <w:t xml:space="preserve">Консолидированные бюджеты муниципальных образований</w:t>
            </w:r>
          </w:p>
        </w:tc>
        <w:tc>
          <w:tcPr>
            <w:tcW w:w="2884" w:type="dxa"/>
            <w:vAlign w:val="center"/>
          </w:tcPr>
          <w:p>
            <w:pPr>
              <w:pStyle w:val="0"/>
            </w:pPr>
            <w:r>
              <w:rPr>
                <w:sz w:val="20"/>
              </w:rPr>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r>
      <w:tr>
        <w:tc>
          <w:tcPr>
            <w:tcW w:w="2359" w:type="dxa"/>
            <w:vAlign w:val="center"/>
          </w:tcPr>
          <w:p>
            <w:pPr>
              <w:pStyle w:val="0"/>
            </w:pPr>
            <w:r>
              <w:rPr>
                <w:sz w:val="20"/>
              </w:rPr>
              <w:t xml:space="preserve">Внебюджетные источники</w:t>
            </w:r>
          </w:p>
        </w:tc>
        <w:tc>
          <w:tcPr>
            <w:tcW w:w="2884" w:type="dxa"/>
            <w:vAlign w:val="center"/>
          </w:tcPr>
          <w:p>
            <w:pPr>
              <w:pStyle w:val="0"/>
            </w:pPr>
            <w:r>
              <w:rPr>
                <w:sz w:val="20"/>
              </w:rPr>
            </w:r>
          </w:p>
        </w:tc>
        <w:tc>
          <w:tcPr>
            <w:tcW w:w="1084" w:type="dxa"/>
            <w:vAlign w:val="center"/>
          </w:tcPr>
          <w:p>
            <w:pPr>
              <w:pStyle w:val="0"/>
              <w:jc w:val="center"/>
            </w:pPr>
            <w:r>
              <w:rPr>
                <w:sz w:val="20"/>
              </w:rPr>
              <w:t xml:space="preserve">21 829,0</w:t>
            </w:r>
          </w:p>
        </w:tc>
        <w:tc>
          <w:tcPr>
            <w:tcW w:w="1084" w:type="dxa"/>
            <w:vAlign w:val="center"/>
          </w:tcPr>
          <w:p>
            <w:pPr>
              <w:pStyle w:val="0"/>
              <w:jc w:val="center"/>
            </w:pPr>
            <w:r>
              <w:rPr>
                <w:sz w:val="20"/>
              </w:rPr>
              <w:t xml:space="preserve">21 829,0</w:t>
            </w:r>
          </w:p>
        </w:tc>
        <w:tc>
          <w:tcPr>
            <w:tcW w:w="1084" w:type="dxa"/>
            <w:vAlign w:val="center"/>
          </w:tcPr>
          <w:p>
            <w:pPr>
              <w:pStyle w:val="0"/>
              <w:jc w:val="center"/>
            </w:pPr>
            <w:r>
              <w:rPr>
                <w:sz w:val="20"/>
              </w:rPr>
              <w:t xml:space="preserve">21 829,0</w:t>
            </w:r>
          </w:p>
        </w:tc>
        <w:tc>
          <w:tcPr>
            <w:tcW w:w="1084" w:type="dxa"/>
            <w:vAlign w:val="center"/>
          </w:tcPr>
          <w:p>
            <w:pPr>
              <w:pStyle w:val="0"/>
              <w:jc w:val="center"/>
            </w:pPr>
            <w:r>
              <w:rPr>
                <w:sz w:val="20"/>
              </w:rPr>
              <w:t xml:space="preserve">21 829,0</w:t>
            </w:r>
          </w:p>
        </w:tc>
        <w:tc>
          <w:tcPr>
            <w:tcW w:w="1084" w:type="dxa"/>
            <w:vAlign w:val="center"/>
          </w:tcPr>
          <w:p>
            <w:pPr>
              <w:pStyle w:val="0"/>
              <w:jc w:val="center"/>
            </w:pPr>
            <w:r>
              <w:rPr>
                <w:sz w:val="20"/>
              </w:rPr>
              <w:t xml:space="preserve">21 829,0</w:t>
            </w:r>
          </w:p>
        </w:tc>
        <w:tc>
          <w:tcPr>
            <w:tcW w:w="1084" w:type="dxa"/>
            <w:vAlign w:val="center"/>
          </w:tcPr>
          <w:p>
            <w:pPr>
              <w:pStyle w:val="0"/>
              <w:jc w:val="center"/>
            </w:pPr>
            <w:r>
              <w:rPr>
                <w:sz w:val="20"/>
              </w:rPr>
              <w:t xml:space="preserve">21 829,0</w:t>
            </w:r>
          </w:p>
        </w:tc>
        <w:tc>
          <w:tcPr>
            <w:tcW w:w="1084" w:type="dxa"/>
            <w:vAlign w:val="center"/>
          </w:tcPr>
          <w:p>
            <w:pPr>
              <w:pStyle w:val="0"/>
              <w:jc w:val="center"/>
            </w:pPr>
            <w:r>
              <w:rPr>
                <w:sz w:val="20"/>
              </w:rPr>
              <w:t xml:space="preserve">21 829,0</w:t>
            </w:r>
          </w:p>
        </w:tc>
        <w:tc>
          <w:tcPr>
            <w:tcW w:w="1264" w:type="dxa"/>
            <w:vAlign w:val="center"/>
          </w:tcPr>
          <w:p>
            <w:pPr>
              <w:pStyle w:val="0"/>
              <w:jc w:val="center"/>
            </w:pPr>
            <w:r>
              <w:rPr>
                <w:sz w:val="20"/>
              </w:rPr>
              <w:t xml:space="preserve">152 803,0</w:t>
            </w:r>
          </w:p>
        </w:tc>
      </w:tr>
      <w:tr>
        <w:tc>
          <w:tcPr>
            <w:tcW w:w="2359" w:type="dxa"/>
            <w:vAlign w:val="center"/>
          </w:tcPr>
          <w:p>
            <w:pPr>
              <w:pStyle w:val="0"/>
            </w:pPr>
            <w:r>
              <w:rPr>
                <w:sz w:val="20"/>
              </w:rPr>
              <w:t xml:space="preserve">Мероприятие (результат) "Государственными музеями обеспечено оказание услуг и выполнение работ", всего:</w:t>
            </w:r>
          </w:p>
        </w:tc>
        <w:tc>
          <w:tcPr>
            <w:tcW w:w="2884" w:type="dxa"/>
            <w:vAlign w:val="center"/>
          </w:tcPr>
          <w:p>
            <w:pPr>
              <w:pStyle w:val="0"/>
            </w:pPr>
            <w:r>
              <w:rPr>
                <w:sz w:val="20"/>
              </w:rPr>
            </w:r>
          </w:p>
        </w:tc>
        <w:tc>
          <w:tcPr>
            <w:tcW w:w="1084" w:type="dxa"/>
            <w:vAlign w:val="center"/>
          </w:tcPr>
          <w:p>
            <w:pPr>
              <w:pStyle w:val="0"/>
              <w:jc w:val="center"/>
            </w:pPr>
            <w:r>
              <w:rPr>
                <w:sz w:val="20"/>
              </w:rPr>
              <w:t xml:space="preserve">261 633,9</w:t>
            </w:r>
          </w:p>
        </w:tc>
        <w:tc>
          <w:tcPr>
            <w:tcW w:w="1084" w:type="dxa"/>
            <w:vAlign w:val="center"/>
          </w:tcPr>
          <w:p>
            <w:pPr>
              <w:pStyle w:val="0"/>
              <w:jc w:val="center"/>
            </w:pPr>
            <w:r>
              <w:rPr>
                <w:sz w:val="20"/>
              </w:rPr>
              <w:t xml:space="preserve">247 708,1</w:t>
            </w:r>
          </w:p>
        </w:tc>
        <w:tc>
          <w:tcPr>
            <w:tcW w:w="1084" w:type="dxa"/>
            <w:vAlign w:val="center"/>
          </w:tcPr>
          <w:p>
            <w:pPr>
              <w:pStyle w:val="0"/>
              <w:jc w:val="center"/>
            </w:pPr>
            <w:r>
              <w:rPr>
                <w:sz w:val="20"/>
              </w:rPr>
              <w:t xml:space="preserve">262 607,1</w:t>
            </w:r>
          </w:p>
        </w:tc>
        <w:tc>
          <w:tcPr>
            <w:tcW w:w="1084" w:type="dxa"/>
            <w:vAlign w:val="center"/>
          </w:tcPr>
          <w:p>
            <w:pPr>
              <w:pStyle w:val="0"/>
              <w:jc w:val="center"/>
            </w:pPr>
            <w:r>
              <w:rPr>
                <w:sz w:val="20"/>
              </w:rPr>
              <w:t xml:space="preserve">278 223,5</w:t>
            </w:r>
          </w:p>
        </w:tc>
        <w:tc>
          <w:tcPr>
            <w:tcW w:w="1084" w:type="dxa"/>
            <w:vAlign w:val="center"/>
          </w:tcPr>
          <w:p>
            <w:pPr>
              <w:pStyle w:val="0"/>
              <w:jc w:val="center"/>
            </w:pPr>
            <w:r>
              <w:rPr>
                <w:sz w:val="20"/>
              </w:rPr>
              <w:t xml:space="preserve">278 223,5</w:t>
            </w:r>
          </w:p>
        </w:tc>
        <w:tc>
          <w:tcPr>
            <w:tcW w:w="1084" w:type="dxa"/>
            <w:vAlign w:val="center"/>
          </w:tcPr>
          <w:p>
            <w:pPr>
              <w:pStyle w:val="0"/>
              <w:jc w:val="center"/>
            </w:pPr>
            <w:r>
              <w:rPr>
                <w:sz w:val="20"/>
              </w:rPr>
              <w:t xml:space="preserve">278 223,5</w:t>
            </w:r>
          </w:p>
        </w:tc>
        <w:tc>
          <w:tcPr>
            <w:tcW w:w="1084" w:type="dxa"/>
            <w:vAlign w:val="center"/>
          </w:tcPr>
          <w:p>
            <w:pPr>
              <w:pStyle w:val="0"/>
              <w:jc w:val="center"/>
            </w:pPr>
            <w:r>
              <w:rPr>
                <w:sz w:val="20"/>
              </w:rPr>
              <w:t xml:space="preserve">278 223,5</w:t>
            </w:r>
          </w:p>
        </w:tc>
        <w:tc>
          <w:tcPr>
            <w:tcW w:w="1264" w:type="dxa"/>
            <w:vAlign w:val="center"/>
          </w:tcPr>
          <w:p>
            <w:pPr>
              <w:pStyle w:val="0"/>
              <w:jc w:val="center"/>
            </w:pPr>
            <w:r>
              <w:rPr>
                <w:sz w:val="20"/>
              </w:rPr>
              <w:t xml:space="preserve">1 884 843,1</w:t>
            </w:r>
          </w:p>
        </w:tc>
      </w:tr>
      <w:tr>
        <w:tc>
          <w:tcPr>
            <w:tcW w:w="2359" w:type="dxa"/>
            <w:vAlign w:val="center"/>
          </w:tcPr>
          <w:p>
            <w:pPr>
              <w:pStyle w:val="0"/>
            </w:pPr>
            <w:r>
              <w:rPr>
                <w:sz w:val="20"/>
              </w:rPr>
              <w:t xml:space="preserve">Региональный бюджет (всего), из них:</w:t>
            </w:r>
          </w:p>
        </w:tc>
        <w:tc>
          <w:tcPr>
            <w:tcW w:w="2884" w:type="dxa"/>
            <w:vAlign w:val="center"/>
            <w:vMerge w:val="restart"/>
          </w:tcPr>
          <w:p>
            <w:pPr>
              <w:pStyle w:val="0"/>
              <w:jc w:val="center"/>
            </w:pPr>
            <w:r>
              <w:rPr>
                <w:sz w:val="20"/>
              </w:rPr>
              <w:t xml:space="preserve">811 0801 05 4 02 00590 600</w:t>
            </w:r>
          </w:p>
        </w:tc>
        <w:tc>
          <w:tcPr>
            <w:tcW w:w="1084" w:type="dxa"/>
            <w:vAlign w:val="center"/>
          </w:tcPr>
          <w:p>
            <w:pPr>
              <w:pStyle w:val="0"/>
              <w:jc w:val="center"/>
            </w:pPr>
            <w:r>
              <w:rPr>
                <w:sz w:val="20"/>
              </w:rPr>
              <w:t xml:space="preserve">239 804,9</w:t>
            </w:r>
          </w:p>
        </w:tc>
        <w:tc>
          <w:tcPr>
            <w:tcW w:w="1084" w:type="dxa"/>
            <w:vAlign w:val="center"/>
          </w:tcPr>
          <w:p>
            <w:pPr>
              <w:pStyle w:val="0"/>
              <w:jc w:val="center"/>
            </w:pPr>
            <w:r>
              <w:rPr>
                <w:sz w:val="20"/>
              </w:rPr>
              <w:t xml:space="preserve">225 879,1</w:t>
            </w:r>
          </w:p>
        </w:tc>
        <w:tc>
          <w:tcPr>
            <w:tcW w:w="1084" w:type="dxa"/>
            <w:vAlign w:val="center"/>
          </w:tcPr>
          <w:p>
            <w:pPr>
              <w:pStyle w:val="0"/>
              <w:jc w:val="center"/>
            </w:pPr>
            <w:r>
              <w:rPr>
                <w:sz w:val="20"/>
              </w:rPr>
              <w:t xml:space="preserve">240 778,1</w:t>
            </w:r>
          </w:p>
        </w:tc>
        <w:tc>
          <w:tcPr>
            <w:tcW w:w="1084" w:type="dxa"/>
            <w:vAlign w:val="center"/>
          </w:tcPr>
          <w:p>
            <w:pPr>
              <w:pStyle w:val="0"/>
              <w:jc w:val="center"/>
            </w:pPr>
            <w:r>
              <w:rPr>
                <w:sz w:val="20"/>
              </w:rPr>
              <w:t xml:space="preserve">256 394,5</w:t>
            </w:r>
          </w:p>
        </w:tc>
        <w:tc>
          <w:tcPr>
            <w:tcW w:w="1084" w:type="dxa"/>
            <w:vAlign w:val="center"/>
          </w:tcPr>
          <w:p>
            <w:pPr>
              <w:pStyle w:val="0"/>
              <w:jc w:val="center"/>
            </w:pPr>
            <w:r>
              <w:rPr>
                <w:sz w:val="20"/>
              </w:rPr>
              <w:t xml:space="preserve">256 394,5</w:t>
            </w:r>
          </w:p>
        </w:tc>
        <w:tc>
          <w:tcPr>
            <w:tcW w:w="1084" w:type="dxa"/>
            <w:vAlign w:val="center"/>
          </w:tcPr>
          <w:p>
            <w:pPr>
              <w:pStyle w:val="0"/>
              <w:jc w:val="center"/>
            </w:pPr>
            <w:r>
              <w:rPr>
                <w:sz w:val="20"/>
              </w:rPr>
              <w:t xml:space="preserve">256 394,5</w:t>
            </w:r>
          </w:p>
        </w:tc>
        <w:tc>
          <w:tcPr>
            <w:tcW w:w="1084" w:type="dxa"/>
            <w:vAlign w:val="center"/>
          </w:tcPr>
          <w:p>
            <w:pPr>
              <w:pStyle w:val="0"/>
              <w:jc w:val="center"/>
            </w:pPr>
            <w:r>
              <w:rPr>
                <w:sz w:val="20"/>
              </w:rPr>
              <w:t xml:space="preserve">256 394,5</w:t>
            </w:r>
          </w:p>
        </w:tc>
        <w:tc>
          <w:tcPr>
            <w:tcW w:w="1264" w:type="dxa"/>
            <w:vAlign w:val="center"/>
          </w:tcPr>
          <w:p>
            <w:pPr>
              <w:pStyle w:val="0"/>
              <w:jc w:val="center"/>
            </w:pPr>
            <w:r>
              <w:rPr>
                <w:sz w:val="20"/>
              </w:rPr>
              <w:t xml:space="preserve">1 732 040,1</w:t>
            </w:r>
          </w:p>
        </w:tc>
      </w:tr>
      <w:tr>
        <w:tc>
          <w:tcPr>
            <w:tcW w:w="2359"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359"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359"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359"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359"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8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359" w:type="dxa"/>
            <w:vAlign w:val="center"/>
          </w:tcPr>
          <w:p>
            <w:pPr>
              <w:pStyle w:val="0"/>
            </w:pPr>
            <w:r>
              <w:rPr>
                <w:sz w:val="20"/>
              </w:rPr>
              <w:t xml:space="preserve">Консолидированные бюджеты муниципальных образований</w:t>
            </w:r>
          </w:p>
        </w:tc>
        <w:tc>
          <w:tcPr>
            <w:tcW w:w="28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359" w:type="dxa"/>
            <w:vAlign w:val="center"/>
          </w:tcPr>
          <w:p>
            <w:pPr>
              <w:pStyle w:val="0"/>
            </w:pPr>
            <w:r>
              <w:rPr>
                <w:sz w:val="20"/>
              </w:rPr>
              <w:t xml:space="preserve">Внебюджетные источники</w:t>
            </w:r>
          </w:p>
        </w:tc>
        <w:tc>
          <w:tcPr>
            <w:tcW w:w="2884" w:type="dxa"/>
            <w:vAlign w:val="center"/>
          </w:tcPr>
          <w:p>
            <w:pPr>
              <w:pStyle w:val="0"/>
            </w:pPr>
            <w:r>
              <w:rPr>
                <w:sz w:val="20"/>
              </w:rPr>
            </w:r>
          </w:p>
        </w:tc>
        <w:tc>
          <w:tcPr>
            <w:tcW w:w="1084" w:type="dxa"/>
            <w:vAlign w:val="center"/>
          </w:tcPr>
          <w:p>
            <w:pPr>
              <w:pStyle w:val="0"/>
              <w:jc w:val="center"/>
            </w:pPr>
            <w:r>
              <w:rPr>
                <w:sz w:val="20"/>
              </w:rPr>
              <w:t xml:space="preserve">21 829,0</w:t>
            </w:r>
          </w:p>
        </w:tc>
        <w:tc>
          <w:tcPr>
            <w:tcW w:w="1084" w:type="dxa"/>
            <w:vAlign w:val="center"/>
          </w:tcPr>
          <w:p>
            <w:pPr>
              <w:pStyle w:val="0"/>
              <w:jc w:val="center"/>
            </w:pPr>
            <w:r>
              <w:rPr>
                <w:sz w:val="20"/>
              </w:rPr>
              <w:t xml:space="preserve">21 829,0</w:t>
            </w:r>
          </w:p>
        </w:tc>
        <w:tc>
          <w:tcPr>
            <w:tcW w:w="1084" w:type="dxa"/>
            <w:vAlign w:val="center"/>
          </w:tcPr>
          <w:p>
            <w:pPr>
              <w:pStyle w:val="0"/>
              <w:jc w:val="center"/>
            </w:pPr>
            <w:r>
              <w:rPr>
                <w:sz w:val="20"/>
              </w:rPr>
              <w:t xml:space="preserve">21 829,0</w:t>
            </w:r>
          </w:p>
        </w:tc>
        <w:tc>
          <w:tcPr>
            <w:tcW w:w="1084" w:type="dxa"/>
            <w:vAlign w:val="center"/>
          </w:tcPr>
          <w:p>
            <w:pPr>
              <w:pStyle w:val="0"/>
              <w:jc w:val="center"/>
            </w:pPr>
            <w:r>
              <w:rPr>
                <w:sz w:val="20"/>
              </w:rPr>
              <w:t xml:space="preserve">21 829,0</w:t>
            </w:r>
          </w:p>
        </w:tc>
        <w:tc>
          <w:tcPr>
            <w:tcW w:w="1084" w:type="dxa"/>
            <w:vAlign w:val="center"/>
          </w:tcPr>
          <w:p>
            <w:pPr>
              <w:pStyle w:val="0"/>
              <w:jc w:val="center"/>
            </w:pPr>
            <w:r>
              <w:rPr>
                <w:sz w:val="20"/>
              </w:rPr>
              <w:t xml:space="preserve">21 829,0</w:t>
            </w:r>
          </w:p>
        </w:tc>
        <w:tc>
          <w:tcPr>
            <w:tcW w:w="1084" w:type="dxa"/>
            <w:vAlign w:val="center"/>
          </w:tcPr>
          <w:p>
            <w:pPr>
              <w:pStyle w:val="0"/>
              <w:jc w:val="center"/>
            </w:pPr>
            <w:r>
              <w:rPr>
                <w:sz w:val="20"/>
              </w:rPr>
              <w:t xml:space="preserve">21 829,0</w:t>
            </w:r>
          </w:p>
        </w:tc>
        <w:tc>
          <w:tcPr>
            <w:tcW w:w="1084" w:type="dxa"/>
            <w:vAlign w:val="center"/>
          </w:tcPr>
          <w:p>
            <w:pPr>
              <w:pStyle w:val="0"/>
              <w:jc w:val="center"/>
            </w:pPr>
            <w:r>
              <w:rPr>
                <w:sz w:val="20"/>
              </w:rPr>
              <w:t xml:space="preserve">21 829,0</w:t>
            </w:r>
          </w:p>
        </w:tc>
        <w:tc>
          <w:tcPr>
            <w:tcW w:w="1264" w:type="dxa"/>
            <w:vAlign w:val="center"/>
          </w:tcPr>
          <w:p>
            <w:pPr>
              <w:pStyle w:val="0"/>
              <w:jc w:val="center"/>
            </w:pPr>
            <w:r>
              <w:rPr>
                <w:sz w:val="20"/>
              </w:rPr>
              <w:t xml:space="preserve">152 803,0</w:t>
            </w:r>
          </w:p>
        </w:tc>
      </w:tr>
      <w:tr>
        <w:tc>
          <w:tcPr>
            <w:tcW w:w="2359" w:type="dxa"/>
            <w:vAlign w:val="center"/>
          </w:tcPr>
          <w:p>
            <w:pPr>
              <w:pStyle w:val="0"/>
            </w:pPr>
            <w:r>
              <w:rPr>
                <w:sz w:val="20"/>
              </w:rPr>
              <w:t xml:space="preserve">Нераспределенный резерв (региональный бюджет)</w:t>
            </w:r>
          </w:p>
        </w:tc>
        <w:tc>
          <w:tcPr>
            <w:tcW w:w="28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bl>
    <w:p>
      <w:pPr>
        <w:sectPr>
          <w:headerReference w:type="default" r:id="rId49"/>
          <w:headerReference w:type="first" r:id="rId49"/>
          <w:footerReference w:type="default" r:id="rId50"/>
          <w:footerReference w:type="first" r:id="rId50"/>
          <w:pgSz w:w="16838" w:h="11906" w:orient="landscape"/>
          <w:pgMar w:top="1133" w:right="1440" w:bottom="566" w:left="1440" w:header="0" w:footer="0" w:gutter="0"/>
          <w:titlePg/>
        </w:sectPr>
      </w:pP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2"/>
        <w:jc w:val="right"/>
      </w:pPr>
      <w:r>
        <w:rPr>
          <w:sz w:val="20"/>
        </w:rPr>
        <w:t xml:space="preserve">Приложение</w:t>
      </w:r>
    </w:p>
    <w:p>
      <w:pPr>
        <w:pStyle w:val="0"/>
        <w:jc w:val="right"/>
      </w:pPr>
      <w:r>
        <w:rPr>
          <w:sz w:val="20"/>
        </w:rPr>
        <w:t xml:space="preserve">к паспорту комплекса процессных</w:t>
      </w:r>
    </w:p>
    <w:p>
      <w:pPr>
        <w:pStyle w:val="0"/>
        <w:jc w:val="right"/>
      </w:pPr>
      <w:r>
        <w:rPr>
          <w:sz w:val="20"/>
        </w:rPr>
        <w:t xml:space="preserve">мероприятий "Создание условий</w:t>
      </w:r>
    </w:p>
    <w:p>
      <w:pPr>
        <w:pStyle w:val="0"/>
        <w:jc w:val="right"/>
      </w:pPr>
      <w:r>
        <w:rPr>
          <w:sz w:val="20"/>
        </w:rPr>
        <w:t xml:space="preserve">для развития музейного дела"</w:t>
      </w:r>
    </w:p>
    <w:p>
      <w:pPr>
        <w:pStyle w:val="0"/>
        <w:ind w:firstLine="540"/>
        <w:jc w:val="both"/>
      </w:pPr>
      <w:r>
        <w:rPr>
          <w:sz w:val="20"/>
        </w:rPr>
      </w:r>
    </w:p>
    <w:p>
      <w:pPr>
        <w:pStyle w:val="2"/>
        <w:jc w:val="center"/>
      </w:pPr>
      <w:r>
        <w:rPr>
          <w:sz w:val="20"/>
        </w:rPr>
        <w:t xml:space="preserve">План</w:t>
      </w:r>
    </w:p>
    <w:p>
      <w:pPr>
        <w:pStyle w:val="2"/>
        <w:jc w:val="center"/>
      </w:pPr>
      <w:r>
        <w:rPr>
          <w:sz w:val="20"/>
        </w:rPr>
        <w:t xml:space="preserve">реализации комплекса процессных мероприятий</w:t>
      </w:r>
    </w:p>
    <w:p>
      <w:pPr>
        <w:pStyle w:val="2"/>
        <w:jc w:val="center"/>
      </w:pPr>
      <w:r>
        <w:rPr>
          <w:sz w:val="20"/>
        </w:rPr>
        <w:t xml:space="preserve">"Создание условий для развития музейного дела"</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844"/>
        <w:gridCol w:w="2608"/>
        <w:gridCol w:w="1444"/>
        <w:gridCol w:w="2665"/>
        <w:gridCol w:w="1474"/>
      </w:tblGrid>
      <w:tr>
        <w:tc>
          <w:tcPr>
            <w:tcW w:w="844" w:type="dxa"/>
          </w:tcPr>
          <w:p>
            <w:pPr>
              <w:pStyle w:val="0"/>
              <w:jc w:val="center"/>
            </w:pPr>
            <w:r>
              <w:rPr>
                <w:sz w:val="20"/>
              </w:rPr>
              <w:t xml:space="preserve">N п/п</w:t>
            </w:r>
          </w:p>
        </w:tc>
        <w:tc>
          <w:tcPr>
            <w:tcW w:w="2608" w:type="dxa"/>
          </w:tcPr>
          <w:p>
            <w:pPr>
              <w:pStyle w:val="0"/>
              <w:jc w:val="center"/>
            </w:pPr>
            <w:r>
              <w:rPr>
                <w:sz w:val="20"/>
              </w:rPr>
              <w:t xml:space="preserve">Задача, мероприятие (результат) / контрольная точка</w:t>
            </w:r>
          </w:p>
        </w:tc>
        <w:tc>
          <w:tcPr>
            <w:tcW w:w="1444" w:type="dxa"/>
          </w:tcPr>
          <w:p>
            <w:pPr>
              <w:pStyle w:val="0"/>
              <w:jc w:val="center"/>
            </w:pPr>
            <w:r>
              <w:rPr>
                <w:sz w:val="20"/>
              </w:rPr>
              <w:t xml:space="preserve">Дата наступления контрольной точки</w:t>
            </w:r>
          </w:p>
        </w:tc>
        <w:tc>
          <w:tcPr>
            <w:tcW w:w="2665" w:type="dxa"/>
          </w:tcPr>
          <w:p>
            <w:pPr>
              <w:pStyle w:val="0"/>
              <w:jc w:val="center"/>
            </w:pPr>
            <w:r>
              <w:rPr>
                <w:sz w:val="20"/>
              </w:rPr>
              <w:t xml:space="preserve">Ответственный исполнитель</w:t>
            </w:r>
          </w:p>
        </w:tc>
        <w:tc>
          <w:tcPr>
            <w:tcW w:w="1474" w:type="dxa"/>
          </w:tcPr>
          <w:p>
            <w:pPr>
              <w:pStyle w:val="0"/>
              <w:jc w:val="center"/>
            </w:pPr>
            <w:r>
              <w:rPr>
                <w:sz w:val="20"/>
              </w:rPr>
              <w:t xml:space="preserve">Вид подтверждающего документа</w:t>
            </w:r>
          </w:p>
        </w:tc>
      </w:tr>
      <w:tr>
        <w:tc>
          <w:tcPr>
            <w:tcW w:w="844" w:type="dxa"/>
          </w:tcPr>
          <w:p>
            <w:pPr>
              <w:pStyle w:val="0"/>
              <w:jc w:val="center"/>
            </w:pPr>
            <w:r>
              <w:rPr>
                <w:sz w:val="20"/>
              </w:rPr>
              <w:t xml:space="preserve">1</w:t>
            </w:r>
          </w:p>
        </w:tc>
        <w:tc>
          <w:tcPr>
            <w:tcW w:w="2608" w:type="dxa"/>
          </w:tcPr>
          <w:p>
            <w:pPr>
              <w:pStyle w:val="0"/>
              <w:jc w:val="center"/>
            </w:pPr>
            <w:r>
              <w:rPr>
                <w:sz w:val="20"/>
              </w:rPr>
              <w:t xml:space="preserve">2</w:t>
            </w:r>
          </w:p>
        </w:tc>
        <w:tc>
          <w:tcPr>
            <w:tcW w:w="1444" w:type="dxa"/>
          </w:tcPr>
          <w:p>
            <w:pPr>
              <w:pStyle w:val="0"/>
              <w:jc w:val="center"/>
            </w:pPr>
            <w:r>
              <w:rPr>
                <w:sz w:val="20"/>
              </w:rPr>
              <w:t xml:space="preserve">3</w:t>
            </w:r>
          </w:p>
        </w:tc>
        <w:tc>
          <w:tcPr>
            <w:tcW w:w="2665" w:type="dxa"/>
          </w:tcPr>
          <w:p>
            <w:pPr>
              <w:pStyle w:val="0"/>
              <w:jc w:val="center"/>
            </w:pPr>
            <w:r>
              <w:rPr>
                <w:sz w:val="20"/>
              </w:rPr>
              <w:t xml:space="preserve">4</w:t>
            </w:r>
          </w:p>
        </w:tc>
        <w:tc>
          <w:tcPr>
            <w:tcW w:w="1474" w:type="dxa"/>
          </w:tcPr>
          <w:p>
            <w:pPr>
              <w:pStyle w:val="0"/>
              <w:jc w:val="center"/>
            </w:pPr>
            <w:r>
              <w:rPr>
                <w:sz w:val="20"/>
              </w:rPr>
              <w:t xml:space="preserve">5</w:t>
            </w:r>
          </w:p>
        </w:tc>
      </w:tr>
      <w:tr>
        <w:tc>
          <w:tcPr>
            <w:tcW w:w="844" w:type="dxa"/>
            <w:vAlign w:val="center"/>
          </w:tcPr>
          <w:p>
            <w:pPr>
              <w:pStyle w:val="0"/>
              <w:jc w:val="center"/>
            </w:pPr>
            <w:r>
              <w:rPr>
                <w:sz w:val="20"/>
              </w:rPr>
              <w:t xml:space="preserve">1.</w:t>
            </w:r>
          </w:p>
        </w:tc>
        <w:tc>
          <w:tcPr>
            <w:tcW w:w="2608" w:type="dxa"/>
            <w:vAlign w:val="center"/>
          </w:tcPr>
          <w:p>
            <w:pPr>
              <w:pStyle w:val="0"/>
            </w:pPr>
            <w:r>
              <w:rPr>
                <w:sz w:val="20"/>
              </w:rPr>
              <w:t xml:space="preserve">Задача "Создание условий для хранения, изучения и публичного представления музейных предметов и музейных коллекций музеев Белгородской области"</w:t>
            </w:r>
          </w:p>
        </w:tc>
        <w:tc>
          <w:tcPr>
            <w:tcW w:w="1444" w:type="dxa"/>
            <w:vAlign w:val="center"/>
          </w:tcPr>
          <w:p>
            <w:pPr>
              <w:pStyle w:val="0"/>
              <w:jc w:val="center"/>
            </w:pPr>
            <w:r>
              <w:rPr>
                <w:sz w:val="20"/>
              </w:rPr>
            </w:r>
          </w:p>
        </w:tc>
        <w:tc>
          <w:tcPr>
            <w:tcW w:w="2665" w:type="dxa"/>
            <w:vAlign w:val="center"/>
          </w:tcPr>
          <w:p>
            <w:pPr>
              <w:pStyle w:val="0"/>
              <w:jc w:val="center"/>
            </w:pPr>
            <w:r>
              <w:rPr>
                <w:sz w:val="20"/>
              </w:rPr>
            </w:r>
          </w:p>
        </w:tc>
        <w:tc>
          <w:tcPr>
            <w:tcW w:w="1474" w:type="dxa"/>
            <w:vAlign w:val="center"/>
          </w:tcPr>
          <w:p>
            <w:pPr>
              <w:pStyle w:val="0"/>
            </w:pPr>
            <w:r>
              <w:rPr>
                <w:sz w:val="20"/>
              </w:rPr>
            </w:r>
          </w:p>
        </w:tc>
      </w:tr>
      <w:tr>
        <w:tc>
          <w:tcPr>
            <w:tcW w:w="844" w:type="dxa"/>
            <w:vAlign w:val="center"/>
          </w:tcPr>
          <w:p>
            <w:pPr>
              <w:pStyle w:val="0"/>
              <w:jc w:val="center"/>
            </w:pPr>
            <w:r>
              <w:rPr>
                <w:sz w:val="20"/>
              </w:rPr>
              <w:t xml:space="preserve">1.1.</w:t>
            </w:r>
          </w:p>
        </w:tc>
        <w:tc>
          <w:tcPr>
            <w:tcW w:w="2608" w:type="dxa"/>
            <w:vAlign w:val="center"/>
          </w:tcPr>
          <w:p>
            <w:pPr>
              <w:pStyle w:val="0"/>
            </w:pPr>
            <w:r>
              <w:rPr>
                <w:sz w:val="20"/>
              </w:rPr>
              <w:t xml:space="preserve">Мероприятие (результат) "Государственными музеями обеспечено оказание услуг и выполнение работ"</w:t>
            </w:r>
          </w:p>
        </w:tc>
        <w:tc>
          <w:tcPr>
            <w:tcW w:w="1444" w:type="dxa"/>
            <w:vAlign w:val="center"/>
          </w:tcPr>
          <w:p>
            <w:pPr>
              <w:pStyle w:val="0"/>
              <w:jc w:val="center"/>
            </w:pPr>
            <w:r>
              <w:rPr>
                <w:sz w:val="20"/>
              </w:rPr>
              <w:t xml:space="preserve">X</w:t>
            </w:r>
          </w:p>
        </w:tc>
        <w:tc>
          <w:tcPr>
            <w:tcW w:w="2665" w:type="dxa"/>
            <w:vAlign w:val="center"/>
          </w:tcPr>
          <w:p>
            <w:pPr>
              <w:pStyle w:val="0"/>
              <w:jc w:val="center"/>
            </w:pPr>
            <w:r>
              <w:rPr>
                <w:sz w:val="20"/>
              </w:rPr>
              <w:t xml:space="preserve">Горбатовская С.М. - заместитель министра культуры Белгородской области</w:t>
            </w:r>
          </w:p>
        </w:tc>
        <w:tc>
          <w:tcPr>
            <w:tcW w:w="1474" w:type="dxa"/>
            <w:vAlign w:val="center"/>
          </w:tcPr>
          <w:p>
            <w:pPr>
              <w:pStyle w:val="0"/>
            </w:pPr>
            <w:r>
              <w:rPr>
                <w:sz w:val="20"/>
              </w:rPr>
            </w:r>
          </w:p>
        </w:tc>
      </w:tr>
      <w:tr>
        <w:tc>
          <w:tcPr>
            <w:tcW w:w="844" w:type="dxa"/>
            <w:vAlign w:val="center"/>
          </w:tcPr>
          <w:p>
            <w:pPr>
              <w:pStyle w:val="0"/>
              <w:jc w:val="center"/>
            </w:pPr>
            <w:r>
              <w:rPr>
                <w:sz w:val="20"/>
              </w:rPr>
              <w:t xml:space="preserve">1.1.</w:t>
            </w:r>
          </w:p>
        </w:tc>
        <w:tc>
          <w:tcPr>
            <w:tcW w:w="2608" w:type="dxa"/>
            <w:vAlign w:val="center"/>
          </w:tcPr>
          <w:p>
            <w:pPr>
              <w:pStyle w:val="0"/>
            </w:pPr>
            <w:r>
              <w:rPr>
                <w:sz w:val="20"/>
              </w:rPr>
              <w:t xml:space="preserve">Мероприятие (результат) "Государственными музеями обеспечено оказание услуг и выполнение работ" в 2024 году реализации</w:t>
            </w:r>
          </w:p>
        </w:tc>
        <w:tc>
          <w:tcPr>
            <w:tcW w:w="1444" w:type="dxa"/>
            <w:vAlign w:val="center"/>
          </w:tcPr>
          <w:p>
            <w:pPr>
              <w:pStyle w:val="0"/>
              <w:jc w:val="center"/>
            </w:pPr>
            <w:r>
              <w:rPr>
                <w:sz w:val="20"/>
              </w:rPr>
              <w:t xml:space="preserve">X</w:t>
            </w:r>
          </w:p>
        </w:tc>
        <w:tc>
          <w:tcPr>
            <w:tcW w:w="2665" w:type="dxa"/>
            <w:vAlign w:val="center"/>
          </w:tcPr>
          <w:p>
            <w:pPr>
              <w:pStyle w:val="0"/>
            </w:pPr>
            <w:r>
              <w:rPr>
                <w:sz w:val="20"/>
              </w:rPr>
            </w:r>
          </w:p>
        </w:tc>
        <w:tc>
          <w:tcPr>
            <w:tcW w:w="1474" w:type="dxa"/>
            <w:vAlign w:val="center"/>
          </w:tcPr>
          <w:p>
            <w:pPr>
              <w:pStyle w:val="0"/>
            </w:pPr>
            <w:r>
              <w:rPr>
                <w:sz w:val="20"/>
              </w:rPr>
            </w:r>
          </w:p>
        </w:tc>
      </w:tr>
      <w:tr>
        <w:tc>
          <w:tcPr>
            <w:tcW w:w="844" w:type="dxa"/>
            <w:vAlign w:val="center"/>
          </w:tcPr>
          <w:p>
            <w:pPr>
              <w:pStyle w:val="0"/>
              <w:jc w:val="center"/>
            </w:pPr>
            <w:r>
              <w:rPr>
                <w:sz w:val="20"/>
              </w:rPr>
              <w:t xml:space="preserve">1.1.1.</w:t>
            </w:r>
          </w:p>
        </w:tc>
        <w:tc>
          <w:tcPr>
            <w:tcW w:w="2608" w:type="dxa"/>
            <w:vAlign w:val="center"/>
          </w:tcPr>
          <w:p>
            <w:pPr>
              <w:pStyle w:val="0"/>
              <w:jc w:val="both"/>
            </w:pPr>
            <w:r>
              <w:rPr>
                <w:sz w:val="20"/>
              </w:rPr>
              <w:t xml:space="preserve">Контрольная точка 1.1.1. "Утверждено государственное задание на оказание государственных услуг (выполнение работ) государственным музеям"</w:t>
            </w:r>
          </w:p>
        </w:tc>
        <w:tc>
          <w:tcPr>
            <w:tcW w:w="1444" w:type="dxa"/>
            <w:vAlign w:val="center"/>
          </w:tcPr>
          <w:p>
            <w:pPr>
              <w:pStyle w:val="0"/>
              <w:jc w:val="center"/>
            </w:pPr>
            <w:r>
              <w:rPr>
                <w:sz w:val="20"/>
              </w:rPr>
              <w:t xml:space="preserve">31.01.</w:t>
            </w:r>
          </w:p>
        </w:tc>
        <w:tc>
          <w:tcPr>
            <w:tcW w:w="2665"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474" w:type="dxa"/>
            <w:vAlign w:val="center"/>
          </w:tcPr>
          <w:p>
            <w:pPr>
              <w:pStyle w:val="0"/>
              <w:jc w:val="center"/>
            </w:pPr>
            <w:r>
              <w:rPr>
                <w:sz w:val="20"/>
              </w:rPr>
              <w:t xml:space="preserve">Утвержденное государственное задание</w:t>
            </w:r>
          </w:p>
        </w:tc>
      </w:tr>
      <w:tr>
        <w:tc>
          <w:tcPr>
            <w:tcW w:w="844" w:type="dxa"/>
            <w:vAlign w:val="center"/>
          </w:tcPr>
          <w:p>
            <w:pPr>
              <w:pStyle w:val="0"/>
              <w:jc w:val="center"/>
            </w:pPr>
            <w:r>
              <w:rPr>
                <w:sz w:val="20"/>
              </w:rPr>
              <w:t xml:space="preserve">1.1.2.</w:t>
            </w:r>
          </w:p>
        </w:tc>
        <w:tc>
          <w:tcPr>
            <w:tcW w:w="2608" w:type="dxa"/>
            <w:vAlign w:val="center"/>
          </w:tcPr>
          <w:p>
            <w:pPr>
              <w:pStyle w:val="0"/>
              <w:jc w:val="both"/>
            </w:pPr>
            <w:r>
              <w:rPr>
                <w:sz w:val="20"/>
              </w:rPr>
              <w:t xml:space="preserve">Контрольная точка 1.1.2. "Заключено соглашение</w:t>
            </w:r>
          </w:p>
          <w:p>
            <w:pPr>
              <w:pStyle w:val="0"/>
              <w:jc w:val="both"/>
            </w:pPr>
            <w:r>
              <w:rPr>
                <w:sz w:val="20"/>
              </w:rPr>
              <w:t xml:space="preserve">о порядке и условиях предоставления субсидии</w:t>
            </w:r>
          </w:p>
          <w:p>
            <w:pPr>
              <w:pStyle w:val="0"/>
              <w:jc w:val="both"/>
            </w:pPr>
            <w:r>
              <w:rPr>
                <w:sz w:val="20"/>
              </w:rPr>
              <w:t xml:space="preserve">на выполнение государственного задания</w:t>
            </w:r>
          </w:p>
          <w:p>
            <w:pPr>
              <w:pStyle w:val="0"/>
              <w:jc w:val="both"/>
            </w:pPr>
            <w:r>
              <w:rPr>
                <w:sz w:val="20"/>
              </w:rPr>
              <w:t xml:space="preserve">на оказание государственных услуг (выполнение работ) с государственными музеями"</w:t>
            </w:r>
          </w:p>
        </w:tc>
        <w:tc>
          <w:tcPr>
            <w:tcW w:w="1444" w:type="dxa"/>
            <w:vAlign w:val="center"/>
          </w:tcPr>
          <w:p>
            <w:pPr>
              <w:pStyle w:val="0"/>
              <w:jc w:val="center"/>
            </w:pPr>
            <w:r>
              <w:rPr>
                <w:sz w:val="20"/>
              </w:rPr>
              <w:t xml:space="preserve">20.02.</w:t>
            </w:r>
          </w:p>
        </w:tc>
        <w:tc>
          <w:tcPr>
            <w:tcW w:w="2665"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474" w:type="dxa"/>
            <w:vAlign w:val="center"/>
          </w:tcPr>
          <w:p>
            <w:pPr>
              <w:pStyle w:val="0"/>
              <w:jc w:val="center"/>
            </w:pPr>
            <w:r>
              <w:rPr>
                <w:sz w:val="20"/>
              </w:rPr>
              <w:t xml:space="preserve">Заключенное соглашение</w:t>
            </w:r>
          </w:p>
        </w:tc>
      </w:tr>
      <w:tr>
        <w:tc>
          <w:tcPr>
            <w:tcW w:w="844" w:type="dxa"/>
            <w:vAlign w:val="center"/>
          </w:tcPr>
          <w:p>
            <w:pPr>
              <w:pStyle w:val="0"/>
              <w:jc w:val="center"/>
            </w:pPr>
            <w:r>
              <w:rPr>
                <w:sz w:val="20"/>
              </w:rPr>
              <w:t xml:space="preserve">1.1.3.</w:t>
            </w:r>
          </w:p>
        </w:tc>
        <w:tc>
          <w:tcPr>
            <w:tcW w:w="2608" w:type="dxa"/>
            <w:vAlign w:val="center"/>
          </w:tcPr>
          <w:p>
            <w:pPr>
              <w:pStyle w:val="0"/>
              <w:jc w:val="both"/>
            </w:pPr>
            <w:r>
              <w:rPr>
                <w:sz w:val="20"/>
              </w:rPr>
              <w:t xml:space="preserve">Контрольная точка 1.1.3. "Представлен предварительный отчет о выполнении государственного задания"</w:t>
            </w:r>
          </w:p>
        </w:tc>
        <w:tc>
          <w:tcPr>
            <w:tcW w:w="1444" w:type="dxa"/>
            <w:vAlign w:val="center"/>
          </w:tcPr>
          <w:p>
            <w:pPr>
              <w:pStyle w:val="0"/>
              <w:jc w:val="center"/>
            </w:pPr>
            <w:r>
              <w:rPr>
                <w:sz w:val="20"/>
              </w:rPr>
              <w:t xml:space="preserve">25.12.</w:t>
            </w:r>
          </w:p>
        </w:tc>
        <w:tc>
          <w:tcPr>
            <w:tcW w:w="2665"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474" w:type="dxa"/>
            <w:vAlign w:val="center"/>
          </w:tcPr>
          <w:p>
            <w:pPr>
              <w:pStyle w:val="0"/>
              <w:jc w:val="center"/>
            </w:pPr>
            <w:r>
              <w:rPr>
                <w:sz w:val="20"/>
              </w:rPr>
              <w:t xml:space="preserve">Отчет о выполнении государственного задания</w:t>
            </w:r>
          </w:p>
        </w:tc>
      </w:tr>
      <w:tr>
        <w:tc>
          <w:tcPr>
            <w:tcW w:w="844" w:type="dxa"/>
            <w:vAlign w:val="center"/>
          </w:tcPr>
          <w:p>
            <w:pPr>
              <w:pStyle w:val="0"/>
              <w:jc w:val="center"/>
            </w:pPr>
            <w:r>
              <w:rPr>
                <w:sz w:val="20"/>
              </w:rPr>
              <w:t xml:space="preserve">1.1.2.</w:t>
            </w:r>
          </w:p>
        </w:tc>
        <w:tc>
          <w:tcPr>
            <w:tcW w:w="2608" w:type="dxa"/>
            <w:vAlign w:val="center"/>
          </w:tcPr>
          <w:p>
            <w:pPr>
              <w:pStyle w:val="0"/>
              <w:jc w:val="both"/>
            </w:pPr>
            <w:r>
              <w:rPr>
                <w:sz w:val="20"/>
              </w:rPr>
              <w:t xml:space="preserve">Мероприятие (результат) "Государственными музеями обеспечено оказание услуг и выполнение работ" в 2025 году реализации</w:t>
            </w:r>
          </w:p>
        </w:tc>
        <w:tc>
          <w:tcPr>
            <w:tcW w:w="1444" w:type="dxa"/>
            <w:vAlign w:val="center"/>
          </w:tcPr>
          <w:p>
            <w:pPr>
              <w:pStyle w:val="0"/>
              <w:jc w:val="center"/>
            </w:pPr>
            <w:r>
              <w:rPr>
                <w:sz w:val="20"/>
              </w:rPr>
              <w:t xml:space="preserve">X</w:t>
            </w:r>
          </w:p>
        </w:tc>
        <w:tc>
          <w:tcPr>
            <w:tcW w:w="2665" w:type="dxa"/>
            <w:vAlign w:val="center"/>
          </w:tcPr>
          <w:p>
            <w:pPr>
              <w:pStyle w:val="0"/>
              <w:jc w:val="center"/>
            </w:pPr>
            <w:r>
              <w:rPr>
                <w:sz w:val="20"/>
              </w:rPr>
            </w:r>
          </w:p>
        </w:tc>
        <w:tc>
          <w:tcPr>
            <w:tcW w:w="1474" w:type="dxa"/>
            <w:vAlign w:val="center"/>
          </w:tcPr>
          <w:p>
            <w:pPr>
              <w:pStyle w:val="0"/>
              <w:jc w:val="center"/>
            </w:pPr>
            <w:r>
              <w:rPr>
                <w:sz w:val="20"/>
              </w:rPr>
            </w:r>
          </w:p>
        </w:tc>
      </w:tr>
      <w:tr>
        <w:tc>
          <w:tcPr>
            <w:tcW w:w="844" w:type="dxa"/>
            <w:vAlign w:val="center"/>
          </w:tcPr>
          <w:p>
            <w:pPr>
              <w:pStyle w:val="0"/>
              <w:jc w:val="center"/>
            </w:pPr>
            <w:r>
              <w:rPr>
                <w:sz w:val="20"/>
              </w:rPr>
              <w:t xml:space="preserve">1.1.2.1</w:t>
            </w:r>
          </w:p>
        </w:tc>
        <w:tc>
          <w:tcPr>
            <w:tcW w:w="2608" w:type="dxa"/>
            <w:vAlign w:val="center"/>
          </w:tcPr>
          <w:p>
            <w:pPr>
              <w:pStyle w:val="0"/>
              <w:jc w:val="both"/>
            </w:pPr>
            <w:r>
              <w:rPr>
                <w:sz w:val="20"/>
              </w:rPr>
              <w:t xml:space="preserve">Контрольная точка 1.1.2.1. "Услуга оказана (работы выполнены)"</w:t>
            </w:r>
          </w:p>
        </w:tc>
        <w:tc>
          <w:tcPr>
            <w:tcW w:w="1444" w:type="dxa"/>
            <w:vAlign w:val="center"/>
          </w:tcPr>
          <w:p>
            <w:pPr>
              <w:pStyle w:val="0"/>
              <w:jc w:val="center"/>
            </w:pPr>
            <w:r>
              <w:rPr>
                <w:sz w:val="20"/>
              </w:rPr>
              <w:t xml:space="preserve">20.02.</w:t>
            </w:r>
          </w:p>
        </w:tc>
        <w:tc>
          <w:tcPr>
            <w:tcW w:w="2665"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474" w:type="dxa"/>
            <w:vAlign w:val="center"/>
          </w:tcPr>
          <w:p>
            <w:pPr>
              <w:pStyle w:val="0"/>
              <w:jc w:val="center"/>
            </w:pPr>
            <w:r>
              <w:rPr>
                <w:sz w:val="20"/>
              </w:rPr>
              <w:t xml:space="preserve">Отчет о выполнении государственного задания</w:t>
            </w:r>
          </w:p>
        </w:tc>
      </w:tr>
      <w:tr>
        <w:tc>
          <w:tcPr>
            <w:tcW w:w="844" w:type="dxa"/>
            <w:vAlign w:val="center"/>
          </w:tcPr>
          <w:p>
            <w:pPr>
              <w:pStyle w:val="0"/>
              <w:jc w:val="center"/>
            </w:pPr>
            <w:r>
              <w:rPr>
                <w:sz w:val="20"/>
              </w:rPr>
              <w:t xml:space="preserve">1.1.2.2.</w:t>
            </w:r>
          </w:p>
        </w:tc>
        <w:tc>
          <w:tcPr>
            <w:tcW w:w="2608" w:type="dxa"/>
            <w:vAlign w:val="center"/>
          </w:tcPr>
          <w:p>
            <w:pPr>
              <w:pStyle w:val="0"/>
              <w:jc w:val="both"/>
            </w:pPr>
            <w:r>
              <w:rPr>
                <w:sz w:val="20"/>
              </w:rPr>
              <w:t xml:space="preserve">Контрольная точка 1.1.2.2. "Утверждено государственное задание на оказание государственных услуг (выполнение работ) государственным музеям"</w:t>
            </w:r>
          </w:p>
        </w:tc>
        <w:tc>
          <w:tcPr>
            <w:tcW w:w="1444" w:type="dxa"/>
            <w:vAlign w:val="center"/>
          </w:tcPr>
          <w:p>
            <w:pPr>
              <w:pStyle w:val="0"/>
              <w:jc w:val="center"/>
            </w:pPr>
            <w:r>
              <w:rPr>
                <w:sz w:val="20"/>
              </w:rPr>
              <w:t xml:space="preserve">31.01.</w:t>
            </w:r>
          </w:p>
        </w:tc>
        <w:tc>
          <w:tcPr>
            <w:tcW w:w="2665"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474" w:type="dxa"/>
            <w:vAlign w:val="center"/>
          </w:tcPr>
          <w:p>
            <w:pPr>
              <w:pStyle w:val="0"/>
              <w:jc w:val="center"/>
            </w:pPr>
            <w:r>
              <w:rPr>
                <w:sz w:val="20"/>
              </w:rPr>
              <w:t xml:space="preserve">Утвержденное государственное задание</w:t>
            </w:r>
          </w:p>
        </w:tc>
      </w:tr>
      <w:tr>
        <w:tc>
          <w:tcPr>
            <w:tcW w:w="844" w:type="dxa"/>
            <w:vAlign w:val="center"/>
          </w:tcPr>
          <w:p>
            <w:pPr>
              <w:pStyle w:val="0"/>
              <w:jc w:val="center"/>
            </w:pPr>
            <w:r>
              <w:rPr>
                <w:sz w:val="20"/>
              </w:rPr>
              <w:t xml:space="preserve">1.1.2.3.</w:t>
            </w:r>
          </w:p>
        </w:tc>
        <w:tc>
          <w:tcPr>
            <w:tcW w:w="2608" w:type="dxa"/>
            <w:vAlign w:val="center"/>
          </w:tcPr>
          <w:p>
            <w:pPr>
              <w:pStyle w:val="0"/>
              <w:jc w:val="both"/>
            </w:pPr>
            <w:r>
              <w:rPr>
                <w:sz w:val="20"/>
              </w:rPr>
              <w:t xml:space="preserve">Контрольная точка 1.1.2.3. "Заключено соглашение о порядке и условиях предоставления субсидии</w:t>
            </w:r>
          </w:p>
          <w:p>
            <w:pPr>
              <w:pStyle w:val="0"/>
              <w:jc w:val="both"/>
            </w:pPr>
            <w:r>
              <w:rPr>
                <w:sz w:val="20"/>
              </w:rPr>
              <w:t xml:space="preserve">на выполнение государственного задания</w:t>
            </w:r>
          </w:p>
          <w:p>
            <w:pPr>
              <w:pStyle w:val="0"/>
              <w:jc w:val="both"/>
            </w:pPr>
            <w:r>
              <w:rPr>
                <w:sz w:val="20"/>
              </w:rPr>
              <w:t xml:space="preserve">на оказание государственных услуг (выполнение работ) с государственными музеями"</w:t>
            </w:r>
          </w:p>
        </w:tc>
        <w:tc>
          <w:tcPr>
            <w:tcW w:w="1444" w:type="dxa"/>
            <w:vAlign w:val="center"/>
          </w:tcPr>
          <w:p>
            <w:pPr>
              <w:pStyle w:val="0"/>
              <w:jc w:val="center"/>
            </w:pPr>
            <w:r>
              <w:rPr>
                <w:sz w:val="20"/>
              </w:rPr>
              <w:t xml:space="preserve">20.02.</w:t>
            </w:r>
          </w:p>
        </w:tc>
        <w:tc>
          <w:tcPr>
            <w:tcW w:w="2665"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474" w:type="dxa"/>
            <w:vAlign w:val="center"/>
          </w:tcPr>
          <w:p>
            <w:pPr>
              <w:pStyle w:val="0"/>
              <w:jc w:val="center"/>
            </w:pPr>
            <w:r>
              <w:rPr>
                <w:sz w:val="20"/>
              </w:rPr>
              <w:t xml:space="preserve">Заключенное соглашение</w:t>
            </w:r>
          </w:p>
        </w:tc>
      </w:tr>
      <w:tr>
        <w:tc>
          <w:tcPr>
            <w:tcW w:w="844" w:type="dxa"/>
            <w:vAlign w:val="center"/>
          </w:tcPr>
          <w:p>
            <w:pPr>
              <w:pStyle w:val="0"/>
              <w:jc w:val="center"/>
            </w:pPr>
            <w:r>
              <w:rPr>
                <w:sz w:val="20"/>
              </w:rPr>
              <w:t xml:space="preserve">1.1.2.4.</w:t>
            </w:r>
          </w:p>
        </w:tc>
        <w:tc>
          <w:tcPr>
            <w:tcW w:w="2608" w:type="dxa"/>
            <w:vAlign w:val="center"/>
          </w:tcPr>
          <w:p>
            <w:pPr>
              <w:pStyle w:val="0"/>
              <w:jc w:val="both"/>
            </w:pPr>
            <w:r>
              <w:rPr>
                <w:sz w:val="20"/>
              </w:rPr>
              <w:t xml:space="preserve">Контрольная точка 1.1.2.4. "Представлен предварительный отчет о выполнении государственного задания"</w:t>
            </w:r>
          </w:p>
        </w:tc>
        <w:tc>
          <w:tcPr>
            <w:tcW w:w="1444" w:type="dxa"/>
            <w:vAlign w:val="center"/>
          </w:tcPr>
          <w:p>
            <w:pPr>
              <w:pStyle w:val="0"/>
              <w:jc w:val="center"/>
            </w:pPr>
            <w:r>
              <w:rPr>
                <w:sz w:val="20"/>
              </w:rPr>
              <w:t xml:space="preserve">25.12.</w:t>
            </w:r>
          </w:p>
        </w:tc>
        <w:tc>
          <w:tcPr>
            <w:tcW w:w="2665"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474" w:type="dxa"/>
            <w:vAlign w:val="center"/>
          </w:tcPr>
          <w:p>
            <w:pPr>
              <w:pStyle w:val="0"/>
              <w:jc w:val="center"/>
            </w:pPr>
            <w:r>
              <w:rPr>
                <w:sz w:val="20"/>
              </w:rPr>
              <w:t xml:space="preserve">Отчет о выполнении государственного задания</w:t>
            </w:r>
          </w:p>
        </w:tc>
      </w:tr>
      <w:tr>
        <w:tc>
          <w:tcPr>
            <w:tcW w:w="844" w:type="dxa"/>
            <w:vAlign w:val="center"/>
          </w:tcPr>
          <w:p>
            <w:pPr>
              <w:pStyle w:val="0"/>
              <w:jc w:val="center"/>
            </w:pPr>
            <w:r>
              <w:rPr>
                <w:sz w:val="20"/>
              </w:rPr>
              <w:t xml:space="preserve">1.1.3.</w:t>
            </w:r>
          </w:p>
        </w:tc>
        <w:tc>
          <w:tcPr>
            <w:tcW w:w="2608" w:type="dxa"/>
            <w:vAlign w:val="center"/>
          </w:tcPr>
          <w:p>
            <w:pPr>
              <w:pStyle w:val="0"/>
              <w:jc w:val="both"/>
            </w:pPr>
            <w:r>
              <w:rPr>
                <w:sz w:val="20"/>
              </w:rPr>
              <w:t xml:space="preserve">Мероприятие (результат) "Государственными музеями обеспечено оказание услуг и выполнение работ" в 2026 году реализации</w:t>
            </w:r>
          </w:p>
        </w:tc>
        <w:tc>
          <w:tcPr>
            <w:tcW w:w="1444" w:type="dxa"/>
            <w:vAlign w:val="center"/>
          </w:tcPr>
          <w:p>
            <w:pPr>
              <w:pStyle w:val="0"/>
              <w:jc w:val="center"/>
            </w:pPr>
            <w:r>
              <w:rPr>
                <w:sz w:val="20"/>
              </w:rPr>
              <w:t xml:space="preserve">X</w:t>
            </w:r>
          </w:p>
        </w:tc>
        <w:tc>
          <w:tcPr>
            <w:tcW w:w="2665" w:type="dxa"/>
            <w:vAlign w:val="center"/>
          </w:tcPr>
          <w:p>
            <w:pPr>
              <w:pStyle w:val="0"/>
              <w:jc w:val="center"/>
            </w:pPr>
            <w:r>
              <w:rPr>
                <w:sz w:val="20"/>
              </w:rPr>
            </w:r>
          </w:p>
        </w:tc>
        <w:tc>
          <w:tcPr>
            <w:tcW w:w="1474" w:type="dxa"/>
            <w:vAlign w:val="center"/>
          </w:tcPr>
          <w:p>
            <w:pPr>
              <w:pStyle w:val="0"/>
              <w:jc w:val="center"/>
            </w:pPr>
            <w:r>
              <w:rPr>
                <w:sz w:val="20"/>
              </w:rPr>
            </w:r>
          </w:p>
        </w:tc>
      </w:tr>
      <w:tr>
        <w:tc>
          <w:tcPr>
            <w:tcW w:w="844" w:type="dxa"/>
            <w:vAlign w:val="center"/>
          </w:tcPr>
          <w:p>
            <w:pPr>
              <w:pStyle w:val="0"/>
              <w:jc w:val="center"/>
            </w:pPr>
            <w:r>
              <w:rPr>
                <w:sz w:val="20"/>
              </w:rPr>
              <w:t xml:space="preserve">1.1.3.1.</w:t>
            </w:r>
          </w:p>
        </w:tc>
        <w:tc>
          <w:tcPr>
            <w:tcW w:w="2608" w:type="dxa"/>
            <w:vAlign w:val="center"/>
          </w:tcPr>
          <w:p>
            <w:pPr>
              <w:pStyle w:val="0"/>
              <w:jc w:val="both"/>
            </w:pPr>
            <w:r>
              <w:rPr>
                <w:sz w:val="20"/>
              </w:rPr>
              <w:t xml:space="preserve">Контрольная точка 1.1.3.1 "Услуга оказана (работы выполнены)"</w:t>
            </w:r>
          </w:p>
        </w:tc>
        <w:tc>
          <w:tcPr>
            <w:tcW w:w="1444" w:type="dxa"/>
            <w:vAlign w:val="center"/>
          </w:tcPr>
          <w:p>
            <w:pPr>
              <w:pStyle w:val="0"/>
              <w:jc w:val="center"/>
            </w:pPr>
            <w:r>
              <w:rPr>
                <w:sz w:val="20"/>
              </w:rPr>
              <w:t xml:space="preserve">25.01.</w:t>
            </w:r>
          </w:p>
        </w:tc>
        <w:tc>
          <w:tcPr>
            <w:tcW w:w="2665"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474" w:type="dxa"/>
            <w:vAlign w:val="center"/>
          </w:tcPr>
          <w:p>
            <w:pPr>
              <w:pStyle w:val="0"/>
              <w:jc w:val="center"/>
            </w:pPr>
            <w:r>
              <w:rPr>
                <w:sz w:val="20"/>
              </w:rPr>
              <w:t xml:space="preserve">Отчет о выполнении государственного задания</w:t>
            </w:r>
          </w:p>
        </w:tc>
      </w:tr>
      <w:tr>
        <w:tc>
          <w:tcPr>
            <w:tcW w:w="844" w:type="dxa"/>
            <w:vAlign w:val="center"/>
          </w:tcPr>
          <w:p>
            <w:pPr>
              <w:pStyle w:val="0"/>
              <w:jc w:val="center"/>
            </w:pPr>
            <w:r>
              <w:rPr>
                <w:sz w:val="20"/>
              </w:rPr>
              <w:t xml:space="preserve">1.1.3.2.</w:t>
            </w:r>
          </w:p>
        </w:tc>
        <w:tc>
          <w:tcPr>
            <w:tcW w:w="2608" w:type="dxa"/>
            <w:vAlign w:val="center"/>
          </w:tcPr>
          <w:p>
            <w:pPr>
              <w:pStyle w:val="0"/>
              <w:jc w:val="both"/>
            </w:pPr>
            <w:r>
              <w:rPr>
                <w:sz w:val="20"/>
              </w:rPr>
              <w:t xml:space="preserve">Контрольная точка 1.1.3.2. "Утверждено государственное задание на оказание государственных услуг (выполнение работ) государственным музеям"</w:t>
            </w:r>
          </w:p>
        </w:tc>
        <w:tc>
          <w:tcPr>
            <w:tcW w:w="1444" w:type="dxa"/>
            <w:vAlign w:val="center"/>
          </w:tcPr>
          <w:p>
            <w:pPr>
              <w:pStyle w:val="0"/>
              <w:jc w:val="center"/>
            </w:pPr>
            <w:r>
              <w:rPr>
                <w:sz w:val="20"/>
              </w:rPr>
              <w:t xml:space="preserve">31.01.</w:t>
            </w:r>
          </w:p>
        </w:tc>
        <w:tc>
          <w:tcPr>
            <w:tcW w:w="2665"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474" w:type="dxa"/>
            <w:vAlign w:val="center"/>
          </w:tcPr>
          <w:p>
            <w:pPr>
              <w:pStyle w:val="0"/>
              <w:jc w:val="center"/>
            </w:pPr>
            <w:r>
              <w:rPr>
                <w:sz w:val="20"/>
              </w:rPr>
              <w:t xml:space="preserve">Утвержденное государственное задание</w:t>
            </w:r>
          </w:p>
        </w:tc>
      </w:tr>
      <w:tr>
        <w:tc>
          <w:tcPr>
            <w:tcW w:w="844" w:type="dxa"/>
            <w:vAlign w:val="center"/>
          </w:tcPr>
          <w:p>
            <w:pPr>
              <w:pStyle w:val="0"/>
              <w:jc w:val="center"/>
            </w:pPr>
            <w:r>
              <w:rPr>
                <w:sz w:val="20"/>
              </w:rPr>
              <w:t xml:space="preserve">1.1.3.3.</w:t>
            </w:r>
          </w:p>
        </w:tc>
        <w:tc>
          <w:tcPr>
            <w:tcW w:w="2608" w:type="dxa"/>
            <w:vAlign w:val="center"/>
          </w:tcPr>
          <w:p>
            <w:pPr>
              <w:pStyle w:val="0"/>
              <w:jc w:val="both"/>
            </w:pPr>
            <w:r>
              <w:rPr>
                <w:sz w:val="20"/>
              </w:rPr>
              <w:t xml:space="preserve">Контрольная точка 1.1.3.3. "Заключено соглашение о порядке и условиях предоставления субсидии</w:t>
            </w:r>
          </w:p>
          <w:p>
            <w:pPr>
              <w:pStyle w:val="0"/>
              <w:jc w:val="both"/>
            </w:pPr>
            <w:r>
              <w:rPr>
                <w:sz w:val="20"/>
              </w:rPr>
              <w:t xml:space="preserve">на выполнение государственного задания</w:t>
            </w:r>
          </w:p>
          <w:p>
            <w:pPr>
              <w:pStyle w:val="0"/>
              <w:jc w:val="both"/>
            </w:pPr>
            <w:r>
              <w:rPr>
                <w:sz w:val="20"/>
              </w:rPr>
              <w:t xml:space="preserve">на оказание государственных услуг (выполнение работ) с государственными музеями"</w:t>
            </w:r>
          </w:p>
        </w:tc>
        <w:tc>
          <w:tcPr>
            <w:tcW w:w="1444" w:type="dxa"/>
            <w:vAlign w:val="center"/>
          </w:tcPr>
          <w:p>
            <w:pPr>
              <w:pStyle w:val="0"/>
              <w:jc w:val="center"/>
            </w:pPr>
            <w:r>
              <w:rPr>
                <w:sz w:val="20"/>
              </w:rPr>
              <w:t xml:space="preserve">20.02.</w:t>
            </w:r>
          </w:p>
        </w:tc>
        <w:tc>
          <w:tcPr>
            <w:tcW w:w="2665"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474" w:type="dxa"/>
            <w:vAlign w:val="center"/>
          </w:tcPr>
          <w:p>
            <w:pPr>
              <w:pStyle w:val="0"/>
              <w:jc w:val="center"/>
            </w:pPr>
            <w:r>
              <w:rPr>
                <w:sz w:val="20"/>
              </w:rPr>
              <w:t xml:space="preserve">Заключенное соглашение</w:t>
            </w:r>
          </w:p>
        </w:tc>
      </w:tr>
      <w:tr>
        <w:tc>
          <w:tcPr>
            <w:tcW w:w="844" w:type="dxa"/>
            <w:vAlign w:val="center"/>
          </w:tcPr>
          <w:p>
            <w:pPr>
              <w:pStyle w:val="0"/>
              <w:jc w:val="center"/>
            </w:pPr>
            <w:r>
              <w:rPr>
                <w:sz w:val="20"/>
              </w:rPr>
              <w:t xml:space="preserve">1.1.3.4.</w:t>
            </w:r>
          </w:p>
        </w:tc>
        <w:tc>
          <w:tcPr>
            <w:tcW w:w="2608" w:type="dxa"/>
            <w:vAlign w:val="center"/>
          </w:tcPr>
          <w:p>
            <w:pPr>
              <w:pStyle w:val="0"/>
              <w:jc w:val="both"/>
            </w:pPr>
            <w:r>
              <w:rPr>
                <w:sz w:val="20"/>
              </w:rPr>
              <w:t xml:space="preserve">Контрольная точка 1.1.3.4. "Представлен предварительный отчет о выполнении государственного задания"</w:t>
            </w:r>
          </w:p>
        </w:tc>
        <w:tc>
          <w:tcPr>
            <w:tcW w:w="1444" w:type="dxa"/>
            <w:vAlign w:val="center"/>
          </w:tcPr>
          <w:p>
            <w:pPr>
              <w:pStyle w:val="0"/>
              <w:jc w:val="center"/>
            </w:pPr>
            <w:r>
              <w:rPr>
                <w:sz w:val="20"/>
              </w:rPr>
              <w:t xml:space="preserve">25.12.</w:t>
            </w:r>
          </w:p>
        </w:tc>
        <w:tc>
          <w:tcPr>
            <w:tcW w:w="2665"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1474" w:type="dxa"/>
            <w:vAlign w:val="center"/>
          </w:tcPr>
          <w:p>
            <w:pPr>
              <w:pStyle w:val="0"/>
              <w:jc w:val="center"/>
            </w:pPr>
            <w:r>
              <w:rPr>
                <w:sz w:val="20"/>
              </w:rPr>
              <w:t xml:space="preserve">Отчет о выполнении государственного задания</w:t>
            </w:r>
          </w:p>
        </w:tc>
      </w:tr>
    </w:tbl>
    <w:p>
      <w:pPr>
        <w:pStyle w:val="0"/>
        <w:ind w:firstLine="540"/>
        <w:jc w:val="both"/>
      </w:pPr>
      <w:r>
        <w:rPr>
          <w:sz w:val="20"/>
        </w:rPr>
      </w:r>
    </w:p>
    <w:p>
      <w:pPr>
        <w:pStyle w:val="2"/>
        <w:outlineLvl w:val="1"/>
        <w:jc w:val="center"/>
      </w:pPr>
      <w:r>
        <w:rPr>
          <w:sz w:val="20"/>
        </w:rPr>
        <w:t xml:space="preserve">X. Паспорт комплекса процессных мероприятий "Создание</w:t>
      </w:r>
    </w:p>
    <w:p>
      <w:pPr>
        <w:pStyle w:val="2"/>
        <w:jc w:val="center"/>
      </w:pPr>
      <w:r>
        <w:rPr>
          <w:sz w:val="20"/>
        </w:rPr>
        <w:t xml:space="preserve">условий для развития культурно-досуговой деятельности"</w:t>
      </w:r>
    </w:p>
    <w:p>
      <w:pPr>
        <w:pStyle w:val="2"/>
        <w:jc w:val="center"/>
      </w:pPr>
      <w:r>
        <w:rPr>
          <w:sz w:val="20"/>
        </w:rPr>
        <w:t xml:space="preserve">(далее - комплекс процессных мероприятий 3)</w:t>
      </w:r>
    </w:p>
    <w:p>
      <w:pPr>
        <w:pStyle w:val="0"/>
        <w:jc w:val="center"/>
      </w:pPr>
      <w:r>
        <w:rPr>
          <w:sz w:val="20"/>
        </w:rPr>
      </w:r>
    </w:p>
    <w:p>
      <w:pPr>
        <w:pStyle w:val="2"/>
        <w:outlineLvl w:val="2"/>
        <w:jc w:val="center"/>
      </w:pPr>
      <w:r>
        <w:rPr>
          <w:sz w:val="20"/>
        </w:rPr>
        <w:t xml:space="preserve">1. Общие положения</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969"/>
        <w:gridCol w:w="5102"/>
      </w:tblGrid>
      <w:tr>
        <w:tc>
          <w:tcPr>
            <w:tcW w:w="3969" w:type="dxa"/>
            <w:vAlign w:val="center"/>
          </w:tcPr>
          <w:p>
            <w:pPr>
              <w:pStyle w:val="0"/>
            </w:pPr>
            <w:r>
              <w:rPr>
                <w:sz w:val="20"/>
              </w:rPr>
              <w:t xml:space="preserve">Ответственный исполнительный орган Белгородской области (иной государственный (муниципальный) орган, организация)</w:t>
            </w:r>
          </w:p>
        </w:tc>
        <w:tc>
          <w:tcPr>
            <w:tcW w:w="5102" w:type="dxa"/>
            <w:vAlign w:val="center"/>
          </w:tcPr>
          <w:p>
            <w:pPr>
              <w:pStyle w:val="0"/>
              <w:jc w:val="both"/>
            </w:pPr>
            <w:r>
              <w:rPr>
                <w:sz w:val="20"/>
              </w:rPr>
              <w:t xml:space="preserve">Министерство культуры Белгородской области (Курганский Константин Сергеевич, министр культуры Белгородской области)</w:t>
            </w:r>
          </w:p>
        </w:tc>
      </w:tr>
      <w:tr>
        <w:tc>
          <w:tcPr>
            <w:tcW w:w="3969" w:type="dxa"/>
            <w:vAlign w:val="center"/>
          </w:tcPr>
          <w:p>
            <w:pPr>
              <w:pStyle w:val="0"/>
            </w:pPr>
            <w:r>
              <w:rPr>
                <w:sz w:val="20"/>
              </w:rPr>
              <w:t xml:space="preserve">Связь с государственной программой Белгородской области</w:t>
            </w:r>
          </w:p>
        </w:tc>
        <w:tc>
          <w:tcPr>
            <w:tcW w:w="5102" w:type="dxa"/>
            <w:vAlign w:val="center"/>
          </w:tcPr>
          <w:p>
            <w:pPr>
              <w:pStyle w:val="0"/>
              <w:jc w:val="both"/>
            </w:pPr>
            <w:r>
              <w:rPr>
                <w:sz w:val="20"/>
              </w:rPr>
              <w:t xml:space="preserve">Государственная программа Белгородской области "Развитие культуры Белгородской области"</w:t>
            </w:r>
          </w:p>
        </w:tc>
      </w:tr>
    </w:tbl>
    <w:p>
      <w:pPr>
        <w:pStyle w:val="0"/>
        <w:ind w:firstLine="540"/>
        <w:jc w:val="both"/>
      </w:pPr>
      <w:r>
        <w:rPr>
          <w:sz w:val="20"/>
        </w:rPr>
      </w:r>
    </w:p>
    <w:p>
      <w:pPr>
        <w:pStyle w:val="2"/>
        <w:outlineLvl w:val="2"/>
        <w:jc w:val="center"/>
      </w:pPr>
      <w:r>
        <w:rPr>
          <w:sz w:val="20"/>
        </w:rPr>
        <w:t xml:space="preserve">2. Показатели комплекса процессных мероприятий 3</w:t>
      </w:r>
    </w:p>
    <w:p>
      <w:pPr>
        <w:pStyle w:val="0"/>
        <w:jc w:val="center"/>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344"/>
        <w:gridCol w:w="1077"/>
        <w:gridCol w:w="1219"/>
        <w:gridCol w:w="1204"/>
        <w:gridCol w:w="1054"/>
        <w:gridCol w:w="604"/>
        <w:gridCol w:w="904"/>
        <w:gridCol w:w="904"/>
        <w:gridCol w:w="904"/>
        <w:gridCol w:w="904"/>
        <w:gridCol w:w="904"/>
        <w:gridCol w:w="904"/>
        <w:gridCol w:w="904"/>
        <w:gridCol w:w="1744"/>
      </w:tblGrid>
      <w:tr>
        <w:tc>
          <w:tcPr>
            <w:tcW w:w="484" w:type="dxa"/>
            <w:vMerge w:val="restart"/>
          </w:tcPr>
          <w:p>
            <w:pPr>
              <w:pStyle w:val="0"/>
              <w:jc w:val="center"/>
            </w:pPr>
            <w:r>
              <w:rPr>
                <w:sz w:val="20"/>
              </w:rPr>
              <w:t xml:space="preserve">N п/п</w:t>
            </w:r>
          </w:p>
        </w:tc>
        <w:tc>
          <w:tcPr>
            <w:tcW w:w="2344" w:type="dxa"/>
            <w:vMerge w:val="restart"/>
          </w:tcPr>
          <w:p>
            <w:pPr>
              <w:pStyle w:val="0"/>
              <w:jc w:val="center"/>
            </w:pPr>
            <w:r>
              <w:rPr>
                <w:sz w:val="20"/>
              </w:rPr>
              <w:t xml:space="preserve">Наименование показателя</w:t>
            </w:r>
          </w:p>
        </w:tc>
        <w:tc>
          <w:tcPr>
            <w:tcW w:w="1077" w:type="dxa"/>
            <w:vMerge w:val="restart"/>
          </w:tcPr>
          <w:p>
            <w:pPr>
              <w:pStyle w:val="0"/>
              <w:jc w:val="center"/>
            </w:pPr>
            <w:r>
              <w:rPr>
                <w:sz w:val="20"/>
              </w:rPr>
              <w:t xml:space="preserve">Признак возрастания</w:t>
            </w:r>
          </w:p>
        </w:tc>
        <w:tc>
          <w:tcPr>
            <w:tcW w:w="121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126"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6328" w:type="dxa"/>
          </w:tcPr>
          <w:p>
            <w:pPr>
              <w:pStyle w:val="0"/>
              <w:jc w:val="center"/>
            </w:pPr>
            <w:r>
              <w:rPr>
                <w:sz w:val="20"/>
              </w:rPr>
              <w:t xml:space="preserve">Значение показателей по годам</w:t>
            </w:r>
          </w:p>
        </w:tc>
        <w:tc>
          <w:tcPr>
            <w:tcW w:w="1744" w:type="dxa"/>
            <w:vMerge w:val="restart"/>
          </w:tcPr>
          <w:p>
            <w:pPr>
              <w:pStyle w:val="0"/>
              <w:jc w:val="center"/>
            </w:pPr>
            <w:r>
              <w:rPr>
                <w:sz w:val="20"/>
              </w:rPr>
              <w:t xml:space="preserve">Ответственный за достижение показателя</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904" w:type="dxa"/>
          </w:tcPr>
          <w:p>
            <w:pPr>
              <w:pStyle w:val="0"/>
              <w:jc w:val="center"/>
            </w:pPr>
            <w:r>
              <w:rPr>
                <w:sz w:val="20"/>
              </w:rPr>
              <w:t xml:space="preserve">2024</w:t>
            </w:r>
          </w:p>
        </w:tc>
        <w:tc>
          <w:tcPr>
            <w:tcW w:w="904" w:type="dxa"/>
          </w:tcPr>
          <w:p>
            <w:pPr>
              <w:pStyle w:val="0"/>
              <w:jc w:val="center"/>
            </w:pPr>
            <w:r>
              <w:rPr>
                <w:sz w:val="20"/>
              </w:rPr>
              <w:t xml:space="preserve">2025</w:t>
            </w:r>
          </w:p>
        </w:tc>
        <w:tc>
          <w:tcPr>
            <w:tcW w:w="904" w:type="dxa"/>
          </w:tcPr>
          <w:p>
            <w:pPr>
              <w:pStyle w:val="0"/>
              <w:jc w:val="center"/>
            </w:pPr>
            <w:r>
              <w:rPr>
                <w:sz w:val="20"/>
              </w:rPr>
              <w:t xml:space="preserve">2026</w:t>
            </w:r>
          </w:p>
        </w:tc>
        <w:tc>
          <w:tcPr>
            <w:tcW w:w="904" w:type="dxa"/>
          </w:tcPr>
          <w:p>
            <w:pPr>
              <w:pStyle w:val="0"/>
              <w:jc w:val="center"/>
            </w:pPr>
            <w:r>
              <w:rPr>
                <w:sz w:val="20"/>
              </w:rPr>
              <w:t xml:space="preserve">2027</w:t>
            </w:r>
          </w:p>
        </w:tc>
        <w:tc>
          <w:tcPr>
            <w:tcW w:w="904" w:type="dxa"/>
          </w:tcPr>
          <w:p>
            <w:pPr>
              <w:pStyle w:val="0"/>
              <w:jc w:val="center"/>
            </w:pPr>
            <w:r>
              <w:rPr>
                <w:sz w:val="20"/>
              </w:rPr>
              <w:t xml:space="preserve">2028</w:t>
            </w:r>
          </w:p>
        </w:tc>
        <w:tc>
          <w:tcPr>
            <w:tcW w:w="904" w:type="dxa"/>
          </w:tcPr>
          <w:p>
            <w:pPr>
              <w:pStyle w:val="0"/>
              <w:jc w:val="center"/>
            </w:pPr>
            <w:r>
              <w:rPr>
                <w:sz w:val="20"/>
              </w:rPr>
              <w:t xml:space="preserve">2029</w:t>
            </w:r>
          </w:p>
        </w:tc>
        <w:tc>
          <w:tcPr>
            <w:tcW w:w="904" w:type="dxa"/>
          </w:tcPr>
          <w:p>
            <w:pPr>
              <w:pStyle w:val="0"/>
              <w:jc w:val="center"/>
            </w:pPr>
            <w:r>
              <w:rPr>
                <w:sz w:val="20"/>
              </w:rPr>
              <w:t xml:space="preserve">2030</w:t>
            </w:r>
          </w:p>
        </w:tc>
        <w:tc>
          <w:tcPr>
            <w:vMerge w:val="continue"/>
          </w:tcPr>
          <w:p/>
        </w:tc>
      </w:tr>
      <w:tr>
        <w:tc>
          <w:tcPr>
            <w:tcW w:w="484" w:type="dxa"/>
            <w:vAlign w:val="center"/>
          </w:tcPr>
          <w:p>
            <w:pPr>
              <w:pStyle w:val="0"/>
              <w:jc w:val="center"/>
            </w:pPr>
            <w:r>
              <w:rPr>
                <w:sz w:val="20"/>
              </w:rPr>
              <w:t xml:space="preserve">1</w:t>
            </w:r>
          </w:p>
        </w:tc>
        <w:tc>
          <w:tcPr>
            <w:tcW w:w="2344" w:type="dxa"/>
            <w:vAlign w:val="center"/>
          </w:tcPr>
          <w:p>
            <w:pPr>
              <w:pStyle w:val="0"/>
              <w:jc w:val="center"/>
            </w:pPr>
            <w:r>
              <w:rPr>
                <w:sz w:val="20"/>
              </w:rPr>
              <w:t xml:space="preserve">2</w:t>
            </w:r>
          </w:p>
        </w:tc>
        <w:tc>
          <w:tcPr>
            <w:tcW w:w="1077" w:type="dxa"/>
            <w:vAlign w:val="center"/>
          </w:tcPr>
          <w:p>
            <w:pPr>
              <w:pStyle w:val="0"/>
              <w:jc w:val="center"/>
            </w:pPr>
            <w:r>
              <w:rPr>
                <w:sz w:val="20"/>
              </w:rPr>
              <w:t xml:space="preserve">3</w:t>
            </w:r>
          </w:p>
        </w:tc>
        <w:tc>
          <w:tcPr>
            <w:tcW w:w="1219" w:type="dxa"/>
            <w:vAlign w:val="center"/>
          </w:tcPr>
          <w:p>
            <w:pPr>
              <w:pStyle w:val="0"/>
              <w:jc w:val="center"/>
            </w:pPr>
            <w:r>
              <w:rPr>
                <w:sz w:val="20"/>
              </w:rPr>
              <w:t xml:space="preserve">4</w:t>
            </w:r>
          </w:p>
        </w:tc>
        <w:tc>
          <w:tcPr>
            <w:tcW w:w="1204" w:type="dxa"/>
            <w:vAlign w:val="center"/>
          </w:tcPr>
          <w:p>
            <w:pPr>
              <w:pStyle w:val="0"/>
              <w:jc w:val="center"/>
            </w:pPr>
            <w:r>
              <w:rPr>
                <w:sz w:val="20"/>
              </w:rPr>
              <w:t xml:space="preserve">5</w:t>
            </w:r>
          </w:p>
        </w:tc>
        <w:tc>
          <w:tcPr>
            <w:tcW w:w="105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904" w:type="dxa"/>
            <w:vAlign w:val="center"/>
          </w:tcPr>
          <w:p>
            <w:pPr>
              <w:pStyle w:val="0"/>
              <w:jc w:val="center"/>
            </w:pPr>
            <w:r>
              <w:rPr>
                <w:sz w:val="20"/>
              </w:rPr>
              <w:t xml:space="preserve">8</w:t>
            </w:r>
          </w:p>
        </w:tc>
        <w:tc>
          <w:tcPr>
            <w:tcW w:w="904" w:type="dxa"/>
            <w:vAlign w:val="center"/>
          </w:tcPr>
          <w:p>
            <w:pPr>
              <w:pStyle w:val="0"/>
              <w:jc w:val="center"/>
            </w:pPr>
            <w:r>
              <w:rPr>
                <w:sz w:val="20"/>
              </w:rPr>
              <w:t xml:space="preserve">9</w:t>
            </w:r>
          </w:p>
        </w:tc>
        <w:tc>
          <w:tcPr>
            <w:tcW w:w="904" w:type="dxa"/>
            <w:vAlign w:val="center"/>
          </w:tcPr>
          <w:p>
            <w:pPr>
              <w:pStyle w:val="0"/>
              <w:jc w:val="center"/>
            </w:pPr>
            <w:r>
              <w:rPr>
                <w:sz w:val="20"/>
              </w:rPr>
              <w:t xml:space="preserve">10</w:t>
            </w:r>
          </w:p>
        </w:tc>
        <w:tc>
          <w:tcPr>
            <w:tcW w:w="904" w:type="dxa"/>
            <w:vAlign w:val="center"/>
          </w:tcPr>
          <w:p>
            <w:pPr>
              <w:pStyle w:val="0"/>
              <w:jc w:val="center"/>
            </w:pPr>
            <w:r>
              <w:rPr>
                <w:sz w:val="20"/>
              </w:rPr>
              <w:t xml:space="preserve">11</w:t>
            </w:r>
          </w:p>
        </w:tc>
        <w:tc>
          <w:tcPr>
            <w:tcW w:w="904" w:type="dxa"/>
            <w:vAlign w:val="center"/>
          </w:tcPr>
          <w:p>
            <w:pPr>
              <w:pStyle w:val="0"/>
              <w:jc w:val="center"/>
            </w:pPr>
            <w:r>
              <w:rPr>
                <w:sz w:val="20"/>
              </w:rPr>
              <w:t xml:space="preserve">12</w:t>
            </w:r>
          </w:p>
        </w:tc>
        <w:tc>
          <w:tcPr>
            <w:tcW w:w="904" w:type="dxa"/>
            <w:vAlign w:val="center"/>
          </w:tcPr>
          <w:p>
            <w:pPr>
              <w:pStyle w:val="0"/>
              <w:jc w:val="center"/>
            </w:pPr>
            <w:r>
              <w:rPr>
                <w:sz w:val="20"/>
              </w:rPr>
              <w:t xml:space="preserve">13</w:t>
            </w:r>
          </w:p>
        </w:tc>
        <w:tc>
          <w:tcPr>
            <w:tcW w:w="904" w:type="dxa"/>
            <w:vAlign w:val="center"/>
          </w:tcPr>
          <w:p>
            <w:pPr>
              <w:pStyle w:val="0"/>
              <w:jc w:val="center"/>
            </w:pPr>
            <w:r>
              <w:rPr>
                <w:sz w:val="20"/>
              </w:rPr>
              <w:t xml:space="preserve">14</w:t>
            </w:r>
          </w:p>
        </w:tc>
        <w:tc>
          <w:tcPr>
            <w:tcW w:w="1744" w:type="dxa"/>
            <w:vAlign w:val="center"/>
          </w:tcPr>
          <w:p>
            <w:pPr>
              <w:pStyle w:val="0"/>
              <w:jc w:val="center"/>
            </w:pPr>
            <w:r>
              <w:rPr>
                <w:sz w:val="20"/>
              </w:rPr>
              <w:t xml:space="preserve">15</w:t>
            </w:r>
          </w:p>
        </w:tc>
      </w:tr>
      <w:tr>
        <w:tc>
          <w:tcPr>
            <w:tcW w:w="484" w:type="dxa"/>
            <w:vAlign w:val="center"/>
          </w:tcPr>
          <w:p>
            <w:pPr>
              <w:pStyle w:val="0"/>
              <w:jc w:val="center"/>
            </w:pPr>
            <w:r>
              <w:rPr>
                <w:sz w:val="20"/>
              </w:rPr>
              <w:t xml:space="preserve">1.</w:t>
            </w:r>
          </w:p>
        </w:tc>
        <w:tc>
          <w:tcPr>
            <w:gridSpan w:val="14"/>
            <w:tcW w:w="15574" w:type="dxa"/>
            <w:vAlign w:val="center"/>
          </w:tcPr>
          <w:p>
            <w:pPr>
              <w:pStyle w:val="0"/>
              <w:jc w:val="both"/>
            </w:pPr>
            <w:r>
              <w:rPr>
                <w:sz w:val="20"/>
              </w:rPr>
              <w:t xml:space="preserve">Задача "Создание условий для развития народного творчества и культурно-досуговой деятельности на территории Белгородской области"</w:t>
            </w:r>
          </w:p>
        </w:tc>
      </w:tr>
      <w:tr>
        <w:tc>
          <w:tcPr>
            <w:tcW w:w="484" w:type="dxa"/>
            <w:vAlign w:val="center"/>
          </w:tcPr>
          <w:p>
            <w:pPr>
              <w:pStyle w:val="0"/>
              <w:jc w:val="center"/>
            </w:pPr>
            <w:r>
              <w:rPr>
                <w:sz w:val="20"/>
              </w:rPr>
              <w:t xml:space="preserve">1.1.</w:t>
            </w:r>
          </w:p>
        </w:tc>
        <w:tc>
          <w:tcPr>
            <w:tcW w:w="2344" w:type="dxa"/>
            <w:vAlign w:val="center"/>
          </w:tcPr>
          <w:p>
            <w:pPr>
              <w:pStyle w:val="0"/>
            </w:pPr>
            <w:r>
              <w:rPr>
                <w:sz w:val="20"/>
              </w:rPr>
              <w:t xml:space="preserve">Число посещений культурно-массовых мероприятий учреждений культурно-досугового типа Белгородской области</w:t>
            </w:r>
          </w:p>
        </w:tc>
        <w:tc>
          <w:tcPr>
            <w:tcW w:w="1077" w:type="dxa"/>
            <w:vAlign w:val="center"/>
          </w:tcPr>
          <w:p>
            <w:pPr>
              <w:pStyle w:val="0"/>
              <w:jc w:val="center"/>
            </w:pPr>
            <w:r>
              <w:rPr>
                <w:sz w:val="20"/>
              </w:rPr>
              <w:t xml:space="preserve">Прогрессирующий</w:t>
            </w:r>
          </w:p>
        </w:tc>
        <w:tc>
          <w:tcPr>
            <w:tcW w:w="1219" w:type="dxa"/>
            <w:vAlign w:val="center"/>
          </w:tcPr>
          <w:p>
            <w:pPr>
              <w:pStyle w:val="0"/>
              <w:jc w:val="center"/>
            </w:pPr>
            <w:r>
              <w:rPr>
                <w:sz w:val="20"/>
              </w:rPr>
              <w:t xml:space="preserve">"КПМ" &lt;1&gt;</w:t>
            </w:r>
          </w:p>
        </w:tc>
        <w:tc>
          <w:tcPr>
            <w:tcW w:w="1204" w:type="dxa"/>
            <w:vAlign w:val="center"/>
          </w:tcPr>
          <w:p>
            <w:pPr>
              <w:pStyle w:val="0"/>
              <w:jc w:val="center"/>
            </w:pPr>
            <w:r>
              <w:rPr>
                <w:sz w:val="20"/>
              </w:rPr>
              <w:t xml:space="preserve">Тысяча единиц</w:t>
            </w:r>
          </w:p>
        </w:tc>
        <w:tc>
          <w:tcPr>
            <w:tcW w:w="1054" w:type="dxa"/>
            <w:vAlign w:val="center"/>
          </w:tcPr>
          <w:p>
            <w:pPr>
              <w:pStyle w:val="0"/>
              <w:jc w:val="center"/>
            </w:pPr>
            <w:r>
              <w:rPr>
                <w:sz w:val="20"/>
              </w:rPr>
              <w:t xml:space="preserve">24954,3</w:t>
            </w:r>
          </w:p>
        </w:tc>
        <w:tc>
          <w:tcPr>
            <w:tcW w:w="604" w:type="dxa"/>
            <w:vAlign w:val="center"/>
          </w:tcPr>
          <w:p>
            <w:pPr>
              <w:pStyle w:val="0"/>
              <w:jc w:val="center"/>
            </w:pPr>
            <w:r>
              <w:rPr>
                <w:sz w:val="20"/>
              </w:rPr>
              <w:t xml:space="preserve">2022</w:t>
            </w:r>
          </w:p>
        </w:tc>
        <w:tc>
          <w:tcPr>
            <w:tcW w:w="904" w:type="dxa"/>
            <w:vAlign w:val="center"/>
          </w:tcPr>
          <w:p>
            <w:pPr>
              <w:pStyle w:val="0"/>
              <w:jc w:val="center"/>
            </w:pPr>
            <w:r>
              <w:rPr>
                <w:sz w:val="20"/>
              </w:rPr>
              <w:t xml:space="preserve">29152,6</w:t>
            </w:r>
          </w:p>
        </w:tc>
        <w:tc>
          <w:tcPr>
            <w:tcW w:w="904" w:type="dxa"/>
            <w:vAlign w:val="center"/>
          </w:tcPr>
          <w:p>
            <w:pPr>
              <w:pStyle w:val="0"/>
              <w:jc w:val="center"/>
            </w:pPr>
            <w:r>
              <w:rPr>
                <w:sz w:val="20"/>
              </w:rPr>
              <w:t xml:space="preserve">36440,8</w:t>
            </w:r>
          </w:p>
        </w:tc>
        <w:tc>
          <w:tcPr>
            <w:tcW w:w="904" w:type="dxa"/>
            <w:vAlign w:val="center"/>
          </w:tcPr>
          <w:p>
            <w:pPr>
              <w:pStyle w:val="0"/>
              <w:jc w:val="center"/>
            </w:pPr>
            <w:r>
              <w:rPr>
                <w:sz w:val="20"/>
              </w:rPr>
              <w:t xml:space="preserve">42250,2</w:t>
            </w:r>
          </w:p>
        </w:tc>
        <w:tc>
          <w:tcPr>
            <w:tcW w:w="904" w:type="dxa"/>
            <w:vAlign w:val="center"/>
          </w:tcPr>
          <w:p>
            <w:pPr>
              <w:pStyle w:val="0"/>
              <w:jc w:val="center"/>
            </w:pPr>
            <w:r>
              <w:rPr>
                <w:sz w:val="20"/>
              </w:rPr>
              <w:t xml:space="preserve">46475,2</w:t>
            </w:r>
          </w:p>
        </w:tc>
        <w:tc>
          <w:tcPr>
            <w:tcW w:w="904" w:type="dxa"/>
            <w:vAlign w:val="center"/>
          </w:tcPr>
          <w:p>
            <w:pPr>
              <w:pStyle w:val="0"/>
              <w:jc w:val="center"/>
            </w:pPr>
            <w:r>
              <w:rPr>
                <w:sz w:val="20"/>
              </w:rPr>
              <w:t xml:space="preserve">50700,3</w:t>
            </w:r>
          </w:p>
        </w:tc>
        <w:tc>
          <w:tcPr>
            <w:tcW w:w="904" w:type="dxa"/>
            <w:vAlign w:val="center"/>
          </w:tcPr>
          <w:p>
            <w:pPr>
              <w:pStyle w:val="0"/>
              <w:jc w:val="center"/>
            </w:pPr>
            <w:r>
              <w:rPr>
                <w:sz w:val="20"/>
              </w:rPr>
              <w:t xml:space="preserve">54925,3</w:t>
            </w:r>
          </w:p>
        </w:tc>
        <w:tc>
          <w:tcPr>
            <w:tcW w:w="904" w:type="dxa"/>
            <w:vAlign w:val="center"/>
          </w:tcPr>
          <w:p>
            <w:pPr>
              <w:pStyle w:val="0"/>
              <w:jc w:val="center"/>
            </w:pPr>
            <w:r>
              <w:rPr>
                <w:sz w:val="20"/>
              </w:rPr>
              <w:t xml:space="preserve">63375,3</w:t>
            </w:r>
          </w:p>
        </w:tc>
        <w:tc>
          <w:tcPr>
            <w:tcW w:w="1744" w:type="dxa"/>
            <w:vAlign w:val="center"/>
          </w:tcPr>
          <w:p>
            <w:pPr>
              <w:pStyle w:val="0"/>
              <w:jc w:val="center"/>
            </w:pPr>
            <w:r>
              <w:rPr>
                <w:sz w:val="20"/>
              </w:rPr>
              <w:t xml:space="preserve">Министерство культуры Белгородской области</w:t>
            </w:r>
          </w:p>
        </w:tc>
      </w:tr>
    </w:tbl>
    <w:p>
      <w:pPr>
        <w:pStyle w:val="0"/>
        <w:ind w:firstLine="540"/>
        <w:jc w:val="both"/>
      </w:pPr>
      <w:r>
        <w:rPr>
          <w:sz w:val="20"/>
        </w:rPr>
      </w:r>
    </w:p>
    <w:p>
      <w:pPr>
        <w:pStyle w:val="0"/>
        <w:ind w:firstLine="540"/>
        <w:jc w:val="both"/>
      </w:pPr>
      <w:r>
        <w:rPr>
          <w:sz w:val="20"/>
        </w:rPr>
        <w:t xml:space="preserve">--------------------------------</w:t>
      </w:r>
    </w:p>
    <w:p>
      <w:pPr>
        <w:pStyle w:val="0"/>
        <w:spacing w:before="200" w:line-rule="auto"/>
        <w:ind w:firstLine="540"/>
        <w:jc w:val="both"/>
      </w:pPr>
      <w:r>
        <w:rPr>
          <w:sz w:val="20"/>
        </w:rPr>
        <w:t xml:space="preserve">&lt;1&gt; "КПМ" - комплекс процессных мероприятий</w:t>
      </w:r>
    </w:p>
    <w:p>
      <w:pPr>
        <w:pStyle w:val="0"/>
        <w:jc w:val="center"/>
      </w:pPr>
      <w:r>
        <w:rPr>
          <w:sz w:val="20"/>
        </w:rPr>
      </w:r>
    </w:p>
    <w:p>
      <w:pPr>
        <w:pStyle w:val="2"/>
        <w:outlineLvl w:val="2"/>
        <w:jc w:val="center"/>
      </w:pPr>
      <w:r>
        <w:rPr>
          <w:sz w:val="20"/>
        </w:rPr>
        <w:t xml:space="preserve">3. Помесячный план достижения показателей комплекса</w:t>
      </w:r>
    </w:p>
    <w:p>
      <w:pPr>
        <w:pStyle w:val="2"/>
        <w:jc w:val="center"/>
      </w:pPr>
      <w:r>
        <w:rPr>
          <w:sz w:val="20"/>
        </w:rPr>
        <w:t xml:space="preserve">процессных мероприятий 3 в 2024 году</w:t>
      </w:r>
    </w:p>
    <w:p>
      <w:pPr>
        <w:pStyle w:val="0"/>
        <w:jc w:val="center"/>
      </w:pPr>
      <w:r>
        <w:rPr>
          <w:sz w:val="20"/>
        </w:rPr>
        <w:t xml:space="preserve">(в ред. </w:t>
      </w:r>
      <w:hyperlink w:history="0" r:id="rId127"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344"/>
        <w:gridCol w:w="994"/>
        <w:gridCol w:w="1204"/>
        <w:gridCol w:w="784"/>
        <w:gridCol w:w="784"/>
        <w:gridCol w:w="784"/>
        <w:gridCol w:w="784"/>
        <w:gridCol w:w="904"/>
        <w:gridCol w:w="904"/>
        <w:gridCol w:w="904"/>
        <w:gridCol w:w="904"/>
        <w:gridCol w:w="904"/>
        <w:gridCol w:w="904"/>
        <w:gridCol w:w="904"/>
        <w:gridCol w:w="904"/>
      </w:tblGrid>
      <w:tr>
        <w:tc>
          <w:tcPr>
            <w:tcW w:w="484" w:type="dxa"/>
            <w:vMerge w:val="restart"/>
          </w:tcPr>
          <w:p>
            <w:pPr>
              <w:pStyle w:val="0"/>
              <w:jc w:val="center"/>
            </w:pPr>
            <w:r>
              <w:rPr>
                <w:sz w:val="20"/>
              </w:rPr>
              <w:t xml:space="preserve">N п/п</w:t>
            </w:r>
          </w:p>
        </w:tc>
        <w:tc>
          <w:tcPr>
            <w:tcW w:w="2344" w:type="dxa"/>
            <w:vMerge w:val="restart"/>
          </w:tcPr>
          <w:p>
            <w:pPr>
              <w:pStyle w:val="0"/>
              <w:jc w:val="center"/>
            </w:pPr>
            <w:r>
              <w:rPr>
                <w:sz w:val="20"/>
              </w:rPr>
              <w:t xml:space="preserve">Наименование показателя</w:t>
            </w:r>
          </w:p>
        </w:tc>
        <w:tc>
          <w:tcPr>
            <w:tcW w:w="994"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128"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9464" w:type="dxa"/>
          </w:tcPr>
          <w:p>
            <w:pPr>
              <w:pStyle w:val="0"/>
              <w:jc w:val="center"/>
            </w:pPr>
            <w:r>
              <w:rPr>
                <w:sz w:val="20"/>
              </w:rPr>
              <w:t xml:space="preserve">Плановые значения на конец месяца</w:t>
            </w:r>
          </w:p>
        </w:tc>
        <w:tc>
          <w:tcPr>
            <w:tcW w:w="904"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vMerge w:val="continue"/>
          </w:tcPr>
          <w:p/>
        </w:tc>
        <w:tc>
          <w:tcPr>
            <w:tcW w:w="784" w:type="dxa"/>
          </w:tcPr>
          <w:p>
            <w:pPr>
              <w:pStyle w:val="0"/>
              <w:jc w:val="center"/>
            </w:pPr>
            <w:r>
              <w:rPr>
                <w:sz w:val="20"/>
              </w:rPr>
              <w:t xml:space="preserve">янв.</w:t>
            </w:r>
          </w:p>
        </w:tc>
        <w:tc>
          <w:tcPr>
            <w:tcW w:w="784" w:type="dxa"/>
          </w:tcPr>
          <w:p>
            <w:pPr>
              <w:pStyle w:val="0"/>
              <w:jc w:val="center"/>
            </w:pPr>
            <w:r>
              <w:rPr>
                <w:sz w:val="20"/>
              </w:rPr>
              <w:t xml:space="preserve">февр.</w:t>
            </w:r>
          </w:p>
        </w:tc>
        <w:tc>
          <w:tcPr>
            <w:tcW w:w="784" w:type="dxa"/>
          </w:tcPr>
          <w:p>
            <w:pPr>
              <w:pStyle w:val="0"/>
              <w:jc w:val="center"/>
            </w:pPr>
            <w:r>
              <w:rPr>
                <w:sz w:val="20"/>
              </w:rPr>
              <w:t xml:space="preserve">март</w:t>
            </w:r>
          </w:p>
        </w:tc>
        <w:tc>
          <w:tcPr>
            <w:tcW w:w="784" w:type="dxa"/>
          </w:tcPr>
          <w:p>
            <w:pPr>
              <w:pStyle w:val="0"/>
              <w:jc w:val="center"/>
            </w:pPr>
            <w:r>
              <w:rPr>
                <w:sz w:val="20"/>
              </w:rPr>
              <w:t xml:space="preserve">апр.</w:t>
            </w:r>
          </w:p>
        </w:tc>
        <w:tc>
          <w:tcPr>
            <w:tcW w:w="904" w:type="dxa"/>
          </w:tcPr>
          <w:p>
            <w:pPr>
              <w:pStyle w:val="0"/>
              <w:jc w:val="center"/>
            </w:pPr>
            <w:r>
              <w:rPr>
                <w:sz w:val="20"/>
              </w:rPr>
              <w:t xml:space="preserve">май</w:t>
            </w:r>
          </w:p>
        </w:tc>
        <w:tc>
          <w:tcPr>
            <w:tcW w:w="904" w:type="dxa"/>
          </w:tcPr>
          <w:p>
            <w:pPr>
              <w:pStyle w:val="0"/>
              <w:jc w:val="center"/>
            </w:pPr>
            <w:r>
              <w:rPr>
                <w:sz w:val="20"/>
              </w:rPr>
              <w:t xml:space="preserve">июнь</w:t>
            </w:r>
          </w:p>
        </w:tc>
        <w:tc>
          <w:tcPr>
            <w:tcW w:w="904" w:type="dxa"/>
          </w:tcPr>
          <w:p>
            <w:pPr>
              <w:pStyle w:val="0"/>
              <w:jc w:val="center"/>
            </w:pPr>
            <w:r>
              <w:rPr>
                <w:sz w:val="20"/>
              </w:rPr>
              <w:t xml:space="preserve">июль</w:t>
            </w:r>
          </w:p>
        </w:tc>
        <w:tc>
          <w:tcPr>
            <w:tcW w:w="904" w:type="dxa"/>
          </w:tcPr>
          <w:p>
            <w:pPr>
              <w:pStyle w:val="0"/>
              <w:jc w:val="center"/>
            </w:pPr>
            <w:r>
              <w:rPr>
                <w:sz w:val="20"/>
              </w:rPr>
              <w:t xml:space="preserve">авг.</w:t>
            </w:r>
          </w:p>
        </w:tc>
        <w:tc>
          <w:tcPr>
            <w:tcW w:w="904" w:type="dxa"/>
          </w:tcPr>
          <w:p>
            <w:pPr>
              <w:pStyle w:val="0"/>
              <w:jc w:val="center"/>
            </w:pPr>
            <w:r>
              <w:rPr>
                <w:sz w:val="20"/>
              </w:rPr>
              <w:t xml:space="preserve">сент.</w:t>
            </w:r>
          </w:p>
        </w:tc>
        <w:tc>
          <w:tcPr>
            <w:tcW w:w="904" w:type="dxa"/>
          </w:tcPr>
          <w:p>
            <w:pPr>
              <w:pStyle w:val="0"/>
              <w:jc w:val="center"/>
            </w:pPr>
            <w:r>
              <w:rPr>
                <w:sz w:val="20"/>
              </w:rPr>
              <w:t xml:space="preserve">окт.</w:t>
            </w:r>
          </w:p>
        </w:tc>
        <w:tc>
          <w:tcPr>
            <w:tcW w:w="904" w:type="dxa"/>
          </w:tcPr>
          <w:p>
            <w:pPr>
              <w:pStyle w:val="0"/>
              <w:jc w:val="center"/>
            </w:pPr>
            <w:r>
              <w:rPr>
                <w:sz w:val="20"/>
              </w:rPr>
              <w:t xml:space="preserve">ноябрь</w:t>
            </w:r>
          </w:p>
        </w:tc>
        <w:tc>
          <w:tcPr>
            <w:vMerge w:val="continue"/>
          </w:tcPr>
          <w:p/>
        </w:tc>
      </w:tr>
      <w:tr>
        <w:tc>
          <w:tcPr>
            <w:tcW w:w="484" w:type="dxa"/>
            <w:vAlign w:val="center"/>
          </w:tcPr>
          <w:p>
            <w:pPr>
              <w:pStyle w:val="0"/>
              <w:jc w:val="center"/>
            </w:pPr>
            <w:r>
              <w:rPr>
                <w:sz w:val="20"/>
              </w:rPr>
              <w:t xml:space="preserve">1</w:t>
            </w:r>
          </w:p>
        </w:tc>
        <w:tc>
          <w:tcPr>
            <w:tcW w:w="2344" w:type="dxa"/>
            <w:vAlign w:val="center"/>
          </w:tcPr>
          <w:p>
            <w:pPr>
              <w:pStyle w:val="0"/>
              <w:jc w:val="center"/>
            </w:pPr>
            <w:r>
              <w:rPr>
                <w:sz w:val="20"/>
              </w:rPr>
              <w:t xml:space="preserve">2</w:t>
            </w:r>
          </w:p>
        </w:tc>
        <w:tc>
          <w:tcPr>
            <w:tcW w:w="994" w:type="dxa"/>
            <w:vAlign w:val="center"/>
          </w:tcPr>
          <w:p>
            <w:pPr>
              <w:pStyle w:val="0"/>
              <w:jc w:val="center"/>
            </w:pPr>
            <w:r>
              <w:rPr>
                <w:sz w:val="20"/>
              </w:rPr>
              <w:t xml:space="preserve">3</w:t>
            </w:r>
          </w:p>
        </w:tc>
        <w:tc>
          <w:tcPr>
            <w:tcW w:w="1204" w:type="dxa"/>
            <w:vAlign w:val="center"/>
          </w:tcPr>
          <w:p>
            <w:pPr>
              <w:pStyle w:val="0"/>
              <w:jc w:val="center"/>
            </w:pPr>
            <w:r>
              <w:rPr>
                <w:sz w:val="20"/>
              </w:rPr>
              <w:t xml:space="preserve">4</w:t>
            </w:r>
          </w:p>
        </w:tc>
        <w:tc>
          <w:tcPr>
            <w:tcW w:w="784" w:type="dxa"/>
            <w:vAlign w:val="center"/>
          </w:tcPr>
          <w:p>
            <w:pPr>
              <w:pStyle w:val="0"/>
              <w:jc w:val="center"/>
            </w:pPr>
            <w:r>
              <w:rPr>
                <w:sz w:val="20"/>
              </w:rPr>
              <w:t xml:space="preserve">5</w:t>
            </w:r>
          </w:p>
        </w:tc>
        <w:tc>
          <w:tcPr>
            <w:tcW w:w="784" w:type="dxa"/>
            <w:vAlign w:val="center"/>
          </w:tcPr>
          <w:p>
            <w:pPr>
              <w:pStyle w:val="0"/>
              <w:jc w:val="center"/>
            </w:pPr>
            <w:r>
              <w:rPr>
                <w:sz w:val="20"/>
              </w:rPr>
              <w:t xml:space="preserve">6</w:t>
            </w:r>
          </w:p>
        </w:tc>
        <w:tc>
          <w:tcPr>
            <w:tcW w:w="784" w:type="dxa"/>
            <w:vAlign w:val="center"/>
          </w:tcPr>
          <w:p>
            <w:pPr>
              <w:pStyle w:val="0"/>
              <w:jc w:val="center"/>
            </w:pPr>
            <w:r>
              <w:rPr>
                <w:sz w:val="20"/>
              </w:rPr>
              <w:t xml:space="preserve">7</w:t>
            </w:r>
          </w:p>
        </w:tc>
        <w:tc>
          <w:tcPr>
            <w:tcW w:w="784" w:type="dxa"/>
            <w:vAlign w:val="center"/>
          </w:tcPr>
          <w:p>
            <w:pPr>
              <w:pStyle w:val="0"/>
              <w:jc w:val="center"/>
            </w:pPr>
            <w:r>
              <w:rPr>
                <w:sz w:val="20"/>
              </w:rPr>
              <w:t xml:space="preserve">8</w:t>
            </w:r>
          </w:p>
        </w:tc>
        <w:tc>
          <w:tcPr>
            <w:tcW w:w="904" w:type="dxa"/>
            <w:vAlign w:val="center"/>
          </w:tcPr>
          <w:p>
            <w:pPr>
              <w:pStyle w:val="0"/>
              <w:jc w:val="center"/>
            </w:pPr>
            <w:r>
              <w:rPr>
                <w:sz w:val="20"/>
              </w:rPr>
              <w:t xml:space="preserve">9</w:t>
            </w:r>
          </w:p>
        </w:tc>
        <w:tc>
          <w:tcPr>
            <w:tcW w:w="904" w:type="dxa"/>
            <w:vAlign w:val="center"/>
          </w:tcPr>
          <w:p>
            <w:pPr>
              <w:pStyle w:val="0"/>
              <w:jc w:val="center"/>
            </w:pPr>
            <w:r>
              <w:rPr>
                <w:sz w:val="20"/>
              </w:rPr>
              <w:t xml:space="preserve">10</w:t>
            </w:r>
          </w:p>
        </w:tc>
        <w:tc>
          <w:tcPr>
            <w:tcW w:w="904" w:type="dxa"/>
            <w:vAlign w:val="center"/>
          </w:tcPr>
          <w:p>
            <w:pPr>
              <w:pStyle w:val="0"/>
              <w:jc w:val="center"/>
            </w:pPr>
            <w:r>
              <w:rPr>
                <w:sz w:val="20"/>
              </w:rPr>
              <w:t xml:space="preserve">11</w:t>
            </w:r>
          </w:p>
        </w:tc>
        <w:tc>
          <w:tcPr>
            <w:tcW w:w="904" w:type="dxa"/>
            <w:vAlign w:val="center"/>
          </w:tcPr>
          <w:p>
            <w:pPr>
              <w:pStyle w:val="0"/>
              <w:jc w:val="center"/>
            </w:pPr>
            <w:r>
              <w:rPr>
                <w:sz w:val="20"/>
              </w:rPr>
              <w:t xml:space="preserve">12</w:t>
            </w:r>
          </w:p>
        </w:tc>
        <w:tc>
          <w:tcPr>
            <w:tcW w:w="904" w:type="dxa"/>
            <w:vAlign w:val="center"/>
          </w:tcPr>
          <w:p>
            <w:pPr>
              <w:pStyle w:val="0"/>
              <w:jc w:val="center"/>
            </w:pPr>
            <w:r>
              <w:rPr>
                <w:sz w:val="20"/>
              </w:rPr>
              <w:t xml:space="preserve">13</w:t>
            </w:r>
          </w:p>
        </w:tc>
        <w:tc>
          <w:tcPr>
            <w:tcW w:w="904" w:type="dxa"/>
            <w:vAlign w:val="center"/>
          </w:tcPr>
          <w:p>
            <w:pPr>
              <w:pStyle w:val="0"/>
              <w:jc w:val="center"/>
            </w:pPr>
            <w:r>
              <w:rPr>
                <w:sz w:val="20"/>
              </w:rPr>
              <w:t xml:space="preserve">14</w:t>
            </w:r>
          </w:p>
        </w:tc>
        <w:tc>
          <w:tcPr>
            <w:tcW w:w="904" w:type="dxa"/>
            <w:vAlign w:val="center"/>
          </w:tcPr>
          <w:p>
            <w:pPr>
              <w:pStyle w:val="0"/>
              <w:jc w:val="center"/>
            </w:pPr>
            <w:r>
              <w:rPr>
                <w:sz w:val="20"/>
              </w:rPr>
              <w:t xml:space="preserve">15</w:t>
            </w:r>
          </w:p>
        </w:tc>
        <w:tc>
          <w:tcPr>
            <w:tcW w:w="904" w:type="dxa"/>
            <w:vAlign w:val="center"/>
          </w:tcPr>
          <w:p>
            <w:pPr>
              <w:pStyle w:val="0"/>
              <w:jc w:val="center"/>
            </w:pPr>
            <w:r>
              <w:rPr>
                <w:sz w:val="20"/>
              </w:rPr>
              <w:t xml:space="preserve">16</w:t>
            </w:r>
          </w:p>
        </w:tc>
      </w:tr>
      <w:tr>
        <w:tc>
          <w:tcPr>
            <w:tcW w:w="484" w:type="dxa"/>
            <w:vAlign w:val="center"/>
          </w:tcPr>
          <w:p>
            <w:pPr>
              <w:pStyle w:val="0"/>
              <w:jc w:val="center"/>
            </w:pPr>
            <w:r>
              <w:rPr>
                <w:sz w:val="20"/>
              </w:rPr>
              <w:t xml:space="preserve">1.</w:t>
            </w:r>
          </w:p>
        </w:tc>
        <w:tc>
          <w:tcPr>
            <w:gridSpan w:val="15"/>
            <w:tcW w:w="14910" w:type="dxa"/>
            <w:vAlign w:val="center"/>
          </w:tcPr>
          <w:p>
            <w:pPr>
              <w:pStyle w:val="0"/>
            </w:pPr>
            <w:r>
              <w:rPr>
                <w:sz w:val="20"/>
              </w:rPr>
              <w:t xml:space="preserve">Задача "Создание условий для развития народного творчества и культурно-досуговой деятельности на территории Белгородской области"</w:t>
            </w:r>
          </w:p>
        </w:tc>
      </w:tr>
      <w:tr>
        <w:tc>
          <w:tcPr>
            <w:tcW w:w="484" w:type="dxa"/>
            <w:vAlign w:val="center"/>
          </w:tcPr>
          <w:p>
            <w:pPr>
              <w:pStyle w:val="0"/>
              <w:jc w:val="center"/>
            </w:pPr>
            <w:r>
              <w:rPr>
                <w:sz w:val="20"/>
              </w:rPr>
              <w:t xml:space="preserve">1.1.</w:t>
            </w:r>
          </w:p>
        </w:tc>
        <w:tc>
          <w:tcPr>
            <w:tcW w:w="2344" w:type="dxa"/>
            <w:vAlign w:val="center"/>
          </w:tcPr>
          <w:p>
            <w:pPr>
              <w:pStyle w:val="0"/>
            </w:pPr>
            <w:r>
              <w:rPr>
                <w:sz w:val="20"/>
              </w:rPr>
              <w:t xml:space="preserve">Число посещений культурно-массовых мероприятий учреждений культурно-досугового типа Белгородской области</w:t>
            </w:r>
          </w:p>
        </w:tc>
        <w:tc>
          <w:tcPr>
            <w:tcW w:w="994" w:type="dxa"/>
            <w:vAlign w:val="center"/>
          </w:tcPr>
          <w:p>
            <w:pPr>
              <w:pStyle w:val="0"/>
              <w:jc w:val="center"/>
            </w:pPr>
            <w:r>
              <w:rPr>
                <w:sz w:val="20"/>
              </w:rPr>
              <w:t xml:space="preserve">"КПМ" &lt;1&gt;</w:t>
            </w:r>
          </w:p>
        </w:tc>
        <w:tc>
          <w:tcPr>
            <w:tcW w:w="1204" w:type="dxa"/>
            <w:vAlign w:val="center"/>
          </w:tcPr>
          <w:p>
            <w:pPr>
              <w:pStyle w:val="0"/>
              <w:jc w:val="center"/>
            </w:pPr>
            <w:r>
              <w:rPr>
                <w:sz w:val="20"/>
              </w:rPr>
              <w:t xml:space="preserve">Тысяча единиц</w:t>
            </w:r>
          </w:p>
        </w:tc>
        <w:tc>
          <w:tcPr>
            <w:tcW w:w="784" w:type="dxa"/>
            <w:vAlign w:val="center"/>
          </w:tcPr>
          <w:p>
            <w:pPr>
              <w:pStyle w:val="0"/>
              <w:jc w:val="center"/>
            </w:pPr>
            <w:r>
              <w:rPr>
                <w:sz w:val="20"/>
              </w:rPr>
              <w:t xml:space="preserve">2406,4</w:t>
            </w:r>
          </w:p>
        </w:tc>
        <w:tc>
          <w:tcPr>
            <w:tcW w:w="784" w:type="dxa"/>
            <w:vAlign w:val="center"/>
          </w:tcPr>
          <w:p>
            <w:pPr>
              <w:pStyle w:val="0"/>
              <w:jc w:val="center"/>
            </w:pPr>
            <w:r>
              <w:rPr>
                <w:sz w:val="20"/>
              </w:rPr>
              <w:t xml:space="preserve">4553,3</w:t>
            </w:r>
          </w:p>
        </w:tc>
        <w:tc>
          <w:tcPr>
            <w:tcW w:w="784" w:type="dxa"/>
            <w:vAlign w:val="center"/>
          </w:tcPr>
          <w:p>
            <w:pPr>
              <w:pStyle w:val="0"/>
              <w:jc w:val="center"/>
            </w:pPr>
            <w:r>
              <w:rPr>
                <w:sz w:val="20"/>
              </w:rPr>
              <w:t xml:space="preserve">6911,1</w:t>
            </w:r>
          </w:p>
        </w:tc>
        <w:tc>
          <w:tcPr>
            <w:tcW w:w="784" w:type="dxa"/>
            <w:vAlign w:val="center"/>
          </w:tcPr>
          <w:p>
            <w:pPr>
              <w:pStyle w:val="0"/>
              <w:jc w:val="center"/>
            </w:pPr>
            <w:r>
              <w:rPr>
                <w:sz w:val="20"/>
              </w:rPr>
              <w:t xml:space="preserve">9317,3</w:t>
            </w:r>
          </w:p>
        </w:tc>
        <w:tc>
          <w:tcPr>
            <w:tcW w:w="904" w:type="dxa"/>
            <w:vAlign w:val="center"/>
          </w:tcPr>
          <w:p>
            <w:pPr>
              <w:pStyle w:val="0"/>
              <w:jc w:val="center"/>
            </w:pPr>
            <w:r>
              <w:rPr>
                <w:sz w:val="20"/>
              </w:rPr>
              <w:t xml:space="preserve">12179,6</w:t>
            </w:r>
          </w:p>
        </w:tc>
        <w:tc>
          <w:tcPr>
            <w:tcW w:w="904" w:type="dxa"/>
            <w:vAlign w:val="center"/>
          </w:tcPr>
          <w:p>
            <w:pPr>
              <w:pStyle w:val="0"/>
              <w:jc w:val="center"/>
            </w:pPr>
            <w:r>
              <w:rPr>
                <w:sz w:val="20"/>
              </w:rPr>
              <w:t xml:space="preserve">15318,1</w:t>
            </w:r>
          </w:p>
        </w:tc>
        <w:tc>
          <w:tcPr>
            <w:tcW w:w="904" w:type="dxa"/>
            <w:vAlign w:val="center"/>
          </w:tcPr>
          <w:p>
            <w:pPr>
              <w:pStyle w:val="0"/>
              <w:jc w:val="center"/>
            </w:pPr>
            <w:r>
              <w:rPr>
                <w:sz w:val="20"/>
              </w:rPr>
              <w:t xml:space="preserve">18141,9</w:t>
            </w:r>
          </w:p>
        </w:tc>
        <w:tc>
          <w:tcPr>
            <w:tcW w:w="904" w:type="dxa"/>
            <w:vAlign w:val="center"/>
          </w:tcPr>
          <w:p>
            <w:pPr>
              <w:pStyle w:val="0"/>
              <w:jc w:val="center"/>
            </w:pPr>
            <w:r>
              <w:rPr>
                <w:sz w:val="20"/>
              </w:rPr>
              <w:t xml:space="preserve">20788,3</w:t>
            </w:r>
          </w:p>
        </w:tc>
        <w:tc>
          <w:tcPr>
            <w:tcW w:w="904" w:type="dxa"/>
            <w:vAlign w:val="center"/>
          </w:tcPr>
          <w:p>
            <w:pPr>
              <w:pStyle w:val="0"/>
              <w:jc w:val="center"/>
            </w:pPr>
            <w:r>
              <w:rPr>
                <w:sz w:val="20"/>
              </w:rPr>
              <w:t xml:space="preserve">23292,8</w:t>
            </w:r>
          </w:p>
        </w:tc>
        <w:tc>
          <w:tcPr>
            <w:tcW w:w="904" w:type="dxa"/>
            <w:vAlign w:val="center"/>
          </w:tcPr>
          <w:p>
            <w:pPr>
              <w:pStyle w:val="0"/>
              <w:jc w:val="center"/>
            </w:pPr>
            <w:r>
              <w:rPr>
                <w:sz w:val="20"/>
              </w:rPr>
              <w:t xml:space="preserve">25438,7</w:t>
            </w:r>
          </w:p>
        </w:tc>
        <w:tc>
          <w:tcPr>
            <w:tcW w:w="904" w:type="dxa"/>
            <w:vAlign w:val="center"/>
          </w:tcPr>
          <w:p>
            <w:pPr>
              <w:pStyle w:val="0"/>
              <w:jc w:val="center"/>
            </w:pPr>
            <w:r>
              <w:rPr>
                <w:sz w:val="20"/>
              </w:rPr>
              <w:t xml:space="preserve">27292,3</w:t>
            </w:r>
          </w:p>
        </w:tc>
        <w:tc>
          <w:tcPr>
            <w:tcW w:w="904" w:type="dxa"/>
            <w:vAlign w:val="center"/>
          </w:tcPr>
          <w:p>
            <w:pPr>
              <w:pStyle w:val="0"/>
              <w:jc w:val="center"/>
            </w:pPr>
            <w:r>
              <w:rPr>
                <w:sz w:val="20"/>
              </w:rPr>
              <w:t xml:space="preserve">29152,6</w:t>
            </w:r>
          </w:p>
        </w:tc>
      </w:tr>
    </w:tbl>
    <w:p>
      <w:pPr>
        <w:pStyle w:val="0"/>
        <w:ind w:firstLine="540"/>
        <w:jc w:val="both"/>
      </w:pPr>
      <w:r>
        <w:rPr>
          <w:sz w:val="20"/>
        </w:rPr>
      </w:r>
    </w:p>
    <w:p>
      <w:pPr>
        <w:pStyle w:val="2"/>
        <w:outlineLvl w:val="2"/>
        <w:jc w:val="center"/>
      </w:pPr>
      <w:r>
        <w:rPr>
          <w:sz w:val="20"/>
        </w:rPr>
        <w:t xml:space="preserve">4. Перечень мероприятий (результатов) комплекса</w:t>
      </w:r>
    </w:p>
    <w:p>
      <w:pPr>
        <w:pStyle w:val="2"/>
        <w:jc w:val="center"/>
      </w:pPr>
      <w:r>
        <w:rPr>
          <w:sz w:val="20"/>
        </w:rPr>
        <w:t xml:space="preserve">процессных мероприятий 3</w:t>
      </w:r>
    </w:p>
    <w:p>
      <w:pPr>
        <w:pStyle w:val="0"/>
        <w:jc w:val="center"/>
      </w:pPr>
      <w:r>
        <w:rPr>
          <w:sz w:val="20"/>
        </w:rPr>
        <w:t xml:space="preserve">(в ред. </w:t>
      </w:r>
      <w:hyperlink w:history="0" r:id="rId129"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464"/>
        <w:gridCol w:w="1474"/>
        <w:gridCol w:w="1204"/>
        <w:gridCol w:w="1054"/>
        <w:gridCol w:w="604"/>
        <w:gridCol w:w="664"/>
        <w:gridCol w:w="664"/>
        <w:gridCol w:w="664"/>
        <w:gridCol w:w="664"/>
        <w:gridCol w:w="664"/>
        <w:gridCol w:w="664"/>
        <w:gridCol w:w="664"/>
        <w:gridCol w:w="2344"/>
      </w:tblGrid>
      <w:tr>
        <w:tc>
          <w:tcPr>
            <w:tcW w:w="454" w:type="dxa"/>
            <w:vMerge w:val="restart"/>
          </w:tcPr>
          <w:p>
            <w:pPr>
              <w:pStyle w:val="0"/>
              <w:jc w:val="center"/>
            </w:pPr>
            <w:r>
              <w:rPr>
                <w:sz w:val="20"/>
              </w:rPr>
              <w:t xml:space="preserve">N п/п</w:t>
            </w:r>
          </w:p>
        </w:tc>
        <w:tc>
          <w:tcPr>
            <w:tcW w:w="2464" w:type="dxa"/>
            <w:vMerge w:val="restart"/>
          </w:tcPr>
          <w:p>
            <w:pPr>
              <w:pStyle w:val="0"/>
              <w:jc w:val="center"/>
            </w:pPr>
            <w:r>
              <w:rPr>
                <w:sz w:val="20"/>
              </w:rPr>
              <w:t xml:space="preserve">Наименование мероприятия (результата)</w:t>
            </w:r>
          </w:p>
        </w:tc>
        <w:tc>
          <w:tcPr>
            <w:tcW w:w="1474" w:type="dxa"/>
            <w:vMerge w:val="restart"/>
          </w:tcPr>
          <w:p>
            <w:pPr>
              <w:pStyle w:val="0"/>
              <w:jc w:val="center"/>
            </w:pPr>
            <w:r>
              <w:rPr>
                <w:sz w:val="20"/>
              </w:rPr>
              <w:t xml:space="preserve">Тип мероприятия (результата)</w:t>
            </w:r>
          </w:p>
        </w:tc>
        <w:tc>
          <w:tcPr>
            <w:tcW w:w="1204" w:type="dxa"/>
            <w:vMerge w:val="restart"/>
          </w:tcPr>
          <w:p>
            <w:pPr>
              <w:pStyle w:val="0"/>
              <w:jc w:val="center"/>
            </w:pPr>
            <w:r>
              <w:rPr>
                <w:sz w:val="20"/>
              </w:rPr>
              <w:t xml:space="preserve">Единица измерения (по </w:t>
            </w:r>
            <w:hyperlink w:history="0" r:id="rId130"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4648" w:type="dxa"/>
          </w:tcPr>
          <w:p>
            <w:pPr>
              <w:pStyle w:val="0"/>
              <w:jc w:val="center"/>
            </w:pPr>
            <w:r>
              <w:rPr>
                <w:sz w:val="20"/>
              </w:rPr>
              <w:t xml:space="preserve">Значения мероприятия (результата) параметра характеристики мероприятия (результата) по годам</w:t>
            </w:r>
          </w:p>
        </w:tc>
        <w:tc>
          <w:tcPr>
            <w:tcW w:w="2344" w:type="dxa"/>
            <w:vMerge w:val="restart"/>
          </w:tcPr>
          <w:p>
            <w:pPr>
              <w:pStyle w:val="0"/>
              <w:jc w:val="center"/>
            </w:pPr>
            <w:r>
              <w:rPr>
                <w:sz w:val="20"/>
              </w:rPr>
              <w:t xml:space="preserve">Связь с показателями комплекса процессных мероприятий</w:t>
            </w:r>
          </w:p>
        </w:tc>
      </w:tr>
      <w:tr>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64" w:type="dxa"/>
          </w:tcPr>
          <w:p>
            <w:pPr>
              <w:pStyle w:val="0"/>
              <w:jc w:val="center"/>
            </w:pPr>
            <w:r>
              <w:rPr>
                <w:sz w:val="20"/>
              </w:rPr>
              <w:t xml:space="preserve">2024</w:t>
            </w:r>
          </w:p>
        </w:tc>
        <w:tc>
          <w:tcPr>
            <w:tcW w:w="664" w:type="dxa"/>
          </w:tcPr>
          <w:p>
            <w:pPr>
              <w:pStyle w:val="0"/>
              <w:jc w:val="center"/>
            </w:pPr>
            <w:r>
              <w:rPr>
                <w:sz w:val="20"/>
              </w:rPr>
              <w:t xml:space="preserve">2025</w:t>
            </w:r>
          </w:p>
        </w:tc>
        <w:tc>
          <w:tcPr>
            <w:tcW w:w="664" w:type="dxa"/>
          </w:tcPr>
          <w:p>
            <w:pPr>
              <w:pStyle w:val="0"/>
              <w:jc w:val="center"/>
            </w:pPr>
            <w:r>
              <w:rPr>
                <w:sz w:val="20"/>
              </w:rPr>
              <w:t xml:space="preserve">2026</w:t>
            </w:r>
          </w:p>
        </w:tc>
        <w:tc>
          <w:tcPr>
            <w:tcW w:w="664" w:type="dxa"/>
          </w:tcPr>
          <w:p>
            <w:pPr>
              <w:pStyle w:val="0"/>
              <w:jc w:val="center"/>
            </w:pPr>
            <w:r>
              <w:rPr>
                <w:sz w:val="20"/>
              </w:rPr>
              <w:t xml:space="preserve">2027</w:t>
            </w:r>
          </w:p>
        </w:tc>
        <w:tc>
          <w:tcPr>
            <w:tcW w:w="664" w:type="dxa"/>
          </w:tcPr>
          <w:p>
            <w:pPr>
              <w:pStyle w:val="0"/>
              <w:jc w:val="center"/>
            </w:pPr>
            <w:r>
              <w:rPr>
                <w:sz w:val="20"/>
              </w:rPr>
              <w:t xml:space="preserve">2028</w:t>
            </w:r>
          </w:p>
        </w:tc>
        <w:tc>
          <w:tcPr>
            <w:tcW w:w="664" w:type="dxa"/>
          </w:tcPr>
          <w:p>
            <w:pPr>
              <w:pStyle w:val="0"/>
              <w:jc w:val="center"/>
            </w:pPr>
            <w:r>
              <w:rPr>
                <w:sz w:val="20"/>
              </w:rPr>
              <w:t xml:space="preserve">2029</w:t>
            </w:r>
          </w:p>
        </w:tc>
        <w:tc>
          <w:tcPr>
            <w:tcW w:w="664" w:type="dxa"/>
          </w:tcPr>
          <w:p>
            <w:pPr>
              <w:pStyle w:val="0"/>
              <w:jc w:val="center"/>
            </w:pPr>
            <w:r>
              <w:rPr>
                <w:sz w:val="20"/>
              </w:rPr>
              <w:t xml:space="preserve">2030</w:t>
            </w:r>
          </w:p>
        </w:tc>
        <w:tc>
          <w:tcPr>
            <w:vMerge w:val="continue"/>
          </w:tcPr>
          <w:p/>
        </w:tc>
      </w:tr>
      <w:tr>
        <w:tc>
          <w:tcPr>
            <w:tcW w:w="454" w:type="dxa"/>
            <w:vAlign w:val="center"/>
          </w:tcPr>
          <w:p>
            <w:pPr>
              <w:pStyle w:val="0"/>
              <w:jc w:val="center"/>
            </w:pPr>
            <w:r>
              <w:rPr>
                <w:sz w:val="20"/>
              </w:rPr>
              <w:t xml:space="preserve">1</w:t>
            </w:r>
          </w:p>
        </w:tc>
        <w:tc>
          <w:tcPr>
            <w:tcW w:w="2464" w:type="dxa"/>
            <w:vAlign w:val="center"/>
          </w:tcPr>
          <w:p>
            <w:pPr>
              <w:pStyle w:val="0"/>
              <w:jc w:val="center"/>
            </w:pPr>
            <w:r>
              <w:rPr>
                <w:sz w:val="20"/>
              </w:rPr>
              <w:t xml:space="preserve">2</w:t>
            </w:r>
          </w:p>
        </w:tc>
        <w:tc>
          <w:tcPr>
            <w:tcW w:w="1474" w:type="dxa"/>
            <w:vAlign w:val="center"/>
          </w:tcPr>
          <w:p>
            <w:pPr>
              <w:pStyle w:val="0"/>
              <w:jc w:val="center"/>
            </w:pPr>
            <w:r>
              <w:rPr>
                <w:sz w:val="20"/>
              </w:rPr>
              <w:t xml:space="preserve">3</w:t>
            </w:r>
          </w:p>
        </w:tc>
        <w:tc>
          <w:tcPr>
            <w:tcW w:w="1204" w:type="dxa"/>
            <w:vAlign w:val="center"/>
          </w:tcPr>
          <w:p>
            <w:pPr>
              <w:pStyle w:val="0"/>
              <w:jc w:val="center"/>
            </w:pPr>
            <w:r>
              <w:rPr>
                <w:sz w:val="20"/>
              </w:rPr>
              <w:t xml:space="preserve">4</w:t>
            </w:r>
          </w:p>
        </w:tc>
        <w:tc>
          <w:tcPr>
            <w:tcW w:w="1054" w:type="dxa"/>
            <w:vAlign w:val="center"/>
          </w:tcPr>
          <w:p>
            <w:pPr>
              <w:pStyle w:val="0"/>
              <w:jc w:val="center"/>
            </w:pPr>
            <w:r>
              <w:rPr>
                <w:sz w:val="20"/>
              </w:rPr>
              <w:t xml:space="preserve">5</w:t>
            </w:r>
          </w:p>
        </w:tc>
        <w:tc>
          <w:tcPr>
            <w:tcW w:w="604" w:type="dxa"/>
            <w:vAlign w:val="center"/>
          </w:tcPr>
          <w:p>
            <w:pPr>
              <w:pStyle w:val="0"/>
              <w:jc w:val="center"/>
            </w:pPr>
            <w:r>
              <w:rPr>
                <w:sz w:val="20"/>
              </w:rPr>
              <w:t xml:space="preserve">6</w:t>
            </w:r>
          </w:p>
        </w:tc>
        <w:tc>
          <w:tcPr>
            <w:tcW w:w="664" w:type="dxa"/>
            <w:vAlign w:val="center"/>
          </w:tcPr>
          <w:p>
            <w:pPr>
              <w:pStyle w:val="0"/>
              <w:jc w:val="center"/>
            </w:pPr>
            <w:r>
              <w:rPr>
                <w:sz w:val="20"/>
              </w:rPr>
              <w:t xml:space="preserve">7</w:t>
            </w:r>
          </w:p>
        </w:tc>
        <w:tc>
          <w:tcPr>
            <w:tcW w:w="664" w:type="dxa"/>
            <w:vAlign w:val="center"/>
          </w:tcPr>
          <w:p>
            <w:pPr>
              <w:pStyle w:val="0"/>
              <w:jc w:val="center"/>
            </w:pPr>
            <w:r>
              <w:rPr>
                <w:sz w:val="20"/>
              </w:rPr>
              <w:t xml:space="preserve">8</w:t>
            </w:r>
          </w:p>
        </w:tc>
        <w:tc>
          <w:tcPr>
            <w:tcW w:w="664" w:type="dxa"/>
            <w:vAlign w:val="center"/>
          </w:tcPr>
          <w:p>
            <w:pPr>
              <w:pStyle w:val="0"/>
              <w:jc w:val="center"/>
            </w:pPr>
            <w:r>
              <w:rPr>
                <w:sz w:val="20"/>
              </w:rPr>
              <w:t xml:space="preserve">9</w:t>
            </w:r>
          </w:p>
        </w:tc>
        <w:tc>
          <w:tcPr>
            <w:tcW w:w="664" w:type="dxa"/>
            <w:vAlign w:val="center"/>
          </w:tcPr>
          <w:p>
            <w:pPr>
              <w:pStyle w:val="0"/>
              <w:jc w:val="center"/>
            </w:pPr>
            <w:r>
              <w:rPr>
                <w:sz w:val="20"/>
              </w:rPr>
              <w:t xml:space="preserve">10</w:t>
            </w:r>
          </w:p>
        </w:tc>
        <w:tc>
          <w:tcPr>
            <w:tcW w:w="664" w:type="dxa"/>
            <w:vAlign w:val="center"/>
          </w:tcPr>
          <w:p>
            <w:pPr>
              <w:pStyle w:val="0"/>
              <w:jc w:val="center"/>
            </w:pPr>
            <w:r>
              <w:rPr>
                <w:sz w:val="20"/>
              </w:rPr>
              <w:t xml:space="preserve">11</w:t>
            </w:r>
          </w:p>
        </w:tc>
        <w:tc>
          <w:tcPr>
            <w:tcW w:w="664" w:type="dxa"/>
          </w:tcPr>
          <w:p>
            <w:pPr>
              <w:pStyle w:val="0"/>
              <w:jc w:val="center"/>
            </w:pPr>
            <w:r>
              <w:rPr>
                <w:sz w:val="20"/>
              </w:rPr>
              <w:t xml:space="preserve">12</w:t>
            </w:r>
          </w:p>
        </w:tc>
        <w:tc>
          <w:tcPr>
            <w:tcW w:w="664" w:type="dxa"/>
          </w:tcPr>
          <w:p>
            <w:pPr>
              <w:pStyle w:val="0"/>
              <w:jc w:val="center"/>
            </w:pPr>
            <w:r>
              <w:rPr>
                <w:sz w:val="20"/>
              </w:rPr>
              <w:t xml:space="preserve">13</w:t>
            </w:r>
          </w:p>
        </w:tc>
        <w:tc>
          <w:tcPr>
            <w:tcW w:w="2344" w:type="dxa"/>
            <w:vAlign w:val="center"/>
          </w:tcPr>
          <w:p>
            <w:pPr>
              <w:pStyle w:val="0"/>
              <w:jc w:val="center"/>
            </w:pPr>
            <w:r>
              <w:rPr>
                <w:sz w:val="20"/>
              </w:rPr>
              <w:t xml:space="preserve">14</w:t>
            </w:r>
          </w:p>
        </w:tc>
      </w:tr>
      <w:tr>
        <w:tc>
          <w:tcPr>
            <w:tcW w:w="454" w:type="dxa"/>
          </w:tcPr>
          <w:p>
            <w:pPr>
              <w:pStyle w:val="0"/>
              <w:jc w:val="center"/>
            </w:pPr>
            <w:r>
              <w:rPr>
                <w:sz w:val="20"/>
              </w:rPr>
              <w:t xml:space="preserve">1.</w:t>
            </w:r>
          </w:p>
        </w:tc>
        <w:tc>
          <w:tcPr>
            <w:gridSpan w:val="13"/>
            <w:tcW w:w="13792" w:type="dxa"/>
          </w:tcPr>
          <w:p>
            <w:pPr>
              <w:pStyle w:val="0"/>
              <w:jc w:val="both"/>
            </w:pPr>
            <w:r>
              <w:rPr>
                <w:sz w:val="20"/>
              </w:rPr>
              <w:t xml:space="preserve">Задача "Создание условий для развития народного творчества и культурно-досуговой деятельности на территории Белгородской области"</w:t>
            </w:r>
          </w:p>
        </w:tc>
      </w:tr>
      <w:tr>
        <w:tc>
          <w:tcPr>
            <w:tcW w:w="454" w:type="dxa"/>
            <w:vAlign w:val="center"/>
          </w:tcPr>
          <w:p>
            <w:pPr>
              <w:pStyle w:val="0"/>
              <w:jc w:val="center"/>
            </w:pPr>
            <w:r>
              <w:rPr>
                <w:sz w:val="20"/>
              </w:rPr>
              <w:t xml:space="preserve">1.1</w:t>
            </w:r>
          </w:p>
        </w:tc>
        <w:tc>
          <w:tcPr>
            <w:tcW w:w="2464" w:type="dxa"/>
            <w:vAlign w:val="center"/>
          </w:tcPr>
          <w:p>
            <w:pPr>
              <w:pStyle w:val="0"/>
            </w:pPr>
            <w:r>
              <w:rPr>
                <w:sz w:val="20"/>
              </w:rPr>
              <w:t xml:space="preserve">Мероприятие (результат) "Государственными культурно-досуговыми учреждениями Белгородской области обеспечено оказание услуг"</w:t>
            </w:r>
          </w:p>
        </w:tc>
        <w:tc>
          <w:tcPr>
            <w:tcW w:w="1474" w:type="dxa"/>
            <w:vAlign w:val="center"/>
          </w:tcPr>
          <w:p>
            <w:pPr>
              <w:pStyle w:val="0"/>
              <w:jc w:val="center"/>
            </w:pPr>
            <w:r>
              <w:rPr>
                <w:sz w:val="20"/>
              </w:rPr>
              <w:t xml:space="preserve">Оказание услуг (выполнение работ)</w:t>
            </w:r>
          </w:p>
        </w:tc>
        <w:tc>
          <w:tcPr>
            <w:tcW w:w="1204" w:type="dxa"/>
            <w:vAlign w:val="center"/>
          </w:tcPr>
          <w:p>
            <w:pPr>
              <w:pStyle w:val="0"/>
              <w:jc w:val="center"/>
            </w:pPr>
            <w:r>
              <w:rPr>
                <w:sz w:val="20"/>
              </w:rPr>
              <w:t xml:space="preserve">Тысяча человек</w:t>
            </w:r>
          </w:p>
        </w:tc>
        <w:tc>
          <w:tcPr>
            <w:tcW w:w="1054" w:type="dxa"/>
            <w:vAlign w:val="center"/>
          </w:tcPr>
          <w:p>
            <w:pPr>
              <w:pStyle w:val="0"/>
              <w:jc w:val="center"/>
            </w:pPr>
            <w:r>
              <w:rPr>
                <w:sz w:val="20"/>
              </w:rPr>
              <w:t xml:space="preserve">256,8</w:t>
            </w:r>
          </w:p>
        </w:tc>
        <w:tc>
          <w:tcPr>
            <w:tcW w:w="604" w:type="dxa"/>
            <w:vAlign w:val="center"/>
          </w:tcPr>
          <w:p>
            <w:pPr>
              <w:pStyle w:val="0"/>
              <w:jc w:val="center"/>
            </w:pPr>
            <w:r>
              <w:rPr>
                <w:sz w:val="20"/>
              </w:rPr>
              <w:t xml:space="preserve">2022</w:t>
            </w:r>
          </w:p>
        </w:tc>
        <w:tc>
          <w:tcPr>
            <w:tcW w:w="664" w:type="dxa"/>
            <w:vAlign w:val="center"/>
          </w:tcPr>
          <w:p>
            <w:pPr>
              <w:pStyle w:val="0"/>
              <w:jc w:val="center"/>
            </w:pPr>
            <w:r>
              <w:rPr>
                <w:sz w:val="20"/>
              </w:rPr>
              <w:t xml:space="preserve">296,5</w:t>
            </w:r>
          </w:p>
        </w:tc>
        <w:tc>
          <w:tcPr>
            <w:tcW w:w="664" w:type="dxa"/>
            <w:vAlign w:val="center"/>
          </w:tcPr>
          <w:p>
            <w:pPr>
              <w:pStyle w:val="0"/>
              <w:jc w:val="center"/>
            </w:pPr>
            <w:r>
              <w:rPr>
                <w:sz w:val="20"/>
              </w:rPr>
              <w:t xml:space="preserve">280,2</w:t>
            </w:r>
          </w:p>
        </w:tc>
        <w:tc>
          <w:tcPr>
            <w:tcW w:w="664" w:type="dxa"/>
            <w:vAlign w:val="center"/>
          </w:tcPr>
          <w:p>
            <w:pPr>
              <w:pStyle w:val="0"/>
              <w:jc w:val="center"/>
            </w:pPr>
            <w:r>
              <w:rPr>
                <w:sz w:val="20"/>
              </w:rPr>
              <w:t xml:space="preserve">286,9</w:t>
            </w:r>
          </w:p>
        </w:tc>
        <w:tc>
          <w:tcPr>
            <w:tcW w:w="664" w:type="dxa"/>
            <w:vAlign w:val="center"/>
          </w:tcPr>
          <w:p>
            <w:pPr>
              <w:pStyle w:val="0"/>
              <w:jc w:val="center"/>
            </w:pPr>
            <w:r>
              <w:rPr>
                <w:sz w:val="20"/>
              </w:rPr>
              <w:t xml:space="preserve">315,6</w:t>
            </w:r>
          </w:p>
        </w:tc>
        <w:tc>
          <w:tcPr>
            <w:tcW w:w="664" w:type="dxa"/>
            <w:vAlign w:val="center"/>
          </w:tcPr>
          <w:p>
            <w:pPr>
              <w:pStyle w:val="0"/>
              <w:jc w:val="center"/>
            </w:pPr>
            <w:r>
              <w:rPr>
                <w:sz w:val="20"/>
              </w:rPr>
              <w:t xml:space="preserve">344,3</w:t>
            </w:r>
          </w:p>
        </w:tc>
        <w:tc>
          <w:tcPr>
            <w:tcW w:w="664" w:type="dxa"/>
            <w:vAlign w:val="center"/>
          </w:tcPr>
          <w:p>
            <w:pPr>
              <w:pStyle w:val="0"/>
              <w:jc w:val="center"/>
            </w:pPr>
            <w:r>
              <w:rPr>
                <w:sz w:val="20"/>
              </w:rPr>
              <w:t xml:space="preserve">373,0</w:t>
            </w:r>
          </w:p>
        </w:tc>
        <w:tc>
          <w:tcPr>
            <w:tcW w:w="664" w:type="dxa"/>
            <w:vAlign w:val="center"/>
          </w:tcPr>
          <w:p>
            <w:pPr>
              <w:pStyle w:val="0"/>
              <w:jc w:val="center"/>
            </w:pPr>
            <w:r>
              <w:rPr>
                <w:sz w:val="20"/>
              </w:rPr>
              <w:t xml:space="preserve">430,4</w:t>
            </w:r>
          </w:p>
        </w:tc>
        <w:tc>
          <w:tcPr>
            <w:tcW w:w="2344" w:type="dxa"/>
            <w:vAlign w:val="center"/>
          </w:tcPr>
          <w:p>
            <w:pPr>
              <w:pStyle w:val="0"/>
            </w:pPr>
            <w:r>
              <w:rPr>
                <w:sz w:val="20"/>
              </w:rPr>
              <w:t xml:space="preserve">Число посещений культурно-массовых мероприятий учреждений культурно-досугового типа Белгородской области</w:t>
            </w:r>
          </w:p>
        </w:tc>
      </w:tr>
      <w:tr>
        <w:tc>
          <w:tcPr>
            <w:gridSpan w:val="14"/>
            <w:tcW w:w="14246" w:type="dxa"/>
            <w:vAlign w:val="center"/>
          </w:tcPr>
          <w:p>
            <w:pPr>
              <w:pStyle w:val="0"/>
              <w:jc w:val="both"/>
            </w:pPr>
            <w:r>
              <w:rPr>
                <w:sz w:val="20"/>
              </w:rPr>
              <w:t xml:space="preserve">Государственные культурно-досуговые учреждения Белгородской области ежегодно осуществляют в рамках выполнения государственного задания оказание услуг по организации и проведению мероприятий; организации деятельности клубных формирований и формирований самодеятельного народного творчества.</w:t>
            </w:r>
          </w:p>
          <w:p>
            <w:pPr>
              <w:pStyle w:val="0"/>
              <w:jc w:val="both"/>
            </w:pPr>
            <w:r>
              <w:rPr>
                <w:sz w:val="20"/>
              </w:rPr>
              <w:t xml:space="preserve">В соответствии с </w:t>
            </w:r>
            <w:hyperlink w:history="0" r:id="rId131"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пунктом 1 статьи 78.1</w:t>
              </w:r>
            </w:hyperlink>
            <w:r>
              <w:rPr>
                <w:sz w:val="20"/>
              </w:rPr>
              <w:t xml:space="preserve"> Бюджетного кодекса Российской Федерации государственным культурно-досуговым учреждениям могут предоставляться субсидии на иные цели из областного бюджета.</w:t>
            </w:r>
          </w:p>
          <w:p>
            <w:pPr>
              <w:pStyle w:val="0"/>
            </w:pPr>
            <w:r>
              <w:rPr>
                <w:sz w:val="20"/>
              </w:rPr>
              <w:t xml:space="preserve">Значение результата включает количество участников мероприятий</w:t>
            </w:r>
          </w:p>
        </w:tc>
      </w:tr>
      <w:tr>
        <w:tc>
          <w:tcPr>
            <w:tcW w:w="454" w:type="dxa"/>
            <w:vAlign w:val="center"/>
          </w:tcPr>
          <w:p>
            <w:pPr>
              <w:pStyle w:val="0"/>
              <w:jc w:val="center"/>
            </w:pPr>
            <w:r>
              <w:rPr>
                <w:sz w:val="20"/>
              </w:rPr>
              <w:t xml:space="preserve">1.2</w:t>
            </w:r>
          </w:p>
        </w:tc>
        <w:tc>
          <w:tcPr>
            <w:tcW w:w="2464" w:type="dxa"/>
            <w:vAlign w:val="center"/>
          </w:tcPr>
          <w:p>
            <w:pPr>
              <w:pStyle w:val="0"/>
            </w:pPr>
            <w:r>
              <w:rPr>
                <w:sz w:val="20"/>
              </w:rPr>
              <w:t xml:space="preserve">Мероприятие (результат) "Оснащены социальные объекты, находящиеся в муниципальной собственности и пострадавшие в результате обстрелов со стороны вооруженных формирований Украины и (или) террористических актов"</w:t>
            </w:r>
          </w:p>
        </w:tc>
        <w:tc>
          <w:tcPr>
            <w:tcW w:w="1474" w:type="dxa"/>
            <w:vAlign w:val="center"/>
          </w:tcPr>
          <w:p>
            <w:pPr>
              <w:pStyle w:val="0"/>
              <w:jc w:val="center"/>
            </w:pPr>
            <w:r>
              <w:rPr>
                <w:sz w:val="20"/>
              </w:rPr>
              <w:t xml:space="preserve">Оказание услуг (выполнение работ)</w:t>
            </w:r>
          </w:p>
        </w:tc>
        <w:tc>
          <w:tcPr>
            <w:tcW w:w="1204" w:type="dxa"/>
            <w:vAlign w:val="center"/>
          </w:tcPr>
          <w:p>
            <w:pPr>
              <w:pStyle w:val="0"/>
              <w:jc w:val="center"/>
            </w:pPr>
            <w:r>
              <w:rPr>
                <w:sz w:val="20"/>
              </w:rPr>
              <w:t xml:space="preserve">Единица</w:t>
            </w:r>
          </w:p>
        </w:tc>
        <w:tc>
          <w:tcPr>
            <w:tcW w:w="105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64" w:type="dxa"/>
            <w:vAlign w:val="center"/>
          </w:tcPr>
          <w:p>
            <w:pPr>
              <w:pStyle w:val="0"/>
              <w:jc w:val="center"/>
            </w:pPr>
            <w:r>
              <w:rPr>
                <w:sz w:val="20"/>
              </w:rPr>
              <w:t xml:space="preserve">1</w:t>
            </w:r>
          </w:p>
        </w:tc>
        <w:tc>
          <w:tcPr>
            <w:tcW w:w="664" w:type="dxa"/>
            <w:vAlign w:val="center"/>
          </w:tcPr>
          <w:p>
            <w:pPr>
              <w:pStyle w:val="0"/>
            </w:pPr>
            <w:r>
              <w:rPr>
                <w:sz w:val="20"/>
              </w:rPr>
            </w:r>
          </w:p>
        </w:tc>
        <w:tc>
          <w:tcPr>
            <w:tcW w:w="664" w:type="dxa"/>
            <w:vAlign w:val="center"/>
          </w:tcPr>
          <w:p>
            <w:pPr>
              <w:pStyle w:val="0"/>
            </w:pPr>
            <w:r>
              <w:rPr>
                <w:sz w:val="20"/>
              </w:rPr>
            </w:r>
          </w:p>
        </w:tc>
        <w:tc>
          <w:tcPr>
            <w:tcW w:w="664" w:type="dxa"/>
            <w:vAlign w:val="center"/>
          </w:tcPr>
          <w:p>
            <w:pPr>
              <w:pStyle w:val="0"/>
            </w:pPr>
            <w:r>
              <w:rPr>
                <w:sz w:val="20"/>
              </w:rPr>
            </w:r>
          </w:p>
        </w:tc>
        <w:tc>
          <w:tcPr>
            <w:tcW w:w="664" w:type="dxa"/>
            <w:vAlign w:val="center"/>
          </w:tcPr>
          <w:p>
            <w:pPr>
              <w:pStyle w:val="0"/>
            </w:pPr>
            <w:r>
              <w:rPr>
                <w:sz w:val="20"/>
              </w:rPr>
            </w:r>
          </w:p>
        </w:tc>
        <w:tc>
          <w:tcPr>
            <w:tcW w:w="664" w:type="dxa"/>
            <w:vAlign w:val="center"/>
          </w:tcPr>
          <w:p>
            <w:pPr>
              <w:pStyle w:val="0"/>
            </w:pPr>
            <w:r>
              <w:rPr>
                <w:sz w:val="20"/>
              </w:rPr>
            </w:r>
          </w:p>
        </w:tc>
        <w:tc>
          <w:tcPr>
            <w:tcW w:w="664" w:type="dxa"/>
            <w:vAlign w:val="center"/>
          </w:tcPr>
          <w:p>
            <w:pPr>
              <w:pStyle w:val="0"/>
            </w:pPr>
            <w:r>
              <w:rPr>
                <w:sz w:val="20"/>
              </w:rPr>
            </w:r>
          </w:p>
        </w:tc>
        <w:tc>
          <w:tcPr>
            <w:tcW w:w="2344" w:type="dxa"/>
            <w:vAlign w:val="center"/>
          </w:tcPr>
          <w:p>
            <w:pPr>
              <w:pStyle w:val="0"/>
            </w:pPr>
            <w:r>
              <w:rPr>
                <w:sz w:val="20"/>
              </w:rPr>
              <w:t xml:space="preserve">Число посещений культурно-массовых мероприятий учреждений культурно-досугового типа Белгородской области</w:t>
            </w:r>
          </w:p>
        </w:tc>
      </w:tr>
      <w:tr>
        <w:tc>
          <w:tcPr>
            <w:gridSpan w:val="14"/>
            <w:tcW w:w="14246" w:type="dxa"/>
            <w:vAlign w:val="center"/>
          </w:tcPr>
          <w:p>
            <w:pPr>
              <w:pStyle w:val="0"/>
              <w:jc w:val="both"/>
            </w:pPr>
            <w:r>
              <w:rPr>
                <w:sz w:val="20"/>
              </w:rPr>
              <w:t xml:space="preserve">Материально-техническое оснащение социальных объектов, находящихся в муниципальной собственности и пострадавших в результате обстрелов со стороны вооруженных формирований Украины и (или) террористических актов, за счет иных межбюджетных трансфертов из областного бюджета, источником финансового обеспечения которых являются бюджетные ассигнования резервного фонда Правительства Белгородской области</w:t>
            </w:r>
          </w:p>
        </w:tc>
      </w:tr>
    </w:tbl>
    <w:p>
      <w:pPr>
        <w:pStyle w:val="0"/>
        <w:jc w:val="center"/>
      </w:pPr>
      <w:r>
        <w:rPr>
          <w:sz w:val="20"/>
        </w:rPr>
      </w:r>
    </w:p>
    <w:p>
      <w:pPr>
        <w:pStyle w:val="2"/>
        <w:outlineLvl w:val="2"/>
        <w:jc w:val="center"/>
      </w:pPr>
      <w:r>
        <w:rPr>
          <w:sz w:val="20"/>
        </w:rPr>
        <w:t xml:space="preserve">5. Финансовое обеспечение комплекса процессных мероприятий</w:t>
      </w:r>
    </w:p>
    <w:p>
      <w:pPr>
        <w:pStyle w:val="0"/>
        <w:jc w:val="center"/>
      </w:pPr>
      <w:r>
        <w:rPr>
          <w:sz w:val="20"/>
        </w:rPr>
        <w:t xml:space="preserve">(в ред. </w:t>
      </w:r>
      <w:hyperlink w:history="0" r:id="rId132"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106"/>
        <w:gridCol w:w="2948"/>
        <w:gridCol w:w="1134"/>
        <w:gridCol w:w="1134"/>
        <w:gridCol w:w="1134"/>
        <w:gridCol w:w="1134"/>
        <w:gridCol w:w="1134"/>
        <w:gridCol w:w="1134"/>
        <w:gridCol w:w="1134"/>
        <w:gridCol w:w="1418"/>
      </w:tblGrid>
      <w:tr>
        <w:tc>
          <w:tcPr>
            <w:tcW w:w="4106" w:type="dxa"/>
            <w:vMerge w:val="restart"/>
          </w:tcPr>
          <w:p>
            <w:pPr>
              <w:pStyle w:val="0"/>
              <w:jc w:val="center"/>
            </w:pPr>
            <w:r>
              <w:rPr>
                <w:sz w:val="20"/>
              </w:rPr>
              <w:t xml:space="preserve">Наименование мероприятия (результата)/источник финансового обеспечения</w:t>
            </w:r>
          </w:p>
        </w:tc>
        <w:tc>
          <w:tcPr>
            <w:tcW w:w="2948" w:type="dxa"/>
            <w:vMerge w:val="restart"/>
          </w:tcPr>
          <w:p>
            <w:pPr>
              <w:pStyle w:val="0"/>
              <w:jc w:val="center"/>
            </w:pPr>
            <w:r>
              <w:rPr>
                <w:sz w:val="20"/>
              </w:rPr>
              <w:t xml:space="preserve">Код бюджетной классификации</w:t>
            </w:r>
          </w:p>
        </w:tc>
        <w:tc>
          <w:tcPr>
            <w:gridSpan w:val="8"/>
            <w:tcW w:w="9356" w:type="dxa"/>
          </w:tcPr>
          <w:p>
            <w:pPr>
              <w:pStyle w:val="0"/>
              <w:jc w:val="center"/>
            </w:pPr>
            <w:r>
              <w:rPr>
                <w:sz w:val="20"/>
              </w:rPr>
              <w:t xml:space="preserve">Объем финансового обеспечения по годам реализации, тыс. рублей</w:t>
            </w:r>
          </w:p>
        </w:tc>
      </w:tr>
      <w:tr>
        <w:tc>
          <w:tcPr>
            <w:vMerge w:val="continue"/>
          </w:tcPr>
          <w:p/>
        </w:tc>
        <w:tc>
          <w:tcPr>
            <w:vMerge w:val="continue"/>
          </w:tcPr>
          <w:p/>
        </w:tc>
        <w:tc>
          <w:tcPr>
            <w:tcW w:w="1134" w:type="dxa"/>
          </w:tcPr>
          <w:p>
            <w:pPr>
              <w:pStyle w:val="0"/>
              <w:jc w:val="center"/>
            </w:pPr>
            <w:r>
              <w:rPr>
                <w:sz w:val="20"/>
              </w:rPr>
              <w:t xml:space="preserve">2024 год</w:t>
            </w:r>
          </w:p>
        </w:tc>
        <w:tc>
          <w:tcPr>
            <w:tcW w:w="1134" w:type="dxa"/>
          </w:tcPr>
          <w:p>
            <w:pPr>
              <w:pStyle w:val="0"/>
              <w:jc w:val="center"/>
            </w:pPr>
            <w:r>
              <w:rPr>
                <w:sz w:val="20"/>
              </w:rPr>
              <w:t xml:space="preserve">2025 год</w:t>
            </w:r>
          </w:p>
        </w:tc>
        <w:tc>
          <w:tcPr>
            <w:tcW w:w="1134" w:type="dxa"/>
          </w:tcPr>
          <w:p>
            <w:pPr>
              <w:pStyle w:val="0"/>
              <w:jc w:val="center"/>
            </w:pPr>
            <w:r>
              <w:rPr>
                <w:sz w:val="20"/>
              </w:rPr>
              <w:t xml:space="preserve">2026 год</w:t>
            </w:r>
          </w:p>
        </w:tc>
        <w:tc>
          <w:tcPr>
            <w:tcW w:w="1134" w:type="dxa"/>
          </w:tcPr>
          <w:p>
            <w:pPr>
              <w:pStyle w:val="0"/>
              <w:jc w:val="center"/>
            </w:pPr>
            <w:r>
              <w:rPr>
                <w:sz w:val="20"/>
              </w:rPr>
              <w:t xml:space="preserve">2027 год</w:t>
            </w:r>
          </w:p>
        </w:tc>
        <w:tc>
          <w:tcPr>
            <w:tcW w:w="1134" w:type="dxa"/>
          </w:tcPr>
          <w:p>
            <w:pPr>
              <w:pStyle w:val="0"/>
              <w:jc w:val="center"/>
            </w:pPr>
            <w:r>
              <w:rPr>
                <w:sz w:val="20"/>
              </w:rPr>
              <w:t xml:space="preserve">2028 год</w:t>
            </w:r>
          </w:p>
        </w:tc>
        <w:tc>
          <w:tcPr>
            <w:tcW w:w="1134" w:type="dxa"/>
          </w:tcPr>
          <w:p>
            <w:pPr>
              <w:pStyle w:val="0"/>
              <w:jc w:val="center"/>
            </w:pPr>
            <w:r>
              <w:rPr>
                <w:sz w:val="20"/>
              </w:rPr>
              <w:t xml:space="preserve">2029 год</w:t>
            </w:r>
          </w:p>
        </w:tc>
        <w:tc>
          <w:tcPr>
            <w:tcW w:w="1134" w:type="dxa"/>
          </w:tcPr>
          <w:p>
            <w:pPr>
              <w:pStyle w:val="0"/>
              <w:jc w:val="center"/>
            </w:pPr>
            <w:r>
              <w:rPr>
                <w:sz w:val="20"/>
              </w:rPr>
              <w:t xml:space="preserve">2030 год</w:t>
            </w:r>
          </w:p>
        </w:tc>
        <w:tc>
          <w:tcPr>
            <w:tcW w:w="1418" w:type="dxa"/>
          </w:tcPr>
          <w:p>
            <w:pPr>
              <w:pStyle w:val="0"/>
              <w:jc w:val="center"/>
            </w:pPr>
            <w:r>
              <w:rPr>
                <w:sz w:val="20"/>
              </w:rPr>
              <w:t xml:space="preserve">Всего</w:t>
            </w:r>
          </w:p>
        </w:tc>
      </w:tr>
      <w:tr>
        <w:tblPrEx>
          <w:tblBorders>
            <w:insideH w:val="nil"/>
          </w:tblBorders>
        </w:tblPrEx>
        <w:tc>
          <w:tcPr>
            <w:gridSpan w:val="10"/>
            <w:tcW w:w="16410" w:type="dxa"/>
            <w:tcBorders>
              <w:bottom w:val="nil"/>
            </w:tcBorders>
          </w:tcPr>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Нумерация граф дана в соответствии с официальным текстом документа.</w:t>
                  </w:r>
                </w:p>
              </w:tc>
              <w:tc>
                <w:tcPr>
                  <w:tcW w:w="113" w:type="dxa"/>
                  <w:tcMar>
                    <w:top w:w="0" w:type="dxa"/>
                    <w:left w:w="0" w:type="dxa"/>
                    <w:bottom w:w="0" w:type="dxa"/>
                    <w:right w:w="0" w:type="dxa"/>
                  </w:tcMar>
                  <w:shd w:val="clear" w:fill="f4f3f8"/>
                  <w:tcBorders>
                    <w:top w:val="nil"/>
                    <w:left w:val="nil"/>
                    <w:bottom w:val="nil"/>
                    <w:right w:val="nil"/>
                  </w:tcBorders>
                </w:tcPr>
                <w:p/>
              </w:tc>
            </w:tr>
          </w:tbl>
          <w:p/>
        </w:tc>
      </w:tr>
      <w:tr>
        <w:tblPrEx>
          <w:tblBorders>
            <w:insideH w:val="nil"/>
          </w:tblBorders>
        </w:tblPrEx>
        <w:tc>
          <w:tcPr>
            <w:tcW w:w="4106" w:type="dxa"/>
            <w:vAlign w:val="center"/>
            <w:tcBorders>
              <w:top w:val="nil"/>
            </w:tcBorders>
          </w:tcPr>
          <w:p>
            <w:pPr>
              <w:pStyle w:val="0"/>
              <w:jc w:val="center"/>
            </w:pPr>
            <w:r>
              <w:rPr>
                <w:sz w:val="20"/>
              </w:rPr>
              <w:t xml:space="preserve">1</w:t>
            </w:r>
          </w:p>
        </w:tc>
        <w:tc>
          <w:tcPr>
            <w:tcW w:w="2948" w:type="dxa"/>
            <w:vAlign w:val="center"/>
            <w:tcBorders>
              <w:top w:val="nil"/>
            </w:tcBorders>
          </w:tcPr>
          <w:p>
            <w:pPr>
              <w:pStyle w:val="0"/>
              <w:jc w:val="center"/>
            </w:pPr>
            <w:r>
              <w:rPr>
                <w:sz w:val="20"/>
              </w:rPr>
              <w:t xml:space="preserve">2</w:t>
            </w:r>
          </w:p>
        </w:tc>
        <w:tc>
          <w:tcPr>
            <w:tcW w:w="1134" w:type="dxa"/>
            <w:vAlign w:val="center"/>
            <w:tcBorders>
              <w:top w:val="nil"/>
            </w:tcBorders>
          </w:tcPr>
          <w:p>
            <w:pPr>
              <w:pStyle w:val="0"/>
              <w:jc w:val="center"/>
            </w:pPr>
            <w:r>
              <w:rPr>
                <w:sz w:val="20"/>
              </w:rPr>
              <w:t xml:space="preserve">3</w:t>
            </w:r>
          </w:p>
        </w:tc>
        <w:tc>
          <w:tcPr>
            <w:tcW w:w="1134" w:type="dxa"/>
            <w:vAlign w:val="center"/>
            <w:tcBorders>
              <w:top w:val="nil"/>
            </w:tcBorders>
          </w:tcPr>
          <w:p>
            <w:pPr>
              <w:pStyle w:val="0"/>
              <w:jc w:val="center"/>
            </w:pPr>
            <w:r>
              <w:rPr>
                <w:sz w:val="20"/>
              </w:rPr>
              <w:t xml:space="preserve">4</w:t>
            </w:r>
          </w:p>
        </w:tc>
        <w:tc>
          <w:tcPr>
            <w:tcW w:w="1134" w:type="dxa"/>
            <w:vAlign w:val="center"/>
            <w:tcBorders>
              <w:top w:val="nil"/>
            </w:tcBorders>
          </w:tcPr>
          <w:p>
            <w:pPr>
              <w:pStyle w:val="0"/>
              <w:jc w:val="center"/>
            </w:pPr>
            <w:r>
              <w:rPr>
                <w:sz w:val="20"/>
              </w:rPr>
              <w:t xml:space="preserve">6</w:t>
            </w:r>
          </w:p>
        </w:tc>
        <w:tc>
          <w:tcPr>
            <w:tcW w:w="1134" w:type="dxa"/>
            <w:vAlign w:val="center"/>
            <w:tcBorders>
              <w:top w:val="nil"/>
            </w:tcBorders>
          </w:tcPr>
          <w:p>
            <w:pPr>
              <w:pStyle w:val="0"/>
              <w:jc w:val="center"/>
            </w:pPr>
            <w:r>
              <w:rPr>
                <w:sz w:val="20"/>
              </w:rPr>
              <w:t xml:space="preserve">6</w:t>
            </w:r>
          </w:p>
        </w:tc>
        <w:tc>
          <w:tcPr>
            <w:tcW w:w="1134" w:type="dxa"/>
            <w:vAlign w:val="center"/>
            <w:tcBorders>
              <w:top w:val="nil"/>
            </w:tcBorders>
          </w:tcPr>
          <w:p>
            <w:pPr>
              <w:pStyle w:val="0"/>
              <w:jc w:val="center"/>
            </w:pPr>
            <w:r>
              <w:rPr>
                <w:sz w:val="20"/>
              </w:rPr>
              <w:t xml:space="preserve">7</w:t>
            </w:r>
          </w:p>
        </w:tc>
        <w:tc>
          <w:tcPr>
            <w:tcW w:w="1134" w:type="dxa"/>
            <w:vAlign w:val="center"/>
            <w:tcBorders>
              <w:top w:val="nil"/>
            </w:tcBorders>
          </w:tcPr>
          <w:p>
            <w:pPr>
              <w:pStyle w:val="0"/>
              <w:jc w:val="center"/>
            </w:pPr>
            <w:r>
              <w:rPr>
                <w:sz w:val="20"/>
              </w:rPr>
              <w:t xml:space="preserve">8</w:t>
            </w:r>
          </w:p>
        </w:tc>
        <w:tc>
          <w:tcPr>
            <w:tcW w:w="1134" w:type="dxa"/>
            <w:vAlign w:val="center"/>
            <w:tcBorders>
              <w:top w:val="nil"/>
            </w:tcBorders>
          </w:tcPr>
          <w:p>
            <w:pPr>
              <w:pStyle w:val="0"/>
              <w:jc w:val="center"/>
            </w:pPr>
            <w:r>
              <w:rPr>
                <w:sz w:val="20"/>
              </w:rPr>
              <w:t xml:space="preserve">9</w:t>
            </w:r>
          </w:p>
        </w:tc>
        <w:tc>
          <w:tcPr>
            <w:tcW w:w="1418" w:type="dxa"/>
            <w:vAlign w:val="center"/>
            <w:tcBorders>
              <w:top w:val="nil"/>
            </w:tcBorders>
          </w:tcPr>
          <w:p>
            <w:pPr>
              <w:pStyle w:val="0"/>
              <w:jc w:val="center"/>
            </w:pPr>
            <w:r>
              <w:rPr>
                <w:sz w:val="20"/>
              </w:rPr>
              <w:t xml:space="preserve">10</w:t>
            </w:r>
          </w:p>
        </w:tc>
      </w:tr>
      <w:tr>
        <w:tc>
          <w:tcPr>
            <w:gridSpan w:val="10"/>
            <w:tcW w:w="16410" w:type="dxa"/>
            <w:vAlign w:val="center"/>
          </w:tcPr>
          <w:p>
            <w:pPr>
              <w:pStyle w:val="0"/>
              <w:jc w:val="both"/>
            </w:pPr>
            <w:r>
              <w:rPr>
                <w:sz w:val="20"/>
              </w:rPr>
              <w:t xml:space="preserve">Задача "Создание условий для развития народного творчества и культурно-досуговой деятельности на территории Белгородской области"</w:t>
            </w:r>
          </w:p>
        </w:tc>
      </w:tr>
      <w:tr>
        <w:tc>
          <w:tcPr>
            <w:tcW w:w="4106" w:type="dxa"/>
            <w:vAlign w:val="center"/>
          </w:tcPr>
          <w:p>
            <w:pPr>
              <w:pStyle w:val="0"/>
            </w:pPr>
            <w:r>
              <w:rPr>
                <w:sz w:val="20"/>
              </w:rPr>
              <w:t xml:space="preserve">Комплекс процессных мероприятий "Создание условий для развития культурно-досуговой деятельности", в том числе:</w:t>
            </w:r>
          </w:p>
        </w:tc>
        <w:tc>
          <w:tcPr>
            <w:tcW w:w="2948" w:type="dxa"/>
            <w:vAlign w:val="center"/>
          </w:tcPr>
          <w:p>
            <w:pPr>
              <w:pStyle w:val="0"/>
            </w:pPr>
            <w:r>
              <w:rPr>
                <w:sz w:val="20"/>
              </w:rPr>
            </w:r>
          </w:p>
        </w:tc>
        <w:tc>
          <w:tcPr>
            <w:tcW w:w="1134" w:type="dxa"/>
            <w:vAlign w:val="center"/>
          </w:tcPr>
          <w:p>
            <w:pPr>
              <w:pStyle w:val="0"/>
              <w:jc w:val="center"/>
            </w:pPr>
            <w:r>
              <w:rPr>
                <w:sz w:val="20"/>
              </w:rPr>
              <w:t xml:space="preserve">205 851,1</w:t>
            </w:r>
          </w:p>
        </w:tc>
        <w:tc>
          <w:tcPr>
            <w:tcW w:w="1134" w:type="dxa"/>
            <w:vAlign w:val="center"/>
          </w:tcPr>
          <w:p>
            <w:pPr>
              <w:pStyle w:val="0"/>
              <w:jc w:val="center"/>
            </w:pPr>
            <w:r>
              <w:rPr>
                <w:sz w:val="20"/>
              </w:rPr>
              <w:t xml:space="preserve">129 273,5</w:t>
            </w:r>
          </w:p>
        </w:tc>
        <w:tc>
          <w:tcPr>
            <w:tcW w:w="1134" w:type="dxa"/>
            <w:vAlign w:val="center"/>
          </w:tcPr>
          <w:p>
            <w:pPr>
              <w:pStyle w:val="0"/>
              <w:jc w:val="center"/>
            </w:pPr>
            <w:r>
              <w:rPr>
                <w:sz w:val="20"/>
              </w:rPr>
              <w:t xml:space="preserve">136 926,7</w:t>
            </w:r>
          </w:p>
        </w:tc>
        <w:tc>
          <w:tcPr>
            <w:tcW w:w="1134" w:type="dxa"/>
            <w:vAlign w:val="center"/>
          </w:tcPr>
          <w:p>
            <w:pPr>
              <w:pStyle w:val="0"/>
              <w:jc w:val="center"/>
            </w:pPr>
            <w:r>
              <w:rPr>
                <w:sz w:val="20"/>
              </w:rPr>
              <w:t xml:space="preserve">156 957,0</w:t>
            </w:r>
          </w:p>
        </w:tc>
        <w:tc>
          <w:tcPr>
            <w:tcW w:w="1134" w:type="dxa"/>
            <w:vAlign w:val="center"/>
          </w:tcPr>
          <w:p>
            <w:pPr>
              <w:pStyle w:val="0"/>
              <w:jc w:val="center"/>
            </w:pPr>
            <w:r>
              <w:rPr>
                <w:sz w:val="20"/>
              </w:rPr>
              <w:t xml:space="preserve">156 957,0</w:t>
            </w:r>
          </w:p>
        </w:tc>
        <w:tc>
          <w:tcPr>
            <w:tcW w:w="1134" w:type="dxa"/>
            <w:vAlign w:val="center"/>
          </w:tcPr>
          <w:p>
            <w:pPr>
              <w:pStyle w:val="0"/>
              <w:jc w:val="center"/>
            </w:pPr>
            <w:r>
              <w:rPr>
                <w:sz w:val="20"/>
              </w:rPr>
              <w:t xml:space="preserve">156 957,0</w:t>
            </w:r>
          </w:p>
        </w:tc>
        <w:tc>
          <w:tcPr>
            <w:tcW w:w="1134" w:type="dxa"/>
            <w:vAlign w:val="center"/>
          </w:tcPr>
          <w:p>
            <w:pPr>
              <w:pStyle w:val="0"/>
              <w:jc w:val="center"/>
            </w:pPr>
            <w:r>
              <w:rPr>
                <w:sz w:val="20"/>
              </w:rPr>
              <w:t xml:space="preserve">156 957,0</w:t>
            </w:r>
          </w:p>
        </w:tc>
        <w:tc>
          <w:tcPr>
            <w:tcW w:w="1418" w:type="dxa"/>
            <w:vAlign w:val="center"/>
          </w:tcPr>
          <w:p>
            <w:pPr>
              <w:pStyle w:val="0"/>
              <w:jc w:val="center"/>
            </w:pPr>
            <w:r>
              <w:rPr>
                <w:sz w:val="20"/>
              </w:rPr>
              <w:t xml:space="preserve">1 099 879,3</w:t>
            </w:r>
          </w:p>
        </w:tc>
      </w:tr>
      <w:tr>
        <w:tc>
          <w:tcPr>
            <w:tcW w:w="4106" w:type="dxa"/>
            <w:vAlign w:val="center"/>
          </w:tcPr>
          <w:p>
            <w:pPr>
              <w:pStyle w:val="0"/>
            </w:pPr>
            <w:r>
              <w:rPr>
                <w:sz w:val="20"/>
              </w:rPr>
              <w:t xml:space="preserve">Региональный бюджет (всего), из них:</w:t>
            </w:r>
          </w:p>
        </w:tc>
        <w:tc>
          <w:tcPr>
            <w:tcW w:w="2948" w:type="dxa"/>
            <w:vAlign w:val="center"/>
          </w:tcPr>
          <w:p>
            <w:pPr>
              <w:pStyle w:val="0"/>
            </w:pPr>
            <w:r>
              <w:rPr>
                <w:sz w:val="20"/>
              </w:rPr>
            </w:r>
          </w:p>
        </w:tc>
        <w:tc>
          <w:tcPr>
            <w:tcW w:w="1134" w:type="dxa"/>
            <w:vAlign w:val="center"/>
          </w:tcPr>
          <w:p>
            <w:pPr>
              <w:pStyle w:val="0"/>
              <w:jc w:val="center"/>
            </w:pPr>
            <w:r>
              <w:rPr>
                <w:sz w:val="20"/>
              </w:rPr>
              <w:t xml:space="preserve">199 354,1</w:t>
            </w:r>
          </w:p>
        </w:tc>
        <w:tc>
          <w:tcPr>
            <w:tcW w:w="1134" w:type="dxa"/>
            <w:vAlign w:val="center"/>
          </w:tcPr>
          <w:p>
            <w:pPr>
              <w:pStyle w:val="0"/>
              <w:jc w:val="center"/>
            </w:pPr>
            <w:r>
              <w:rPr>
                <w:sz w:val="20"/>
              </w:rPr>
              <w:t xml:space="preserve">122 776,5</w:t>
            </w:r>
          </w:p>
        </w:tc>
        <w:tc>
          <w:tcPr>
            <w:tcW w:w="1134" w:type="dxa"/>
            <w:vAlign w:val="center"/>
          </w:tcPr>
          <w:p>
            <w:pPr>
              <w:pStyle w:val="0"/>
              <w:jc w:val="center"/>
            </w:pPr>
            <w:r>
              <w:rPr>
                <w:sz w:val="20"/>
              </w:rPr>
              <w:t xml:space="preserve">130 429,7</w:t>
            </w:r>
          </w:p>
        </w:tc>
        <w:tc>
          <w:tcPr>
            <w:tcW w:w="1134" w:type="dxa"/>
            <w:vAlign w:val="center"/>
          </w:tcPr>
          <w:p>
            <w:pPr>
              <w:pStyle w:val="0"/>
              <w:jc w:val="center"/>
            </w:pPr>
            <w:r>
              <w:rPr>
                <w:sz w:val="20"/>
              </w:rPr>
              <w:t xml:space="preserve">150 460,0</w:t>
            </w:r>
          </w:p>
        </w:tc>
        <w:tc>
          <w:tcPr>
            <w:tcW w:w="1134" w:type="dxa"/>
            <w:vAlign w:val="center"/>
          </w:tcPr>
          <w:p>
            <w:pPr>
              <w:pStyle w:val="0"/>
              <w:jc w:val="center"/>
            </w:pPr>
            <w:r>
              <w:rPr>
                <w:sz w:val="20"/>
              </w:rPr>
              <w:t xml:space="preserve">150 460,0</w:t>
            </w:r>
          </w:p>
        </w:tc>
        <w:tc>
          <w:tcPr>
            <w:tcW w:w="1134" w:type="dxa"/>
            <w:vAlign w:val="center"/>
          </w:tcPr>
          <w:p>
            <w:pPr>
              <w:pStyle w:val="0"/>
              <w:jc w:val="center"/>
            </w:pPr>
            <w:r>
              <w:rPr>
                <w:sz w:val="20"/>
              </w:rPr>
              <w:t xml:space="preserve">150 460,0</w:t>
            </w:r>
          </w:p>
        </w:tc>
        <w:tc>
          <w:tcPr>
            <w:tcW w:w="1134" w:type="dxa"/>
            <w:vAlign w:val="center"/>
          </w:tcPr>
          <w:p>
            <w:pPr>
              <w:pStyle w:val="0"/>
              <w:jc w:val="center"/>
            </w:pPr>
            <w:r>
              <w:rPr>
                <w:sz w:val="20"/>
              </w:rPr>
              <w:t xml:space="preserve">150 460,0</w:t>
            </w:r>
          </w:p>
        </w:tc>
        <w:tc>
          <w:tcPr>
            <w:tcW w:w="1418" w:type="dxa"/>
            <w:vAlign w:val="center"/>
          </w:tcPr>
          <w:p>
            <w:pPr>
              <w:pStyle w:val="0"/>
              <w:jc w:val="center"/>
            </w:pPr>
            <w:r>
              <w:rPr>
                <w:sz w:val="20"/>
              </w:rPr>
              <w:t xml:space="preserve">1 054 400,3</w:t>
            </w:r>
          </w:p>
        </w:tc>
      </w:tr>
      <w:tr>
        <w:tc>
          <w:tcPr>
            <w:tcW w:w="4106" w:type="dxa"/>
            <w:vAlign w:val="center"/>
          </w:tcPr>
          <w:p>
            <w:pPr>
              <w:pStyle w:val="0"/>
            </w:pPr>
            <w:r>
              <w:rPr>
                <w:sz w:val="20"/>
              </w:rPr>
              <w:t xml:space="preserve">- межбюджетные трансферты из федерального бюджета (справочно)</w:t>
            </w:r>
          </w:p>
        </w:tc>
        <w:tc>
          <w:tcPr>
            <w:tcW w:w="2948" w:type="dxa"/>
            <w:vAlign w:val="center"/>
          </w:tcPr>
          <w:p>
            <w:pPr>
              <w:pStyle w:val="0"/>
            </w:pPr>
            <w:r>
              <w:rPr>
                <w:sz w:val="20"/>
              </w:rPr>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418" w:type="dxa"/>
            <w:vAlign w:val="center"/>
          </w:tcPr>
          <w:p>
            <w:pPr>
              <w:pStyle w:val="0"/>
              <w:jc w:val="center"/>
            </w:pPr>
            <w:r>
              <w:rPr>
                <w:sz w:val="20"/>
              </w:rPr>
              <w:t xml:space="preserve">0,0</w:t>
            </w:r>
          </w:p>
        </w:tc>
      </w:tr>
      <w:tr>
        <w:tc>
          <w:tcPr>
            <w:tcW w:w="4106"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tcW w:w="2948" w:type="dxa"/>
            <w:vAlign w:val="center"/>
          </w:tcPr>
          <w:p>
            <w:pPr>
              <w:pStyle w:val="0"/>
            </w:pPr>
            <w:r>
              <w:rPr>
                <w:sz w:val="20"/>
              </w:rPr>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418" w:type="dxa"/>
            <w:vAlign w:val="center"/>
          </w:tcPr>
          <w:p>
            <w:pPr>
              <w:pStyle w:val="0"/>
              <w:jc w:val="center"/>
            </w:pPr>
            <w:r>
              <w:rPr>
                <w:sz w:val="20"/>
              </w:rPr>
              <w:t xml:space="preserve">0,0</w:t>
            </w:r>
          </w:p>
        </w:tc>
      </w:tr>
      <w:tr>
        <w:tc>
          <w:tcPr>
            <w:tcW w:w="4106" w:type="dxa"/>
            <w:vAlign w:val="center"/>
          </w:tcPr>
          <w:p>
            <w:pPr>
              <w:pStyle w:val="0"/>
            </w:pPr>
            <w:r>
              <w:rPr>
                <w:sz w:val="20"/>
              </w:rPr>
              <w:t xml:space="preserve">- межбюджетные трансферты местным бюджетам</w:t>
            </w:r>
          </w:p>
        </w:tc>
        <w:tc>
          <w:tcPr>
            <w:tcW w:w="2948" w:type="dxa"/>
            <w:vAlign w:val="center"/>
          </w:tcPr>
          <w:p>
            <w:pPr>
              <w:pStyle w:val="0"/>
            </w:pPr>
            <w:r>
              <w:rPr>
                <w:sz w:val="20"/>
              </w:rPr>
            </w:r>
          </w:p>
        </w:tc>
        <w:tc>
          <w:tcPr>
            <w:tcW w:w="1134" w:type="dxa"/>
            <w:vAlign w:val="center"/>
          </w:tcPr>
          <w:p>
            <w:pPr>
              <w:pStyle w:val="0"/>
              <w:jc w:val="center"/>
            </w:pPr>
            <w:r>
              <w:rPr>
                <w:sz w:val="20"/>
              </w:rPr>
              <w:t xml:space="preserve">10 862,0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418" w:type="dxa"/>
            <w:vAlign w:val="center"/>
          </w:tcPr>
          <w:p>
            <w:pPr>
              <w:pStyle w:val="0"/>
              <w:jc w:val="center"/>
            </w:pPr>
            <w:r>
              <w:rPr>
                <w:sz w:val="20"/>
              </w:rPr>
              <w:t xml:space="preserve">10 862,0</w:t>
            </w:r>
          </w:p>
        </w:tc>
      </w:tr>
      <w:tr>
        <w:tc>
          <w:tcPr>
            <w:tcW w:w="4106"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2948" w:type="dxa"/>
            <w:vAlign w:val="center"/>
          </w:tcPr>
          <w:p>
            <w:pPr>
              <w:pStyle w:val="0"/>
            </w:pPr>
            <w:r>
              <w:rPr>
                <w:sz w:val="20"/>
              </w:rPr>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418" w:type="dxa"/>
            <w:vAlign w:val="center"/>
          </w:tcPr>
          <w:p>
            <w:pPr>
              <w:pStyle w:val="0"/>
              <w:jc w:val="center"/>
            </w:pPr>
            <w:r>
              <w:rPr>
                <w:sz w:val="20"/>
              </w:rPr>
              <w:t xml:space="preserve">0,0</w:t>
            </w:r>
          </w:p>
        </w:tc>
      </w:tr>
      <w:tr>
        <w:tc>
          <w:tcPr>
            <w:tcW w:w="4106"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948" w:type="dxa"/>
            <w:vAlign w:val="center"/>
          </w:tcPr>
          <w:p>
            <w:pPr>
              <w:pStyle w:val="0"/>
            </w:pPr>
            <w:r>
              <w:rPr>
                <w:sz w:val="20"/>
              </w:rPr>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418" w:type="dxa"/>
            <w:vAlign w:val="center"/>
          </w:tcPr>
          <w:p>
            <w:pPr>
              <w:pStyle w:val="0"/>
              <w:jc w:val="center"/>
            </w:pPr>
            <w:r>
              <w:rPr>
                <w:sz w:val="20"/>
              </w:rPr>
              <w:t xml:space="preserve">0,0</w:t>
            </w:r>
          </w:p>
        </w:tc>
      </w:tr>
      <w:tr>
        <w:tc>
          <w:tcPr>
            <w:tcW w:w="4106" w:type="dxa"/>
            <w:vAlign w:val="center"/>
          </w:tcPr>
          <w:p>
            <w:pPr>
              <w:pStyle w:val="0"/>
            </w:pPr>
            <w:r>
              <w:rPr>
                <w:sz w:val="20"/>
              </w:rPr>
              <w:t xml:space="preserve">Консолидированные бюджеты муниципальных образований</w:t>
            </w:r>
          </w:p>
        </w:tc>
        <w:tc>
          <w:tcPr>
            <w:tcW w:w="2948" w:type="dxa"/>
            <w:vAlign w:val="center"/>
          </w:tcPr>
          <w:p>
            <w:pPr>
              <w:pStyle w:val="0"/>
            </w:pPr>
            <w:r>
              <w:rPr>
                <w:sz w:val="20"/>
              </w:rPr>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418" w:type="dxa"/>
            <w:vAlign w:val="center"/>
          </w:tcPr>
          <w:p>
            <w:pPr>
              <w:pStyle w:val="0"/>
              <w:jc w:val="center"/>
            </w:pPr>
            <w:r>
              <w:rPr>
                <w:sz w:val="20"/>
              </w:rPr>
              <w:t xml:space="preserve">0,0</w:t>
            </w:r>
          </w:p>
        </w:tc>
      </w:tr>
      <w:tr>
        <w:tc>
          <w:tcPr>
            <w:tcW w:w="4106" w:type="dxa"/>
            <w:vAlign w:val="center"/>
          </w:tcPr>
          <w:p>
            <w:pPr>
              <w:pStyle w:val="0"/>
            </w:pPr>
            <w:r>
              <w:rPr>
                <w:sz w:val="20"/>
              </w:rPr>
              <w:t xml:space="preserve">Внебюджетные источники</w:t>
            </w:r>
          </w:p>
        </w:tc>
        <w:tc>
          <w:tcPr>
            <w:tcW w:w="2948" w:type="dxa"/>
            <w:vAlign w:val="center"/>
          </w:tcPr>
          <w:p>
            <w:pPr>
              <w:pStyle w:val="0"/>
            </w:pPr>
            <w:r>
              <w:rPr>
                <w:sz w:val="20"/>
              </w:rPr>
            </w:r>
          </w:p>
        </w:tc>
        <w:tc>
          <w:tcPr>
            <w:tcW w:w="1134" w:type="dxa"/>
            <w:vAlign w:val="center"/>
          </w:tcPr>
          <w:p>
            <w:pPr>
              <w:pStyle w:val="0"/>
              <w:jc w:val="center"/>
            </w:pPr>
            <w:r>
              <w:rPr>
                <w:sz w:val="20"/>
              </w:rPr>
              <w:t xml:space="preserve">6 497,0</w:t>
            </w:r>
          </w:p>
        </w:tc>
        <w:tc>
          <w:tcPr>
            <w:tcW w:w="1134" w:type="dxa"/>
            <w:vAlign w:val="center"/>
          </w:tcPr>
          <w:p>
            <w:pPr>
              <w:pStyle w:val="0"/>
              <w:jc w:val="center"/>
            </w:pPr>
            <w:r>
              <w:rPr>
                <w:sz w:val="20"/>
              </w:rPr>
              <w:t xml:space="preserve">6 497,0</w:t>
            </w:r>
          </w:p>
        </w:tc>
        <w:tc>
          <w:tcPr>
            <w:tcW w:w="1134" w:type="dxa"/>
            <w:vAlign w:val="center"/>
          </w:tcPr>
          <w:p>
            <w:pPr>
              <w:pStyle w:val="0"/>
              <w:jc w:val="center"/>
            </w:pPr>
            <w:r>
              <w:rPr>
                <w:sz w:val="20"/>
              </w:rPr>
              <w:t xml:space="preserve">6 497,0</w:t>
            </w:r>
          </w:p>
        </w:tc>
        <w:tc>
          <w:tcPr>
            <w:tcW w:w="1134" w:type="dxa"/>
            <w:vAlign w:val="center"/>
          </w:tcPr>
          <w:p>
            <w:pPr>
              <w:pStyle w:val="0"/>
              <w:jc w:val="center"/>
            </w:pPr>
            <w:r>
              <w:rPr>
                <w:sz w:val="20"/>
              </w:rPr>
              <w:t xml:space="preserve">6 497,0</w:t>
            </w:r>
          </w:p>
        </w:tc>
        <w:tc>
          <w:tcPr>
            <w:tcW w:w="1134" w:type="dxa"/>
            <w:vAlign w:val="center"/>
          </w:tcPr>
          <w:p>
            <w:pPr>
              <w:pStyle w:val="0"/>
              <w:jc w:val="center"/>
            </w:pPr>
            <w:r>
              <w:rPr>
                <w:sz w:val="20"/>
              </w:rPr>
              <w:t xml:space="preserve">6 497,0</w:t>
            </w:r>
          </w:p>
        </w:tc>
        <w:tc>
          <w:tcPr>
            <w:tcW w:w="1134" w:type="dxa"/>
            <w:vAlign w:val="center"/>
          </w:tcPr>
          <w:p>
            <w:pPr>
              <w:pStyle w:val="0"/>
              <w:jc w:val="center"/>
            </w:pPr>
            <w:r>
              <w:rPr>
                <w:sz w:val="20"/>
              </w:rPr>
              <w:t xml:space="preserve">6 497,0</w:t>
            </w:r>
          </w:p>
        </w:tc>
        <w:tc>
          <w:tcPr>
            <w:tcW w:w="1134" w:type="dxa"/>
            <w:vAlign w:val="center"/>
          </w:tcPr>
          <w:p>
            <w:pPr>
              <w:pStyle w:val="0"/>
              <w:jc w:val="center"/>
            </w:pPr>
            <w:r>
              <w:rPr>
                <w:sz w:val="20"/>
              </w:rPr>
              <w:t xml:space="preserve">6 497,0</w:t>
            </w:r>
          </w:p>
        </w:tc>
        <w:tc>
          <w:tcPr>
            <w:tcW w:w="1418" w:type="dxa"/>
            <w:vAlign w:val="center"/>
          </w:tcPr>
          <w:p>
            <w:pPr>
              <w:pStyle w:val="0"/>
              <w:jc w:val="center"/>
            </w:pPr>
            <w:r>
              <w:rPr>
                <w:sz w:val="20"/>
              </w:rPr>
              <w:t xml:space="preserve">45 479,0</w:t>
            </w:r>
          </w:p>
        </w:tc>
      </w:tr>
      <w:tr>
        <w:tc>
          <w:tcPr>
            <w:tcW w:w="4106" w:type="dxa"/>
            <w:vAlign w:val="center"/>
          </w:tcPr>
          <w:p>
            <w:pPr>
              <w:pStyle w:val="0"/>
            </w:pPr>
            <w:r>
              <w:rPr>
                <w:sz w:val="20"/>
              </w:rPr>
              <w:t xml:space="preserve">Мероприятие (результат) "Государственными культурно-досуговыми учреждениями Белгородской области обеспечено оказание услуг"</w:t>
            </w:r>
          </w:p>
        </w:tc>
        <w:tc>
          <w:tcPr>
            <w:tcW w:w="2948" w:type="dxa"/>
            <w:vAlign w:val="center"/>
          </w:tcPr>
          <w:p>
            <w:pPr>
              <w:pStyle w:val="0"/>
            </w:pPr>
            <w:r>
              <w:rPr>
                <w:sz w:val="20"/>
              </w:rPr>
            </w:r>
          </w:p>
        </w:tc>
        <w:tc>
          <w:tcPr>
            <w:tcW w:w="1134" w:type="dxa"/>
            <w:vAlign w:val="center"/>
          </w:tcPr>
          <w:p>
            <w:pPr>
              <w:pStyle w:val="0"/>
              <w:jc w:val="center"/>
            </w:pPr>
            <w:r>
              <w:rPr>
                <w:sz w:val="20"/>
              </w:rPr>
              <w:t xml:space="preserve">194 989,1</w:t>
            </w:r>
          </w:p>
        </w:tc>
        <w:tc>
          <w:tcPr>
            <w:tcW w:w="1134" w:type="dxa"/>
            <w:vAlign w:val="center"/>
          </w:tcPr>
          <w:p>
            <w:pPr>
              <w:pStyle w:val="0"/>
              <w:jc w:val="center"/>
            </w:pPr>
            <w:r>
              <w:rPr>
                <w:sz w:val="20"/>
              </w:rPr>
              <w:t xml:space="preserve">129 273,5</w:t>
            </w:r>
          </w:p>
        </w:tc>
        <w:tc>
          <w:tcPr>
            <w:tcW w:w="1134" w:type="dxa"/>
            <w:vAlign w:val="center"/>
          </w:tcPr>
          <w:p>
            <w:pPr>
              <w:pStyle w:val="0"/>
              <w:jc w:val="center"/>
            </w:pPr>
            <w:r>
              <w:rPr>
                <w:sz w:val="20"/>
              </w:rPr>
              <w:t xml:space="preserve">136 926,7</w:t>
            </w:r>
          </w:p>
        </w:tc>
        <w:tc>
          <w:tcPr>
            <w:tcW w:w="1134" w:type="dxa"/>
            <w:vAlign w:val="center"/>
          </w:tcPr>
          <w:p>
            <w:pPr>
              <w:pStyle w:val="0"/>
              <w:jc w:val="center"/>
            </w:pPr>
            <w:r>
              <w:rPr>
                <w:sz w:val="20"/>
              </w:rPr>
              <w:t xml:space="preserve">156 957,0</w:t>
            </w:r>
          </w:p>
        </w:tc>
        <w:tc>
          <w:tcPr>
            <w:tcW w:w="1134" w:type="dxa"/>
            <w:vAlign w:val="center"/>
          </w:tcPr>
          <w:p>
            <w:pPr>
              <w:pStyle w:val="0"/>
              <w:jc w:val="center"/>
            </w:pPr>
            <w:r>
              <w:rPr>
                <w:sz w:val="20"/>
              </w:rPr>
              <w:t xml:space="preserve">156 957,0</w:t>
            </w:r>
          </w:p>
        </w:tc>
        <w:tc>
          <w:tcPr>
            <w:tcW w:w="1134" w:type="dxa"/>
            <w:vAlign w:val="center"/>
          </w:tcPr>
          <w:p>
            <w:pPr>
              <w:pStyle w:val="0"/>
              <w:jc w:val="center"/>
            </w:pPr>
            <w:r>
              <w:rPr>
                <w:sz w:val="20"/>
              </w:rPr>
              <w:t xml:space="preserve">156 957,0</w:t>
            </w:r>
          </w:p>
        </w:tc>
        <w:tc>
          <w:tcPr>
            <w:tcW w:w="1134" w:type="dxa"/>
            <w:vAlign w:val="center"/>
          </w:tcPr>
          <w:p>
            <w:pPr>
              <w:pStyle w:val="0"/>
              <w:jc w:val="center"/>
            </w:pPr>
            <w:r>
              <w:rPr>
                <w:sz w:val="20"/>
              </w:rPr>
              <w:t xml:space="preserve">156 957,0</w:t>
            </w:r>
          </w:p>
        </w:tc>
        <w:tc>
          <w:tcPr>
            <w:tcW w:w="1418" w:type="dxa"/>
            <w:vAlign w:val="center"/>
          </w:tcPr>
          <w:p>
            <w:pPr>
              <w:pStyle w:val="0"/>
              <w:jc w:val="center"/>
            </w:pPr>
            <w:r>
              <w:rPr>
                <w:sz w:val="20"/>
              </w:rPr>
              <w:t xml:space="preserve">1 089 017,3</w:t>
            </w:r>
          </w:p>
        </w:tc>
      </w:tr>
      <w:tr>
        <w:tc>
          <w:tcPr>
            <w:tcW w:w="4106" w:type="dxa"/>
            <w:vAlign w:val="center"/>
          </w:tcPr>
          <w:p>
            <w:pPr>
              <w:pStyle w:val="0"/>
            </w:pPr>
            <w:r>
              <w:rPr>
                <w:sz w:val="20"/>
              </w:rPr>
              <w:t xml:space="preserve">Региональный бюджет (всего), из них:</w:t>
            </w:r>
          </w:p>
        </w:tc>
        <w:tc>
          <w:tcPr>
            <w:tcW w:w="2948" w:type="dxa"/>
            <w:vAlign w:val="center"/>
            <w:vMerge w:val="restart"/>
          </w:tcPr>
          <w:p>
            <w:pPr>
              <w:pStyle w:val="0"/>
              <w:jc w:val="center"/>
            </w:pPr>
            <w:r>
              <w:rPr>
                <w:sz w:val="20"/>
              </w:rPr>
              <w:t xml:space="preserve">811 0801 05 4 03 00590 600</w:t>
            </w:r>
          </w:p>
        </w:tc>
        <w:tc>
          <w:tcPr>
            <w:tcW w:w="1134" w:type="dxa"/>
            <w:vAlign w:val="center"/>
          </w:tcPr>
          <w:p>
            <w:pPr>
              <w:pStyle w:val="0"/>
              <w:jc w:val="center"/>
            </w:pPr>
            <w:r>
              <w:rPr>
                <w:sz w:val="20"/>
              </w:rPr>
              <w:t xml:space="preserve">188 492,1</w:t>
            </w:r>
          </w:p>
        </w:tc>
        <w:tc>
          <w:tcPr>
            <w:tcW w:w="1134" w:type="dxa"/>
            <w:vAlign w:val="center"/>
          </w:tcPr>
          <w:p>
            <w:pPr>
              <w:pStyle w:val="0"/>
              <w:jc w:val="center"/>
            </w:pPr>
            <w:r>
              <w:rPr>
                <w:sz w:val="20"/>
              </w:rPr>
              <w:t xml:space="preserve">122 776,5</w:t>
            </w:r>
          </w:p>
        </w:tc>
        <w:tc>
          <w:tcPr>
            <w:tcW w:w="1134" w:type="dxa"/>
            <w:vAlign w:val="center"/>
          </w:tcPr>
          <w:p>
            <w:pPr>
              <w:pStyle w:val="0"/>
              <w:jc w:val="center"/>
            </w:pPr>
            <w:r>
              <w:rPr>
                <w:sz w:val="20"/>
              </w:rPr>
              <w:t xml:space="preserve">130 429,7</w:t>
            </w:r>
          </w:p>
        </w:tc>
        <w:tc>
          <w:tcPr>
            <w:tcW w:w="1134" w:type="dxa"/>
            <w:vAlign w:val="center"/>
          </w:tcPr>
          <w:p>
            <w:pPr>
              <w:pStyle w:val="0"/>
              <w:jc w:val="center"/>
            </w:pPr>
            <w:r>
              <w:rPr>
                <w:sz w:val="20"/>
              </w:rPr>
              <w:t xml:space="preserve">150 460,0</w:t>
            </w:r>
          </w:p>
        </w:tc>
        <w:tc>
          <w:tcPr>
            <w:tcW w:w="1134" w:type="dxa"/>
            <w:vAlign w:val="center"/>
          </w:tcPr>
          <w:p>
            <w:pPr>
              <w:pStyle w:val="0"/>
              <w:jc w:val="center"/>
            </w:pPr>
            <w:r>
              <w:rPr>
                <w:sz w:val="20"/>
              </w:rPr>
              <w:t xml:space="preserve">150 460,0</w:t>
            </w:r>
          </w:p>
        </w:tc>
        <w:tc>
          <w:tcPr>
            <w:tcW w:w="1134" w:type="dxa"/>
            <w:vAlign w:val="center"/>
          </w:tcPr>
          <w:p>
            <w:pPr>
              <w:pStyle w:val="0"/>
              <w:jc w:val="center"/>
            </w:pPr>
            <w:r>
              <w:rPr>
                <w:sz w:val="20"/>
              </w:rPr>
              <w:t xml:space="preserve">150 460,0</w:t>
            </w:r>
          </w:p>
        </w:tc>
        <w:tc>
          <w:tcPr>
            <w:tcW w:w="1134" w:type="dxa"/>
            <w:vAlign w:val="center"/>
          </w:tcPr>
          <w:p>
            <w:pPr>
              <w:pStyle w:val="0"/>
              <w:jc w:val="center"/>
            </w:pPr>
            <w:r>
              <w:rPr>
                <w:sz w:val="20"/>
              </w:rPr>
              <w:t xml:space="preserve">150 460,0</w:t>
            </w:r>
          </w:p>
        </w:tc>
        <w:tc>
          <w:tcPr>
            <w:tcW w:w="1418" w:type="dxa"/>
            <w:vAlign w:val="center"/>
          </w:tcPr>
          <w:p>
            <w:pPr>
              <w:pStyle w:val="0"/>
              <w:jc w:val="center"/>
            </w:pPr>
            <w:r>
              <w:rPr>
                <w:sz w:val="20"/>
              </w:rPr>
              <w:t xml:space="preserve">1 043 538,3</w:t>
            </w:r>
          </w:p>
        </w:tc>
      </w:tr>
      <w:tr>
        <w:tc>
          <w:tcPr>
            <w:tcW w:w="4106" w:type="dxa"/>
            <w:vAlign w:val="center"/>
          </w:tcPr>
          <w:p>
            <w:pPr>
              <w:pStyle w:val="0"/>
            </w:pPr>
            <w:r>
              <w:rPr>
                <w:sz w:val="20"/>
              </w:rPr>
              <w:t xml:space="preserve">- межбюджетные трансферты</w:t>
            </w:r>
          </w:p>
          <w:p>
            <w:pPr>
              <w:pStyle w:val="0"/>
            </w:pPr>
            <w:r>
              <w:rPr>
                <w:sz w:val="20"/>
              </w:rPr>
              <w:t xml:space="preserve">из федерального бюджета (справочно)</w:t>
            </w:r>
          </w:p>
        </w:tc>
        <w:tc>
          <w:tcPr>
            <w:vMerge w:val="continue"/>
          </w:tcP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418" w:type="dxa"/>
            <w:vAlign w:val="center"/>
          </w:tcPr>
          <w:p>
            <w:pPr>
              <w:pStyle w:val="0"/>
              <w:jc w:val="center"/>
            </w:pPr>
            <w:r>
              <w:rPr>
                <w:sz w:val="20"/>
              </w:rPr>
              <w:t xml:space="preserve">0,0</w:t>
            </w:r>
          </w:p>
        </w:tc>
      </w:tr>
      <w:tr>
        <w:tc>
          <w:tcPr>
            <w:tcW w:w="4106"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418" w:type="dxa"/>
            <w:vAlign w:val="center"/>
          </w:tcPr>
          <w:p>
            <w:pPr>
              <w:pStyle w:val="0"/>
              <w:jc w:val="center"/>
            </w:pPr>
            <w:r>
              <w:rPr>
                <w:sz w:val="20"/>
              </w:rPr>
              <w:t xml:space="preserve">0,0</w:t>
            </w:r>
          </w:p>
        </w:tc>
      </w:tr>
      <w:tr>
        <w:tc>
          <w:tcPr>
            <w:tcW w:w="4106" w:type="dxa"/>
            <w:vAlign w:val="center"/>
          </w:tcPr>
          <w:p>
            <w:pPr>
              <w:pStyle w:val="0"/>
            </w:pPr>
            <w:r>
              <w:rPr>
                <w:sz w:val="20"/>
              </w:rPr>
              <w:t xml:space="preserve">- межбюджетные трансферты местным бюджетам</w:t>
            </w:r>
          </w:p>
        </w:tc>
        <w:tc>
          <w:tcPr>
            <w:vMerge w:val="continue"/>
          </w:tcP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418" w:type="dxa"/>
            <w:vAlign w:val="center"/>
          </w:tcPr>
          <w:p>
            <w:pPr>
              <w:pStyle w:val="0"/>
              <w:jc w:val="center"/>
            </w:pPr>
            <w:r>
              <w:rPr>
                <w:sz w:val="20"/>
              </w:rPr>
              <w:t xml:space="preserve">0,0</w:t>
            </w:r>
          </w:p>
        </w:tc>
      </w:tr>
      <w:tr>
        <w:tc>
          <w:tcPr>
            <w:tcW w:w="4106"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418" w:type="dxa"/>
            <w:vAlign w:val="center"/>
          </w:tcPr>
          <w:p>
            <w:pPr>
              <w:pStyle w:val="0"/>
              <w:jc w:val="center"/>
            </w:pPr>
            <w:r>
              <w:rPr>
                <w:sz w:val="20"/>
              </w:rPr>
              <w:t xml:space="preserve">0,0</w:t>
            </w:r>
          </w:p>
        </w:tc>
      </w:tr>
      <w:tr>
        <w:tc>
          <w:tcPr>
            <w:tcW w:w="4106"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948"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418" w:type="dxa"/>
            <w:vAlign w:val="center"/>
          </w:tcPr>
          <w:p>
            <w:pPr>
              <w:pStyle w:val="0"/>
              <w:jc w:val="center"/>
            </w:pPr>
            <w:r>
              <w:rPr>
                <w:sz w:val="20"/>
              </w:rPr>
              <w:t xml:space="preserve">0,0</w:t>
            </w:r>
          </w:p>
        </w:tc>
      </w:tr>
      <w:tr>
        <w:tc>
          <w:tcPr>
            <w:tcW w:w="4106" w:type="dxa"/>
            <w:vAlign w:val="center"/>
          </w:tcPr>
          <w:p>
            <w:pPr>
              <w:pStyle w:val="0"/>
            </w:pPr>
            <w:r>
              <w:rPr>
                <w:sz w:val="20"/>
              </w:rPr>
              <w:t xml:space="preserve">Консолидированные бюджеты муниципальных образований</w:t>
            </w:r>
          </w:p>
        </w:tc>
        <w:tc>
          <w:tcPr>
            <w:tcW w:w="2948"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418" w:type="dxa"/>
            <w:vAlign w:val="center"/>
          </w:tcPr>
          <w:p>
            <w:pPr>
              <w:pStyle w:val="0"/>
              <w:jc w:val="center"/>
            </w:pPr>
            <w:r>
              <w:rPr>
                <w:sz w:val="20"/>
              </w:rPr>
              <w:t xml:space="preserve">0,0</w:t>
            </w:r>
          </w:p>
        </w:tc>
      </w:tr>
      <w:tr>
        <w:tc>
          <w:tcPr>
            <w:tcW w:w="4106" w:type="dxa"/>
            <w:vAlign w:val="center"/>
          </w:tcPr>
          <w:p>
            <w:pPr>
              <w:pStyle w:val="0"/>
            </w:pPr>
            <w:r>
              <w:rPr>
                <w:sz w:val="20"/>
              </w:rPr>
              <w:t xml:space="preserve">Внебюджетные источники</w:t>
            </w:r>
          </w:p>
        </w:tc>
        <w:tc>
          <w:tcPr>
            <w:tcW w:w="2948" w:type="dxa"/>
            <w:vAlign w:val="center"/>
          </w:tcPr>
          <w:p>
            <w:pPr>
              <w:pStyle w:val="0"/>
            </w:pPr>
            <w:r>
              <w:rPr>
                <w:sz w:val="20"/>
              </w:rPr>
            </w:r>
          </w:p>
        </w:tc>
        <w:tc>
          <w:tcPr>
            <w:tcW w:w="1134" w:type="dxa"/>
            <w:vAlign w:val="center"/>
          </w:tcPr>
          <w:p>
            <w:pPr>
              <w:pStyle w:val="0"/>
              <w:jc w:val="center"/>
            </w:pPr>
            <w:r>
              <w:rPr>
                <w:sz w:val="20"/>
              </w:rPr>
              <w:t xml:space="preserve">6 497,0</w:t>
            </w:r>
          </w:p>
        </w:tc>
        <w:tc>
          <w:tcPr>
            <w:tcW w:w="1134" w:type="dxa"/>
            <w:vAlign w:val="center"/>
          </w:tcPr>
          <w:p>
            <w:pPr>
              <w:pStyle w:val="0"/>
              <w:jc w:val="center"/>
            </w:pPr>
            <w:r>
              <w:rPr>
                <w:sz w:val="20"/>
              </w:rPr>
              <w:t xml:space="preserve">6 497,0</w:t>
            </w:r>
          </w:p>
        </w:tc>
        <w:tc>
          <w:tcPr>
            <w:tcW w:w="1134" w:type="dxa"/>
            <w:vAlign w:val="center"/>
          </w:tcPr>
          <w:p>
            <w:pPr>
              <w:pStyle w:val="0"/>
              <w:jc w:val="center"/>
            </w:pPr>
            <w:r>
              <w:rPr>
                <w:sz w:val="20"/>
              </w:rPr>
              <w:t xml:space="preserve">6 497,0</w:t>
            </w:r>
          </w:p>
        </w:tc>
        <w:tc>
          <w:tcPr>
            <w:tcW w:w="1134" w:type="dxa"/>
            <w:vAlign w:val="center"/>
          </w:tcPr>
          <w:p>
            <w:pPr>
              <w:pStyle w:val="0"/>
              <w:jc w:val="center"/>
            </w:pPr>
            <w:r>
              <w:rPr>
                <w:sz w:val="20"/>
              </w:rPr>
              <w:t xml:space="preserve">6 497,0</w:t>
            </w:r>
          </w:p>
        </w:tc>
        <w:tc>
          <w:tcPr>
            <w:tcW w:w="1134" w:type="dxa"/>
            <w:vAlign w:val="center"/>
          </w:tcPr>
          <w:p>
            <w:pPr>
              <w:pStyle w:val="0"/>
              <w:jc w:val="center"/>
            </w:pPr>
            <w:r>
              <w:rPr>
                <w:sz w:val="20"/>
              </w:rPr>
              <w:t xml:space="preserve">6 497,0</w:t>
            </w:r>
          </w:p>
        </w:tc>
        <w:tc>
          <w:tcPr>
            <w:tcW w:w="1134" w:type="dxa"/>
            <w:vAlign w:val="center"/>
          </w:tcPr>
          <w:p>
            <w:pPr>
              <w:pStyle w:val="0"/>
              <w:jc w:val="center"/>
            </w:pPr>
            <w:r>
              <w:rPr>
                <w:sz w:val="20"/>
              </w:rPr>
              <w:t xml:space="preserve">6 497,0</w:t>
            </w:r>
          </w:p>
        </w:tc>
        <w:tc>
          <w:tcPr>
            <w:tcW w:w="1134" w:type="dxa"/>
            <w:vAlign w:val="center"/>
          </w:tcPr>
          <w:p>
            <w:pPr>
              <w:pStyle w:val="0"/>
              <w:jc w:val="center"/>
            </w:pPr>
            <w:r>
              <w:rPr>
                <w:sz w:val="20"/>
              </w:rPr>
              <w:t xml:space="preserve">6 497,0</w:t>
            </w:r>
          </w:p>
        </w:tc>
        <w:tc>
          <w:tcPr>
            <w:tcW w:w="1418" w:type="dxa"/>
            <w:vAlign w:val="center"/>
          </w:tcPr>
          <w:p>
            <w:pPr>
              <w:pStyle w:val="0"/>
              <w:jc w:val="center"/>
            </w:pPr>
            <w:r>
              <w:rPr>
                <w:sz w:val="20"/>
              </w:rPr>
              <w:t xml:space="preserve">45 479,0</w:t>
            </w:r>
          </w:p>
        </w:tc>
      </w:tr>
      <w:tr>
        <w:tc>
          <w:tcPr>
            <w:tcW w:w="4106" w:type="dxa"/>
            <w:vAlign w:val="center"/>
          </w:tcPr>
          <w:p>
            <w:pPr>
              <w:pStyle w:val="0"/>
            </w:pPr>
            <w:r>
              <w:rPr>
                <w:sz w:val="20"/>
              </w:rPr>
              <w:t xml:space="preserve">Мероприятие (результат) "Оснащены социальные объекты, находящиеся в муниципальной собственности и пострадавшие в результате обстрелов со стороны вооруженных формирований Украины и (или) террористических актов"</w:t>
            </w:r>
          </w:p>
        </w:tc>
        <w:tc>
          <w:tcPr>
            <w:tcW w:w="2948"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418" w:type="dxa"/>
            <w:vAlign w:val="center"/>
          </w:tcPr>
          <w:p>
            <w:pPr>
              <w:pStyle w:val="0"/>
              <w:jc w:val="center"/>
            </w:pPr>
            <w:r>
              <w:rPr>
                <w:sz w:val="20"/>
              </w:rPr>
              <w:t xml:space="preserve">0,0</w:t>
            </w:r>
          </w:p>
        </w:tc>
      </w:tr>
      <w:tr>
        <w:tc>
          <w:tcPr>
            <w:tcW w:w="4106" w:type="dxa"/>
            <w:vAlign w:val="center"/>
          </w:tcPr>
          <w:p>
            <w:pPr>
              <w:pStyle w:val="0"/>
            </w:pPr>
            <w:r>
              <w:rPr>
                <w:sz w:val="20"/>
              </w:rPr>
              <w:t xml:space="preserve">Региональный бюджет (всего), из них:</w:t>
            </w:r>
          </w:p>
        </w:tc>
        <w:tc>
          <w:tcPr>
            <w:tcW w:w="2948" w:type="dxa"/>
            <w:vAlign w:val="center"/>
            <w:vMerge w:val="restart"/>
          </w:tcPr>
          <w:p>
            <w:pPr>
              <w:pStyle w:val="0"/>
              <w:jc w:val="center"/>
            </w:pPr>
            <w:r>
              <w:rPr>
                <w:sz w:val="20"/>
              </w:rPr>
              <w:t xml:space="preserve">811 0801 05 4 03 7309Ф 500</w:t>
            </w:r>
          </w:p>
        </w:tc>
        <w:tc>
          <w:tcPr>
            <w:tcW w:w="1134" w:type="dxa"/>
            <w:vAlign w:val="center"/>
          </w:tcPr>
          <w:p>
            <w:pPr>
              <w:pStyle w:val="0"/>
              <w:jc w:val="center"/>
            </w:pPr>
            <w:r>
              <w:rPr>
                <w:sz w:val="20"/>
              </w:rPr>
              <w:t xml:space="preserve">10 862,0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418" w:type="dxa"/>
            <w:vAlign w:val="center"/>
          </w:tcPr>
          <w:p>
            <w:pPr>
              <w:pStyle w:val="0"/>
              <w:jc w:val="center"/>
            </w:pPr>
            <w:r>
              <w:rPr>
                <w:sz w:val="20"/>
              </w:rPr>
              <w:t xml:space="preserve">10 862,0</w:t>
            </w:r>
          </w:p>
        </w:tc>
      </w:tr>
      <w:tr>
        <w:tc>
          <w:tcPr>
            <w:tcW w:w="4106"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134" w:type="dxa"/>
            <w:vAlign w:val="center"/>
          </w:tcPr>
          <w:p>
            <w:pPr>
              <w:pStyle w:val="0"/>
              <w:jc w:val="center"/>
            </w:pPr>
            <w:r>
              <w:rPr>
                <w:sz w:val="20"/>
              </w:rPr>
              <w:t xml:space="preserve">10 862,0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134" w:type="dxa"/>
            <w:vAlign w:val="center"/>
          </w:tcPr>
          <w:p>
            <w:pPr>
              <w:pStyle w:val="0"/>
              <w:jc w:val="center"/>
            </w:pPr>
            <w:r>
              <w:rPr>
                <w:sz w:val="20"/>
              </w:rPr>
              <w:t xml:space="preserve">0,0</w:t>
            </w:r>
          </w:p>
        </w:tc>
        <w:tc>
          <w:tcPr>
            <w:tcW w:w="1418" w:type="dxa"/>
            <w:vAlign w:val="center"/>
          </w:tcPr>
          <w:p>
            <w:pPr>
              <w:pStyle w:val="0"/>
              <w:jc w:val="center"/>
            </w:pPr>
            <w:r>
              <w:rPr>
                <w:sz w:val="20"/>
              </w:rPr>
              <w:t xml:space="preserve">10 862,0</w:t>
            </w:r>
          </w:p>
        </w:tc>
      </w:tr>
      <w:tr>
        <w:tc>
          <w:tcPr>
            <w:tcW w:w="4106"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418" w:type="dxa"/>
            <w:vAlign w:val="center"/>
          </w:tcPr>
          <w:p>
            <w:pPr>
              <w:pStyle w:val="0"/>
              <w:jc w:val="center"/>
            </w:pPr>
            <w:r>
              <w:rPr>
                <w:sz w:val="20"/>
              </w:rPr>
              <w:t xml:space="preserve">0,0</w:t>
            </w:r>
          </w:p>
        </w:tc>
      </w:tr>
      <w:tr>
        <w:tc>
          <w:tcPr>
            <w:tcW w:w="4106" w:type="dxa"/>
            <w:vAlign w:val="center"/>
          </w:tcPr>
          <w:p>
            <w:pPr>
              <w:pStyle w:val="0"/>
            </w:pPr>
            <w:r>
              <w:rPr>
                <w:sz w:val="20"/>
              </w:rPr>
              <w:t xml:space="preserve">- межбюджетные трансферты местным бюджетам</w:t>
            </w:r>
          </w:p>
        </w:tc>
        <w:tc>
          <w:tcPr>
            <w:vMerge w:val="continue"/>
          </w:tcP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418" w:type="dxa"/>
            <w:vAlign w:val="center"/>
          </w:tcPr>
          <w:p>
            <w:pPr>
              <w:pStyle w:val="0"/>
              <w:jc w:val="center"/>
            </w:pPr>
            <w:r>
              <w:rPr>
                <w:sz w:val="20"/>
              </w:rPr>
              <w:t xml:space="preserve">0,0</w:t>
            </w:r>
          </w:p>
        </w:tc>
      </w:tr>
      <w:tr>
        <w:tc>
          <w:tcPr>
            <w:tcW w:w="4106"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134" w:type="dxa"/>
            <w:vAlign w:val="center"/>
          </w:tcPr>
          <w:p>
            <w:pPr>
              <w:pStyle w:val="0"/>
              <w:jc w:val="center"/>
            </w:pPr>
            <w:r>
              <w:rPr>
                <w:sz w:val="20"/>
              </w:rPr>
              <w:t xml:space="preserve">10 862,0</w:t>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418" w:type="dxa"/>
            <w:vAlign w:val="center"/>
          </w:tcPr>
          <w:p>
            <w:pPr>
              <w:pStyle w:val="0"/>
              <w:jc w:val="center"/>
            </w:pPr>
            <w:r>
              <w:rPr>
                <w:sz w:val="20"/>
              </w:rPr>
              <w:t xml:space="preserve">10 862,0</w:t>
            </w:r>
          </w:p>
        </w:tc>
      </w:tr>
      <w:tr>
        <w:tc>
          <w:tcPr>
            <w:tcW w:w="4106"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948"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418" w:type="dxa"/>
            <w:vAlign w:val="center"/>
          </w:tcPr>
          <w:p>
            <w:pPr>
              <w:pStyle w:val="0"/>
            </w:pPr>
            <w:r>
              <w:rPr>
                <w:sz w:val="20"/>
              </w:rPr>
            </w:r>
          </w:p>
        </w:tc>
      </w:tr>
      <w:tr>
        <w:tc>
          <w:tcPr>
            <w:tcW w:w="4106" w:type="dxa"/>
            <w:vAlign w:val="center"/>
          </w:tcPr>
          <w:p>
            <w:pPr>
              <w:pStyle w:val="0"/>
            </w:pPr>
            <w:r>
              <w:rPr>
                <w:sz w:val="20"/>
              </w:rPr>
              <w:t xml:space="preserve">Консолидированные бюджеты муниципальных образований</w:t>
            </w:r>
          </w:p>
        </w:tc>
        <w:tc>
          <w:tcPr>
            <w:tcW w:w="2948"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418" w:type="dxa"/>
            <w:vAlign w:val="center"/>
          </w:tcPr>
          <w:p>
            <w:pPr>
              <w:pStyle w:val="0"/>
            </w:pPr>
            <w:r>
              <w:rPr>
                <w:sz w:val="20"/>
              </w:rPr>
            </w:r>
          </w:p>
        </w:tc>
      </w:tr>
      <w:tr>
        <w:tc>
          <w:tcPr>
            <w:tcW w:w="4106" w:type="dxa"/>
            <w:vAlign w:val="center"/>
          </w:tcPr>
          <w:p>
            <w:pPr>
              <w:pStyle w:val="0"/>
            </w:pPr>
            <w:r>
              <w:rPr>
                <w:sz w:val="20"/>
              </w:rPr>
              <w:t xml:space="preserve">Внебюджетные источники</w:t>
            </w:r>
          </w:p>
        </w:tc>
        <w:tc>
          <w:tcPr>
            <w:tcW w:w="2948"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134" w:type="dxa"/>
            <w:vAlign w:val="center"/>
          </w:tcPr>
          <w:p>
            <w:pPr>
              <w:pStyle w:val="0"/>
            </w:pPr>
            <w:r>
              <w:rPr>
                <w:sz w:val="20"/>
              </w:rPr>
            </w:r>
          </w:p>
        </w:tc>
        <w:tc>
          <w:tcPr>
            <w:tcW w:w="1418" w:type="dxa"/>
            <w:vAlign w:val="center"/>
          </w:tcPr>
          <w:p>
            <w:pPr>
              <w:pStyle w:val="0"/>
            </w:pPr>
            <w:r>
              <w:rPr>
                <w:sz w:val="20"/>
              </w:rPr>
            </w:r>
          </w:p>
        </w:tc>
      </w:tr>
    </w:tbl>
    <w:p>
      <w:pPr>
        <w:sectPr>
          <w:headerReference w:type="default" r:id="rId49"/>
          <w:headerReference w:type="first" r:id="rId49"/>
          <w:footerReference w:type="default" r:id="rId50"/>
          <w:footerReference w:type="first" r:id="rId50"/>
          <w:pgSz w:w="16838" w:h="11906" w:orient="landscape"/>
          <w:pgMar w:top="1133" w:right="1440" w:bottom="566" w:left="1440" w:header="0" w:footer="0" w:gutter="0"/>
          <w:titlePg/>
        </w:sectPr>
      </w:pP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jc w:val="center"/>
      </w:pPr>
      <w:r>
        <w:rPr>
          <w:sz w:val="20"/>
        </w:rPr>
      </w:r>
    </w:p>
    <w:p>
      <w:pPr>
        <w:pStyle w:val="0"/>
        <w:jc w:val="center"/>
      </w:pPr>
      <w:r>
        <w:rPr>
          <w:sz w:val="20"/>
        </w:rPr>
      </w:r>
    </w:p>
    <w:p>
      <w:pPr>
        <w:pStyle w:val="0"/>
        <w:outlineLvl w:val="2"/>
        <w:jc w:val="right"/>
      </w:pPr>
      <w:r>
        <w:rPr>
          <w:sz w:val="20"/>
        </w:rPr>
        <w:t xml:space="preserve">Приложение</w:t>
      </w:r>
    </w:p>
    <w:p>
      <w:pPr>
        <w:pStyle w:val="0"/>
        <w:jc w:val="right"/>
      </w:pPr>
      <w:r>
        <w:rPr>
          <w:sz w:val="20"/>
        </w:rPr>
        <w:t xml:space="preserve">к паспорту комплекса процессных мероприятий</w:t>
      </w:r>
    </w:p>
    <w:p>
      <w:pPr>
        <w:pStyle w:val="0"/>
        <w:jc w:val="right"/>
      </w:pPr>
      <w:r>
        <w:rPr>
          <w:sz w:val="20"/>
        </w:rPr>
        <w:t xml:space="preserve">"Создание условий для развития</w:t>
      </w:r>
    </w:p>
    <w:p>
      <w:pPr>
        <w:pStyle w:val="0"/>
        <w:jc w:val="right"/>
      </w:pPr>
      <w:r>
        <w:rPr>
          <w:sz w:val="20"/>
        </w:rPr>
        <w:t xml:space="preserve">культурно-досуговой деятельности"</w:t>
      </w:r>
    </w:p>
    <w:p>
      <w:pPr>
        <w:pStyle w:val="0"/>
        <w:ind w:firstLine="540"/>
        <w:jc w:val="both"/>
      </w:pPr>
      <w:r>
        <w:rPr>
          <w:sz w:val="20"/>
        </w:rPr>
      </w:r>
    </w:p>
    <w:p>
      <w:pPr>
        <w:pStyle w:val="2"/>
        <w:jc w:val="center"/>
      </w:pPr>
      <w:r>
        <w:rPr>
          <w:sz w:val="20"/>
        </w:rPr>
        <w:t xml:space="preserve">План</w:t>
      </w:r>
    </w:p>
    <w:p>
      <w:pPr>
        <w:pStyle w:val="2"/>
        <w:jc w:val="center"/>
      </w:pPr>
      <w:r>
        <w:rPr>
          <w:sz w:val="20"/>
        </w:rPr>
        <w:t xml:space="preserve">реализации комплекса процессных мероприятий "Создание</w:t>
      </w:r>
    </w:p>
    <w:p>
      <w:pPr>
        <w:pStyle w:val="2"/>
        <w:jc w:val="center"/>
      </w:pPr>
      <w:r>
        <w:rPr>
          <w:sz w:val="20"/>
        </w:rPr>
        <w:t xml:space="preserve">условий для развития культурно-досуговой деятельности"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33"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09.09.2024 N 435-пп)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844"/>
        <w:gridCol w:w="2464"/>
        <w:gridCol w:w="1444"/>
        <w:gridCol w:w="3019"/>
        <w:gridCol w:w="2089"/>
      </w:tblGrid>
      <w:tr>
        <w:tc>
          <w:tcPr>
            <w:tcW w:w="844" w:type="dxa"/>
          </w:tcPr>
          <w:p>
            <w:pPr>
              <w:pStyle w:val="0"/>
              <w:jc w:val="center"/>
            </w:pPr>
            <w:r>
              <w:rPr>
                <w:sz w:val="20"/>
              </w:rPr>
              <w:t xml:space="preserve">N п/п</w:t>
            </w:r>
          </w:p>
        </w:tc>
        <w:tc>
          <w:tcPr>
            <w:tcW w:w="2464" w:type="dxa"/>
          </w:tcPr>
          <w:p>
            <w:pPr>
              <w:pStyle w:val="0"/>
              <w:jc w:val="center"/>
            </w:pPr>
            <w:r>
              <w:rPr>
                <w:sz w:val="20"/>
              </w:rPr>
              <w:t xml:space="preserve">Задача, мероприятие (результат)/контрольная точка</w:t>
            </w:r>
          </w:p>
        </w:tc>
        <w:tc>
          <w:tcPr>
            <w:tcW w:w="1444" w:type="dxa"/>
          </w:tcPr>
          <w:p>
            <w:pPr>
              <w:pStyle w:val="0"/>
              <w:jc w:val="center"/>
            </w:pPr>
            <w:r>
              <w:rPr>
                <w:sz w:val="20"/>
              </w:rPr>
              <w:t xml:space="preserve">Дата наступления контрольной точки</w:t>
            </w:r>
          </w:p>
        </w:tc>
        <w:tc>
          <w:tcPr>
            <w:tcW w:w="3019" w:type="dxa"/>
          </w:tcPr>
          <w:p>
            <w:pPr>
              <w:pStyle w:val="0"/>
              <w:jc w:val="center"/>
            </w:pPr>
            <w:r>
              <w:rPr>
                <w:sz w:val="20"/>
              </w:rPr>
              <w:t xml:space="preserve">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2089" w:type="dxa"/>
          </w:tcPr>
          <w:p>
            <w:pPr>
              <w:pStyle w:val="0"/>
              <w:jc w:val="center"/>
            </w:pPr>
            <w:r>
              <w:rPr>
                <w:sz w:val="20"/>
              </w:rPr>
              <w:t xml:space="preserve">Вид подтверждающего документа</w:t>
            </w:r>
          </w:p>
        </w:tc>
      </w:tr>
      <w:tr>
        <w:tc>
          <w:tcPr>
            <w:tcW w:w="844" w:type="dxa"/>
          </w:tcPr>
          <w:p>
            <w:pPr>
              <w:pStyle w:val="0"/>
              <w:jc w:val="center"/>
            </w:pPr>
            <w:r>
              <w:rPr>
                <w:sz w:val="20"/>
              </w:rPr>
              <w:t xml:space="preserve">1</w:t>
            </w:r>
          </w:p>
        </w:tc>
        <w:tc>
          <w:tcPr>
            <w:tcW w:w="2464" w:type="dxa"/>
          </w:tcPr>
          <w:p>
            <w:pPr>
              <w:pStyle w:val="0"/>
              <w:jc w:val="center"/>
            </w:pPr>
            <w:r>
              <w:rPr>
                <w:sz w:val="20"/>
              </w:rPr>
              <w:t xml:space="preserve">2</w:t>
            </w:r>
          </w:p>
        </w:tc>
        <w:tc>
          <w:tcPr>
            <w:tcW w:w="1444" w:type="dxa"/>
          </w:tcPr>
          <w:p>
            <w:pPr>
              <w:pStyle w:val="0"/>
              <w:jc w:val="center"/>
            </w:pPr>
            <w:r>
              <w:rPr>
                <w:sz w:val="20"/>
              </w:rPr>
              <w:t xml:space="preserve">3</w:t>
            </w:r>
          </w:p>
        </w:tc>
        <w:tc>
          <w:tcPr>
            <w:tcW w:w="3019" w:type="dxa"/>
          </w:tcPr>
          <w:p>
            <w:pPr>
              <w:pStyle w:val="0"/>
              <w:jc w:val="center"/>
            </w:pPr>
            <w:r>
              <w:rPr>
                <w:sz w:val="20"/>
              </w:rPr>
              <w:t xml:space="preserve">4</w:t>
            </w:r>
          </w:p>
        </w:tc>
        <w:tc>
          <w:tcPr>
            <w:tcW w:w="2089" w:type="dxa"/>
          </w:tcPr>
          <w:p>
            <w:pPr>
              <w:pStyle w:val="0"/>
              <w:jc w:val="center"/>
            </w:pPr>
            <w:r>
              <w:rPr>
                <w:sz w:val="20"/>
              </w:rPr>
              <w:t xml:space="preserve">5</w:t>
            </w:r>
          </w:p>
        </w:tc>
      </w:tr>
      <w:tr>
        <w:tc>
          <w:tcPr>
            <w:tcW w:w="844" w:type="dxa"/>
            <w:vAlign w:val="center"/>
          </w:tcPr>
          <w:p>
            <w:pPr>
              <w:pStyle w:val="0"/>
              <w:jc w:val="center"/>
            </w:pPr>
            <w:r>
              <w:rPr>
                <w:sz w:val="20"/>
              </w:rPr>
              <w:t xml:space="preserve">1.</w:t>
            </w:r>
          </w:p>
        </w:tc>
        <w:tc>
          <w:tcPr>
            <w:gridSpan w:val="4"/>
            <w:tcW w:w="9016" w:type="dxa"/>
            <w:vAlign w:val="center"/>
          </w:tcPr>
          <w:p>
            <w:pPr>
              <w:pStyle w:val="0"/>
              <w:jc w:val="both"/>
            </w:pPr>
            <w:r>
              <w:rPr>
                <w:sz w:val="20"/>
              </w:rPr>
              <w:t xml:space="preserve">Задача "Создание условий для развития народного творчества и культурно-досуговой деятельности на территории Белгородской области"</w:t>
            </w:r>
          </w:p>
        </w:tc>
      </w:tr>
      <w:tr>
        <w:tc>
          <w:tcPr>
            <w:tcW w:w="844" w:type="dxa"/>
            <w:vAlign w:val="center"/>
          </w:tcPr>
          <w:p>
            <w:pPr>
              <w:pStyle w:val="0"/>
              <w:jc w:val="center"/>
            </w:pPr>
            <w:r>
              <w:rPr>
                <w:sz w:val="20"/>
              </w:rPr>
              <w:t xml:space="preserve">1.1.</w:t>
            </w:r>
          </w:p>
        </w:tc>
        <w:tc>
          <w:tcPr>
            <w:tcW w:w="2464" w:type="dxa"/>
            <w:vAlign w:val="center"/>
          </w:tcPr>
          <w:p>
            <w:pPr>
              <w:pStyle w:val="0"/>
            </w:pPr>
            <w:r>
              <w:rPr>
                <w:sz w:val="20"/>
              </w:rPr>
              <w:t xml:space="preserve">Мероприятие (результат) "Государственными культурно-досуговыми учреждениями Белгородской области обеспечено оказание услуг"</w:t>
            </w:r>
          </w:p>
        </w:tc>
        <w:tc>
          <w:tcPr>
            <w:tcW w:w="1444" w:type="dxa"/>
            <w:vAlign w:val="center"/>
          </w:tcPr>
          <w:p>
            <w:pPr>
              <w:pStyle w:val="0"/>
              <w:jc w:val="center"/>
            </w:pPr>
            <w:r>
              <w:rPr>
                <w:sz w:val="20"/>
              </w:rPr>
              <w:t xml:space="preserve">X</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tc>
        <w:tc>
          <w:tcPr>
            <w:tcW w:w="2089" w:type="dxa"/>
            <w:vAlign w:val="center"/>
          </w:tcPr>
          <w:p>
            <w:pPr>
              <w:pStyle w:val="0"/>
            </w:pPr>
            <w:r>
              <w:rPr>
                <w:sz w:val="20"/>
              </w:rPr>
            </w:r>
          </w:p>
        </w:tc>
      </w:tr>
      <w:tr>
        <w:tc>
          <w:tcPr>
            <w:tcW w:w="844" w:type="dxa"/>
            <w:vAlign w:val="center"/>
          </w:tcPr>
          <w:p>
            <w:pPr>
              <w:pStyle w:val="0"/>
              <w:jc w:val="center"/>
            </w:pPr>
            <w:r>
              <w:rPr>
                <w:sz w:val="20"/>
              </w:rPr>
              <w:t xml:space="preserve">1.1.1.</w:t>
            </w:r>
          </w:p>
        </w:tc>
        <w:tc>
          <w:tcPr>
            <w:tcW w:w="2464" w:type="dxa"/>
            <w:vAlign w:val="center"/>
          </w:tcPr>
          <w:p>
            <w:pPr>
              <w:pStyle w:val="0"/>
            </w:pPr>
            <w:r>
              <w:rPr>
                <w:sz w:val="20"/>
              </w:rPr>
              <w:t xml:space="preserve">Мероприятие (результат) "Государственными культурно-досуговыми учреждениями Белгородской области обеспечено оказание услуг" в 2024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89" w:type="dxa"/>
            <w:vAlign w:val="center"/>
          </w:tcPr>
          <w:p>
            <w:pPr>
              <w:pStyle w:val="0"/>
            </w:pPr>
            <w:r>
              <w:rPr>
                <w:sz w:val="20"/>
              </w:rPr>
            </w:r>
          </w:p>
        </w:tc>
      </w:tr>
      <w:tr>
        <w:tc>
          <w:tcPr>
            <w:tcW w:w="844" w:type="dxa"/>
            <w:vAlign w:val="center"/>
          </w:tcPr>
          <w:p>
            <w:pPr>
              <w:pStyle w:val="0"/>
              <w:jc w:val="center"/>
            </w:pPr>
            <w:r>
              <w:rPr>
                <w:sz w:val="20"/>
              </w:rPr>
              <w:t xml:space="preserve">1.1.1.1.</w:t>
            </w:r>
          </w:p>
        </w:tc>
        <w:tc>
          <w:tcPr>
            <w:tcW w:w="2464" w:type="dxa"/>
            <w:vAlign w:val="center"/>
          </w:tcPr>
          <w:p>
            <w:pPr>
              <w:pStyle w:val="0"/>
            </w:pPr>
            <w:r>
              <w:rPr>
                <w:sz w:val="20"/>
              </w:rPr>
              <w:t xml:space="preserve">Контрольная точка 1.1.1.1 "Утверждено государственное задание на оказание государственных услуг (выполнение работ) государственным культурно-досуговым учреждениям Белгородской области"</w:t>
            </w:r>
          </w:p>
        </w:tc>
        <w:tc>
          <w:tcPr>
            <w:tcW w:w="1444" w:type="dxa"/>
            <w:vAlign w:val="center"/>
          </w:tcPr>
          <w:p>
            <w:pPr>
              <w:pStyle w:val="0"/>
              <w:jc w:val="center"/>
            </w:pPr>
            <w:r>
              <w:rPr>
                <w:sz w:val="20"/>
              </w:rPr>
              <w:t xml:space="preserve">31.01.</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89" w:type="dxa"/>
            <w:vAlign w:val="center"/>
          </w:tcPr>
          <w:p>
            <w:pPr>
              <w:pStyle w:val="0"/>
              <w:jc w:val="center"/>
            </w:pPr>
            <w:r>
              <w:rPr>
                <w:sz w:val="20"/>
              </w:rPr>
              <w:t xml:space="preserve">Утвержденное государственное задание</w:t>
            </w:r>
          </w:p>
        </w:tc>
      </w:tr>
      <w:tr>
        <w:tc>
          <w:tcPr>
            <w:tcW w:w="844" w:type="dxa"/>
            <w:vAlign w:val="center"/>
          </w:tcPr>
          <w:p>
            <w:pPr>
              <w:pStyle w:val="0"/>
              <w:jc w:val="center"/>
            </w:pPr>
            <w:r>
              <w:rPr>
                <w:sz w:val="20"/>
              </w:rPr>
              <w:t xml:space="preserve">1.1.1.2.</w:t>
            </w:r>
          </w:p>
        </w:tc>
        <w:tc>
          <w:tcPr>
            <w:tcW w:w="2464" w:type="dxa"/>
            <w:vAlign w:val="center"/>
          </w:tcPr>
          <w:p>
            <w:pPr>
              <w:pStyle w:val="0"/>
            </w:pPr>
            <w:r>
              <w:rPr>
                <w:sz w:val="20"/>
              </w:rPr>
              <w:t xml:space="preserve">Контрольная точка 1.1.1.2 "Заключено соглашение о порядке и условиях предоставления субсидии на выполнение государственного задания на оказание государственных услуг (выполнение работ) государственным культурно-досуговым учреждениям Белгородской области</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89" w:type="dxa"/>
            <w:vAlign w:val="center"/>
          </w:tcPr>
          <w:p>
            <w:pPr>
              <w:pStyle w:val="0"/>
              <w:jc w:val="center"/>
            </w:pPr>
            <w:r>
              <w:rPr>
                <w:sz w:val="20"/>
              </w:rPr>
              <w:t xml:space="preserve">Заключенное соглашение</w:t>
            </w:r>
          </w:p>
        </w:tc>
      </w:tr>
      <w:tr>
        <w:tc>
          <w:tcPr>
            <w:tcW w:w="844" w:type="dxa"/>
            <w:vAlign w:val="center"/>
          </w:tcPr>
          <w:p>
            <w:pPr>
              <w:pStyle w:val="0"/>
              <w:jc w:val="center"/>
            </w:pPr>
            <w:r>
              <w:rPr>
                <w:sz w:val="20"/>
              </w:rPr>
              <w:t xml:space="preserve">1.1.1.3</w:t>
            </w:r>
          </w:p>
        </w:tc>
        <w:tc>
          <w:tcPr>
            <w:tcW w:w="2464" w:type="dxa"/>
            <w:vAlign w:val="center"/>
          </w:tcPr>
          <w:p>
            <w:pPr>
              <w:pStyle w:val="0"/>
            </w:pPr>
            <w:r>
              <w:rPr>
                <w:sz w:val="20"/>
              </w:rPr>
              <w:t xml:space="preserve">Контрольная точка 1.1.1.3 "Представлен предварительный отчет о выполнении государственного задания"</w:t>
            </w:r>
          </w:p>
        </w:tc>
        <w:tc>
          <w:tcPr>
            <w:tcW w:w="1444" w:type="dxa"/>
            <w:vAlign w:val="center"/>
          </w:tcPr>
          <w:p>
            <w:pPr>
              <w:pStyle w:val="0"/>
              <w:jc w:val="center"/>
            </w:pPr>
            <w:r>
              <w:rPr>
                <w:sz w:val="20"/>
              </w:rPr>
              <w:t xml:space="preserve">25.12.</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89" w:type="dxa"/>
            <w:vAlign w:val="center"/>
          </w:tcPr>
          <w:p>
            <w:pPr>
              <w:pStyle w:val="0"/>
              <w:jc w:val="center"/>
            </w:pPr>
            <w:r>
              <w:rPr>
                <w:sz w:val="20"/>
              </w:rPr>
              <w:t xml:space="preserve">Отчет о выполнении государственного задания</w:t>
            </w:r>
          </w:p>
        </w:tc>
      </w:tr>
      <w:tr>
        <w:tc>
          <w:tcPr>
            <w:tcW w:w="844" w:type="dxa"/>
            <w:vAlign w:val="center"/>
          </w:tcPr>
          <w:p>
            <w:pPr>
              <w:pStyle w:val="0"/>
              <w:jc w:val="center"/>
            </w:pPr>
            <w:r>
              <w:rPr>
                <w:sz w:val="20"/>
              </w:rPr>
              <w:t xml:space="preserve">1.1.2.</w:t>
            </w:r>
          </w:p>
        </w:tc>
        <w:tc>
          <w:tcPr>
            <w:tcW w:w="2464" w:type="dxa"/>
            <w:vAlign w:val="center"/>
          </w:tcPr>
          <w:p>
            <w:pPr>
              <w:pStyle w:val="0"/>
            </w:pPr>
            <w:r>
              <w:rPr>
                <w:sz w:val="20"/>
              </w:rPr>
              <w:t xml:space="preserve">Мероприятие (результат) "Государственными культурно-досуговыми учреждениями Белгородской области обеспечено оказание услуг" в 2025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89" w:type="dxa"/>
            <w:vAlign w:val="center"/>
          </w:tcPr>
          <w:p>
            <w:pPr>
              <w:pStyle w:val="0"/>
            </w:pPr>
            <w:r>
              <w:rPr>
                <w:sz w:val="20"/>
              </w:rPr>
            </w:r>
          </w:p>
        </w:tc>
      </w:tr>
      <w:tr>
        <w:tc>
          <w:tcPr>
            <w:tcW w:w="844" w:type="dxa"/>
            <w:vAlign w:val="center"/>
          </w:tcPr>
          <w:p>
            <w:pPr>
              <w:pStyle w:val="0"/>
              <w:jc w:val="center"/>
            </w:pPr>
            <w:r>
              <w:rPr>
                <w:sz w:val="20"/>
              </w:rPr>
              <w:t xml:space="preserve">1.1.2.1</w:t>
            </w:r>
          </w:p>
        </w:tc>
        <w:tc>
          <w:tcPr>
            <w:tcW w:w="2464" w:type="dxa"/>
            <w:vAlign w:val="center"/>
          </w:tcPr>
          <w:p>
            <w:pPr>
              <w:pStyle w:val="0"/>
            </w:pPr>
            <w:r>
              <w:rPr>
                <w:sz w:val="20"/>
              </w:rPr>
              <w:t xml:space="preserve">Контрольная точка 1.1.2.1 "Услуга оказана (работы выполнены)"</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89" w:type="dxa"/>
            <w:vAlign w:val="center"/>
          </w:tcPr>
          <w:p>
            <w:pPr>
              <w:pStyle w:val="0"/>
              <w:jc w:val="center"/>
            </w:pPr>
            <w:r>
              <w:rPr>
                <w:sz w:val="20"/>
              </w:rPr>
              <w:t xml:space="preserve">Отчет о выполнении государственного задания</w:t>
            </w:r>
          </w:p>
        </w:tc>
      </w:tr>
      <w:tr>
        <w:tc>
          <w:tcPr>
            <w:tcW w:w="844" w:type="dxa"/>
            <w:vAlign w:val="center"/>
          </w:tcPr>
          <w:p>
            <w:pPr>
              <w:pStyle w:val="0"/>
              <w:jc w:val="center"/>
            </w:pPr>
            <w:r>
              <w:rPr>
                <w:sz w:val="20"/>
              </w:rPr>
              <w:t xml:space="preserve">1.1.2.2.</w:t>
            </w:r>
          </w:p>
        </w:tc>
        <w:tc>
          <w:tcPr>
            <w:tcW w:w="2464" w:type="dxa"/>
            <w:vAlign w:val="center"/>
          </w:tcPr>
          <w:p>
            <w:pPr>
              <w:pStyle w:val="0"/>
            </w:pPr>
            <w:r>
              <w:rPr>
                <w:sz w:val="20"/>
              </w:rPr>
              <w:t xml:space="preserve">Контрольная точка 1.1.2.2 "Утверждено государственное задание на оказание государственных услуг (выполнение работ) государственным культурно-досуговым учреждениям Белгородской области"</w:t>
            </w:r>
          </w:p>
        </w:tc>
        <w:tc>
          <w:tcPr>
            <w:tcW w:w="1444" w:type="dxa"/>
            <w:vAlign w:val="center"/>
          </w:tcPr>
          <w:p>
            <w:pPr>
              <w:pStyle w:val="0"/>
              <w:jc w:val="center"/>
            </w:pPr>
            <w:r>
              <w:rPr>
                <w:sz w:val="20"/>
              </w:rPr>
              <w:t xml:space="preserve">31.01.</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89" w:type="dxa"/>
            <w:vAlign w:val="center"/>
          </w:tcPr>
          <w:p>
            <w:pPr>
              <w:pStyle w:val="0"/>
              <w:jc w:val="center"/>
            </w:pPr>
            <w:r>
              <w:rPr>
                <w:sz w:val="20"/>
              </w:rPr>
              <w:t xml:space="preserve">Утвержденное государственное задание</w:t>
            </w:r>
          </w:p>
        </w:tc>
      </w:tr>
      <w:tr>
        <w:tc>
          <w:tcPr>
            <w:tcW w:w="844" w:type="dxa"/>
            <w:vAlign w:val="center"/>
          </w:tcPr>
          <w:p>
            <w:pPr>
              <w:pStyle w:val="0"/>
              <w:jc w:val="center"/>
            </w:pPr>
            <w:r>
              <w:rPr>
                <w:sz w:val="20"/>
              </w:rPr>
              <w:t xml:space="preserve">1.1.2.3.</w:t>
            </w:r>
          </w:p>
        </w:tc>
        <w:tc>
          <w:tcPr>
            <w:tcW w:w="2464" w:type="dxa"/>
            <w:vAlign w:val="center"/>
          </w:tcPr>
          <w:p>
            <w:pPr>
              <w:pStyle w:val="0"/>
            </w:pPr>
            <w:r>
              <w:rPr>
                <w:sz w:val="20"/>
              </w:rPr>
              <w:t xml:space="preserve">Контрольная точка 1.1.2.3 "Заключено соглашение о порядке и условиях предоставления субсидии на выполнение государственного задания на оказание государственных услуг (выполнение работ) государственным культурно-досуговым учреждениям Белгородской области</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89" w:type="dxa"/>
            <w:vAlign w:val="center"/>
          </w:tcPr>
          <w:p>
            <w:pPr>
              <w:pStyle w:val="0"/>
              <w:jc w:val="center"/>
            </w:pPr>
            <w:r>
              <w:rPr>
                <w:sz w:val="20"/>
              </w:rPr>
              <w:t xml:space="preserve">Заключенное соглашение</w:t>
            </w:r>
          </w:p>
        </w:tc>
      </w:tr>
      <w:tr>
        <w:tc>
          <w:tcPr>
            <w:tcW w:w="844" w:type="dxa"/>
            <w:vAlign w:val="center"/>
          </w:tcPr>
          <w:p>
            <w:pPr>
              <w:pStyle w:val="0"/>
              <w:jc w:val="center"/>
            </w:pPr>
            <w:r>
              <w:rPr>
                <w:sz w:val="20"/>
              </w:rPr>
              <w:t xml:space="preserve">1.1.2.4.</w:t>
            </w:r>
          </w:p>
        </w:tc>
        <w:tc>
          <w:tcPr>
            <w:tcW w:w="2464" w:type="dxa"/>
            <w:vAlign w:val="center"/>
          </w:tcPr>
          <w:p>
            <w:pPr>
              <w:pStyle w:val="0"/>
            </w:pPr>
            <w:r>
              <w:rPr>
                <w:sz w:val="20"/>
              </w:rPr>
              <w:t xml:space="preserve">Контрольная точка 1.1.2.4 "Представлен предварительный отчет о выполнении государственного задания"</w:t>
            </w:r>
          </w:p>
        </w:tc>
        <w:tc>
          <w:tcPr>
            <w:tcW w:w="1444" w:type="dxa"/>
            <w:vAlign w:val="center"/>
          </w:tcPr>
          <w:p>
            <w:pPr>
              <w:pStyle w:val="0"/>
              <w:jc w:val="center"/>
            </w:pPr>
            <w:r>
              <w:rPr>
                <w:sz w:val="20"/>
              </w:rPr>
              <w:t xml:space="preserve">25.12.</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89" w:type="dxa"/>
            <w:vAlign w:val="center"/>
          </w:tcPr>
          <w:p>
            <w:pPr>
              <w:pStyle w:val="0"/>
              <w:jc w:val="center"/>
            </w:pPr>
            <w:r>
              <w:rPr>
                <w:sz w:val="20"/>
              </w:rPr>
              <w:t xml:space="preserve">Отчет о выполнении государственного задания</w:t>
            </w:r>
          </w:p>
        </w:tc>
      </w:tr>
      <w:tr>
        <w:tc>
          <w:tcPr>
            <w:tcW w:w="844" w:type="dxa"/>
            <w:vAlign w:val="center"/>
          </w:tcPr>
          <w:p>
            <w:pPr>
              <w:pStyle w:val="0"/>
              <w:jc w:val="center"/>
            </w:pPr>
            <w:r>
              <w:rPr>
                <w:sz w:val="20"/>
              </w:rPr>
              <w:t xml:space="preserve">1.1.3.</w:t>
            </w:r>
          </w:p>
        </w:tc>
        <w:tc>
          <w:tcPr>
            <w:tcW w:w="2464" w:type="dxa"/>
            <w:vAlign w:val="center"/>
          </w:tcPr>
          <w:p>
            <w:pPr>
              <w:pStyle w:val="0"/>
            </w:pPr>
            <w:r>
              <w:rPr>
                <w:sz w:val="20"/>
              </w:rPr>
              <w:t xml:space="preserve">Мероприятие (результат) "Государственными культурно-досуговыми учреждениями Белгородской области обеспечено оказание услуг" в 2026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89" w:type="dxa"/>
            <w:vAlign w:val="center"/>
          </w:tcPr>
          <w:p>
            <w:pPr>
              <w:pStyle w:val="0"/>
            </w:pPr>
            <w:r>
              <w:rPr>
                <w:sz w:val="20"/>
              </w:rPr>
            </w:r>
          </w:p>
        </w:tc>
      </w:tr>
      <w:tr>
        <w:tc>
          <w:tcPr>
            <w:tcW w:w="844" w:type="dxa"/>
            <w:vAlign w:val="center"/>
          </w:tcPr>
          <w:p>
            <w:pPr>
              <w:pStyle w:val="0"/>
              <w:jc w:val="center"/>
            </w:pPr>
            <w:r>
              <w:rPr>
                <w:sz w:val="20"/>
              </w:rPr>
              <w:t xml:space="preserve">1.1.3.1.</w:t>
            </w:r>
          </w:p>
        </w:tc>
        <w:tc>
          <w:tcPr>
            <w:tcW w:w="2464" w:type="dxa"/>
            <w:vAlign w:val="center"/>
          </w:tcPr>
          <w:p>
            <w:pPr>
              <w:pStyle w:val="0"/>
            </w:pPr>
            <w:r>
              <w:rPr>
                <w:sz w:val="20"/>
              </w:rPr>
              <w:t xml:space="preserve">Контрольная точка 1.1.3.1 "Услуга оказана (работы выполнены)"</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89" w:type="dxa"/>
            <w:vAlign w:val="center"/>
          </w:tcPr>
          <w:p>
            <w:pPr>
              <w:pStyle w:val="0"/>
              <w:jc w:val="center"/>
            </w:pPr>
            <w:r>
              <w:rPr>
                <w:sz w:val="20"/>
              </w:rPr>
              <w:t xml:space="preserve">Отчет о выполнении государственного задания</w:t>
            </w:r>
          </w:p>
        </w:tc>
      </w:tr>
      <w:tr>
        <w:tc>
          <w:tcPr>
            <w:tcW w:w="844" w:type="dxa"/>
            <w:vAlign w:val="center"/>
          </w:tcPr>
          <w:p>
            <w:pPr>
              <w:pStyle w:val="0"/>
              <w:jc w:val="center"/>
            </w:pPr>
            <w:r>
              <w:rPr>
                <w:sz w:val="20"/>
              </w:rPr>
              <w:t xml:space="preserve">1.1.3.2.</w:t>
            </w:r>
          </w:p>
        </w:tc>
        <w:tc>
          <w:tcPr>
            <w:tcW w:w="2464" w:type="dxa"/>
            <w:vAlign w:val="center"/>
          </w:tcPr>
          <w:p>
            <w:pPr>
              <w:pStyle w:val="0"/>
            </w:pPr>
            <w:r>
              <w:rPr>
                <w:sz w:val="20"/>
              </w:rPr>
              <w:t xml:space="preserve">Контрольная точка 1.1.3.2 "Утверждено государственное задание на оказание государственных услуг (выполнение работ) государственным культурно-досуговым учреждениям Белгородской области"</w:t>
            </w:r>
          </w:p>
        </w:tc>
        <w:tc>
          <w:tcPr>
            <w:tcW w:w="1444" w:type="dxa"/>
            <w:vAlign w:val="center"/>
          </w:tcPr>
          <w:p>
            <w:pPr>
              <w:pStyle w:val="0"/>
              <w:jc w:val="center"/>
            </w:pPr>
            <w:r>
              <w:rPr>
                <w:sz w:val="20"/>
              </w:rPr>
              <w:t xml:space="preserve">31.01.</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89" w:type="dxa"/>
            <w:vAlign w:val="center"/>
          </w:tcPr>
          <w:p>
            <w:pPr>
              <w:pStyle w:val="0"/>
              <w:jc w:val="center"/>
            </w:pPr>
            <w:r>
              <w:rPr>
                <w:sz w:val="20"/>
              </w:rPr>
              <w:t xml:space="preserve">Утвержденное государственное задание</w:t>
            </w:r>
          </w:p>
        </w:tc>
      </w:tr>
      <w:tr>
        <w:tc>
          <w:tcPr>
            <w:tcW w:w="844" w:type="dxa"/>
            <w:vAlign w:val="center"/>
          </w:tcPr>
          <w:p>
            <w:pPr>
              <w:pStyle w:val="0"/>
              <w:jc w:val="center"/>
            </w:pPr>
            <w:r>
              <w:rPr>
                <w:sz w:val="20"/>
              </w:rPr>
              <w:t xml:space="preserve">1.1.3.3.</w:t>
            </w:r>
          </w:p>
        </w:tc>
        <w:tc>
          <w:tcPr>
            <w:tcW w:w="2464" w:type="dxa"/>
            <w:vAlign w:val="center"/>
          </w:tcPr>
          <w:p>
            <w:pPr>
              <w:pStyle w:val="0"/>
            </w:pPr>
            <w:r>
              <w:rPr>
                <w:sz w:val="20"/>
              </w:rPr>
              <w:t xml:space="preserve">Контрольная точка 1.1.3.3 "Заключено соглашение о порядке и условиях предоставления субсидии на выполнение государственного задания на оказание государственных услуг (выполнение работ) государственным культурно-досуговым учреждениям Белгородской области</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89" w:type="dxa"/>
            <w:vAlign w:val="center"/>
          </w:tcPr>
          <w:p>
            <w:pPr>
              <w:pStyle w:val="0"/>
              <w:jc w:val="center"/>
            </w:pPr>
            <w:r>
              <w:rPr>
                <w:sz w:val="20"/>
              </w:rPr>
              <w:t xml:space="preserve">Заключенное соглашение</w:t>
            </w:r>
          </w:p>
        </w:tc>
      </w:tr>
      <w:tr>
        <w:tc>
          <w:tcPr>
            <w:tcW w:w="844" w:type="dxa"/>
            <w:vAlign w:val="center"/>
          </w:tcPr>
          <w:p>
            <w:pPr>
              <w:pStyle w:val="0"/>
              <w:jc w:val="center"/>
            </w:pPr>
            <w:r>
              <w:rPr>
                <w:sz w:val="20"/>
              </w:rPr>
              <w:t xml:space="preserve">1.1.3.4.</w:t>
            </w:r>
          </w:p>
        </w:tc>
        <w:tc>
          <w:tcPr>
            <w:tcW w:w="2464" w:type="dxa"/>
            <w:vAlign w:val="center"/>
          </w:tcPr>
          <w:p>
            <w:pPr>
              <w:pStyle w:val="0"/>
            </w:pPr>
            <w:r>
              <w:rPr>
                <w:sz w:val="20"/>
              </w:rPr>
              <w:t xml:space="preserve">Контрольная точка 1.1.3.4 "Представлен предварительный отчет о выполнении государственного задания"</w:t>
            </w:r>
          </w:p>
        </w:tc>
        <w:tc>
          <w:tcPr>
            <w:tcW w:w="1444" w:type="dxa"/>
            <w:vAlign w:val="center"/>
          </w:tcPr>
          <w:p>
            <w:pPr>
              <w:pStyle w:val="0"/>
              <w:jc w:val="center"/>
            </w:pPr>
            <w:r>
              <w:rPr>
                <w:sz w:val="20"/>
              </w:rPr>
              <w:t xml:space="preserve">25.12.</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89" w:type="dxa"/>
            <w:vAlign w:val="center"/>
          </w:tcPr>
          <w:p>
            <w:pPr>
              <w:pStyle w:val="0"/>
              <w:jc w:val="center"/>
            </w:pPr>
            <w:r>
              <w:rPr>
                <w:sz w:val="20"/>
              </w:rPr>
              <w:t xml:space="preserve">Отчет о выполнении государственного задания</w:t>
            </w:r>
          </w:p>
        </w:tc>
      </w:tr>
      <w:tr>
        <w:tc>
          <w:tcPr>
            <w:tcW w:w="844" w:type="dxa"/>
            <w:vAlign w:val="center"/>
          </w:tcPr>
          <w:p>
            <w:pPr>
              <w:pStyle w:val="0"/>
              <w:jc w:val="center"/>
            </w:pPr>
            <w:r>
              <w:rPr>
                <w:sz w:val="20"/>
              </w:rPr>
              <w:t xml:space="preserve">1.2.1.</w:t>
            </w:r>
          </w:p>
        </w:tc>
        <w:tc>
          <w:tcPr>
            <w:tcW w:w="2464" w:type="dxa"/>
            <w:vAlign w:val="center"/>
          </w:tcPr>
          <w:p>
            <w:pPr>
              <w:pStyle w:val="0"/>
            </w:pPr>
            <w:r>
              <w:rPr>
                <w:sz w:val="20"/>
              </w:rPr>
              <w:t xml:space="preserve">Мероприятие (результат) "Оснащены социальные объекты, находящиеся в муниципальной собственности и пострадавшие в результате обстрелов со стороны вооруженных формирований Украины и (или) террористических актов" в 2024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89" w:type="dxa"/>
            <w:vAlign w:val="center"/>
          </w:tcPr>
          <w:p>
            <w:pPr>
              <w:pStyle w:val="0"/>
            </w:pPr>
            <w:r>
              <w:rPr>
                <w:sz w:val="20"/>
              </w:rPr>
            </w:r>
          </w:p>
        </w:tc>
      </w:tr>
      <w:tr>
        <w:tc>
          <w:tcPr>
            <w:tcW w:w="844" w:type="dxa"/>
            <w:vAlign w:val="center"/>
          </w:tcPr>
          <w:p>
            <w:pPr>
              <w:pStyle w:val="0"/>
              <w:jc w:val="center"/>
            </w:pPr>
            <w:r>
              <w:rPr>
                <w:sz w:val="20"/>
              </w:rPr>
              <w:t xml:space="preserve">1.2.1.1.</w:t>
            </w:r>
          </w:p>
        </w:tc>
        <w:tc>
          <w:tcPr>
            <w:tcW w:w="2464" w:type="dxa"/>
            <w:vAlign w:val="center"/>
          </w:tcPr>
          <w:p>
            <w:pPr>
              <w:pStyle w:val="0"/>
            </w:pPr>
            <w:r>
              <w:rPr>
                <w:sz w:val="20"/>
              </w:rPr>
              <w:t xml:space="preserve">Контрольная точка 1.2.1.1 "Утвержден правовой акт Правительства Белгородской области о выделении денежных средств из резервного фонда Правительства Белгородской области"</w:t>
            </w:r>
          </w:p>
        </w:tc>
        <w:tc>
          <w:tcPr>
            <w:tcW w:w="1444" w:type="dxa"/>
            <w:vAlign w:val="center"/>
          </w:tcPr>
          <w:p>
            <w:pPr>
              <w:pStyle w:val="0"/>
              <w:jc w:val="center"/>
            </w:pPr>
            <w:r>
              <w:rPr>
                <w:sz w:val="20"/>
              </w:rPr>
              <w:t xml:space="preserve">01.05.</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89" w:type="dxa"/>
            <w:vAlign w:val="center"/>
          </w:tcPr>
          <w:p>
            <w:pPr>
              <w:pStyle w:val="0"/>
              <w:jc w:val="center"/>
            </w:pPr>
            <w:r>
              <w:rPr>
                <w:sz w:val="20"/>
              </w:rPr>
              <w:t xml:space="preserve">Распоряжение Правительства Белгородской области</w:t>
            </w:r>
          </w:p>
        </w:tc>
      </w:tr>
      <w:tr>
        <w:tc>
          <w:tcPr>
            <w:tcW w:w="844" w:type="dxa"/>
            <w:vAlign w:val="center"/>
          </w:tcPr>
          <w:p>
            <w:pPr>
              <w:pStyle w:val="0"/>
              <w:jc w:val="center"/>
            </w:pPr>
            <w:r>
              <w:rPr>
                <w:sz w:val="20"/>
              </w:rPr>
              <w:t xml:space="preserve">1.2.1.2.</w:t>
            </w:r>
          </w:p>
        </w:tc>
        <w:tc>
          <w:tcPr>
            <w:tcW w:w="2464" w:type="dxa"/>
            <w:vAlign w:val="center"/>
          </w:tcPr>
          <w:p>
            <w:pPr>
              <w:pStyle w:val="0"/>
            </w:pPr>
            <w:r>
              <w:rPr>
                <w:sz w:val="20"/>
              </w:rPr>
              <w:t xml:space="preserve">Контрольная точка 1.2.1.2 "Заключено соглашение между министерством культуры Белгородской области и МКУ "Управление культуры, молодежной политики и туризма Шебекинского городского округа"</w:t>
            </w:r>
          </w:p>
        </w:tc>
        <w:tc>
          <w:tcPr>
            <w:tcW w:w="1444" w:type="dxa"/>
            <w:vAlign w:val="center"/>
          </w:tcPr>
          <w:p>
            <w:pPr>
              <w:pStyle w:val="0"/>
              <w:jc w:val="center"/>
            </w:pPr>
            <w:r>
              <w:rPr>
                <w:sz w:val="20"/>
              </w:rPr>
              <w:t xml:space="preserve">15.05</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89" w:type="dxa"/>
            <w:vAlign w:val="center"/>
          </w:tcPr>
          <w:p>
            <w:pPr>
              <w:pStyle w:val="0"/>
              <w:jc w:val="center"/>
            </w:pPr>
            <w:r>
              <w:rPr>
                <w:sz w:val="20"/>
              </w:rPr>
              <w:t xml:space="preserve">Заключенное соглашение</w:t>
            </w:r>
          </w:p>
        </w:tc>
      </w:tr>
      <w:tr>
        <w:tc>
          <w:tcPr>
            <w:tcW w:w="844" w:type="dxa"/>
            <w:vAlign w:val="center"/>
          </w:tcPr>
          <w:p>
            <w:pPr>
              <w:pStyle w:val="0"/>
              <w:jc w:val="center"/>
            </w:pPr>
            <w:r>
              <w:rPr>
                <w:sz w:val="20"/>
              </w:rPr>
              <w:t xml:space="preserve">1.2.1.3.</w:t>
            </w:r>
          </w:p>
        </w:tc>
        <w:tc>
          <w:tcPr>
            <w:tcW w:w="2464" w:type="dxa"/>
            <w:vAlign w:val="center"/>
          </w:tcPr>
          <w:p>
            <w:pPr>
              <w:pStyle w:val="0"/>
            </w:pPr>
            <w:r>
              <w:rPr>
                <w:sz w:val="20"/>
              </w:rPr>
              <w:t xml:space="preserve">Контрольная точка 1.2.1.3 "Перечислен иной межбюджетный трансферт"</w:t>
            </w:r>
          </w:p>
        </w:tc>
        <w:tc>
          <w:tcPr>
            <w:tcW w:w="1444" w:type="dxa"/>
            <w:vAlign w:val="center"/>
          </w:tcPr>
          <w:p>
            <w:pPr>
              <w:pStyle w:val="0"/>
              <w:jc w:val="center"/>
            </w:pPr>
            <w:r>
              <w:rPr>
                <w:sz w:val="20"/>
              </w:rPr>
              <w:t xml:space="preserve">30.05</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89" w:type="dxa"/>
            <w:vAlign w:val="center"/>
          </w:tcPr>
          <w:p>
            <w:pPr>
              <w:pStyle w:val="0"/>
              <w:jc w:val="center"/>
            </w:pPr>
            <w:r>
              <w:rPr>
                <w:sz w:val="20"/>
              </w:rPr>
              <w:t xml:space="preserve">Реестр</w:t>
            </w:r>
          </w:p>
        </w:tc>
      </w:tr>
      <w:tr>
        <w:tc>
          <w:tcPr>
            <w:tcW w:w="844" w:type="dxa"/>
            <w:vAlign w:val="center"/>
          </w:tcPr>
          <w:p>
            <w:pPr>
              <w:pStyle w:val="0"/>
              <w:jc w:val="center"/>
            </w:pPr>
            <w:r>
              <w:rPr>
                <w:sz w:val="20"/>
              </w:rPr>
              <w:t xml:space="preserve">1.2.1.4.</w:t>
            </w:r>
          </w:p>
        </w:tc>
        <w:tc>
          <w:tcPr>
            <w:tcW w:w="2464" w:type="dxa"/>
            <w:vAlign w:val="center"/>
          </w:tcPr>
          <w:p>
            <w:pPr>
              <w:pStyle w:val="0"/>
            </w:pPr>
            <w:r>
              <w:rPr>
                <w:sz w:val="20"/>
              </w:rPr>
              <w:t xml:space="preserve">Контрольная точка 1.2.1.4 "Представлен отчет в министерство финансов и бюджетной политики Белгородской области об использовании выделенных денежных средств"</w:t>
            </w:r>
          </w:p>
        </w:tc>
        <w:tc>
          <w:tcPr>
            <w:tcW w:w="1444" w:type="dxa"/>
            <w:vAlign w:val="center"/>
          </w:tcPr>
          <w:p>
            <w:pPr>
              <w:pStyle w:val="0"/>
              <w:jc w:val="center"/>
            </w:pPr>
            <w:r>
              <w:rPr>
                <w:sz w:val="20"/>
              </w:rPr>
              <w:t xml:space="preserve">01.09.</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 Тилинина С.И. - директор ОГКУ "Центр бухгалтерского обслуживания и информационно-ресурсного обеспечения учреждений культуры"</w:t>
            </w:r>
          </w:p>
        </w:tc>
        <w:tc>
          <w:tcPr>
            <w:tcW w:w="2089" w:type="dxa"/>
            <w:vAlign w:val="center"/>
          </w:tcPr>
          <w:p>
            <w:pPr>
              <w:pStyle w:val="0"/>
              <w:jc w:val="center"/>
            </w:pPr>
            <w:r>
              <w:rPr>
                <w:sz w:val="20"/>
              </w:rPr>
              <w:t xml:space="preserve">Отчет</w:t>
            </w:r>
          </w:p>
        </w:tc>
      </w:tr>
    </w:tbl>
    <w:p>
      <w:pPr>
        <w:pStyle w:val="0"/>
        <w:ind w:firstLine="540"/>
        <w:jc w:val="both"/>
      </w:pPr>
      <w:r>
        <w:rPr>
          <w:sz w:val="20"/>
        </w:rPr>
      </w:r>
    </w:p>
    <w:p>
      <w:pPr>
        <w:pStyle w:val="2"/>
        <w:outlineLvl w:val="1"/>
        <w:jc w:val="center"/>
      </w:pPr>
      <w:r>
        <w:rPr>
          <w:sz w:val="20"/>
        </w:rPr>
        <w:t xml:space="preserve">XI. Паспорт комплекса процессных мероприятий "Создание</w:t>
      </w:r>
    </w:p>
    <w:p>
      <w:pPr>
        <w:pStyle w:val="2"/>
        <w:jc w:val="center"/>
      </w:pPr>
      <w:r>
        <w:rPr>
          <w:sz w:val="20"/>
        </w:rPr>
        <w:t xml:space="preserve">условий для развития искусства и творчества"</w:t>
      </w:r>
    </w:p>
    <w:p>
      <w:pPr>
        <w:pStyle w:val="2"/>
        <w:jc w:val="center"/>
      </w:pPr>
      <w:r>
        <w:rPr>
          <w:sz w:val="20"/>
        </w:rPr>
        <w:t xml:space="preserve">(далее - комплекс процессных мероприятий 4)</w:t>
      </w:r>
    </w:p>
    <w:p>
      <w:pPr>
        <w:pStyle w:val="0"/>
        <w:jc w:val="center"/>
      </w:pPr>
      <w:r>
        <w:rPr>
          <w:sz w:val="20"/>
        </w:rPr>
      </w:r>
    </w:p>
    <w:p>
      <w:pPr>
        <w:pStyle w:val="2"/>
        <w:outlineLvl w:val="2"/>
        <w:jc w:val="center"/>
      </w:pPr>
      <w:r>
        <w:rPr>
          <w:sz w:val="20"/>
        </w:rPr>
        <w:t xml:space="preserve">1. Общие положения</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195"/>
        <w:gridCol w:w="4864"/>
      </w:tblGrid>
      <w:tr>
        <w:tc>
          <w:tcPr>
            <w:tcW w:w="4195" w:type="dxa"/>
            <w:vAlign w:val="center"/>
          </w:tcPr>
          <w:p>
            <w:pPr>
              <w:pStyle w:val="0"/>
            </w:pPr>
            <w:r>
              <w:rPr>
                <w:sz w:val="20"/>
              </w:rPr>
              <w:t xml:space="preserve">Ответственный исполнительный орган Белгородской области (иной государственный (муниципальный) орган, организация)</w:t>
            </w:r>
          </w:p>
        </w:tc>
        <w:tc>
          <w:tcPr>
            <w:tcW w:w="4864" w:type="dxa"/>
            <w:vAlign w:val="center"/>
          </w:tcPr>
          <w:p>
            <w:pPr>
              <w:pStyle w:val="0"/>
            </w:pPr>
            <w:r>
              <w:rPr>
                <w:sz w:val="20"/>
              </w:rPr>
              <w:t xml:space="preserve">Министерство культуры Белгородской области (Курганский Константин Сергеевич, министр культуры Белгородской области)</w:t>
            </w:r>
          </w:p>
        </w:tc>
      </w:tr>
      <w:tr>
        <w:tc>
          <w:tcPr>
            <w:tcW w:w="4195" w:type="dxa"/>
            <w:vAlign w:val="center"/>
          </w:tcPr>
          <w:p>
            <w:pPr>
              <w:pStyle w:val="0"/>
            </w:pPr>
            <w:r>
              <w:rPr>
                <w:sz w:val="20"/>
              </w:rPr>
              <w:t xml:space="preserve">Связь с государственной программой Белгородской области</w:t>
            </w:r>
          </w:p>
        </w:tc>
        <w:tc>
          <w:tcPr>
            <w:tcW w:w="4864" w:type="dxa"/>
            <w:vAlign w:val="center"/>
          </w:tcPr>
          <w:p>
            <w:pPr>
              <w:pStyle w:val="0"/>
            </w:pPr>
            <w:r>
              <w:rPr>
                <w:sz w:val="20"/>
              </w:rPr>
              <w:t xml:space="preserve">Государственная программа Белгородской области "Развитие культуры Белгородской области"</w:t>
            </w:r>
          </w:p>
        </w:tc>
      </w:tr>
    </w:tbl>
    <w:p>
      <w:pPr>
        <w:pStyle w:val="0"/>
        <w:ind w:firstLine="540"/>
        <w:jc w:val="both"/>
      </w:pPr>
      <w:r>
        <w:rPr>
          <w:sz w:val="20"/>
        </w:rPr>
      </w:r>
    </w:p>
    <w:p>
      <w:pPr>
        <w:pStyle w:val="2"/>
        <w:outlineLvl w:val="2"/>
        <w:jc w:val="center"/>
      </w:pPr>
      <w:r>
        <w:rPr>
          <w:sz w:val="20"/>
        </w:rPr>
        <w:t xml:space="preserve">2. Показатели комплекса процессных мероприятий 4</w:t>
      </w:r>
    </w:p>
    <w:p>
      <w:pPr>
        <w:pStyle w:val="0"/>
        <w:jc w:val="center"/>
      </w:pPr>
      <w:r>
        <w:rPr>
          <w:sz w:val="20"/>
        </w:rPr>
        <w:t xml:space="preserve">(в ред. </w:t>
      </w:r>
      <w:hyperlink w:history="0" r:id="rId134"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jc w:val="center"/>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794"/>
        <w:gridCol w:w="1531"/>
        <w:gridCol w:w="1219"/>
        <w:gridCol w:w="1204"/>
        <w:gridCol w:w="1054"/>
        <w:gridCol w:w="604"/>
        <w:gridCol w:w="784"/>
        <w:gridCol w:w="784"/>
        <w:gridCol w:w="784"/>
        <w:gridCol w:w="784"/>
        <w:gridCol w:w="784"/>
        <w:gridCol w:w="784"/>
        <w:gridCol w:w="784"/>
        <w:gridCol w:w="1744"/>
      </w:tblGrid>
      <w:tr>
        <w:tc>
          <w:tcPr>
            <w:tcW w:w="484" w:type="dxa"/>
            <w:vMerge w:val="restart"/>
          </w:tcPr>
          <w:p>
            <w:pPr>
              <w:pStyle w:val="0"/>
              <w:jc w:val="center"/>
            </w:pPr>
            <w:r>
              <w:rPr>
                <w:sz w:val="20"/>
              </w:rPr>
              <w:t xml:space="preserve">N п/п</w:t>
            </w:r>
          </w:p>
        </w:tc>
        <w:tc>
          <w:tcPr>
            <w:tcW w:w="2794" w:type="dxa"/>
            <w:vMerge w:val="restart"/>
          </w:tcPr>
          <w:p>
            <w:pPr>
              <w:pStyle w:val="0"/>
              <w:jc w:val="center"/>
            </w:pPr>
            <w:r>
              <w:rPr>
                <w:sz w:val="20"/>
              </w:rPr>
              <w:t xml:space="preserve">Наименование показателя</w:t>
            </w:r>
          </w:p>
        </w:tc>
        <w:tc>
          <w:tcPr>
            <w:tcW w:w="1531" w:type="dxa"/>
            <w:vMerge w:val="restart"/>
          </w:tcPr>
          <w:p>
            <w:pPr>
              <w:pStyle w:val="0"/>
              <w:jc w:val="center"/>
            </w:pPr>
            <w:r>
              <w:rPr>
                <w:sz w:val="20"/>
              </w:rPr>
              <w:t xml:space="preserve">Признак возрастания/убывания</w:t>
            </w:r>
          </w:p>
        </w:tc>
        <w:tc>
          <w:tcPr>
            <w:tcW w:w="121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135"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5488" w:type="dxa"/>
          </w:tcPr>
          <w:p>
            <w:pPr>
              <w:pStyle w:val="0"/>
              <w:jc w:val="center"/>
            </w:pPr>
            <w:r>
              <w:rPr>
                <w:sz w:val="20"/>
              </w:rPr>
              <w:t xml:space="preserve">Значение показателей по годам</w:t>
            </w:r>
          </w:p>
        </w:tc>
        <w:tc>
          <w:tcPr>
            <w:tcW w:w="1744" w:type="dxa"/>
            <w:vMerge w:val="restart"/>
          </w:tcPr>
          <w:p>
            <w:pPr>
              <w:pStyle w:val="0"/>
              <w:jc w:val="center"/>
            </w:pPr>
            <w:r>
              <w:rPr>
                <w:sz w:val="20"/>
              </w:rPr>
              <w:t xml:space="preserve">Ответственный за достижение показателя</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784" w:type="dxa"/>
          </w:tcPr>
          <w:p>
            <w:pPr>
              <w:pStyle w:val="0"/>
              <w:jc w:val="center"/>
            </w:pPr>
            <w:r>
              <w:rPr>
                <w:sz w:val="20"/>
              </w:rPr>
              <w:t xml:space="preserve">2024</w:t>
            </w:r>
          </w:p>
        </w:tc>
        <w:tc>
          <w:tcPr>
            <w:tcW w:w="784" w:type="dxa"/>
          </w:tcPr>
          <w:p>
            <w:pPr>
              <w:pStyle w:val="0"/>
              <w:jc w:val="center"/>
            </w:pPr>
            <w:r>
              <w:rPr>
                <w:sz w:val="20"/>
              </w:rPr>
              <w:t xml:space="preserve">2025</w:t>
            </w:r>
          </w:p>
        </w:tc>
        <w:tc>
          <w:tcPr>
            <w:tcW w:w="784" w:type="dxa"/>
          </w:tcPr>
          <w:p>
            <w:pPr>
              <w:pStyle w:val="0"/>
              <w:jc w:val="center"/>
            </w:pPr>
            <w:r>
              <w:rPr>
                <w:sz w:val="20"/>
              </w:rPr>
              <w:t xml:space="preserve">2026</w:t>
            </w:r>
          </w:p>
        </w:tc>
        <w:tc>
          <w:tcPr>
            <w:tcW w:w="784" w:type="dxa"/>
          </w:tcPr>
          <w:p>
            <w:pPr>
              <w:pStyle w:val="0"/>
              <w:jc w:val="center"/>
            </w:pPr>
            <w:r>
              <w:rPr>
                <w:sz w:val="20"/>
              </w:rPr>
              <w:t xml:space="preserve">2027</w:t>
            </w:r>
          </w:p>
        </w:tc>
        <w:tc>
          <w:tcPr>
            <w:tcW w:w="784" w:type="dxa"/>
          </w:tcPr>
          <w:p>
            <w:pPr>
              <w:pStyle w:val="0"/>
              <w:jc w:val="center"/>
            </w:pPr>
            <w:r>
              <w:rPr>
                <w:sz w:val="20"/>
              </w:rPr>
              <w:t xml:space="preserve">2028</w:t>
            </w:r>
          </w:p>
        </w:tc>
        <w:tc>
          <w:tcPr>
            <w:tcW w:w="784" w:type="dxa"/>
          </w:tcPr>
          <w:p>
            <w:pPr>
              <w:pStyle w:val="0"/>
              <w:jc w:val="center"/>
            </w:pPr>
            <w:r>
              <w:rPr>
                <w:sz w:val="20"/>
              </w:rPr>
              <w:t xml:space="preserve">2029</w:t>
            </w:r>
          </w:p>
        </w:tc>
        <w:tc>
          <w:tcPr>
            <w:tcW w:w="784" w:type="dxa"/>
          </w:tcPr>
          <w:p>
            <w:pPr>
              <w:pStyle w:val="0"/>
              <w:jc w:val="center"/>
            </w:pPr>
            <w:r>
              <w:rPr>
                <w:sz w:val="20"/>
              </w:rPr>
              <w:t xml:space="preserve">2030</w:t>
            </w:r>
          </w:p>
        </w:tc>
        <w:tc>
          <w:tcPr>
            <w:vMerge w:val="continue"/>
          </w:tcPr>
          <w:p/>
        </w:tc>
      </w:tr>
      <w:tr>
        <w:tc>
          <w:tcPr>
            <w:tcW w:w="484" w:type="dxa"/>
            <w:vAlign w:val="center"/>
          </w:tcPr>
          <w:p>
            <w:pPr>
              <w:pStyle w:val="0"/>
              <w:jc w:val="center"/>
            </w:pPr>
            <w:r>
              <w:rPr>
                <w:sz w:val="20"/>
              </w:rPr>
              <w:t xml:space="preserve">1</w:t>
            </w:r>
          </w:p>
        </w:tc>
        <w:tc>
          <w:tcPr>
            <w:tcW w:w="2794" w:type="dxa"/>
            <w:vAlign w:val="center"/>
          </w:tcPr>
          <w:p>
            <w:pPr>
              <w:pStyle w:val="0"/>
              <w:jc w:val="center"/>
            </w:pPr>
            <w:r>
              <w:rPr>
                <w:sz w:val="20"/>
              </w:rPr>
              <w:t xml:space="preserve">2</w:t>
            </w:r>
          </w:p>
        </w:tc>
        <w:tc>
          <w:tcPr>
            <w:tcW w:w="1531" w:type="dxa"/>
            <w:vAlign w:val="center"/>
          </w:tcPr>
          <w:p>
            <w:pPr>
              <w:pStyle w:val="0"/>
              <w:jc w:val="center"/>
            </w:pPr>
            <w:r>
              <w:rPr>
                <w:sz w:val="20"/>
              </w:rPr>
              <w:t xml:space="preserve">3</w:t>
            </w:r>
          </w:p>
        </w:tc>
        <w:tc>
          <w:tcPr>
            <w:tcW w:w="1219" w:type="dxa"/>
            <w:vAlign w:val="center"/>
          </w:tcPr>
          <w:p>
            <w:pPr>
              <w:pStyle w:val="0"/>
              <w:jc w:val="center"/>
            </w:pPr>
            <w:r>
              <w:rPr>
                <w:sz w:val="20"/>
              </w:rPr>
              <w:t xml:space="preserve">4</w:t>
            </w:r>
          </w:p>
        </w:tc>
        <w:tc>
          <w:tcPr>
            <w:tcW w:w="1204" w:type="dxa"/>
            <w:vAlign w:val="center"/>
          </w:tcPr>
          <w:p>
            <w:pPr>
              <w:pStyle w:val="0"/>
              <w:jc w:val="center"/>
            </w:pPr>
            <w:r>
              <w:rPr>
                <w:sz w:val="20"/>
              </w:rPr>
              <w:t xml:space="preserve">5</w:t>
            </w:r>
          </w:p>
        </w:tc>
        <w:tc>
          <w:tcPr>
            <w:tcW w:w="105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784" w:type="dxa"/>
            <w:vAlign w:val="center"/>
          </w:tcPr>
          <w:p>
            <w:pPr>
              <w:pStyle w:val="0"/>
              <w:jc w:val="center"/>
            </w:pPr>
            <w:r>
              <w:rPr>
                <w:sz w:val="20"/>
              </w:rPr>
              <w:t xml:space="preserve">8</w:t>
            </w:r>
          </w:p>
        </w:tc>
        <w:tc>
          <w:tcPr>
            <w:tcW w:w="784" w:type="dxa"/>
            <w:vAlign w:val="center"/>
          </w:tcPr>
          <w:p>
            <w:pPr>
              <w:pStyle w:val="0"/>
              <w:jc w:val="center"/>
            </w:pPr>
            <w:r>
              <w:rPr>
                <w:sz w:val="20"/>
              </w:rPr>
              <w:t xml:space="preserve">9</w:t>
            </w:r>
          </w:p>
        </w:tc>
        <w:tc>
          <w:tcPr>
            <w:tcW w:w="784" w:type="dxa"/>
            <w:vAlign w:val="center"/>
          </w:tcPr>
          <w:p>
            <w:pPr>
              <w:pStyle w:val="0"/>
              <w:jc w:val="center"/>
            </w:pPr>
            <w:r>
              <w:rPr>
                <w:sz w:val="20"/>
              </w:rPr>
              <w:t xml:space="preserve">10</w:t>
            </w:r>
          </w:p>
        </w:tc>
        <w:tc>
          <w:tcPr>
            <w:tcW w:w="784" w:type="dxa"/>
            <w:vAlign w:val="center"/>
          </w:tcPr>
          <w:p>
            <w:pPr>
              <w:pStyle w:val="0"/>
              <w:jc w:val="center"/>
            </w:pPr>
            <w:r>
              <w:rPr>
                <w:sz w:val="20"/>
              </w:rPr>
              <w:t xml:space="preserve">11</w:t>
            </w:r>
          </w:p>
        </w:tc>
        <w:tc>
          <w:tcPr>
            <w:tcW w:w="784" w:type="dxa"/>
            <w:vAlign w:val="center"/>
          </w:tcPr>
          <w:p>
            <w:pPr>
              <w:pStyle w:val="0"/>
              <w:jc w:val="center"/>
            </w:pPr>
            <w:r>
              <w:rPr>
                <w:sz w:val="20"/>
              </w:rPr>
              <w:t xml:space="preserve">12</w:t>
            </w:r>
          </w:p>
        </w:tc>
        <w:tc>
          <w:tcPr>
            <w:tcW w:w="784" w:type="dxa"/>
            <w:vAlign w:val="center"/>
          </w:tcPr>
          <w:p>
            <w:pPr>
              <w:pStyle w:val="0"/>
              <w:jc w:val="center"/>
            </w:pPr>
            <w:r>
              <w:rPr>
                <w:sz w:val="20"/>
              </w:rPr>
              <w:t xml:space="preserve">13</w:t>
            </w:r>
          </w:p>
        </w:tc>
        <w:tc>
          <w:tcPr>
            <w:tcW w:w="784" w:type="dxa"/>
            <w:vAlign w:val="center"/>
          </w:tcPr>
          <w:p>
            <w:pPr>
              <w:pStyle w:val="0"/>
              <w:jc w:val="center"/>
            </w:pPr>
            <w:r>
              <w:rPr>
                <w:sz w:val="20"/>
              </w:rPr>
              <w:t xml:space="preserve">14</w:t>
            </w:r>
          </w:p>
        </w:tc>
        <w:tc>
          <w:tcPr>
            <w:tcW w:w="1744" w:type="dxa"/>
            <w:vAlign w:val="center"/>
          </w:tcPr>
          <w:p>
            <w:pPr>
              <w:pStyle w:val="0"/>
              <w:jc w:val="center"/>
            </w:pPr>
            <w:r>
              <w:rPr>
                <w:sz w:val="20"/>
              </w:rPr>
              <w:t xml:space="preserve">15</w:t>
            </w:r>
          </w:p>
        </w:tc>
      </w:tr>
      <w:tr>
        <w:tc>
          <w:tcPr>
            <w:tcW w:w="484" w:type="dxa"/>
            <w:vAlign w:val="center"/>
          </w:tcPr>
          <w:p>
            <w:pPr>
              <w:pStyle w:val="0"/>
              <w:outlineLvl w:val="3"/>
              <w:jc w:val="center"/>
            </w:pPr>
            <w:r>
              <w:rPr>
                <w:sz w:val="20"/>
              </w:rPr>
              <w:t xml:space="preserve">1.</w:t>
            </w:r>
          </w:p>
        </w:tc>
        <w:tc>
          <w:tcPr>
            <w:gridSpan w:val="14"/>
            <w:tcW w:w="15638" w:type="dxa"/>
            <w:vAlign w:val="center"/>
          </w:tcPr>
          <w:p>
            <w:pPr>
              <w:pStyle w:val="0"/>
              <w:jc w:val="both"/>
            </w:pPr>
            <w:r>
              <w:rPr>
                <w:sz w:val="20"/>
              </w:rPr>
              <w:t xml:space="preserve">Задача 1 "Создание условий для развития театрально-концертной деятельности, разнообразия театрально-концертных предложений и повышения их доступности"</w:t>
            </w:r>
          </w:p>
        </w:tc>
      </w:tr>
      <w:tr>
        <w:tc>
          <w:tcPr>
            <w:tcW w:w="484" w:type="dxa"/>
            <w:vAlign w:val="center"/>
          </w:tcPr>
          <w:p>
            <w:pPr>
              <w:pStyle w:val="0"/>
              <w:jc w:val="center"/>
            </w:pPr>
            <w:r>
              <w:rPr>
                <w:sz w:val="20"/>
              </w:rPr>
              <w:t xml:space="preserve">1.1.</w:t>
            </w:r>
          </w:p>
        </w:tc>
        <w:tc>
          <w:tcPr>
            <w:tcW w:w="2794" w:type="dxa"/>
            <w:vAlign w:val="center"/>
          </w:tcPr>
          <w:p>
            <w:pPr>
              <w:pStyle w:val="0"/>
            </w:pPr>
            <w:r>
              <w:rPr>
                <w:sz w:val="20"/>
              </w:rPr>
              <w:t xml:space="preserve">Число посещений театрально-концертных учреждений Белгородской области</w:t>
            </w:r>
          </w:p>
        </w:tc>
        <w:tc>
          <w:tcPr>
            <w:tcW w:w="1531" w:type="dxa"/>
            <w:vAlign w:val="center"/>
          </w:tcPr>
          <w:p>
            <w:pPr>
              <w:pStyle w:val="0"/>
              <w:jc w:val="center"/>
            </w:pPr>
            <w:r>
              <w:rPr>
                <w:sz w:val="20"/>
              </w:rPr>
              <w:t xml:space="preserve">Прогрессирующий</w:t>
            </w:r>
          </w:p>
        </w:tc>
        <w:tc>
          <w:tcPr>
            <w:tcW w:w="1219" w:type="dxa"/>
            <w:vAlign w:val="center"/>
          </w:tcPr>
          <w:p>
            <w:pPr>
              <w:pStyle w:val="0"/>
              <w:jc w:val="center"/>
            </w:pPr>
            <w:r>
              <w:rPr>
                <w:sz w:val="20"/>
              </w:rPr>
              <w:t xml:space="preserve">"КПМ" &lt;1&gt;</w:t>
            </w:r>
          </w:p>
        </w:tc>
        <w:tc>
          <w:tcPr>
            <w:tcW w:w="1204" w:type="dxa"/>
            <w:vAlign w:val="center"/>
          </w:tcPr>
          <w:p>
            <w:pPr>
              <w:pStyle w:val="0"/>
              <w:jc w:val="center"/>
            </w:pPr>
            <w:r>
              <w:rPr>
                <w:sz w:val="20"/>
              </w:rPr>
              <w:t xml:space="preserve">Тысяча единиц</w:t>
            </w:r>
          </w:p>
        </w:tc>
        <w:tc>
          <w:tcPr>
            <w:tcW w:w="1054" w:type="dxa"/>
            <w:vAlign w:val="center"/>
          </w:tcPr>
          <w:p>
            <w:pPr>
              <w:pStyle w:val="0"/>
              <w:jc w:val="center"/>
            </w:pPr>
            <w:r>
              <w:rPr>
                <w:sz w:val="20"/>
              </w:rPr>
              <w:t xml:space="preserve">352,5</w:t>
            </w:r>
          </w:p>
        </w:tc>
        <w:tc>
          <w:tcPr>
            <w:tcW w:w="604" w:type="dxa"/>
            <w:vAlign w:val="center"/>
          </w:tcPr>
          <w:p>
            <w:pPr>
              <w:pStyle w:val="0"/>
              <w:jc w:val="center"/>
            </w:pPr>
            <w:r>
              <w:rPr>
                <w:sz w:val="20"/>
              </w:rPr>
              <w:t xml:space="preserve">2022</w:t>
            </w:r>
          </w:p>
        </w:tc>
        <w:tc>
          <w:tcPr>
            <w:tcW w:w="784" w:type="dxa"/>
            <w:vAlign w:val="center"/>
          </w:tcPr>
          <w:p>
            <w:pPr>
              <w:pStyle w:val="0"/>
              <w:jc w:val="center"/>
            </w:pPr>
            <w:r>
              <w:rPr>
                <w:sz w:val="20"/>
              </w:rPr>
              <w:t xml:space="preserve">465,85</w:t>
            </w:r>
          </w:p>
        </w:tc>
        <w:tc>
          <w:tcPr>
            <w:tcW w:w="784" w:type="dxa"/>
            <w:vAlign w:val="center"/>
          </w:tcPr>
          <w:p>
            <w:pPr>
              <w:pStyle w:val="0"/>
              <w:jc w:val="center"/>
            </w:pPr>
            <w:r>
              <w:rPr>
                <w:sz w:val="20"/>
              </w:rPr>
              <w:t xml:space="preserve">582,32</w:t>
            </w:r>
          </w:p>
        </w:tc>
        <w:tc>
          <w:tcPr>
            <w:tcW w:w="784" w:type="dxa"/>
            <w:vAlign w:val="center"/>
          </w:tcPr>
          <w:p>
            <w:pPr>
              <w:pStyle w:val="0"/>
              <w:jc w:val="center"/>
            </w:pPr>
            <w:r>
              <w:rPr>
                <w:sz w:val="20"/>
              </w:rPr>
              <w:t xml:space="preserve">582,32</w:t>
            </w:r>
          </w:p>
        </w:tc>
        <w:tc>
          <w:tcPr>
            <w:tcW w:w="784" w:type="dxa"/>
            <w:vAlign w:val="center"/>
          </w:tcPr>
          <w:p>
            <w:pPr>
              <w:pStyle w:val="0"/>
              <w:jc w:val="center"/>
            </w:pPr>
            <w:r>
              <w:rPr>
                <w:sz w:val="20"/>
              </w:rPr>
              <w:t xml:space="preserve">599,60</w:t>
            </w:r>
          </w:p>
        </w:tc>
        <w:tc>
          <w:tcPr>
            <w:tcW w:w="784" w:type="dxa"/>
            <w:vAlign w:val="center"/>
          </w:tcPr>
          <w:p>
            <w:pPr>
              <w:pStyle w:val="0"/>
              <w:jc w:val="center"/>
            </w:pPr>
            <w:r>
              <w:rPr>
                <w:sz w:val="20"/>
              </w:rPr>
              <w:t xml:space="preserve">624,58</w:t>
            </w:r>
          </w:p>
        </w:tc>
        <w:tc>
          <w:tcPr>
            <w:tcW w:w="784" w:type="dxa"/>
            <w:vAlign w:val="center"/>
          </w:tcPr>
          <w:p>
            <w:pPr>
              <w:pStyle w:val="0"/>
              <w:jc w:val="center"/>
            </w:pPr>
            <w:r>
              <w:rPr>
                <w:sz w:val="20"/>
              </w:rPr>
              <w:t xml:space="preserve">649,57</w:t>
            </w:r>
          </w:p>
        </w:tc>
        <w:tc>
          <w:tcPr>
            <w:tcW w:w="784" w:type="dxa"/>
            <w:vAlign w:val="center"/>
          </w:tcPr>
          <w:p>
            <w:pPr>
              <w:pStyle w:val="0"/>
              <w:jc w:val="center"/>
            </w:pPr>
            <w:r>
              <w:rPr>
                <w:sz w:val="20"/>
              </w:rPr>
              <w:t xml:space="preserve">674,55</w:t>
            </w:r>
          </w:p>
        </w:tc>
        <w:tc>
          <w:tcPr>
            <w:tcW w:w="1744" w:type="dxa"/>
            <w:vAlign w:val="center"/>
          </w:tcPr>
          <w:p>
            <w:pPr>
              <w:pStyle w:val="0"/>
              <w:jc w:val="center"/>
            </w:pPr>
            <w:r>
              <w:rPr>
                <w:sz w:val="20"/>
              </w:rPr>
              <w:t xml:space="preserve">Министерство культуры Белгородской области</w:t>
            </w:r>
          </w:p>
        </w:tc>
      </w:tr>
      <w:tr>
        <w:tc>
          <w:tcPr>
            <w:tcW w:w="484" w:type="dxa"/>
            <w:vAlign w:val="center"/>
          </w:tcPr>
          <w:p>
            <w:pPr>
              <w:pStyle w:val="0"/>
              <w:jc w:val="center"/>
            </w:pPr>
            <w:r>
              <w:rPr>
                <w:sz w:val="20"/>
              </w:rPr>
              <w:t xml:space="preserve">1.2.</w:t>
            </w:r>
          </w:p>
        </w:tc>
        <w:tc>
          <w:tcPr>
            <w:tcW w:w="2794" w:type="dxa"/>
            <w:vAlign w:val="center"/>
          </w:tcPr>
          <w:p>
            <w:pPr>
              <w:pStyle w:val="0"/>
            </w:pPr>
            <w:r>
              <w:rPr>
                <w:sz w:val="20"/>
              </w:rPr>
              <w:t xml:space="preserve">Доля региональных и муниципальных театров, учреждений культурно-досугового типа, в которых созданы новые постановки и (или) обеспечено развитие и укрепление материально-технической базы и созданию новых постановок, по отношению к запланированной к 2030 году</w:t>
            </w:r>
          </w:p>
        </w:tc>
        <w:tc>
          <w:tcPr>
            <w:tcW w:w="1531" w:type="dxa"/>
            <w:vAlign w:val="center"/>
          </w:tcPr>
          <w:p>
            <w:pPr>
              <w:pStyle w:val="0"/>
              <w:jc w:val="center"/>
            </w:pPr>
            <w:r>
              <w:rPr>
                <w:sz w:val="20"/>
              </w:rPr>
              <w:t xml:space="preserve">Прогрессирующий</w:t>
            </w:r>
          </w:p>
        </w:tc>
        <w:tc>
          <w:tcPr>
            <w:tcW w:w="1219" w:type="dxa"/>
            <w:vAlign w:val="center"/>
          </w:tcPr>
          <w:p>
            <w:pPr>
              <w:pStyle w:val="0"/>
              <w:jc w:val="center"/>
            </w:pPr>
            <w:r>
              <w:rPr>
                <w:sz w:val="20"/>
              </w:rPr>
              <w:t xml:space="preserve">"ФП" &lt;2&gt;</w:t>
            </w:r>
          </w:p>
        </w:tc>
        <w:tc>
          <w:tcPr>
            <w:tcW w:w="1204" w:type="dxa"/>
            <w:vAlign w:val="center"/>
          </w:tcPr>
          <w:p>
            <w:pPr>
              <w:pStyle w:val="0"/>
              <w:jc w:val="center"/>
            </w:pPr>
            <w:r>
              <w:rPr>
                <w:sz w:val="20"/>
              </w:rPr>
              <w:t xml:space="preserve">Процент</w:t>
            </w:r>
          </w:p>
        </w:tc>
        <w:tc>
          <w:tcPr>
            <w:tcW w:w="1054" w:type="dxa"/>
            <w:vAlign w:val="center"/>
          </w:tcPr>
          <w:p>
            <w:pPr>
              <w:pStyle w:val="0"/>
              <w:jc w:val="center"/>
            </w:pPr>
            <w:r>
              <w:rPr>
                <w:sz w:val="20"/>
              </w:rPr>
              <w:t xml:space="preserve">-</w:t>
            </w:r>
          </w:p>
        </w:tc>
        <w:tc>
          <w:tcPr>
            <w:tcW w:w="604" w:type="dxa"/>
            <w:vAlign w:val="center"/>
          </w:tcPr>
          <w:p>
            <w:pPr>
              <w:pStyle w:val="0"/>
              <w:jc w:val="center"/>
            </w:pPr>
            <w:r>
              <w:rPr>
                <w:sz w:val="20"/>
              </w:rPr>
              <w:t xml:space="preserve">2022</w:t>
            </w:r>
          </w:p>
        </w:tc>
        <w:tc>
          <w:tcPr>
            <w:tcW w:w="784" w:type="dxa"/>
            <w:vAlign w:val="center"/>
          </w:tcPr>
          <w:p>
            <w:pPr>
              <w:pStyle w:val="0"/>
              <w:jc w:val="center"/>
            </w:pPr>
            <w:r>
              <w:rPr>
                <w:sz w:val="20"/>
              </w:rPr>
              <w:t xml:space="preserve">100</w:t>
            </w:r>
          </w:p>
        </w:tc>
        <w:tc>
          <w:tcPr>
            <w:tcW w:w="784" w:type="dxa"/>
            <w:vAlign w:val="center"/>
          </w:tcPr>
          <w:p>
            <w:pPr>
              <w:pStyle w:val="0"/>
              <w:jc w:val="center"/>
            </w:pPr>
            <w:r>
              <w:rPr>
                <w:sz w:val="20"/>
              </w:rPr>
              <w:t xml:space="preserve">100</w:t>
            </w:r>
          </w:p>
        </w:tc>
        <w:tc>
          <w:tcPr>
            <w:tcW w:w="784" w:type="dxa"/>
            <w:vAlign w:val="center"/>
          </w:tcPr>
          <w:p>
            <w:pPr>
              <w:pStyle w:val="0"/>
              <w:jc w:val="center"/>
            </w:pPr>
            <w:r>
              <w:rPr>
                <w:sz w:val="20"/>
              </w:rPr>
              <w:t xml:space="preserve">100</w:t>
            </w:r>
          </w:p>
        </w:tc>
        <w:tc>
          <w:tcPr>
            <w:tcW w:w="784" w:type="dxa"/>
            <w:vAlign w:val="center"/>
          </w:tcPr>
          <w:p>
            <w:pPr>
              <w:pStyle w:val="0"/>
              <w:jc w:val="center"/>
            </w:pPr>
            <w:r>
              <w:rPr>
                <w:sz w:val="20"/>
              </w:rPr>
              <w:t xml:space="preserve">-</w:t>
            </w:r>
          </w:p>
        </w:tc>
        <w:tc>
          <w:tcPr>
            <w:tcW w:w="784" w:type="dxa"/>
            <w:vAlign w:val="center"/>
          </w:tcPr>
          <w:p>
            <w:pPr>
              <w:pStyle w:val="0"/>
              <w:jc w:val="center"/>
            </w:pPr>
            <w:r>
              <w:rPr>
                <w:sz w:val="20"/>
              </w:rPr>
              <w:t xml:space="preserve">-</w:t>
            </w:r>
          </w:p>
        </w:tc>
        <w:tc>
          <w:tcPr>
            <w:tcW w:w="784" w:type="dxa"/>
            <w:vAlign w:val="center"/>
          </w:tcPr>
          <w:p>
            <w:pPr>
              <w:pStyle w:val="0"/>
              <w:jc w:val="center"/>
            </w:pPr>
            <w:r>
              <w:rPr>
                <w:sz w:val="20"/>
              </w:rPr>
              <w:t xml:space="preserve">-</w:t>
            </w:r>
          </w:p>
        </w:tc>
        <w:tc>
          <w:tcPr>
            <w:tcW w:w="784" w:type="dxa"/>
            <w:vAlign w:val="center"/>
          </w:tcPr>
          <w:p>
            <w:pPr>
              <w:pStyle w:val="0"/>
              <w:jc w:val="center"/>
            </w:pPr>
            <w:r>
              <w:rPr>
                <w:sz w:val="20"/>
              </w:rPr>
              <w:t xml:space="preserve">-</w:t>
            </w:r>
          </w:p>
        </w:tc>
        <w:tc>
          <w:tcPr>
            <w:tcW w:w="1744" w:type="dxa"/>
            <w:vAlign w:val="center"/>
          </w:tcPr>
          <w:p>
            <w:pPr>
              <w:pStyle w:val="0"/>
              <w:jc w:val="center"/>
            </w:pPr>
            <w:r>
              <w:rPr>
                <w:sz w:val="20"/>
              </w:rPr>
              <w:t xml:space="preserve">Министерство культуры Белгородской области</w:t>
            </w:r>
          </w:p>
        </w:tc>
      </w:tr>
      <w:tr>
        <w:tc>
          <w:tcPr>
            <w:tcW w:w="484" w:type="dxa"/>
            <w:vAlign w:val="center"/>
          </w:tcPr>
          <w:p>
            <w:pPr>
              <w:pStyle w:val="0"/>
              <w:outlineLvl w:val="3"/>
              <w:jc w:val="center"/>
            </w:pPr>
            <w:r>
              <w:rPr>
                <w:sz w:val="20"/>
              </w:rPr>
              <w:t xml:space="preserve">2.</w:t>
            </w:r>
          </w:p>
        </w:tc>
        <w:tc>
          <w:tcPr>
            <w:gridSpan w:val="14"/>
            <w:tcW w:w="15638" w:type="dxa"/>
            <w:vAlign w:val="center"/>
          </w:tcPr>
          <w:p>
            <w:pPr>
              <w:pStyle w:val="0"/>
              <w:jc w:val="both"/>
            </w:pPr>
            <w:r>
              <w:rPr>
                <w:sz w:val="20"/>
              </w:rPr>
              <w:t xml:space="preserve">Задача 2 "Сохранение и развитие отечественной системы художественного образования, традиций по выявлению, обучению и поддержке одаренных детей Белгородской области"</w:t>
            </w:r>
          </w:p>
        </w:tc>
      </w:tr>
      <w:tr>
        <w:tc>
          <w:tcPr>
            <w:tcW w:w="484" w:type="dxa"/>
            <w:vAlign w:val="center"/>
          </w:tcPr>
          <w:p>
            <w:pPr>
              <w:pStyle w:val="0"/>
              <w:jc w:val="center"/>
            </w:pPr>
            <w:r>
              <w:rPr>
                <w:sz w:val="20"/>
              </w:rPr>
              <w:t xml:space="preserve">2.1.</w:t>
            </w:r>
          </w:p>
        </w:tc>
        <w:tc>
          <w:tcPr>
            <w:tcW w:w="2794" w:type="dxa"/>
            <w:vAlign w:val="center"/>
          </w:tcPr>
          <w:p>
            <w:pPr>
              <w:pStyle w:val="0"/>
            </w:pPr>
            <w:r>
              <w:rPr>
                <w:sz w:val="20"/>
              </w:rPr>
              <w:t xml:space="preserve">Число посещений культурных мероприятий, проводимых детскими школами искусств</w:t>
            </w:r>
          </w:p>
        </w:tc>
        <w:tc>
          <w:tcPr>
            <w:tcW w:w="1531" w:type="dxa"/>
            <w:vAlign w:val="center"/>
          </w:tcPr>
          <w:p>
            <w:pPr>
              <w:pStyle w:val="0"/>
              <w:jc w:val="center"/>
            </w:pPr>
            <w:r>
              <w:rPr>
                <w:sz w:val="20"/>
              </w:rPr>
              <w:t xml:space="preserve">Прогрессирующий</w:t>
            </w:r>
          </w:p>
        </w:tc>
        <w:tc>
          <w:tcPr>
            <w:tcW w:w="1219" w:type="dxa"/>
            <w:vAlign w:val="center"/>
          </w:tcPr>
          <w:p>
            <w:pPr>
              <w:pStyle w:val="0"/>
              <w:jc w:val="center"/>
            </w:pPr>
            <w:r>
              <w:rPr>
                <w:sz w:val="20"/>
              </w:rPr>
              <w:t xml:space="preserve">"КПМ" &lt;1&gt;</w:t>
            </w:r>
          </w:p>
        </w:tc>
        <w:tc>
          <w:tcPr>
            <w:tcW w:w="1204" w:type="dxa"/>
            <w:vAlign w:val="center"/>
          </w:tcPr>
          <w:p>
            <w:pPr>
              <w:pStyle w:val="0"/>
              <w:jc w:val="center"/>
            </w:pPr>
            <w:r>
              <w:rPr>
                <w:sz w:val="20"/>
              </w:rPr>
              <w:t xml:space="preserve">Тысяча единиц</w:t>
            </w:r>
          </w:p>
        </w:tc>
        <w:tc>
          <w:tcPr>
            <w:tcW w:w="1054" w:type="dxa"/>
            <w:vAlign w:val="center"/>
          </w:tcPr>
          <w:p>
            <w:pPr>
              <w:pStyle w:val="0"/>
              <w:jc w:val="center"/>
            </w:pPr>
            <w:r>
              <w:rPr>
                <w:sz w:val="20"/>
              </w:rPr>
              <w:t xml:space="preserve">450,24</w:t>
            </w:r>
          </w:p>
        </w:tc>
        <w:tc>
          <w:tcPr>
            <w:tcW w:w="604" w:type="dxa"/>
            <w:vAlign w:val="center"/>
          </w:tcPr>
          <w:p>
            <w:pPr>
              <w:pStyle w:val="0"/>
              <w:jc w:val="center"/>
            </w:pPr>
            <w:r>
              <w:rPr>
                <w:sz w:val="20"/>
              </w:rPr>
              <w:t xml:space="preserve">2022</w:t>
            </w:r>
          </w:p>
        </w:tc>
        <w:tc>
          <w:tcPr>
            <w:tcW w:w="784" w:type="dxa"/>
            <w:vAlign w:val="center"/>
          </w:tcPr>
          <w:p>
            <w:pPr>
              <w:pStyle w:val="0"/>
              <w:jc w:val="center"/>
            </w:pPr>
            <w:r>
              <w:rPr>
                <w:sz w:val="20"/>
              </w:rPr>
              <w:t xml:space="preserve">287,9</w:t>
            </w:r>
          </w:p>
        </w:tc>
        <w:tc>
          <w:tcPr>
            <w:tcW w:w="784" w:type="dxa"/>
            <w:vAlign w:val="center"/>
          </w:tcPr>
          <w:p>
            <w:pPr>
              <w:pStyle w:val="0"/>
              <w:jc w:val="center"/>
            </w:pPr>
            <w:r>
              <w:rPr>
                <w:sz w:val="20"/>
              </w:rPr>
              <w:t xml:space="preserve">481,0</w:t>
            </w:r>
          </w:p>
        </w:tc>
        <w:tc>
          <w:tcPr>
            <w:tcW w:w="784" w:type="dxa"/>
            <w:vAlign w:val="center"/>
          </w:tcPr>
          <w:p>
            <w:pPr>
              <w:pStyle w:val="0"/>
              <w:jc w:val="center"/>
            </w:pPr>
            <w:r>
              <w:rPr>
                <w:sz w:val="20"/>
              </w:rPr>
              <w:t xml:space="preserve">483,0</w:t>
            </w:r>
          </w:p>
        </w:tc>
        <w:tc>
          <w:tcPr>
            <w:tcW w:w="784" w:type="dxa"/>
            <w:vAlign w:val="center"/>
          </w:tcPr>
          <w:p>
            <w:pPr>
              <w:pStyle w:val="0"/>
              <w:jc w:val="center"/>
            </w:pPr>
            <w:r>
              <w:rPr>
                <w:sz w:val="20"/>
              </w:rPr>
              <w:t xml:space="preserve">485,0</w:t>
            </w:r>
          </w:p>
        </w:tc>
        <w:tc>
          <w:tcPr>
            <w:tcW w:w="784" w:type="dxa"/>
            <w:vAlign w:val="center"/>
          </w:tcPr>
          <w:p>
            <w:pPr>
              <w:pStyle w:val="0"/>
              <w:jc w:val="center"/>
            </w:pPr>
            <w:r>
              <w:rPr>
                <w:sz w:val="20"/>
              </w:rPr>
              <w:t xml:space="preserve">487,0</w:t>
            </w:r>
          </w:p>
        </w:tc>
        <w:tc>
          <w:tcPr>
            <w:tcW w:w="784" w:type="dxa"/>
            <w:vAlign w:val="center"/>
          </w:tcPr>
          <w:p>
            <w:pPr>
              <w:pStyle w:val="0"/>
              <w:jc w:val="center"/>
            </w:pPr>
            <w:r>
              <w:rPr>
                <w:sz w:val="20"/>
              </w:rPr>
              <w:t xml:space="preserve">490,0</w:t>
            </w:r>
          </w:p>
        </w:tc>
        <w:tc>
          <w:tcPr>
            <w:tcW w:w="784" w:type="dxa"/>
            <w:vAlign w:val="center"/>
          </w:tcPr>
          <w:p>
            <w:pPr>
              <w:pStyle w:val="0"/>
              <w:jc w:val="center"/>
            </w:pPr>
            <w:r>
              <w:rPr>
                <w:sz w:val="20"/>
              </w:rPr>
              <w:t xml:space="preserve">500,0</w:t>
            </w:r>
          </w:p>
        </w:tc>
        <w:tc>
          <w:tcPr>
            <w:tcW w:w="1744" w:type="dxa"/>
            <w:vAlign w:val="center"/>
          </w:tcPr>
          <w:p>
            <w:pPr>
              <w:pStyle w:val="0"/>
              <w:jc w:val="center"/>
            </w:pPr>
            <w:r>
              <w:rPr>
                <w:sz w:val="20"/>
              </w:rPr>
              <w:t xml:space="preserve">Министерство культуры Белгородской области</w:t>
            </w:r>
          </w:p>
        </w:tc>
      </w:tr>
      <w:tr>
        <w:tc>
          <w:tcPr>
            <w:tcW w:w="484" w:type="dxa"/>
            <w:vAlign w:val="center"/>
          </w:tcPr>
          <w:p>
            <w:pPr>
              <w:pStyle w:val="0"/>
              <w:jc w:val="center"/>
            </w:pPr>
            <w:r>
              <w:rPr>
                <w:sz w:val="20"/>
              </w:rPr>
              <w:t xml:space="preserve">2.2.</w:t>
            </w:r>
          </w:p>
        </w:tc>
        <w:tc>
          <w:tcPr>
            <w:tcW w:w="2794" w:type="dxa"/>
            <w:vAlign w:val="center"/>
          </w:tcPr>
          <w:p>
            <w:pPr>
              <w:pStyle w:val="0"/>
            </w:pPr>
            <w:r>
              <w:rPr>
                <w:sz w:val="20"/>
              </w:rPr>
              <w:t xml:space="preserve">Количество участников мероприятий различного уровня</w:t>
            </w:r>
          </w:p>
        </w:tc>
        <w:tc>
          <w:tcPr>
            <w:tcW w:w="1531" w:type="dxa"/>
            <w:vAlign w:val="center"/>
          </w:tcPr>
          <w:p>
            <w:pPr>
              <w:pStyle w:val="0"/>
              <w:jc w:val="center"/>
            </w:pPr>
            <w:r>
              <w:rPr>
                <w:sz w:val="20"/>
              </w:rPr>
              <w:t xml:space="preserve">Прогрессирующий</w:t>
            </w:r>
          </w:p>
        </w:tc>
        <w:tc>
          <w:tcPr>
            <w:tcW w:w="1219" w:type="dxa"/>
            <w:vAlign w:val="center"/>
          </w:tcPr>
          <w:p>
            <w:pPr>
              <w:pStyle w:val="0"/>
              <w:jc w:val="center"/>
            </w:pPr>
            <w:r>
              <w:rPr>
                <w:sz w:val="20"/>
              </w:rPr>
              <w:t xml:space="preserve">"КПМ" &lt;1&gt;</w:t>
            </w:r>
          </w:p>
        </w:tc>
        <w:tc>
          <w:tcPr>
            <w:tcW w:w="1204" w:type="dxa"/>
            <w:vAlign w:val="center"/>
          </w:tcPr>
          <w:p>
            <w:pPr>
              <w:pStyle w:val="0"/>
              <w:jc w:val="center"/>
            </w:pPr>
            <w:r>
              <w:rPr>
                <w:sz w:val="20"/>
              </w:rPr>
              <w:t xml:space="preserve">Человек</w:t>
            </w:r>
          </w:p>
        </w:tc>
        <w:tc>
          <w:tcPr>
            <w:tcW w:w="1054" w:type="dxa"/>
            <w:vAlign w:val="center"/>
          </w:tcPr>
          <w:p>
            <w:pPr>
              <w:pStyle w:val="0"/>
              <w:jc w:val="center"/>
            </w:pPr>
            <w:r>
              <w:rPr>
                <w:sz w:val="20"/>
              </w:rPr>
              <w:t xml:space="preserve">7586</w:t>
            </w:r>
          </w:p>
        </w:tc>
        <w:tc>
          <w:tcPr>
            <w:tcW w:w="604" w:type="dxa"/>
            <w:vAlign w:val="center"/>
          </w:tcPr>
          <w:p>
            <w:pPr>
              <w:pStyle w:val="0"/>
              <w:jc w:val="center"/>
            </w:pPr>
            <w:r>
              <w:rPr>
                <w:sz w:val="20"/>
              </w:rPr>
              <w:t xml:space="preserve">2022</w:t>
            </w:r>
          </w:p>
        </w:tc>
        <w:tc>
          <w:tcPr>
            <w:tcW w:w="784" w:type="dxa"/>
            <w:vAlign w:val="center"/>
          </w:tcPr>
          <w:p>
            <w:pPr>
              <w:pStyle w:val="0"/>
              <w:jc w:val="center"/>
            </w:pPr>
            <w:r>
              <w:rPr>
                <w:sz w:val="20"/>
              </w:rPr>
              <w:t xml:space="preserve">7863</w:t>
            </w:r>
          </w:p>
        </w:tc>
        <w:tc>
          <w:tcPr>
            <w:tcW w:w="784" w:type="dxa"/>
            <w:vAlign w:val="center"/>
          </w:tcPr>
          <w:p>
            <w:pPr>
              <w:pStyle w:val="0"/>
              <w:jc w:val="center"/>
            </w:pPr>
            <w:r>
              <w:rPr>
                <w:sz w:val="20"/>
              </w:rPr>
              <w:t xml:space="preserve">7730</w:t>
            </w:r>
          </w:p>
        </w:tc>
        <w:tc>
          <w:tcPr>
            <w:tcW w:w="784" w:type="dxa"/>
            <w:vAlign w:val="center"/>
          </w:tcPr>
          <w:p>
            <w:pPr>
              <w:pStyle w:val="0"/>
              <w:jc w:val="center"/>
            </w:pPr>
            <w:r>
              <w:rPr>
                <w:sz w:val="20"/>
              </w:rPr>
              <w:t xml:space="preserve">7760</w:t>
            </w:r>
          </w:p>
        </w:tc>
        <w:tc>
          <w:tcPr>
            <w:tcW w:w="784" w:type="dxa"/>
            <w:vAlign w:val="center"/>
          </w:tcPr>
          <w:p>
            <w:pPr>
              <w:pStyle w:val="0"/>
              <w:jc w:val="center"/>
            </w:pPr>
            <w:r>
              <w:rPr>
                <w:sz w:val="20"/>
              </w:rPr>
              <w:t xml:space="preserve">7768</w:t>
            </w:r>
          </w:p>
        </w:tc>
        <w:tc>
          <w:tcPr>
            <w:tcW w:w="784" w:type="dxa"/>
            <w:vAlign w:val="center"/>
          </w:tcPr>
          <w:p>
            <w:pPr>
              <w:pStyle w:val="0"/>
              <w:jc w:val="center"/>
            </w:pPr>
            <w:r>
              <w:rPr>
                <w:sz w:val="20"/>
              </w:rPr>
              <w:t xml:space="preserve">7775</w:t>
            </w:r>
          </w:p>
        </w:tc>
        <w:tc>
          <w:tcPr>
            <w:tcW w:w="784" w:type="dxa"/>
            <w:vAlign w:val="center"/>
          </w:tcPr>
          <w:p>
            <w:pPr>
              <w:pStyle w:val="0"/>
              <w:jc w:val="center"/>
            </w:pPr>
            <w:r>
              <w:rPr>
                <w:sz w:val="20"/>
              </w:rPr>
              <w:t xml:space="preserve">7780</w:t>
            </w:r>
          </w:p>
        </w:tc>
        <w:tc>
          <w:tcPr>
            <w:tcW w:w="784" w:type="dxa"/>
            <w:vAlign w:val="center"/>
          </w:tcPr>
          <w:p>
            <w:pPr>
              <w:pStyle w:val="0"/>
              <w:jc w:val="center"/>
            </w:pPr>
            <w:r>
              <w:rPr>
                <w:sz w:val="20"/>
              </w:rPr>
              <w:t xml:space="preserve">7790</w:t>
            </w:r>
          </w:p>
        </w:tc>
        <w:tc>
          <w:tcPr>
            <w:tcW w:w="1744" w:type="dxa"/>
            <w:vAlign w:val="center"/>
          </w:tcPr>
          <w:p>
            <w:pPr>
              <w:pStyle w:val="0"/>
              <w:jc w:val="center"/>
            </w:pPr>
            <w:r>
              <w:rPr>
                <w:sz w:val="20"/>
              </w:rPr>
              <w:t xml:space="preserve">Министерство культуры Белгородской области</w:t>
            </w:r>
          </w:p>
        </w:tc>
      </w:tr>
      <w:tr>
        <w:tc>
          <w:tcPr>
            <w:tcW w:w="484" w:type="dxa"/>
            <w:vAlign w:val="center"/>
          </w:tcPr>
          <w:p>
            <w:pPr>
              <w:pStyle w:val="0"/>
              <w:outlineLvl w:val="3"/>
              <w:jc w:val="center"/>
            </w:pPr>
            <w:r>
              <w:rPr>
                <w:sz w:val="20"/>
              </w:rPr>
              <w:t xml:space="preserve">3.</w:t>
            </w:r>
          </w:p>
        </w:tc>
        <w:tc>
          <w:tcPr>
            <w:gridSpan w:val="14"/>
            <w:tcW w:w="15638" w:type="dxa"/>
            <w:vAlign w:val="center"/>
          </w:tcPr>
          <w:p>
            <w:pPr>
              <w:pStyle w:val="0"/>
              <w:jc w:val="both"/>
            </w:pPr>
            <w:r>
              <w:rPr>
                <w:sz w:val="20"/>
              </w:rPr>
              <w:t xml:space="preserve">Задача 3 "Осуществление мер государственной поддержки в сфере развития культуры и искусства"</w:t>
            </w:r>
          </w:p>
        </w:tc>
      </w:tr>
      <w:tr>
        <w:tc>
          <w:tcPr>
            <w:tcW w:w="484" w:type="dxa"/>
            <w:vAlign w:val="center"/>
          </w:tcPr>
          <w:p>
            <w:pPr>
              <w:pStyle w:val="0"/>
              <w:jc w:val="center"/>
            </w:pPr>
            <w:r>
              <w:rPr>
                <w:sz w:val="20"/>
              </w:rPr>
              <w:t xml:space="preserve">3.1.</w:t>
            </w:r>
          </w:p>
        </w:tc>
        <w:tc>
          <w:tcPr>
            <w:tcW w:w="2794" w:type="dxa"/>
            <w:vAlign w:val="center"/>
          </w:tcPr>
          <w:p>
            <w:pPr>
              <w:pStyle w:val="0"/>
            </w:pPr>
            <w:r>
              <w:rPr>
                <w:sz w:val="20"/>
              </w:rPr>
              <w:t xml:space="preserve">Количество реализованных творческих проектов в области культуры и искусства (нарастающим итогом с 2024 года)</w:t>
            </w:r>
          </w:p>
        </w:tc>
        <w:tc>
          <w:tcPr>
            <w:tcW w:w="1531" w:type="dxa"/>
            <w:vAlign w:val="center"/>
          </w:tcPr>
          <w:p>
            <w:pPr>
              <w:pStyle w:val="0"/>
              <w:jc w:val="center"/>
            </w:pPr>
            <w:r>
              <w:rPr>
                <w:sz w:val="20"/>
              </w:rPr>
              <w:t xml:space="preserve">Прогрессирующий</w:t>
            </w:r>
          </w:p>
        </w:tc>
        <w:tc>
          <w:tcPr>
            <w:tcW w:w="1219" w:type="dxa"/>
            <w:vAlign w:val="center"/>
          </w:tcPr>
          <w:p>
            <w:pPr>
              <w:pStyle w:val="0"/>
              <w:jc w:val="center"/>
            </w:pPr>
            <w:r>
              <w:rPr>
                <w:sz w:val="20"/>
              </w:rPr>
              <w:t xml:space="preserve">"КПМ" &lt;1&gt;</w:t>
            </w:r>
          </w:p>
        </w:tc>
        <w:tc>
          <w:tcPr>
            <w:tcW w:w="1204" w:type="dxa"/>
            <w:vAlign w:val="center"/>
          </w:tcPr>
          <w:p>
            <w:pPr>
              <w:pStyle w:val="0"/>
              <w:jc w:val="center"/>
            </w:pPr>
            <w:r>
              <w:rPr>
                <w:sz w:val="20"/>
              </w:rPr>
              <w:t xml:space="preserve">Единица</w:t>
            </w:r>
          </w:p>
        </w:tc>
        <w:tc>
          <w:tcPr>
            <w:tcW w:w="1054" w:type="dxa"/>
            <w:vAlign w:val="center"/>
          </w:tcPr>
          <w:p>
            <w:pPr>
              <w:pStyle w:val="0"/>
              <w:jc w:val="center"/>
            </w:pPr>
            <w:r>
              <w:rPr>
                <w:sz w:val="20"/>
              </w:rPr>
              <w:t xml:space="preserve">26</w:t>
            </w:r>
          </w:p>
        </w:tc>
        <w:tc>
          <w:tcPr>
            <w:tcW w:w="604" w:type="dxa"/>
            <w:vAlign w:val="center"/>
          </w:tcPr>
          <w:p>
            <w:pPr>
              <w:pStyle w:val="0"/>
              <w:jc w:val="center"/>
            </w:pPr>
            <w:r>
              <w:rPr>
                <w:sz w:val="20"/>
              </w:rPr>
              <w:t xml:space="preserve">2022</w:t>
            </w:r>
          </w:p>
        </w:tc>
        <w:tc>
          <w:tcPr>
            <w:tcW w:w="784" w:type="dxa"/>
            <w:vAlign w:val="center"/>
          </w:tcPr>
          <w:p>
            <w:pPr>
              <w:pStyle w:val="0"/>
              <w:jc w:val="center"/>
            </w:pPr>
            <w:r>
              <w:rPr>
                <w:sz w:val="20"/>
              </w:rPr>
              <w:t xml:space="preserve">5</w:t>
            </w:r>
          </w:p>
        </w:tc>
        <w:tc>
          <w:tcPr>
            <w:tcW w:w="784" w:type="dxa"/>
            <w:vAlign w:val="center"/>
          </w:tcPr>
          <w:p>
            <w:pPr>
              <w:pStyle w:val="0"/>
              <w:jc w:val="center"/>
            </w:pPr>
            <w:r>
              <w:rPr>
                <w:sz w:val="20"/>
              </w:rPr>
              <w:t xml:space="preserve">10</w:t>
            </w:r>
          </w:p>
        </w:tc>
        <w:tc>
          <w:tcPr>
            <w:tcW w:w="784" w:type="dxa"/>
            <w:vAlign w:val="center"/>
          </w:tcPr>
          <w:p>
            <w:pPr>
              <w:pStyle w:val="0"/>
              <w:jc w:val="center"/>
            </w:pPr>
            <w:r>
              <w:rPr>
                <w:sz w:val="20"/>
              </w:rPr>
              <w:t xml:space="preserve">15</w:t>
            </w:r>
          </w:p>
        </w:tc>
        <w:tc>
          <w:tcPr>
            <w:tcW w:w="784" w:type="dxa"/>
            <w:vAlign w:val="center"/>
          </w:tcPr>
          <w:p>
            <w:pPr>
              <w:pStyle w:val="0"/>
              <w:jc w:val="center"/>
            </w:pPr>
            <w:r>
              <w:rPr>
                <w:sz w:val="20"/>
              </w:rPr>
              <w:t xml:space="preserve">20</w:t>
            </w:r>
          </w:p>
        </w:tc>
        <w:tc>
          <w:tcPr>
            <w:tcW w:w="784" w:type="dxa"/>
            <w:vAlign w:val="center"/>
          </w:tcPr>
          <w:p>
            <w:pPr>
              <w:pStyle w:val="0"/>
              <w:jc w:val="center"/>
            </w:pPr>
            <w:r>
              <w:rPr>
                <w:sz w:val="20"/>
              </w:rPr>
              <w:t xml:space="preserve">25</w:t>
            </w:r>
          </w:p>
        </w:tc>
        <w:tc>
          <w:tcPr>
            <w:tcW w:w="784" w:type="dxa"/>
            <w:vAlign w:val="center"/>
          </w:tcPr>
          <w:p>
            <w:pPr>
              <w:pStyle w:val="0"/>
              <w:jc w:val="center"/>
            </w:pPr>
            <w:r>
              <w:rPr>
                <w:sz w:val="20"/>
              </w:rPr>
              <w:t xml:space="preserve">30</w:t>
            </w:r>
          </w:p>
        </w:tc>
        <w:tc>
          <w:tcPr>
            <w:tcW w:w="784" w:type="dxa"/>
            <w:vAlign w:val="center"/>
          </w:tcPr>
          <w:p>
            <w:pPr>
              <w:pStyle w:val="0"/>
              <w:jc w:val="center"/>
            </w:pPr>
            <w:r>
              <w:rPr>
                <w:sz w:val="20"/>
              </w:rPr>
              <w:t xml:space="preserve">35</w:t>
            </w:r>
          </w:p>
        </w:tc>
        <w:tc>
          <w:tcPr>
            <w:tcW w:w="1744" w:type="dxa"/>
            <w:vAlign w:val="center"/>
          </w:tcPr>
          <w:p>
            <w:pPr>
              <w:pStyle w:val="0"/>
              <w:jc w:val="center"/>
            </w:pPr>
            <w:r>
              <w:rPr>
                <w:sz w:val="20"/>
              </w:rPr>
              <w:t xml:space="preserve">Министерство культуры Белгородской области</w:t>
            </w:r>
          </w:p>
        </w:tc>
      </w:tr>
      <w:tr>
        <w:tc>
          <w:tcPr>
            <w:tcW w:w="484" w:type="dxa"/>
            <w:vAlign w:val="center"/>
          </w:tcPr>
          <w:p>
            <w:pPr>
              <w:pStyle w:val="0"/>
              <w:jc w:val="center"/>
            </w:pPr>
            <w:r>
              <w:rPr>
                <w:sz w:val="20"/>
              </w:rPr>
              <w:t xml:space="preserve">3.2.</w:t>
            </w:r>
          </w:p>
        </w:tc>
        <w:tc>
          <w:tcPr>
            <w:tcW w:w="2794" w:type="dxa"/>
            <w:vAlign w:val="center"/>
          </w:tcPr>
          <w:p>
            <w:pPr>
              <w:pStyle w:val="0"/>
            </w:pPr>
            <w:r>
              <w:rPr>
                <w:sz w:val="20"/>
              </w:rPr>
              <w:t xml:space="preserve">Количество поддержанных деятелей (работников) культуры, творческих коллективов, творческих союзов и организаций</w:t>
            </w:r>
          </w:p>
        </w:tc>
        <w:tc>
          <w:tcPr>
            <w:tcW w:w="1531" w:type="dxa"/>
            <w:vAlign w:val="center"/>
          </w:tcPr>
          <w:p>
            <w:pPr>
              <w:pStyle w:val="0"/>
              <w:jc w:val="center"/>
            </w:pPr>
            <w:r>
              <w:rPr>
                <w:sz w:val="20"/>
              </w:rPr>
              <w:t xml:space="preserve">Прогрессирующий</w:t>
            </w:r>
          </w:p>
        </w:tc>
        <w:tc>
          <w:tcPr>
            <w:tcW w:w="1219" w:type="dxa"/>
            <w:vAlign w:val="center"/>
          </w:tcPr>
          <w:p>
            <w:pPr>
              <w:pStyle w:val="0"/>
              <w:jc w:val="center"/>
            </w:pPr>
            <w:r>
              <w:rPr>
                <w:sz w:val="20"/>
              </w:rPr>
              <w:t xml:space="preserve">"КПМ" &lt;1&gt;</w:t>
            </w:r>
          </w:p>
        </w:tc>
        <w:tc>
          <w:tcPr>
            <w:tcW w:w="1204" w:type="dxa"/>
            <w:vAlign w:val="center"/>
          </w:tcPr>
          <w:p>
            <w:pPr>
              <w:pStyle w:val="0"/>
              <w:jc w:val="center"/>
            </w:pPr>
            <w:r>
              <w:rPr>
                <w:sz w:val="20"/>
              </w:rPr>
              <w:t xml:space="preserve">Единица</w:t>
            </w:r>
          </w:p>
        </w:tc>
        <w:tc>
          <w:tcPr>
            <w:tcW w:w="1054" w:type="dxa"/>
            <w:vAlign w:val="center"/>
          </w:tcPr>
          <w:p>
            <w:pPr>
              <w:pStyle w:val="0"/>
              <w:jc w:val="center"/>
            </w:pPr>
            <w:r>
              <w:rPr>
                <w:sz w:val="20"/>
              </w:rPr>
              <w:t xml:space="preserve">168</w:t>
            </w:r>
          </w:p>
        </w:tc>
        <w:tc>
          <w:tcPr>
            <w:tcW w:w="604" w:type="dxa"/>
            <w:vAlign w:val="center"/>
          </w:tcPr>
          <w:p>
            <w:pPr>
              <w:pStyle w:val="0"/>
              <w:jc w:val="center"/>
            </w:pPr>
            <w:r>
              <w:rPr>
                <w:sz w:val="20"/>
              </w:rPr>
              <w:t xml:space="preserve">2022</w:t>
            </w:r>
          </w:p>
        </w:tc>
        <w:tc>
          <w:tcPr>
            <w:tcW w:w="784" w:type="dxa"/>
            <w:vAlign w:val="center"/>
          </w:tcPr>
          <w:p>
            <w:pPr>
              <w:pStyle w:val="0"/>
              <w:jc w:val="center"/>
            </w:pPr>
            <w:r>
              <w:rPr>
                <w:sz w:val="20"/>
              </w:rPr>
              <w:t xml:space="preserve">176</w:t>
            </w:r>
          </w:p>
        </w:tc>
        <w:tc>
          <w:tcPr>
            <w:tcW w:w="784" w:type="dxa"/>
            <w:vAlign w:val="center"/>
          </w:tcPr>
          <w:p>
            <w:pPr>
              <w:pStyle w:val="0"/>
              <w:jc w:val="center"/>
            </w:pPr>
            <w:r>
              <w:rPr>
                <w:sz w:val="20"/>
              </w:rPr>
              <w:t xml:space="preserve">178</w:t>
            </w:r>
          </w:p>
        </w:tc>
        <w:tc>
          <w:tcPr>
            <w:tcW w:w="784" w:type="dxa"/>
            <w:vAlign w:val="center"/>
          </w:tcPr>
          <w:p>
            <w:pPr>
              <w:pStyle w:val="0"/>
              <w:jc w:val="center"/>
            </w:pPr>
            <w:r>
              <w:rPr>
                <w:sz w:val="20"/>
              </w:rPr>
              <w:t xml:space="preserve">175</w:t>
            </w:r>
          </w:p>
        </w:tc>
        <w:tc>
          <w:tcPr>
            <w:tcW w:w="784" w:type="dxa"/>
            <w:vAlign w:val="center"/>
          </w:tcPr>
          <w:p>
            <w:pPr>
              <w:pStyle w:val="0"/>
              <w:jc w:val="center"/>
            </w:pPr>
            <w:r>
              <w:rPr>
                <w:sz w:val="20"/>
              </w:rPr>
              <w:t xml:space="preserve">178</w:t>
            </w:r>
          </w:p>
        </w:tc>
        <w:tc>
          <w:tcPr>
            <w:tcW w:w="784" w:type="dxa"/>
            <w:vAlign w:val="center"/>
          </w:tcPr>
          <w:p>
            <w:pPr>
              <w:pStyle w:val="0"/>
              <w:jc w:val="center"/>
            </w:pPr>
            <w:r>
              <w:rPr>
                <w:sz w:val="20"/>
              </w:rPr>
              <w:t xml:space="preserve">175</w:t>
            </w:r>
          </w:p>
        </w:tc>
        <w:tc>
          <w:tcPr>
            <w:tcW w:w="784" w:type="dxa"/>
            <w:vAlign w:val="center"/>
          </w:tcPr>
          <w:p>
            <w:pPr>
              <w:pStyle w:val="0"/>
              <w:jc w:val="center"/>
            </w:pPr>
            <w:r>
              <w:rPr>
                <w:sz w:val="20"/>
              </w:rPr>
              <w:t xml:space="preserve">178</w:t>
            </w:r>
          </w:p>
        </w:tc>
        <w:tc>
          <w:tcPr>
            <w:tcW w:w="784" w:type="dxa"/>
            <w:vAlign w:val="center"/>
          </w:tcPr>
          <w:p>
            <w:pPr>
              <w:pStyle w:val="0"/>
              <w:jc w:val="center"/>
            </w:pPr>
            <w:r>
              <w:rPr>
                <w:sz w:val="20"/>
              </w:rPr>
              <w:t xml:space="preserve">175</w:t>
            </w:r>
          </w:p>
        </w:tc>
        <w:tc>
          <w:tcPr>
            <w:tcW w:w="1744" w:type="dxa"/>
            <w:vAlign w:val="center"/>
          </w:tcPr>
          <w:p>
            <w:pPr>
              <w:pStyle w:val="0"/>
              <w:jc w:val="center"/>
            </w:pPr>
            <w:r>
              <w:rPr>
                <w:sz w:val="20"/>
              </w:rPr>
              <w:t xml:space="preserve">Министерство культуры Белгородской области</w:t>
            </w:r>
          </w:p>
        </w:tc>
      </w:tr>
      <w:tr>
        <w:tc>
          <w:tcPr>
            <w:tcW w:w="484" w:type="dxa"/>
            <w:vAlign w:val="center"/>
          </w:tcPr>
          <w:p>
            <w:pPr>
              <w:pStyle w:val="0"/>
              <w:outlineLvl w:val="3"/>
              <w:jc w:val="center"/>
            </w:pPr>
            <w:r>
              <w:rPr>
                <w:sz w:val="20"/>
              </w:rPr>
              <w:t xml:space="preserve">4.</w:t>
            </w:r>
          </w:p>
        </w:tc>
        <w:tc>
          <w:tcPr>
            <w:gridSpan w:val="14"/>
            <w:tcW w:w="15638" w:type="dxa"/>
            <w:vAlign w:val="center"/>
          </w:tcPr>
          <w:p>
            <w:pPr>
              <w:pStyle w:val="0"/>
              <w:jc w:val="both"/>
            </w:pPr>
            <w:r>
              <w:rPr>
                <w:sz w:val="20"/>
              </w:rPr>
              <w:t xml:space="preserve">Задача 4 "Обеспечение образовательного процесса в действующей школе креативных индустрий на базе ГБОУ ВО "Белгородский государственный институт искусств и культуры"</w:t>
            </w:r>
          </w:p>
        </w:tc>
      </w:tr>
      <w:tr>
        <w:tc>
          <w:tcPr>
            <w:tcW w:w="484" w:type="dxa"/>
            <w:vAlign w:val="center"/>
          </w:tcPr>
          <w:p>
            <w:pPr>
              <w:pStyle w:val="0"/>
              <w:jc w:val="center"/>
            </w:pPr>
            <w:r>
              <w:rPr>
                <w:sz w:val="20"/>
              </w:rPr>
              <w:t xml:space="preserve">4.1.</w:t>
            </w:r>
          </w:p>
        </w:tc>
        <w:tc>
          <w:tcPr>
            <w:tcW w:w="2794" w:type="dxa"/>
            <w:vAlign w:val="center"/>
          </w:tcPr>
          <w:p>
            <w:pPr>
              <w:pStyle w:val="0"/>
            </w:pPr>
            <w:r>
              <w:rPr>
                <w:sz w:val="20"/>
              </w:rPr>
              <w:t xml:space="preserve">Среднегодовое количество обучающихся</w:t>
            </w:r>
          </w:p>
        </w:tc>
        <w:tc>
          <w:tcPr>
            <w:tcW w:w="1531" w:type="dxa"/>
            <w:vAlign w:val="center"/>
          </w:tcPr>
          <w:p>
            <w:pPr>
              <w:pStyle w:val="0"/>
              <w:jc w:val="center"/>
            </w:pPr>
            <w:r>
              <w:rPr>
                <w:sz w:val="20"/>
              </w:rPr>
              <w:t xml:space="preserve">Прогрессирующий</w:t>
            </w:r>
          </w:p>
        </w:tc>
        <w:tc>
          <w:tcPr>
            <w:tcW w:w="1219" w:type="dxa"/>
            <w:vAlign w:val="center"/>
          </w:tcPr>
          <w:p>
            <w:pPr>
              <w:pStyle w:val="0"/>
              <w:jc w:val="center"/>
            </w:pPr>
            <w:r>
              <w:rPr>
                <w:sz w:val="20"/>
              </w:rPr>
              <w:t xml:space="preserve">"КПМ" &lt;10&gt;</w:t>
            </w:r>
          </w:p>
        </w:tc>
        <w:tc>
          <w:tcPr>
            <w:tcW w:w="1204" w:type="dxa"/>
            <w:vAlign w:val="center"/>
          </w:tcPr>
          <w:p>
            <w:pPr>
              <w:pStyle w:val="0"/>
              <w:jc w:val="center"/>
            </w:pPr>
            <w:r>
              <w:rPr>
                <w:sz w:val="20"/>
              </w:rPr>
              <w:t xml:space="preserve">Человек</w:t>
            </w:r>
          </w:p>
        </w:tc>
        <w:tc>
          <w:tcPr>
            <w:tcW w:w="1054" w:type="dxa"/>
            <w:vAlign w:val="center"/>
          </w:tcPr>
          <w:p>
            <w:pPr>
              <w:pStyle w:val="0"/>
              <w:jc w:val="center"/>
            </w:pPr>
            <w:r>
              <w:rPr>
                <w:sz w:val="20"/>
              </w:rPr>
              <w:t xml:space="preserve">145</w:t>
            </w:r>
          </w:p>
        </w:tc>
        <w:tc>
          <w:tcPr>
            <w:tcW w:w="604" w:type="dxa"/>
            <w:vAlign w:val="center"/>
          </w:tcPr>
          <w:p>
            <w:pPr>
              <w:pStyle w:val="0"/>
              <w:jc w:val="center"/>
            </w:pPr>
            <w:r>
              <w:rPr>
                <w:sz w:val="20"/>
              </w:rPr>
              <w:t xml:space="preserve">2022</w:t>
            </w:r>
          </w:p>
        </w:tc>
        <w:tc>
          <w:tcPr>
            <w:tcW w:w="784" w:type="dxa"/>
            <w:vAlign w:val="center"/>
          </w:tcPr>
          <w:p>
            <w:pPr>
              <w:pStyle w:val="0"/>
              <w:jc w:val="center"/>
            </w:pPr>
            <w:r>
              <w:rPr>
                <w:sz w:val="20"/>
              </w:rPr>
              <w:t xml:space="preserve">190</w:t>
            </w:r>
          </w:p>
        </w:tc>
        <w:tc>
          <w:tcPr>
            <w:tcW w:w="784" w:type="dxa"/>
            <w:vAlign w:val="center"/>
          </w:tcPr>
          <w:p>
            <w:pPr>
              <w:pStyle w:val="0"/>
              <w:jc w:val="center"/>
            </w:pPr>
            <w:r>
              <w:rPr>
                <w:sz w:val="20"/>
              </w:rPr>
              <w:t xml:space="preserve">190</w:t>
            </w:r>
          </w:p>
        </w:tc>
        <w:tc>
          <w:tcPr>
            <w:tcW w:w="784" w:type="dxa"/>
            <w:vAlign w:val="center"/>
          </w:tcPr>
          <w:p>
            <w:pPr>
              <w:pStyle w:val="0"/>
              <w:jc w:val="center"/>
            </w:pPr>
            <w:r>
              <w:rPr>
                <w:sz w:val="20"/>
              </w:rPr>
              <w:t xml:space="preserve">190</w:t>
            </w:r>
          </w:p>
        </w:tc>
        <w:tc>
          <w:tcPr>
            <w:tcW w:w="784" w:type="dxa"/>
            <w:vAlign w:val="center"/>
          </w:tcPr>
          <w:p>
            <w:pPr>
              <w:pStyle w:val="0"/>
              <w:jc w:val="center"/>
            </w:pPr>
            <w:r>
              <w:rPr>
                <w:sz w:val="20"/>
              </w:rPr>
              <w:t xml:space="preserve">190</w:t>
            </w:r>
          </w:p>
        </w:tc>
        <w:tc>
          <w:tcPr>
            <w:tcW w:w="784" w:type="dxa"/>
            <w:vAlign w:val="center"/>
          </w:tcPr>
          <w:p>
            <w:pPr>
              <w:pStyle w:val="0"/>
              <w:jc w:val="center"/>
            </w:pPr>
            <w:r>
              <w:rPr>
                <w:sz w:val="20"/>
              </w:rPr>
              <w:t xml:space="preserve">190</w:t>
            </w:r>
          </w:p>
        </w:tc>
        <w:tc>
          <w:tcPr>
            <w:tcW w:w="784" w:type="dxa"/>
            <w:vAlign w:val="center"/>
          </w:tcPr>
          <w:p>
            <w:pPr>
              <w:pStyle w:val="0"/>
              <w:jc w:val="center"/>
            </w:pPr>
            <w:r>
              <w:rPr>
                <w:sz w:val="20"/>
              </w:rPr>
              <w:t xml:space="preserve">190</w:t>
            </w:r>
          </w:p>
        </w:tc>
        <w:tc>
          <w:tcPr>
            <w:tcW w:w="784" w:type="dxa"/>
            <w:vAlign w:val="center"/>
          </w:tcPr>
          <w:p>
            <w:pPr>
              <w:pStyle w:val="0"/>
              <w:jc w:val="center"/>
            </w:pPr>
            <w:r>
              <w:rPr>
                <w:sz w:val="20"/>
              </w:rPr>
              <w:t xml:space="preserve">190</w:t>
            </w:r>
          </w:p>
        </w:tc>
        <w:tc>
          <w:tcPr>
            <w:tcW w:w="1744" w:type="dxa"/>
            <w:vAlign w:val="center"/>
          </w:tcPr>
          <w:p>
            <w:pPr>
              <w:pStyle w:val="0"/>
              <w:jc w:val="center"/>
            </w:pPr>
            <w:r>
              <w:rPr>
                <w:sz w:val="20"/>
              </w:rPr>
              <w:t xml:space="preserve">Министерство образования Белгородской области</w:t>
            </w:r>
          </w:p>
        </w:tc>
      </w:tr>
    </w:tbl>
    <w:p>
      <w:pPr>
        <w:pStyle w:val="0"/>
        <w:jc w:val="both"/>
      </w:pPr>
      <w:r>
        <w:rPr>
          <w:sz w:val="20"/>
        </w:rPr>
      </w:r>
    </w:p>
    <w:p>
      <w:pPr>
        <w:pStyle w:val="0"/>
        <w:ind w:firstLine="540"/>
        <w:jc w:val="both"/>
      </w:pPr>
      <w:r>
        <w:rPr>
          <w:sz w:val="20"/>
        </w:rPr>
        <w:t xml:space="preserve">--------------------------------</w:t>
      </w:r>
    </w:p>
    <w:p>
      <w:pPr>
        <w:pStyle w:val="0"/>
        <w:spacing w:before="200" w:line-rule="auto"/>
        <w:ind w:firstLine="540"/>
        <w:jc w:val="both"/>
      </w:pPr>
      <w:r>
        <w:rPr>
          <w:sz w:val="20"/>
        </w:rPr>
        <w:t xml:space="preserve">&lt;10&gt; "КПМ" - комплекс процессных мероприятий</w:t>
      </w:r>
    </w:p>
    <w:p>
      <w:pPr>
        <w:pStyle w:val="0"/>
        <w:spacing w:before="200" w:line-rule="auto"/>
        <w:ind w:firstLine="540"/>
        <w:jc w:val="both"/>
      </w:pPr>
      <w:r>
        <w:rPr>
          <w:sz w:val="20"/>
        </w:rPr>
        <w:t xml:space="preserve">&lt;2&gt; "ФП" - федеральный проект</w:t>
      </w:r>
    </w:p>
    <w:p>
      <w:pPr>
        <w:pStyle w:val="0"/>
        <w:ind w:firstLine="540"/>
        <w:jc w:val="both"/>
      </w:pPr>
      <w:r>
        <w:rPr>
          <w:sz w:val="20"/>
        </w:rPr>
      </w:r>
    </w:p>
    <w:p>
      <w:pPr>
        <w:pStyle w:val="2"/>
        <w:outlineLvl w:val="2"/>
        <w:jc w:val="center"/>
      </w:pPr>
      <w:r>
        <w:rPr>
          <w:sz w:val="20"/>
        </w:rPr>
        <w:t xml:space="preserve">3. Помесячный план достижения показателей комплекса</w:t>
      </w:r>
    </w:p>
    <w:p>
      <w:pPr>
        <w:pStyle w:val="2"/>
        <w:jc w:val="center"/>
      </w:pPr>
      <w:r>
        <w:rPr>
          <w:sz w:val="20"/>
        </w:rPr>
        <w:t xml:space="preserve">процессных мероприятий 4 в 2024 году</w:t>
      </w:r>
    </w:p>
    <w:p>
      <w:pPr>
        <w:pStyle w:val="0"/>
        <w:jc w:val="center"/>
      </w:pPr>
      <w:r>
        <w:rPr>
          <w:sz w:val="20"/>
        </w:rPr>
        <w:t xml:space="preserve">(в ред. </w:t>
      </w:r>
      <w:hyperlink w:history="0" r:id="rId136"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794"/>
        <w:gridCol w:w="1219"/>
        <w:gridCol w:w="1204"/>
        <w:gridCol w:w="664"/>
        <w:gridCol w:w="544"/>
        <w:gridCol w:w="664"/>
        <w:gridCol w:w="664"/>
        <w:gridCol w:w="664"/>
        <w:gridCol w:w="679"/>
        <w:gridCol w:w="664"/>
        <w:gridCol w:w="664"/>
        <w:gridCol w:w="664"/>
        <w:gridCol w:w="664"/>
        <w:gridCol w:w="664"/>
        <w:gridCol w:w="784"/>
      </w:tblGrid>
      <w:tr>
        <w:tc>
          <w:tcPr>
            <w:tcW w:w="484" w:type="dxa"/>
            <w:vMerge w:val="restart"/>
          </w:tcPr>
          <w:p>
            <w:pPr>
              <w:pStyle w:val="0"/>
              <w:jc w:val="center"/>
            </w:pPr>
            <w:r>
              <w:rPr>
                <w:sz w:val="20"/>
              </w:rPr>
              <w:t xml:space="preserve">N п/п</w:t>
            </w:r>
          </w:p>
        </w:tc>
        <w:tc>
          <w:tcPr>
            <w:tcW w:w="2794" w:type="dxa"/>
            <w:vMerge w:val="restart"/>
          </w:tcPr>
          <w:p>
            <w:pPr>
              <w:pStyle w:val="0"/>
              <w:jc w:val="center"/>
            </w:pPr>
            <w:r>
              <w:rPr>
                <w:sz w:val="20"/>
              </w:rPr>
              <w:t xml:space="preserve">Наименование показателя</w:t>
            </w:r>
          </w:p>
        </w:tc>
        <w:tc>
          <w:tcPr>
            <w:tcW w:w="121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137"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7199" w:type="dxa"/>
          </w:tcPr>
          <w:p>
            <w:pPr>
              <w:pStyle w:val="0"/>
              <w:jc w:val="center"/>
            </w:pPr>
            <w:r>
              <w:rPr>
                <w:sz w:val="20"/>
              </w:rPr>
              <w:t xml:space="preserve">Плановые значения на конец месяца</w:t>
            </w:r>
          </w:p>
        </w:tc>
        <w:tc>
          <w:tcPr>
            <w:tcW w:w="784"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vMerge w:val="continue"/>
          </w:tcPr>
          <w:p/>
        </w:tc>
        <w:tc>
          <w:tcPr>
            <w:tcW w:w="664" w:type="dxa"/>
          </w:tcPr>
          <w:p>
            <w:pPr>
              <w:pStyle w:val="0"/>
              <w:jc w:val="center"/>
            </w:pPr>
            <w:r>
              <w:rPr>
                <w:sz w:val="20"/>
              </w:rPr>
              <w:t xml:space="preserve">янв.</w:t>
            </w:r>
          </w:p>
        </w:tc>
        <w:tc>
          <w:tcPr>
            <w:tcW w:w="544" w:type="dxa"/>
          </w:tcPr>
          <w:p>
            <w:pPr>
              <w:pStyle w:val="0"/>
              <w:jc w:val="center"/>
            </w:pPr>
            <w:r>
              <w:rPr>
                <w:sz w:val="20"/>
              </w:rPr>
              <w:t xml:space="preserve">февр.</w:t>
            </w:r>
          </w:p>
        </w:tc>
        <w:tc>
          <w:tcPr>
            <w:tcW w:w="664" w:type="dxa"/>
          </w:tcPr>
          <w:p>
            <w:pPr>
              <w:pStyle w:val="0"/>
              <w:jc w:val="center"/>
            </w:pPr>
            <w:r>
              <w:rPr>
                <w:sz w:val="20"/>
              </w:rPr>
              <w:t xml:space="preserve">март</w:t>
            </w:r>
          </w:p>
        </w:tc>
        <w:tc>
          <w:tcPr>
            <w:tcW w:w="664" w:type="dxa"/>
          </w:tcPr>
          <w:p>
            <w:pPr>
              <w:pStyle w:val="0"/>
              <w:jc w:val="center"/>
            </w:pPr>
            <w:r>
              <w:rPr>
                <w:sz w:val="20"/>
              </w:rPr>
              <w:t xml:space="preserve">апр.</w:t>
            </w:r>
          </w:p>
        </w:tc>
        <w:tc>
          <w:tcPr>
            <w:tcW w:w="66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664" w:type="dxa"/>
          </w:tcPr>
          <w:p>
            <w:pPr>
              <w:pStyle w:val="0"/>
              <w:jc w:val="center"/>
            </w:pPr>
            <w:r>
              <w:rPr>
                <w:sz w:val="20"/>
              </w:rPr>
              <w:t xml:space="preserve">авг.</w:t>
            </w:r>
          </w:p>
        </w:tc>
        <w:tc>
          <w:tcPr>
            <w:tcW w:w="664" w:type="dxa"/>
          </w:tcPr>
          <w:p>
            <w:pPr>
              <w:pStyle w:val="0"/>
              <w:jc w:val="center"/>
            </w:pPr>
            <w:r>
              <w:rPr>
                <w:sz w:val="20"/>
              </w:rPr>
              <w:t xml:space="preserve">сент.</w:t>
            </w:r>
          </w:p>
        </w:tc>
        <w:tc>
          <w:tcPr>
            <w:tcW w:w="664" w:type="dxa"/>
          </w:tcPr>
          <w:p>
            <w:pPr>
              <w:pStyle w:val="0"/>
              <w:jc w:val="center"/>
            </w:pPr>
            <w:r>
              <w:rPr>
                <w:sz w:val="20"/>
              </w:rPr>
              <w:t xml:space="preserve">окт.</w:t>
            </w:r>
          </w:p>
        </w:tc>
        <w:tc>
          <w:tcPr>
            <w:tcW w:w="664" w:type="dxa"/>
          </w:tcPr>
          <w:p>
            <w:pPr>
              <w:pStyle w:val="0"/>
              <w:jc w:val="center"/>
            </w:pPr>
            <w:r>
              <w:rPr>
                <w:sz w:val="20"/>
              </w:rPr>
              <w:t xml:space="preserve">ноябрь</w:t>
            </w:r>
          </w:p>
        </w:tc>
        <w:tc>
          <w:tcPr>
            <w:vMerge w:val="continue"/>
          </w:tcPr>
          <w:p/>
        </w:tc>
      </w:tr>
      <w:tr>
        <w:tc>
          <w:tcPr>
            <w:tcW w:w="484" w:type="dxa"/>
            <w:vAlign w:val="center"/>
          </w:tcPr>
          <w:p>
            <w:pPr>
              <w:pStyle w:val="0"/>
              <w:jc w:val="center"/>
            </w:pPr>
            <w:r>
              <w:rPr>
                <w:sz w:val="20"/>
              </w:rPr>
              <w:t xml:space="preserve">1</w:t>
            </w:r>
          </w:p>
        </w:tc>
        <w:tc>
          <w:tcPr>
            <w:tcW w:w="2794" w:type="dxa"/>
            <w:vAlign w:val="center"/>
          </w:tcPr>
          <w:p>
            <w:pPr>
              <w:pStyle w:val="0"/>
              <w:jc w:val="center"/>
            </w:pPr>
            <w:r>
              <w:rPr>
                <w:sz w:val="20"/>
              </w:rPr>
              <w:t xml:space="preserve">2</w:t>
            </w:r>
          </w:p>
        </w:tc>
        <w:tc>
          <w:tcPr>
            <w:tcW w:w="1219" w:type="dxa"/>
            <w:vAlign w:val="center"/>
          </w:tcPr>
          <w:p>
            <w:pPr>
              <w:pStyle w:val="0"/>
              <w:jc w:val="center"/>
            </w:pPr>
            <w:r>
              <w:rPr>
                <w:sz w:val="20"/>
              </w:rPr>
              <w:t xml:space="preserve">3</w:t>
            </w:r>
          </w:p>
        </w:tc>
        <w:tc>
          <w:tcPr>
            <w:tcW w:w="1204" w:type="dxa"/>
            <w:vAlign w:val="center"/>
          </w:tcPr>
          <w:p>
            <w:pPr>
              <w:pStyle w:val="0"/>
              <w:jc w:val="center"/>
            </w:pPr>
            <w:r>
              <w:rPr>
                <w:sz w:val="20"/>
              </w:rPr>
              <w:t xml:space="preserve">4</w:t>
            </w:r>
          </w:p>
        </w:tc>
        <w:tc>
          <w:tcPr>
            <w:tcW w:w="664" w:type="dxa"/>
            <w:vAlign w:val="center"/>
          </w:tcPr>
          <w:p>
            <w:pPr>
              <w:pStyle w:val="0"/>
              <w:jc w:val="center"/>
            </w:pPr>
            <w:r>
              <w:rPr>
                <w:sz w:val="20"/>
              </w:rPr>
              <w:t xml:space="preserve">5</w:t>
            </w:r>
          </w:p>
        </w:tc>
        <w:tc>
          <w:tcPr>
            <w:tcW w:w="544" w:type="dxa"/>
            <w:vAlign w:val="center"/>
          </w:tcPr>
          <w:p>
            <w:pPr>
              <w:pStyle w:val="0"/>
              <w:jc w:val="center"/>
            </w:pPr>
            <w:r>
              <w:rPr>
                <w:sz w:val="20"/>
              </w:rPr>
              <w:t xml:space="preserve">6</w:t>
            </w:r>
          </w:p>
        </w:tc>
        <w:tc>
          <w:tcPr>
            <w:tcW w:w="664" w:type="dxa"/>
            <w:vAlign w:val="center"/>
          </w:tcPr>
          <w:p>
            <w:pPr>
              <w:pStyle w:val="0"/>
              <w:jc w:val="center"/>
            </w:pPr>
            <w:r>
              <w:rPr>
                <w:sz w:val="20"/>
              </w:rPr>
              <w:t xml:space="preserve">7</w:t>
            </w:r>
          </w:p>
        </w:tc>
        <w:tc>
          <w:tcPr>
            <w:tcW w:w="664" w:type="dxa"/>
            <w:vAlign w:val="center"/>
          </w:tcPr>
          <w:p>
            <w:pPr>
              <w:pStyle w:val="0"/>
              <w:jc w:val="center"/>
            </w:pPr>
            <w:r>
              <w:rPr>
                <w:sz w:val="20"/>
              </w:rPr>
              <w:t xml:space="preserve">8</w:t>
            </w:r>
          </w:p>
        </w:tc>
        <w:tc>
          <w:tcPr>
            <w:tcW w:w="664" w:type="dxa"/>
            <w:vAlign w:val="center"/>
          </w:tcPr>
          <w:p>
            <w:pPr>
              <w:pStyle w:val="0"/>
              <w:jc w:val="center"/>
            </w:pPr>
            <w:r>
              <w:rPr>
                <w:sz w:val="20"/>
              </w:rPr>
              <w:t xml:space="preserve">9</w:t>
            </w:r>
          </w:p>
        </w:tc>
        <w:tc>
          <w:tcPr>
            <w:tcW w:w="679" w:type="dxa"/>
            <w:vAlign w:val="center"/>
          </w:tcPr>
          <w:p>
            <w:pPr>
              <w:pStyle w:val="0"/>
              <w:jc w:val="center"/>
            </w:pPr>
            <w:r>
              <w:rPr>
                <w:sz w:val="20"/>
              </w:rPr>
              <w:t xml:space="preserve">10</w:t>
            </w:r>
          </w:p>
        </w:tc>
        <w:tc>
          <w:tcPr>
            <w:tcW w:w="664" w:type="dxa"/>
            <w:vAlign w:val="center"/>
          </w:tcPr>
          <w:p>
            <w:pPr>
              <w:pStyle w:val="0"/>
              <w:jc w:val="center"/>
            </w:pPr>
            <w:r>
              <w:rPr>
                <w:sz w:val="20"/>
              </w:rPr>
              <w:t xml:space="preserve">11</w:t>
            </w:r>
          </w:p>
        </w:tc>
        <w:tc>
          <w:tcPr>
            <w:tcW w:w="664" w:type="dxa"/>
            <w:vAlign w:val="center"/>
          </w:tcPr>
          <w:p>
            <w:pPr>
              <w:pStyle w:val="0"/>
              <w:jc w:val="center"/>
            </w:pPr>
            <w:r>
              <w:rPr>
                <w:sz w:val="20"/>
              </w:rPr>
              <w:t xml:space="preserve">12</w:t>
            </w:r>
          </w:p>
        </w:tc>
        <w:tc>
          <w:tcPr>
            <w:tcW w:w="664" w:type="dxa"/>
            <w:vAlign w:val="center"/>
          </w:tcPr>
          <w:p>
            <w:pPr>
              <w:pStyle w:val="0"/>
              <w:jc w:val="center"/>
            </w:pPr>
            <w:r>
              <w:rPr>
                <w:sz w:val="20"/>
              </w:rPr>
              <w:t xml:space="preserve">13</w:t>
            </w:r>
          </w:p>
        </w:tc>
        <w:tc>
          <w:tcPr>
            <w:tcW w:w="664" w:type="dxa"/>
            <w:vAlign w:val="center"/>
          </w:tcPr>
          <w:p>
            <w:pPr>
              <w:pStyle w:val="0"/>
              <w:jc w:val="center"/>
            </w:pPr>
            <w:r>
              <w:rPr>
                <w:sz w:val="20"/>
              </w:rPr>
              <w:t xml:space="preserve">14</w:t>
            </w:r>
          </w:p>
        </w:tc>
        <w:tc>
          <w:tcPr>
            <w:tcW w:w="664" w:type="dxa"/>
            <w:vAlign w:val="center"/>
          </w:tcPr>
          <w:p>
            <w:pPr>
              <w:pStyle w:val="0"/>
              <w:jc w:val="center"/>
            </w:pPr>
            <w:r>
              <w:rPr>
                <w:sz w:val="20"/>
              </w:rPr>
              <w:t xml:space="preserve">15</w:t>
            </w:r>
          </w:p>
        </w:tc>
        <w:tc>
          <w:tcPr>
            <w:tcW w:w="784" w:type="dxa"/>
            <w:vAlign w:val="center"/>
          </w:tcPr>
          <w:p>
            <w:pPr>
              <w:pStyle w:val="0"/>
              <w:jc w:val="center"/>
            </w:pPr>
            <w:r>
              <w:rPr>
                <w:sz w:val="20"/>
              </w:rPr>
              <w:t xml:space="preserve">16</w:t>
            </w:r>
          </w:p>
        </w:tc>
      </w:tr>
      <w:tr>
        <w:tc>
          <w:tcPr>
            <w:tcW w:w="484" w:type="dxa"/>
            <w:vAlign w:val="center"/>
          </w:tcPr>
          <w:p>
            <w:pPr>
              <w:pStyle w:val="0"/>
              <w:outlineLvl w:val="3"/>
              <w:jc w:val="center"/>
            </w:pPr>
            <w:r>
              <w:rPr>
                <w:sz w:val="20"/>
              </w:rPr>
              <w:t xml:space="preserve">1.</w:t>
            </w:r>
          </w:p>
        </w:tc>
        <w:tc>
          <w:tcPr>
            <w:gridSpan w:val="15"/>
            <w:tcW w:w="13200" w:type="dxa"/>
            <w:vAlign w:val="center"/>
          </w:tcPr>
          <w:p>
            <w:pPr>
              <w:pStyle w:val="0"/>
              <w:jc w:val="both"/>
            </w:pPr>
            <w:r>
              <w:rPr>
                <w:sz w:val="20"/>
              </w:rPr>
              <w:t xml:space="preserve">Задача 1 "Создание условий для развития театрально-концертной деятельности, разнообразия театрально-концертных предложений и повышения их доступности"</w:t>
            </w:r>
          </w:p>
        </w:tc>
      </w:tr>
      <w:tr>
        <w:tc>
          <w:tcPr>
            <w:tcW w:w="484" w:type="dxa"/>
            <w:vAlign w:val="center"/>
          </w:tcPr>
          <w:p>
            <w:pPr>
              <w:pStyle w:val="0"/>
              <w:jc w:val="center"/>
            </w:pPr>
            <w:r>
              <w:rPr>
                <w:sz w:val="20"/>
              </w:rPr>
              <w:t xml:space="preserve">1.1.</w:t>
            </w:r>
          </w:p>
        </w:tc>
        <w:tc>
          <w:tcPr>
            <w:tcW w:w="2794" w:type="dxa"/>
            <w:vAlign w:val="center"/>
          </w:tcPr>
          <w:p>
            <w:pPr>
              <w:pStyle w:val="0"/>
            </w:pPr>
            <w:r>
              <w:rPr>
                <w:sz w:val="20"/>
              </w:rPr>
              <w:t xml:space="preserve">Число посещений театрально-концертных учреждений Белгородской области</w:t>
            </w:r>
          </w:p>
        </w:tc>
        <w:tc>
          <w:tcPr>
            <w:tcW w:w="1219" w:type="dxa"/>
            <w:vAlign w:val="center"/>
          </w:tcPr>
          <w:p>
            <w:pPr>
              <w:pStyle w:val="0"/>
              <w:jc w:val="center"/>
            </w:pPr>
            <w:r>
              <w:rPr>
                <w:sz w:val="20"/>
              </w:rPr>
              <w:t xml:space="preserve">"КПМ" &lt;1&gt;</w:t>
            </w:r>
          </w:p>
        </w:tc>
        <w:tc>
          <w:tcPr>
            <w:tcW w:w="1204" w:type="dxa"/>
            <w:vAlign w:val="center"/>
          </w:tcPr>
          <w:p>
            <w:pPr>
              <w:pStyle w:val="0"/>
              <w:jc w:val="center"/>
            </w:pPr>
            <w:r>
              <w:rPr>
                <w:sz w:val="20"/>
              </w:rPr>
              <w:t xml:space="preserve">Тысяча единиц</w:t>
            </w:r>
          </w:p>
        </w:tc>
        <w:tc>
          <w:tcPr>
            <w:tcW w:w="664" w:type="dxa"/>
            <w:vAlign w:val="center"/>
          </w:tcPr>
          <w:p>
            <w:pPr>
              <w:pStyle w:val="0"/>
              <w:jc w:val="center"/>
            </w:pPr>
            <w:r>
              <w:rPr>
                <w:sz w:val="20"/>
              </w:rPr>
              <w:t xml:space="preserve">40,35</w:t>
            </w:r>
          </w:p>
        </w:tc>
        <w:tc>
          <w:tcPr>
            <w:tcW w:w="544" w:type="dxa"/>
            <w:vAlign w:val="center"/>
          </w:tcPr>
          <w:p>
            <w:pPr>
              <w:pStyle w:val="0"/>
              <w:jc w:val="center"/>
            </w:pPr>
            <w:r>
              <w:rPr>
                <w:sz w:val="20"/>
              </w:rPr>
              <w:t xml:space="preserve">70,2</w:t>
            </w:r>
          </w:p>
        </w:tc>
        <w:tc>
          <w:tcPr>
            <w:tcW w:w="664" w:type="dxa"/>
            <w:vAlign w:val="center"/>
          </w:tcPr>
          <w:p>
            <w:pPr>
              <w:pStyle w:val="0"/>
              <w:jc w:val="center"/>
            </w:pPr>
            <w:r>
              <w:rPr>
                <w:sz w:val="20"/>
              </w:rPr>
              <w:t xml:space="preserve">107,8</w:t>
            </w:r>
          </w:p>
        </w:tc>
        <w:tc>
          <w:tcPr>
            <w:tcW w:w="664" w:type="dxa"/>
            <w:vAlign w:val="center"/>
          </w:tcPr>
          <w:p>
            <w:pPr>
              <w:pStyle w:val="0"/>
              <w:jc w:val="center"/>
            </w:pPr>
            <w:r>
              <w:rPr>
                <w:sz w:val="20"/>
              </w:rPr>
              <w:t xml:space="preserve">143,5</w:t>
            </w:r>
          </w:p>
        </w:tc>
        <w:tc>
          <w:tcPr>
            <w:tcW w:w="664" w:type="dxa"/>
            <w:vAlign w:val="center"/>
          </w:tcPr>
          <w:p>
            <w:pPr>
              <w:pStyle w:val="0"/>
              <w:jc w:val="center"/>
            </w:pPr>
            <w:r>
              <w:rPr>
                <w:sz w:val="20"/>
              </w:rPr>
              <w:t xml:space="preserve">187,7</w:t>
            </w:r>
          </w:p>
        </w:tc>
        <w:tc>
          <w:tcPr>
            <w:tcW w:w="679" w:type="dxa"/>
            <w:vAlign w:val="center"/>
          </w:tcPr>
          <w:p>
            <w:pPr>
              <w:pStyle w:val="0"/>
              <w:jc w:val="center"/>
            </w:pPr>
            <w:r>
              <w:rPr>
                <w:sz w:val="20"/>
              </w:rPr>
              <w:t xml:space="preserve">222,5</w:t>
            </w:r>
          </w:p>
        </w:tc>
        <w:tc>
          <w:tcPr>
            <w:tcW w:w="664" w:type="dxa"/>
            <w:vAlign w:val="center"/>
          </w:tcPr>
          <w:p>
            <w:pPr>
              <w:pStyle w:val="0"/>
              <w:jc w:val="center"/>
            </w:pPr>
            <w:r>
              <w:rPr>
                <w:sz w:val="20"/>
              </w:rPr>
              <w:t xml:space="preserve">231,7</w:t>
            </w:r>
          </w:p>
        </w:tc>
        <w:tc>
          <w:tcPr>
            <w:tcW w:w="664" w:type="dxa"/>
            <w:vAlign w:val="center"/>
          </w:tcPr>
          <w:p>
            <w:pPr>
              <w:pStyle w:val="0"/>
              <w:jc w:val="center"/>
            </w:pPr>
            <w:r>
              <w:rPr>
                <w:sz w:val="20"/>
              </w:rPr>
              <w:t xml:space="preserve">244,5</w:t>
            </w:r>
          </w:p>
        </w:tc>
        <w:tc>
          <w:tcPr>
            <w:tcW w:w="664" w:type="dxa"/>
            <w:vAlign w:val="center"/>
          </w:tcPr>
          <w:p>
            <w:pPr>
              <w:pStyle w:val="0"/>
              <w:jc w:val="center"/>
            </w:pPr>
            <w:r>
              <w:rPr>
                <w:sz w:val="20"/>
              </w:rPr>
              <w:t xml:space="preserve">280,3</w:t>
            </w:r>
          </w:p>
        </w:tc>
        <w:tc>
          <w:tcPr>
            <w:tcW w:w="664" w:type="dxa"/>
            <w:vAlign w:val="center"/>
          </w:tcPr>
          <w:p>
            <w:pPr>
              <w:pStyle w:val="0"/>
              <w:jc w:val="center"/>
            </w:pPr>
            <w:r>
              <w:rPr>
                <w:sz w:val="20"/>
              </w:rPr>
              <w:t xml:space="preserve">333,8</w:t>
            </w:r>
          </w:p>
        </w:tc>
        <w:tc>
          <w:tcPr>
            <w:tcW w:w="664" w:type="dxa"/>
            <w:vAlign w:val="center"/>
          </w:tcPr>
          <w:p>
            <w:pPr>
              <w:pStyle w:val="0"/>
              <w:jc w:val="center"/>
            </w:pPr>
            <w:r>
              <w:rPr>
                <w:sz w:val="20"/>
              </w:rPr>
              <w:t xml:space="preserve">392,5</w:t>
            </w:r>
          </w:p>
        </w:tc>
        <w:tc>
          <w:tcPr>
            <w:tcW w:w="784" w:type="dxa"/>
            <w:vAlign w:val="center"/>
          </w:tcPr>
          <w:p>
            <w:pPr>
              <w:pStyle w:val="0"/>
              <w:jc w:val="center"/>
            </w:pPr>
            <w:r>
              <w:rPr>
                <w:sz w:val="20"/>
              </w:rPr>
              <w:t xml:space="preserve">465,85</w:t>
            </w:r>
          </w:p>
        </w:tc>
      </w:tr>
      <w:tr>
        <w:tc>
          <w:tcPr>
            <w:tcW w:w="484" w:type="dxa"/>
            <w:vAlign w:val="center"/>
          </w:tcPr>
          <w:p>
            <w:pPr>
              <w:pStyle w:val="0"/>
              <w:jc w:val="center"/>
            </w:pPr>
            <w:r>
              <w:rPr>
                <w:sz w:val="20"/>
              </w:rPr>
              <w:t xml:space="preserve">1.2.</w:t>
            </w:r>
          </w:p>
        </w:tc>
        <w:tc>
          <w:tcPr>
            <w:tcW w:w="2794" w:type="dxa"/>
            <w:vAlign w:val="center"/>
          </w:tcPr>
          <w:p>
            <w:pPr>
              <w:pStyle w:val="0"/>
            </w:pPr>
            <w:r>
              <w:rPr>
                <w:sz w:val="20"/>
              </w:rPr>
              <w:t xml:space="preserve">Доля региональных и муниципальных театров, учреждений культурно-досугового типа, в которых созданы новые постановки и (или) обеспечено развитие и укрепление материально-технической базы и создание новых постановок, по отношению к запланированной к 2030 году</w:t>
            </w:r>
          </w:p>
        </w:tc>
        <w:tc>
          <w:tcPr>
            <w:tcW w:w="1219" w:type="dxa"/>
            <w:vAlign w:val="center"/>
          </w:tcPr>
          <w:p>
            <w:pPr>
              <w:pStyle w:val="0"/>
              <w:jc w:val="center"/>
            </w:pPr>
            <w:r>
              <w:rPr>
                <w:sz w:val="20"/>
              </w:rPr>
              <w:t xml:space="preserve">"ФП" &lt;2&gt;</w:t>
            </w:r>
          </w:p>
        </w:tc>
        <w:tc>
          <w:tcPr>
            <w:tcW w:w="1204" w:type="dxa"/>
            <w:vAlign w:val="center"/>
          </w:tcPr>
          <w:p>
            <w:pPr>
              <w:pStyle w:val="0"/>
              <w:jc w:val="center"/>
            </w:pPr>
            <w:r>
              <w:rPr>
                <w:sz w:val="20"/>
              </w:rPr>
              <w:t xml:space="preserve">Процент</w:t>
            </w:r>
          </w:p>
        </w:tc>
        <w:tc>
          <w:tcPr>
            <w:tcW w:w="664" w:type="dxa"/>
            <w:vAlign w:val="center"/>
          </w:tcPr>
          <w:p>
            <w:pPr>
              <w:pStyle w:val="0"/>
              <w:jc w:val="center"/>
            </w:pPr>
            <w:r>
              <w:rPr>
                <w:sz w:val="20"/>
              </w:rPr>
              <w:t xml:space="preserve">-</w:t>
            </w:r>
          </w:p>
        </w:tc>
        <w:tc>
          <w:tcPr>
            <w:tcW w:w="544" w:type="dxa"/>
            <w:vAlign w:val="center"/>
          </w:tcPr>
          <w:p>
            <w:pPr>
              <w:pStyle w:val="0"/>
              <w:jc w:val="center"/>
            </w:pPr>
            <w:r>
              <w:rPr>
                <w:sz w:val="20"/>
              </w:rPr>
              <w:t xml:space="preserve">-</w:t>
            </w:r>
          </w:p>
        </w:tc>
        <w:tc>
          <w:tcPr>
            <w:tcW w:w="664" w:type="dxa"/>
            <w:vAlign w:val="center"/>
          </w:tcPr>
          <w:p>
            <w:pPr>
              <w:pStyle w:val="0"/>
              <w:jc w:val="center"/>
            </w:pPr>
            <w:r>
              <w:rPr>
                <w:sz w:val="20"/>
              </w:rPr>
              <w:t xml:space="preserve">-</w:t>
            </w:r>
          </w:p>
        </w:tc>
        <w:tc>
          <w:tcPr>
            <w:tcW w:w="664" w:type="dxa"/>
            <w:vAlign w:val="center"/>
          </w:tcPr>
          <w:p>
            <w:pPr>
              <w:pStyle w:val="0"/>
              <w:jc w:val="center"/>
            </w:pPr>
            <w:r>
              <w:rPr>
                <w:sz w:val="20"/>
              </w:rPr>
              <w:t xml:space="preserve">-</w:t>
            </w:r>
          </w:p>
        </w:tc>
        <w:tc>
          <w:tcPr>
            <w:tcW w:w="664" w:type="dxa"/>
            <w:vAlign w:val="center"/>
          </w:tcPr>
          <w:p>
            <w:pPr>
              <w:pStyle w:val="0"/>
              <w:jc w:val="center"/>
            </w:pPr>
            <w:r>
              <w:rPr>
                <w:sz w:val="20"/>
              </w:rPr>
              <w:t xml:space="preserve">-</w:t>
            </w:r>
          </w:p>
        </w:tc>
        <w:tc>
          <w:tcPr>
            <w:tcW w:w="679" w:type="dxa"/>
            <w:vAlign w:val="center"/>
          </w:tcPr>
          <w:p>
            <w:pPr>
              <w:pStyle w:val="0"/>
              <w:jc w:val="center"/>
            </w:pPr>
            <w:r>
              <w:rPr>
                <w:sz w:val="20"/>
              </w:rPr>
              <w:t xml:space="preserve">-</w:t>
            </w:r>
          </w:p>
        </w:tc>
        <w:tc>
          <w:tcPr>
            <w:tcW w:w="664" w:type="dxa"/>
            <w:vAlign w:val="center"/>
          </w:tcPr>
          <w:p>
            <w:pPr>
              <w:pStyle w:val="0"/>
              <w:jc w:val="center"/>
            </w:pPr>
            <w:r>
              <w:rPr>
                <w:sz w:val="20"/>
              </w:rPr>
              <w:t xml:space="preserve">-</w:t>
            </w:r>
          </w:p>
        </w:tc>
        <w:tc>
          <w:tcPr>
            <w:tcW w:w="664" w:type="dxa"/>
            <w:vAlign w:val="center"/>
          </w:tcPr>
          <w:p>
            <w:pPr>
              <w:pStyle w:val="0"/>
              <w:jc w:val="center"/>
            </w:pPr>
            <w:r>
              <w:rPr>
                <w:sz w:val="20"/>
              </w:rPr>
              <w:t xml:space="preserve">-</w:t>
            </w:r>
          </w:p>
        </w:tc>
        <w:tc>
          <w:tcPr>
            <w:tcW w:w="664" w:type="dxa"/>
            <w:vAlign w:val="center"/>
          </w:tcPr>
          <w:p>
            <w:pPr>
              <w:pStyle w:val="0"/>
              <w:jc w:val="center"/>
            </w:pPr>
            <w:r>
              <w:rPr>
                <w:sz w:val="20"/>
              </w:rPr>
              <w:t xml:space="preserve">-</w:t>
            </w:r>
          </w:p>
        </w:tc>
        <w:tc>
          <w:tcPr>
            <w:tcW w:w="664" w:type="dxa"/>
            <w:vAlign w:val="center"/>
          </w:tcPr>
          <w:p>
            <w:pPr>
              <w:pStyle w:val="0"/>
              <w:jc w:val="center"/>
            </w:pPr>
            <w:r>
              <w:rPr>
                <w:sz w:val="20"/>
              </w:rPr>
              <w:t xml:space="preserve">-</w:t>
            </w:r>
          </w:p>
        </w:tc>
        <w:tc>
          <w:tcPr>
            <w:tcW w:w="664" w:type="dxa"/>
            <w:vAlign w:val="center"/>
          </w:tcPr>
          <w:p>
            <w:pPr>
              <w:pStyle w:val="0"/>
              <w:jc w:val="center"/>
            </w:pPr>
            <w:r>
              <w:rPr>
                <w:sz w:val="20"/>
              </w:rPr>
              <w:t xml:space="preserve">-</w:t>
            </w:r>
          </w:p>
        </w:tc>
        <w:tc>
          <w:tcPr>
            <w:tcW w:w="784" w:type="dxa"/>
            <w:vAlign w:val="center"/>
          </w:tcPr>
          <w:p>
            <w:pPr>
              <w:pStyle w:val="0"/>
              <w:jc w:val="center"/>
            </w:pPr>
            <w:r>
              <w:rPr>
                <w:sz w:val="20"/>
              </w:rPr>
              <w:t xml:space="preserve">100</w:t>
            </w:r>
          </w:p>
        </w:tc>
      </w:tr>
      <w:tr>
        <w:tc>
          <w:tcPr>
            <w:tcW w:w="484" w:type="dxa"/>
            <w:vAlign w:val="center"/>
          </w:tcPr>
          <w:p>
            <w:pPr>
              <w:pStyle w:val="0"/>
              <w:outlineLvl w:val="3"/>
              <w:jc w:val="center"/>
            </w:pPr>
            <w:r>
              <w:rPr>
                <w:sz w:val="20"/>
              </w:rPr>
              <w:t xml:space="preserve">2.</w:t>
            </w:r>
          </w:p>
        </w:tc>
        <w:tc>
          <w:tcPr>
            <w:gridSpan w:val="15"/>
            <w:tcW w:w="13200" w:type="dxa"/>
            <w:vAlign w:val="center"/>
          </w:tcPr>
          <w:p>
            <w:pPr>
              <w:pStyle w:val="0"/>
              <w:jc w:val="both"/>
            </w:pPr>
            <w:r>
              <w:rPr>
                <w:sz w:val="20"/>
              </w:rPr>
              <w:t xml:space="preserve">Задача 2 "Сохранение и развитие отечественной системы художественного образования, традиций по выявлению, обучению и поддержке одаренных детей Белгородской области"</w:t>
            </w:r>
          </w:p>
        </w:tc>
      </w:tr>
      <w:tr>
        <w:tc>
          <w:tcPr>
            <w:tcW w:w="484" w:type="dxa"/>
            <w:vAlign w:val="center"/>
          </w:tcPr>
          <w:p>
            <w:pPr>
              <w:pStyle w:val="0"/>
              <w:jc w:val="center"/>
            </w:pPr>
            <w:r>
              <w:rPr>
                <w:sz w:val="20"/>
              </w:rPr>
              <w:t xml:space="preserve">2.1.</w:t>
            </w:r>
          </w:p>
        </w:tc>
        <w:tc>
          <w:tcPr>
            <w:tcW w:w="2794" w:type="dxa"/>
            <w:vAlign w:val="center"/>
          </w:tcPr>
          <w:p>
            <w:pPr>
              <w:pStyle w:val="0"/>
            </w:pPr>
            <w:r>
              <w:rPr>
                <w:sz w:val="20"/>
              </w:rPr>
              <w:t xml:space="preserve">Число посещений культурных мероприятий, проводимых детскими школами искусств</w:t>
            </w:r>
          </w:p>
        </w:tc>
        <w:tc>
          <w:tcPr>
            <w:tcW w:w="1219" w:type="dxa"/>
            <w:vAlign w:val="center"/>
          </w:tcPr>
          <w:p>
            <w:pPr>
              <w:pStyle w:val="0"/>
              <w:jc w:val="center"/>
            </w:pPr>
            <w:r>
              <w:rPr>
                <w:sz w:val="20"/>
              </w:rPr>
              <w:t xml:space="preserve">"КПМ" &lt;1&gt;</w:t>
            </w:r>
          </w:p>
        </w:tc>
        <w:tc>
          <w:tcPr>
            <w:tcW w:w="1204" w:type="dxa"/>
            <w:vAlign w:val="center"/>
          </w:tcPr>
          <w:p>
            <w:pPr>
              <w:pStyle w:val="0"/>
              <w:jc w:val="center"/>
            </w:pPr>
            <w:r>
              <w:rPr>
                <w:sz w:val="20"/>
              </w:rPr>
              <w:t xml:space="preserve">Тысяча единиц</w:t>
            </w:r>
          </w:p>
        </w:tc>
        <w:tc>
          <w:tcPr>
            <w:tcW w:w="664" w:type="dxa"/>
            <w:vAlign w:val="center"/>
          </w:tcPr>
          <w:p>
            <w:pPr>
              <w:pStyle w:val="0"/>
              <w:jc w:val="center"/>
            </w:pPr>
            <w:r>
              <w:rPr>
                <w:sz w:val="20"/>
              </w:rPr>
              <w:t xml:space="preserve">23,9</w:t>
            </w:r>
          </w:p>
        </w:tc>
        <w:tc>
          <w:tcPr>
            <w:tcW w:w="544" w:type="dxa"/>
            <w:vAlign w:val="center"/>
          </w:tcPr>
          <w:p>
            <w:pPr>
              <w:pStyle w:val="0"/>
              <w:jc w:val="center"/>
            </w:pPr>
            <w:r>
              <w:rPr>
                <w:sz w:val="20"/>
              </w:rPr>
              <w:t xml:space="preserve">48,9</w:t>
            </w:r>
          </w:p>
        </w:tc>
        <w:tc>
          <w:tcPr>
            <w:tcW w:w="664" w:type="dxa"/>
            <w:vAlign w:val="center"/>
          </w:tcPr>
          <w:p>
            <w:pPr>
              <w:pStyle w:val="0"/>
              <w:jc w:val="center"/>
            </w:pPr>
            <w:r>
              <w:rPr>
                <w:sz w:val="20"/>
              </w:rPr>
              <w:t xml:space="preserve">78,6</w:t>
            </w:r>
          </w:p>
        </w:tc>
        <w:tc>
          <w:tcPr>
            <w:tcW w:w="664" w:type="dxa"/>
            <w:vAlign w:val="center"/>
          </w:tcPr>
          <w:p>
            <w:pPr>
              <w:pStyle w:val="0"/>
              <w:jc w:val="center"/>
            </w:pPr>
            <w:r>
              <w:rPr>
                <w:sz w:val="20"/>
              </w:rPr>
              <w:t xml:space="preserve">109,6</w:t>
            </w:r>
          </w:p>
        </w:tc>
        <w:tc>
          <w:tcPr>
            <w:tcW w:w="664" w:type="dxa"/>
            <w:vAlign w:val="center"/>
          </w:tcPr>
          <w:p>
            <w:pPr>
              <w:pStyle w:val="0"/>
              <w:jc w:val="center"/>
            </w:pPr>
            <w:r>
              <w:rPr>
                <w:sz w:val="20"/>
              </w:rPr>
              <w:t xml:space="preserve">139,3</w:t>
            </w:r>
          </w:p>
        </w:tc>
        <w:tc>
          <w:tcPr>
            <w:tcW w:w="679" w:type="dxa"/>
            <w:vAlign w:val="center"/>
          </w:tcPr>
          <w:p>
            <w:pPr>
              <w:pStyle w:val="0"/>
              <w:jc w:val="center"/>
            </w:pPr>
            <w:r>
              <w:rPr>
                <w:sz w:val="20"/>
              </w:rPr>
              <w:t xml:space="preserve">163,3</w:t>
            </w:r>
          </w:p>
        </w:tc>
        <w:tc>
          <w:tcPr>
            <w:tcW w:w="664" w:type="dxa"/>
            <w:vAlign w:val="center"/>
          </w:tcPr>
          <w:p>
            <w:pPr>
              <w:pStyle w:val="0"/>
              <w:jc w:val="center"/>
            </w:pPr>
            <w:r>
              <w:rPr>
                <w:sz w:val="20"/>
              </w:rPr>
              <w:t xml:space="preserve">171,6</w:t>
            </w:r>
          </w:p>
        </w:tc>
        <w:tc>
          <w:tcPr>
            <w:tcW w:w="664" w:type="dxa"/>
            <w:vAlign w:val="center"/>
          </w:tcPr>
          <w:p>
            <w:pPr>
              <w:pStyle w:val="0"/>
              <w:jc w:val="center"/>
            </w:pPr>
            <w:r>
              <w:rPr>
                <w:sz w:val="20"/>
              </w:rPr>
              <w:t xml:space="preserve">179,9</w:t>
            </w:r>
          </w:p>
        </w:tc>
        <w:tc>
          <w:tcPr>
            <w:tcW w:w="664" w:type="dxa"/>
            <w:vAlign w:val="center"/>
          </w:tcPr>
          <w:p>
            <w:pPr>
              <w:pStyle w:val="0"/>
              <w:jc w:val="center"/>
            </w:pPr>
            <w:r>
              <w:rPr>
                <w:sz w:val="20"/>
              </w:rPr>
              <w:t xml:space="preserve">203,9</w:t>
            </w:r>
          </w:p>
        </w:tc>
        <w:tc>
          <w:tcPr>
            <w:tcW w:w="664" w:type="dxa"/>
            <w:vAlign w:val="center"/>
          </w:tcPr>
          <w:p>
            <w:pPr>
              <w:pStyle w:val="0"/>
              <w:jc w:val="center"/>
            </w:pPr>
            <w:r>
              <w:rPr>
                <w:sz w:val="20"/>
              </w:rPr>
              <w:t xml:space="preserve">229,7</w:t>
            </w:r>
          </w:p>
        </w:tc>
        <w:tc>
          <w:tcPr>
            <w:tcW w:w="664" w:type="dxa"/>
            <w:vAlign w:val="center"/>
          </w:tcPr>
          <w:p>
            <w:pPr>
              <w:pStyle w:val="0"/>
              <w:jc w:val="center"/>
            </w:pPr>
            <w:r>
              <w:rPr>
                <w:sz w:val="20"/>
              </w:rPr>
              <w:t xml:space="preserve">258,8</w:t>
            </w:r>
          </w:p>
        </w:tc>
        <w:tc>
          <w:tcPr>
            <w:tcW w:w="784" w:type="dxa"/>
            <w:vAlign w:val="center"/>
          </w:tcPr>
          <w:p>
            <w:pPr>
              <w:pStyle w:val="0"/>
              <w:jc w:val="center"/>
            </w:pPr>
            <w:r>
              <w:rPr>
                <w:sz w:val="20"/>
              </w:rPr>
              <w:t xml:space="preserve">287,9</w:t>
            </w:r>
          </w:p>
        </w:tc>
      </w:tr>
      <w:tr>
        <w:tc>
          <w:tcPr>
            <w:tcW w:w="484" w:type="dxa"/>
            <w:vAlign w:val="center"/>
          </w:tcPr>
          <w:p>
            <w:pPr>
              <w:pStyle w:val="0"/>
              <w:jc w:val="center"/>
            </w:pPr>
            <w:r>
              <w:rPr>
                <w:sz w:val="20"/>
              </w:rPr>
              <w:t xml:space="preserve">2.2.</w:t>
            </w:r>
          </w:p>
        </w:tc>
        <w:tc>
          <w:tcPr>
            <w:tcW w:w="2794" w:type="dxa"/>
            <w:vAlign w:val="center"/>
          </w:tcPr>
          <w:p>
            <w:pPr>
              <w:pStyle w:val="0"/>
            </w:pPr>
            <w:r>
              <w:rPr>
                <w:sz w:val="20"/>
              </w:rPr>
              <w:t xml:space="preserve">Количество участников мероприятий различного уровня</w:t>
            </w:r>
          </w:p>
        </w:tc>
        <w:tc>
          <w:tcPr>
            <w:tcW w:w="1219" w:type="dxa"/>
            <w:vAlign w:val="center"/>
          </w:tcPr>
          <w:p>
            <w:pPr>
              <w:pStyle w:val="0"/>
              <w:jc w:val="center"/>
            </w:pPr>
            <w:r>
              <w:rPr>
                <w:sz w:val="20"/>
              </w:rPr>
              <w:t xml:space="preserve">"КПМ" &lt;1&gt;</w:t>
            </w:r>
          </w:p>
        </w:tc>
        <w:tc>
          <w:tcPr>
            <w:tcW w:w="1204" w:type="dxa"/>
            <w:vAlign w:val="center"/>
          </w:tcPr>
          <w:p>
            <w:pPr>
              <w:pStyle w:val="0"/>
              <w:jc w:val="center"/>
            </w:pPr>
            <w:r>
              <w:rPr>
                <w:sz w:val="20"/>
              </w:rPr>
              <w:t xml:space="preserve">Человек</w:t>
            </w:r>
          </w:p>
        </w:tc>
        <w:tc>
          <w:tcPr>
            <w:tcW w:w="664" w:type="dxa"/>
            <w:vAlign w:val="center"/>
          </w:tcPr>
          <w:p>
            <w:pPr>
              <w:pStyle w:val="0"/>
              <w:jc w:val="center"/>
            </w:pPr>
            <w:r>
              <w:rPr>
                <w:sz w:val="20"/>
              </w:rPr>
              <w:t xml:space="preserve">-</w:t>
            </w:r>
          </w:p>
        </w:tc>
        <w:tc>
          <w:tcPr>
            <w:tcW w:w="544" w:type="dxa"/>
            <w:vAlign w:val="center"/>
          </w:tcPr>
          <w:p>
            <w:pPr>
              <w:pStyle w:val="0"/>
              <w:jc w:val="center"/>
            </w:pPr>
            <w:r>
              <w:rPr>
                <w:sz w:val="20"/>
              </w:rPr>
              <w:t xml:space="preserve">970</w:t>
            </w:r>
          </w:p>
        </w:tc>
        <w:tc>
          <w:tcPr>
            <w:tcW w:w="664" w:type="dxa"/>
            <w:vAlign w:val="center"/>
          </w:tcPr>
          <w:p>
            <w:pPr>
              <w:pStyle w:val="0"/>
              <w:jc w:val="center"/>
            </w:pPr>
            <w:r>
              <w:rPr>
                <w:sz w:val="20"/>
              </w:rPr>
              <w:t xml:space="preserve">2337</w:t>
            </w:r>
          </w:p>
        </w:tc>
        <w:tc>
          <w:tcPr>
            <w:tcW w:w="664" w:type="dxa"/>
            <w:vAlign w:val="center"/>
          </w:tcPr>
          <w:p>
            <w:pPr>
              <w:pStyle w:val="0"/>
              <w:jc w:val="center"/>
            </w:pPr>
            <w:r>
              <w:rPr>
                <w:sz w:val="20"/>
              </w:rPr>
              <w:t xml:space="preserve">4855</w:t>
            </w:r>
          </w:p>
        </w:tc>
        <w:tc>
          <w:tcPr>
            <w:tcW w:w="664" w:type="dxa"/>
            <w:vAlign w:val="center"/>
          </w:tcPr>
          <w:p>
            <w:pPr>
              <w:pStyle w:val="0"/>
              <w:jc w:val="center"/>
            </w:pPr>
            <w:r>
              <w:rPr>
                <w:sz w:val="20"/>
              </w:rPr>
              <w:t xml:space="preserve">5790</w:t>
            </w:r>
          </w:p>
        </w:tc>
        <w:tc>
          <w:tcPr>
            <w:tcW w:w="679" w:type="dxa"/>
            <w:vAlign w:val="center"/>
          </w:tcPr>
          <w:p>
            <w:pPr>
              <w:pStyle w:val="0"/>
              <w:jc w:val="center"/>
            </w:pPr>
            <w:r>
              <w:rPr>
                <w:sz w:val="20"/>
              </w:rPr>
              <w:t xml:space="preserve">5820</w:t>
            </w:r>
          </w:p>
        </w:tc>
        <w:tc>
          <w:tcPr>
            <w:tcW w:w="664" w:type="dxa"/>
            <w:vAlign w:val="center"/>
          </w:tcPr>
          <w:p>
            <w:pPr>
              <w:pStyle w:val="0"/>
              <w:jc w:val="center"/>
            </w:pPr>
            <w:r>
              <w:rPr>
                <w:sz w:val="20"/>
              </w:rPr>
              <w:t xml:space="preserve">5820</w:t>
            </w:r>
          </w:p>
        </w:tc>
        <w:tc>
          <w:tcPr>
            <w:tcW w:w="664" w:type="dxa"/>
            <w:vAlign w:val="center"/>
          </w:tcPr>
          <w:p>
            <w:pPr>
              <w:pStyle w:val="0"/>
              <w:jc w:val="center"/>
            </w:pPr>
            <w:r>
              <w:rPr>
                <w:sz w:val="20"/>
              </w:rPr>
              <w:t xml:space="preserve">5820</w:t>
            </w:r>
          </w:p>
        </w:tc>
        <w:tc>
          <w:tcPr>
            <w:tcW w:w="664" w:type="dxa"/>
            <w:vAlign w:val="center"/>
          </w:tcPr>
          <w:p>
            <w:pPr>
              <w:pStyle w:val="0"/>
              <w:jc w:val="center"/>
            </w:pPr>
            <w:r>
              <w:rPr>
                <w:sz w:val="20"/>
              </w:rPr>
              <w:t xml:space="preserve">5820</w:t>
            </w:r>
          </w:p>
        </w:tc>
        <w:tc>
          <w:tcPr>
            <w:tcW w:w="664" w:type="dxa"/>
            <w:vAlign w:val="center"/>
          </w:tcPr>
          <w:p>
            <w:pPr>
              <w:pStyle w:val="0"/>
              <w:jc w:val="center"/>
            </w:pPr>
            <w:r>
              <w:rPr>
                <w:sz w:val="20"/>
              </w:rPr>
              <w:t xml:space="preserve">5820</w:t>
            </w:r>
          </w:p>
        </w:tc>
        <w:tc>
          <w:tcPr>
            <w:tcW w:w="664" w:type="dxa"/>
            <w:vAlign w:val="center"/>
          </w:tcPr>
          <w:p>
            <w:pPr>
              <w:pStyle w:val="0"/>
              <w:jc w:val="center"/>
            </w:pPr>
            <w:r>
              <w:rPr>
                <w:sz w:val="20"/>
              </w:rPr>
              <w:t xml:space="preserve">6930</w:t>
            </w:r>
          </w:p>
        </w:tc>
        <w:tc>
          <w:tcPr>
            <w:tcW w:w="784" w:type="dxa"/>
            <w:vAlign w:val="center"/>
          </w:tcPr>
          <w:p>
            <w:pPr>
              <w:pStyle w:val="0"/>
              <w:jc w:val="center"/>
            </w:pPr>
            <w:r>
              <w:rPr>
                <w:sz w:val="20"/>
              </w:rPr>
              <w:t xml:space="preserve">7863</w:t>
            </w:r>
          </w:p>
        </w:tc>
      </w:tr>
      <w:tr>
        <w:tc>
          <w:tcPr>
            <w:tcW w:w="484" w:type="dxa"/>
            <w:vAlign w:val="center"/>
          </w:tcPr>
          <w:p>
            <w:pPr>
              <w:pStyle w:val="0"/>
              <w:outlineLvl w:val="3"/>
              <w:jc w:val="center"/>
            </w:pPr>
            <w:r>
              <w:rPr>
                <w:sz w:val="20"/>
              </w:rPr>
              <w:t xml:space="preserve">3.</w:t>
            </w:r>
          </w:p>
        </w:tc>
        <w:tc>
          <w:tcPr>
            <w:gridSpan w:val="15"/>
            <w:tcW w:w="13200" w:type="dxa"/>
            <w:vAlign w:val="center"/>
          </w:tcPr>
          <w:p>
            <w:pPr>
              <w:pStyle w:val="0"/>
              <w:jc w:val="both"/>
            </w:pPr>
            <w:r>
              <w:rPr>
                <w:sz w:val="20"/>
              </w:rPr>
              <w:t xml:space="preserve">Задача 3 "Осуществление мер государственной поддержки в сфере развития культуры и искусства"</w:t>
            </w:r>
          </w:p>
        </w:tc>
      </w:tr>
      <w:tr>
        <w:tc>
          <w:tcPr>
            <w:tcW w:w="484" w:type="dxa"/>
            <w:vAlign w:val="center"/>
          </w:tcPr>
          <w:p>
            <w:pPr>
              <w:pStyle w:val="0"/>
              <w:jc w:val="center"/>
            </w:pPr>
            <w:r>
              <w:rPr>
                <w:sz w:val="20"/>
              </w:rPr>
              <w:t xml:space="preserve">3.1.</w:t>
            </w:r>
          </w:p>
        </w:tc>
        <w:tc>
          <w:tcPr>
            <w:tcW w:w="2794" w:type="dxa"/>
            <w:vAlign w:val="center"/>
          </w:tcPr>
          <w:p>
            <w:pPr>
              <w:pStyle w:val="0"/>
            </w:pPr>
            <w:r>
              <w:rPr>
                <w:sz w:val="20"/>
              </w:rPr>
              <w:t xml:space="preserve">Количество реализованных творческих проектов в области культуры и искусства (нарастающим итогом)</w:t>
            </w:r>
          </w:p>
        </w:tc>
        <w:tc>
          <w:tcPr>
            <w:tcW w:w="1219" w:type="dxa"/>
            <w:vAlign w:val="center"/>
          </w:tcPr>
          <w:p>
            <w:pPr>
              <w:pStyle w:val="0"/>
              <w:jc w:val="center"/>
            </w:pPr>
            <w:r>
              <w:rPr>
                <w:sz w:val="20"/>
              </w:rPr>
              <w:t xml:space="preserve">"КПМ" &lt;1&gt;</w:t>
            </w:r>
          </w:p>
        </w:tc>
        <w:tc>
          <w:tcPr>
            <w:tcW w:w="1204" w:type="dxa"/>
            <w:vAlign w:val="center"/>
          </w:tcPr>
          <w:p>
            <w:pPr>
              <w:pStyle w:val="0"/>
              <w:jc w:val="center"/>
            </w:pPr>
            <w:r>
              <w:rPr>
                <w:sz w:val="20"/>
              </w:rPr>
              <w:t xml:space="preserve">Единица</w:t>
            </w:r>
          </w:p>
        </w:tc>
        <w:tc>
          <w:tcPr>
            <w:tcW w:w="664" w:type="dxa"/>
            <w:vAlign w:val="center"/>
          </w:tcPr>
          <w:p>
            <w:pPr>
              <w:pStyle w:val="0"/>
              <w:jc w:val="center"/>
            </w:pPr>
            <w:r>
              <w:rPr>
                <w:sz w:val="20"/>
              </w:rPr>
              <w:t xml:space="preserve">-</w:t>
            </w:r>
          </w:p>
        </w:tc>
        <w:tc>
          <w:tcPr>
            <w:tcW w:w="544" w:type="dxa"/>
            <w:vAlign w:val="center"/>
          </w:tcPr>
          <w:p>
            <w:pPr>
              <w:pStyle w:val="0"/>
              <w:jc w:val="center"/>
            </w:pPr>
            <w:r>
              <w:rPr>
                <w:sz w:val="20"/>
              </w:rPr>
              <w:t xml:space="preserve">-</w:t>
            </w:r>
          </w:p>
        </w:tc>
        <w:tc>
          <w:tcPr>
            <w:tcW w:w="664" w:type="dxa"/>
            <w:vAlign w:val="center"/>
          </w:tcPr>
          <w:p>
            <w:pPr>
              <w:pStyle w:val="0"/>
              <w:jc w:val="center"/>
            </w:pPr>
            <w:r>
              <w:rPr>
                <w:sz w:val="20"/>
              </w:rPr>
              <w:t xml:space="preserve">-</w:t>
            </w:r>
          </w:p>
        </w:tc>
        <w:tc>
          <w:tcPr>
            <w:tcW w:w="664" w:type="dxa"/>
            <w:vAlign w:val="center"/>
          </w:tcPr>
          <w:p>
            <w:pPr>
              <w:pStyle w:val="0"/>
              <w:jc w:val="center"/>
            </w:pPr>
            <w:r>
              <w:rPr>
                <w:sz w:val="20"/>
              </w:rPr>
              <w:t xml:space="preserve">-</w:t>
            </w:r>
          </w:p>
        </w:tc>
        <w:tc>
          <w:tcPr>
            <w:tcW w:w="664" w:type="dxa"/>
            <w:vAlign w:val="center"/>
          </w:tcPr>
          <w:p>
            <w:pPr>
              <w:pStyle w:val="0"/>
              <w:jc w:val="center"/>
            </w:pPr>
            <w:r>
              <w:rPr>
                <w:sz w:val="20"/>
              </w:rPr>
              <w:t xml:space="preserve">-</w:t>
            </w:r>
          </w:p>
        </w:tc>
        <w:tc>
          <w:tcPr>
            <w:tcW w:w="679" w:type="dxa"/>
            <w:vAlign w:val="center"/>
          </w:tcPr>
          <w:p>
            <w:pPr>
              <w:pStyle w:val="0"/>
              <w:jc w:val="center"/>
            </w:pPr>
            <w:r>
              <w:rPr>
                <w:sz w:val="20"/>
              </w:rPr>
              <w:t xml:space="preserve">-</w:t>
            </w:r>
          </w:p>
        </w:tc>
        <w:tc>
          <w:tcPr>
            <w:tcW w:w="664" w:type="dxa"/>
            <w:vAlign w:val="center"/>
          </w:tcPr>
          <w:p>
            <w:pPr>
              <w:pStyle w:val="0"/>
              <w:jc w:val="center"/>
            </w:pPr>
            <w:r>
              <w:rPr>
                <w:sz w:val="20"/>
              </w:rPr>
              <w:t xml:space="preserve">-</w:t>
            </w:r>
          </w:p>
        </w:tc>
        <w:tc>
          <w:tcPr>
            <w:tcW w:w="664" w:type="dxa"/>
            <w:vAlign w:val="center"/>
          </w:tcPr>
          <w:p>
            <w:pPr>
              <w:pStyle w:val="0"/>
              <w:jc w:val="center"/>
            </w:pPr>
            <w:r>
              <w:rPr>
                <w:sz w:val="20"/>
              </w:rPr>
              <w:t xml:space="preserve">-</w:t>
            </w:r>
          </w:p>
        </w:tc>
        <w:tc>
          <w:tcPr>
            <w:tcW w:w="664" w:type="dxa"/>
            <w:vAlign w:val="center"/>
          </w:tcPr>
          <w:p>
            <w:pPr>
              <w:pStyle w:val="0"/>
              <w:jc w:val="center"/>
            </w:pPr>
            <w:r>
              <w:rPr>
                <w:sz w:val="20"/>
              </w:rPr>
              <w:t xml:space="preserve">-</w:t>
            </w:r>
          </w:p>
        </w:tc>
        <w:tc>
          <w:tcPr>
            <w:tcW w:w="664" w:type="dxa"/>
            <w:vAlign w:val="center"/>
          </w:tcPr>
          <w:p>
            <w:pPr>
              <w:pStyle w:val="0"/>
              <w:jc w:val="center"/>
            </w:pPr>
            <w:r>
              <w:rPr>
                <w:sz w:val="20"/>
              </w:rPr>
              <w:t xml:space="preserve">-</w:t>
            </w:r>
          </w:p>
        </w:tc>
        <w:tc>
          <w:tcPr>
            <w:tcW w:w="664" w:type="dxa"/>
            <w:vAlign w:val="center"/>
          </w:tcPr>
          <w:p>
            <w:pPr>
              <w:pStyle w:val="0"/>
              <w:jc w:val="center"/>
            </w:pPr>
            <w:r>
              <w:rPr>
                <w:sz w:val="20"/>
              </w:rPr>
              <w:t xml:space="preserve">-</w:t>
            </w:r>
          </w:p>
        </w:tc>
        <w:tc>
          <w:tcPr>
            <w:tcW w:w="784" w:type="dxa"/>
            <w:vAlign w:val="center"/>
          </w:tcPr>
          <w:p>
            <w:pPr>
              <w:pStyle w:val="0"/>
              <w:jc w:val="center"/>
            </w:pPr>
            <w:r>
              <w:rPr>
                <w:sz w:val="20"/>
              </w:rPr>
              <w:t xml:space="preserve">5</w:t>
            </w:r>
          </w:p>
        </w:tc>
      </w:tr>
      <w:tr>
        <w:tc>
          <w:tcPr>
            <w:tcW w:w="484" w:type="dxa"/>
            <w:vAlign w:val="center"/>
          </w:tcPr>
          <w:p>
            <w:pPr>
              <w:pStyle w:val="0"/>
              <w:jc w:val="center"/>
            </w:pPr>
            <w:r>
              <w:rPr>
                <w:sz w:val="20"/>
              </w:rPr>
              <w:t xml:space="preserve">3.2.</w:t>
            </w:r>
          </w:p>
        </w:tc>
        <w:tc>
          <w:tcPr>
            <w:tcW w:w="2794" w:type="dxa"/>
            <w:vAlign w:val="center"/>
          </w:tcPr>
          <w:p>
            <w:pPr>
              <w:pStyle w:val="0"/>
            </w:pPr>
            <w:r>
              <w:rPr>
                <w:sz w:val="20"/>
              </w:rPr>
              <w:t xml:space="preserve">Количество поддержанных деятелей (работников) культуры, творческих коллективов, творческих союзов и организаций</w:t>
            </w:r>
          </w:p>
        </w:tc>
        <w:tc>
          <w:tcPr>
            <w:tcW w:w="1219" w:type="dxa"/>
            <w:vAlign w:val="center"/>
          </w:tcPr>
          <w:p>
            <w:pPr>
              <w:pStyle w:val="0"/>
              <w:jc w:val="center"/>
            </w:pPr>
            <w:r>
              <w:rPr>
                <w:sz w:val="20"/>
              </w:rPr>
              <w:t xml:space="preserve">"КПМ" &lt;1&gt;</w:t>
            </w:r>
          </w:p>
        </w:tc>
        <w:tc>
          <w:tcPr>
            <w:tcW w:w="1204" w:type="dxa"/>
            <w:vAlign w:val="center"/>
          </w:tcPr>
          <w:p>
            <w:pPr>
              <w:pStyle w:val="0"/>
              <w:jc w:val="center"/>
            </w:pPr>
            <w:r>
              <w:rPr>
                <w:sz w:val="20"/>
              </w:rPr>
              <w:t xml:space="preserve">Единица</w:t>
            </w:r>
          </w:p>
        </w:tc>
        <w:tc>
          <w:tcPr>
            <w:tcW w:w="664" w:type="dxa"/>
            <w:vAlign w:val="center"/>
          </w:tcPr>
          <w:p>
            <w:pPr>
              <w:pStyle w:val="0"/>
              <w:jc w:val="center"/>
            </w:pPr>
            <w:r>
              <w:rPr>
                <w:sz w:val="20"/>
              </w:rPr>
              <w:t xml:space="preserve">-</w:t>
            </w:r>
          </w:p>
        </w:tc>
        <w:tc>
          <w:tcPr>
            <w:tcW w:w="544" w:type="dxa"/>
            <w:vAlign w:val="center"/>
          </w:tcPr>
          <w:p>
            <w:pPr>
              <w:pStyle w:val="0"/>
              <w:jc w:val="center"/>
            </w:pPr>
            <w:r>
              <w:rPr>
                <w:sz w:val="20"/>
              </w:rPr>
              <w:t xml:space="preserve">-</w:t>
            </w:r>
          </w:p>
        </w:tc>
        <w:tc>
          <w:tcPr>
            <w:tcW w:w="664" w:type="dxa"/>
            <w:vAlign w:val="center"/>
          </w:tcPr>
          <w:p>
            <w:pPr>
              <w:pStyle w:val="0"/>
              <w:jc w:val="center"/>
            </w:pPr>
            <w:r>
              <w:rPr>
                <w:sz w:val="20"/>
              </w:rPr>
              <w:t xml:space="preserve">-</w:t>
            </w:r>
          </w:p>
        </w:tc>
        <w:tc>
          <w:tcPr>
            <w:tcW w:w="664" w:type="dxa"/>
            <w:vAlign w:val="center"/>
          </w:tcPr>
          <w:p>
            <w:pPr>
              <w:pStyle w:val="0"/>
              <w:jc w:val="center"/>
            </w:pPr>
            <w:r>
              <w:rPr>
                <w:sz w:val="20"/>
              </w:rPr>
              <w:t xml:space="preserve">-</w:t>
            </w:r>
          </w:p>
        </w:tc>
        <w:tc>
          <w:tcPr>
            <w:tcW w:w="664" w:type="dxa"/>
            <w:vAlign w:val="center"/>
          </w:tcPr>
          <w:p>
            <w:pPr>
              <w:pStyle w:val="0"/>
              <w:jc w:val="center"/>
            </w:pPr>
            <w:r>
              <w:rPr>
                <w:sz w:val="20"/>
              </w:rPr>
              <w:t xml:space="preserve">-</w:t>
            </w:r>
          </w:p>
        </w:tc>
        <w:tc>
          <w:tcPr>
            <w:tcW w:w="679" w:type="dxa"/>
            <w:vAlign w:val="center"/>
          </w:tcPr>
          <w:p>
            <w:pPr>
              <w:pStyle w:val="0"/>
              <w:jc w:val="center"/>
            </w:pPr>
            <w:r>
              <w:rPr>
                <w:sz w:val="20"/>
              </w:rPr>
              <w:t xml:space="preserve">-</w:t>
            </w:r>
          </w:p>
        </w:tc>
        <w:tc>
          <w:tcPr>
            <w:tcW w:w="664" w:type="dxa"/>
            <w:vAlign w:val="center"/>
          </w:tcPr>
          <w:p>
            <w:pPr>
              <w:pStyle w:val="0"/>
              <w:jc w:val="center"/>
            </w:pPr>
            <w:r>
              <w:rPr>
                <w:sz w:val="20"/>
              </w:rPr>
              <w:t xml:space="preserve">-</w:t>
            </w:r>
          </w:p>
        </w:tc>
        <w:tc>
          <w:tcPr>
            <w:tcW w:w="664" w:type="dxa"/>
            <w:vAlign w:val="center"/>
          </w:tcPr>
          <w:p>
            <w:pPr>
              <w:pStyle w:val="0"/>
              <w:jc w:val="center"/>
            </w:pPr>
            <w:r>
              <w:rPr>
                <w:sz w:val="20"/>
              </w:rPr>
              <w:t xml:space="preserve">-</w:t>
            </w:r>
          </w:p>
        </w:tc>
        <w:tc>
          <w:tcPr>
            <w:tcW w:w="664" w:type="dxa"/>
            <w:vAlign w:val="center"/>
          </w:tcPr>
          <w:p>
            <w:pPr>
              <w:pStyle w:val="0"/>
              <w:jc w:val="center"/>
            </w:pPr>
            <w:r>
              <w:rPr>
                <w:sz w:val="20"/>
              </w:rPr>
              <w:t xml:space="preserve">-</w:t>
            </w:r>
          </w:p>
        </w:tc>
        <w:tc>
          <w:tcPr>
            <w:tcW w:w="664" w:type="dxa"/>
            <w:vAlign w:val="center"/>
          </w:tcPr>
          <w:p>
            <w:pPr>
              <w:pStyle w:val="0"/>
              <w:jc w:val="center"/>
            </w:pPr>
            <w:r>
              <w:rPr>
                <w:sz w:val="20"/>
              </w:rPr>
              <w:t xml:space="preserve">-</w:t>
            </w:r>
          </w:p>
        </w:tc>
        <w:tc>
          <w:tcPr>
            <w:tcW w:w="664" w:type="dxa"/>
            <w:vAlign w:val="center"/>
          </w:tcPr>
          <w:p>
            <w:pPr>
              <w:pStyle w:val="0"/>
              <w:jc w:val="center"/>
            </w:pPr>
            <w:r>
              <w:rPr>
                <w:sz w:val="20"/>
              </w:rPr>
              <w:t xml:space="preserve">-</w:t>
            </w:r>
          </w:p>
        </w:tc>
        <w:tc>
          <w:tcPr>
            <w:tcW w:w="784" w:type="dxa"/>
            <w:vAlign w:val="center"/>
          </w:tcPr>
          <w:p>
            <w:pPr>
              <w:pStyle w:val="0"/>
              <w:jc w:val="center"/>
            </w:pPr>
            <w:r>
              <w:rPr>
                <w:sz w:val="20"/>
              </w:rPr>
              <w:t xml:space="preserve">176</w:t>
            </w:r>
          </w:p>
        </w:tc>
      </w:tr>
      <w:tr>
        <w:tc>
          <w:tcPr>
            <w:tcW w:w="484" w:type="dxa"/>
            <w:vAlign w:val="center"/>
          </w:tcPr>
          <w:p>
            <w:pPr>
              <w:pStyle w:val="0"/>
              <w:outlineLvl w:val="3"/>
              <w:jc w:val="center"/>
            </w:pPr>
            <w:r>
              <w:rPr>
                <w:sz w:val="20"/>
              </w:rPr>
              <w:t xml:space="preserve">4.</w:t>
            </w:r>
          </w:p>
        </w:tc>
        <w:tc>
          <w:tcPr>
            <w:gridSpan w:val="15"/>
            <w:tcW w:w="13200" w:type="dxa"/>
            <w:vAlign w:val="center"/>
          </w:tcPr>
          <w:p>
            <w:pPr>
              <w:pStyle w:val="0"/>
              <w:jc w:val="both"/>
            </w:pPr>
            <w:r>
              <w:rPr>
                <w:sz w:val="20"/>
              </w:rPr>
              <w:t xml:space="preserve">Задача 4 "Обеспечение образовательного процесса в действующей школе креативных индустрий на базе ГБОУ ВО "Белгородский государственный институт искусств и культуры"</w:t>
            </w:r>
          </w:p>
        </w:tc>
      </w:tr>
      <w:tr>
        <w:tc>
          <w:tcPr>
            <w:tcW w:w="484" w:type="dxa"/>
            <w:vAlign w:val="center"/>
          </w:tcPr>
          <w:p>
            <w:pPr>
              <w:pStyle w:val="0"/>
              <w:jc w:val="center"/>
            </w:pPr>
            <w:r>
              <w:rPr>
                <w:sz w:val="20"/>
              </w:rPr>
              <w:t xml:space="preserve">4.1.</w:t>
            </w:r>
          </w:p>
        </w:tc>
        <w:tc>
          <w:tcPr>
            <w:tcW w:w="2794" w:type="dxa"/>
            <w:vAlign w:val="center"/>
          </w:tcPr>
          <w:p>
            <w:pPr>
              <w:pStyle w:val="0"/>
            </w:pPr>
            <w:r>
              <w:rPr>
                <w:sz w:val="20"/>
              </w:rPr>
              <w:t xml:space="preserve">Среднегодовое количество обучающихся</w:t>
            </w:r>
          </w:p>
        </w:tc>
        <w:tc>
          <w:tcPr>
            <w:tcW w:w="1219" w:type="dxa"/>
            <w:vAlign w:val="center"/>
          </w:tcPr>
          <w:p>
            <w:pPr>
              <w:pStyle w:val="0"/>
              <w:jc w:val="center"/>
            </w:pPr>
            <w:r>
              <w:rPr>
                <w:sz w:val="20"/>
              </w:rPr>
              <w:t xml:space="preserve">"КПМ" &lt;1&gt;</w:t>
            </w:r>
          </w:p>
        </w:tc>
        <w:tc>
          <w:tcPr>
            <w:tcW w:w="1204" w:type="dxa"/>
            <w:vAlign w:val="center"/>
          </w:tcPr>
          <w:p>
            <w:pPr>
              <w:pStyle w:val="0"/>
              <w:jc w:val="center"/>
            </w:pPr>
            <w:r>
              <w:rPr>
                <w:sz w:val="20"/>
              </w:rPr>
              <w:t xml:space="preserve">Человек</w:t>
            </w:r>
          </w:p>
        </w:tc>
        <w:tc>
          <w:tcPr>
            <w:tcW w:w="664" w:type="dxa"/>
            <w:vAlign w:val="center"/>
          </w:tcPr>
          <w:p>
            <w:pPr>
              <w:pStyle w:val="0"/>
              <w:jc w:val="center"/>
            </w:pPr>
            <w:r>
              <w:rPr>
                <w:sz w:val="20"/>
              </w:rPr>
              <w:t xml:space="preserve">215</w:t>
            </w:r>
          </w:p>
        </w:tc>
        <w:tc>
          <w:tcPr>
            <w:tcW w:w="544" w:type="dxa"/>
            <w:vAlign w:val="center"/>
          </w:tcPr>
          <w:p>
            <w:pPr>
              <w:pStyle w:val="0"/>
              <w:jc w:val="center"/>
            </w:pPr>
            <w:r>
              <w:rPr>
                <w:sz w:val="20"/>
              </w:rPr>
              <w:t xml:space="preserve">215</w:t>
            </w:r>
          </w:p>
        </w:tc>
        <w:tc>
          <w:tcPr>
            <w:tcW w:w="664" w:type="dxa"/>
            <w:vAlign w:val="center"/>
          </w:tcPr>
          <w:p>
            <w:pPr>
              <w:pStyle w:val="0"/>
              <w:jc w:val="center"/>
            </w:pPr>
            <w:r>
              <w:rPr>
                <w:sz w:val="20"/>
              </w:rPr>
              <w:t xml:space="preserve">215</w:t>
            </w:r>
          </w:p>
        </w:tc>
        <w:tc>
          <w:tcPr>
            <w:tcW w:w="664" w:type="dxa"/>
            <w:vAlign w:val="center"/>
          </w:tcPr>
          <w:p>
            <w:pPr>
              <w:pStyle w:val="0"/>
              <w:jc w:val="center"/>
            </w:pPr>
            <w:r>
              <w:rPr>
                <w:sz w:val="20"/>
              </w:rPr>
              <w:t xml:space="preserve">215</w:t>
            </w:r>
          </w:p>
        </w:tc>
        <w:tc>
          <w:tcPr>
            <w:tcW w:w="664" w:type="dxa"/>
            <w:vAlign w:val="center"/>
          </w:tcPr>
          <w:p>
            <w:pPr>
              <w:pStyle w:val="0"/>
              <w:jc w:val="center"/>
            </w:pPr>
            <w:r>
              <w:rPr>
                <w:sz w:val="20"/>
              </w:rPr>
              <w:t xml:space="preserve">215</w:t>
            </w:r>
          </w:p>
        </w:tc>
        <w:tc>
          <w:tcPr>
            <w:tcW w:w="679" w:type="dxa"/>
            <w:vAlign w:val="center"/>
          </w:tcPr>
          <w:p>
            <w:pPr>
              <w:pStyle w:val="0"/>
              <w:jc w:val="center"/>
            </w:pPr>
            <w:r>
              <w:rPr>
                <w:sz w:val="20"/>
              </w:rPr>
              <w:t xml:space="preserve">120</w:t>
            </w:r>
          </w:p>
        </w:tc>
        <w:tc>
          <w:tcPr>
            <w:tcW w:w="664" w:type="dxa"/>
            <w:vAlign w:val="center"/>
          </w:tcPr>
          <w:p>
            <w:pPr>
              <w:pStyle w:val="0"/>
              <w:jc w:val="center"/>
            </w:pPr>
            <w:r>
              <w:rPr>
                <w:sz w:val="20"/>
              </w:rPr>
              <w:t xml:space="preserve">120</w:t>
            </w:r>
          </w:p>
        </w:tc>
        <w:tc>
          <w:tcPr>
            <w:tcW w:w="664" w:type="dxa"/>
            <w:vAlign w:val="center"/>
          </w:tcPr>
          <w:p>
            <w:pPr>
              <w:pStyle w:val="0"/>
              <w:jc w:val="center"/>
            </w:pPr>
            <w:r>
              <w:rPr>
                <w:sz w:val="20"/>
              </w:rPr>
              <w:t xml:space="preserve">120</w:t>
            </w:r>
          </w:p>
        </w:tc>
        <w:tc>
          <w:tcPr>
            <w:tcW w:w="664" w:type="dxa"/>
            <w:vAlign w:val="center"/>
          </w:tcPr>
          <w:p>
            <w:pPr>
              <w:pStyle w:val="0"/>
              <w:jc w:val="center"/>
            </w:pPr>
            <w:r>
              <w:rPr>
                <w:sz w:val="20"/>
              </w:rPr>
              <w:t xml:space="preserve">212</w:t>
            </w:r>
          </w:p>
        </w:tc>
        <w:tc>
          <w:tcPr>
            <w:tcW w:w="664" w:type="dxa"/>
            <w:vAlign w:val="center"/>
          </w:tcPr>
          <w:p>
            <w:pPr>
              <w:pStyle w:val="0"/>
              <w:jc w:val="center"/>
            </w:pPr>
            <w:r>
              <w:rPr>
                <w:sz w:val="20"/>
              </w:rPr>
              <w:t xml:space="preserve">212</w:t>
            </w:r>
          </w:p>
        </w:tc>
        <w:tc>
          <w:tcPr>
            <w:tcW w:w="664" w:type="dxa"/>
            <w:vAlign w:val="center"/>
          </w:tcPr>
          <w:p>
            <w:pPr>
              <w:pStyle w:val="0"/>
              <w:jc w:val="center"/>
            </w:pPr>
            <w:r>
              <w:rPr>
                <w:sz w:val="20"/>
              </w:rPr>
              <w:t xml:space="preserve">212</w:t>
            </w:r>
          </w:p>
        </w:tc>
        <w:tc>
          <w:tcPr>
            <w:tcW w:w="784" w:type="dxa"/>
            <w:vAlign w:val="center"/>
          </w:tcPr>
          <w:p>
            <w:pPr>
              <w:pStyle w:val="0"/>
              <w:jc w:val="center"/>
            </w:pPr>
            <w:r>
              <w:rPr>
                <w:sz w:val="20"/>
              </w:rPr>
              <w:t xml:space="preserve">190</w:t>
            </w:r>
          </w:p>
        </w:tc>
      </w:tr>
    </w:tbl>
    <w:p>
      <w:pPr>
        <w:pStyle w:val="0"/>
        <w:jc w:val="center"/>
      </w:pPr>
      <w:r>
        <w:rPr>
          <w:sz w:val="20"/>
        </w:rPr>
      </w:r>
    </w:p>
    <w:p>
      <w:pPr>
        <w:pStyle w:val="2"/>
        <w:outlineLvl w:val="2"/>
        <w:jc w:val="center"/>
      </w:pPr>
      <w:r>
        <w:rPr>
          <w:sz w:val="20"/>
        </w:rPr>
        <w:t xml:space="preserve">4. Перечень мероприятий (результатов) комплекса</w:t>
      </w:r>
    </w:p>
    <w:p>
      <w:pPr>
        <w:pStyle w:val="2"/>
        <w:jc w:val="center"/>
      </w:pPr>
      <w:r>
        <w:rPr>
          <w:sz w:val="20"/>
        </w:rPr>
        <w:t xml:space="preserve">процессных мероприятий 4</w:t>
      </w:r>
    </w:p>
    <w:p>
      <w:pPr>
        <w:pStyle w:val="0"/>
        <w:jc w:val="center"/>
      </w:pPr>
      <w:r>
        <w:rPr>
          <w:sz w:val="20"/>
        </w:rPr>
        <w:t xml:space="preserve">(в ред. </w:t>
      </w:r>
      <w:hyperlink w:history="0" r:id="rId138"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749"/>
        <w:gridCol w:w="1474"/>
        <w:gridCol w:w="1204"/>
        <w:gridCol w:w="1054"/>
        <w:gridCol w:w="604"/>
        <w:gridCol w:w="664"/>
        <w:gridCol w:w="784"/>
        <w:gridCol w:w="664"/>
        <w:gridCol w:w="784"/>
        <w:gridCol w:w="664"/>
        <w:gridCol w:w="784"/>
        <w:gridCol w:w="784"/>
        <w:gridCol w:w="2794"/>
      </w:tblGrid>
      <w:tr>
        <w:tc>
          <w:tcPr>
            <w:tcW w:w="484" w:type="dxa"/>
            <w:vMerge w:val="restart"/>
          </w:tcPr>
          <w:p>
            <w:pPr>
              <w:pStyle w:val="0"/>
              <w:jc w:val="center"/>
            </w:pPr>
            <w:r>
              <w:rPr>
                <w:sz w:val="20"/>
              </w:rPr>
              <w:t xml:space="preserve">N п/п</w:t>
            </w:r>
          </w:p>
        </w:tc>
        <w:tc>
          <w:tcPr>
            <w:tcW w:w="2749" w:type="dxa"/>
            <w:vMerge w:val="restart"/>
          </w:tcPr>
          <w:p>
            <w:pPr>
              <w:pStyle w:val="0"/>
              <w:jc w:val="center"/>
            </w:pPr>
            <w:r>
              <w:rPr>
                <w:sz w:val="20"/>
              </w:rPr>
              <w:t xml:space="preserve">Наименование мероприятия (результата)</w:t>
            </w:r>
          </w:p>
        </w:tc>
        <w:tc>
          <w:tcPr>
            <w:tcW w:w="1474" w:type="dxa"/>
            <w:vMerge w:val="restart"/>
          </w:tcPr>
          <w:p>
            <w:pPr>
              <w:pStyle w:val="0"/>
              <w:jc w:val="center"/>
            </w:pPr>
            <w:r>
              <w:rPr>
                <w:sz w:val="20"/>
              </w:rPr>
              <w:t xml:space="preserve">Тип мероприятия (результата)</w:t>
            </w:r>
          </w:p>
        </w:tc>
        <w:tc>
          <w:tcPr>
            <w:tcW w:w="1204" w:type="dxa"/>
            <w:vMerge w:val="restart"/>
          </w:tcPr>
          <w:p>
            <w:pPr>
              <w:pStyle w:val="0"/>
              <w:jc w:val="center"/>
            </w:pPr>
            <w:r>
              <w:rPr>
                <w:sz w:val="20"/>
              </w:rPr>
              <w:t xml:space="preserve">Единица измерения (по </w:t>
            </w:r>
            <w:hyperlink w:history="0" r:id="rId139"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5128" w:type="dxa"/>
          </w:tcPr>
          <w:p>
            <w:pPr>
              <w:pStyle w:val="0"/>
              <w:jc w:val="center"/>
            </w:pPr>
            <w:r>
              <w:rPr>
                <w:sz w:val="20"/>
              </w:rPr>
              <w:t xml:space="preserve">Значения мероприятия (результата), параметра характеристики мероприятия (результата) по годам</w:t>
            </w:r>
          </w:p>
        </w:tc>
        <w:tc>
          <w:tcPr>
            <w:tcW w:w="2794" w:type="dxa"/>
            <w:vMerge w:val="restart"/>
          </w:tcPr>
          <w:p>
            <w:pPr>
              <w:pStyle w:val="0"/>
              <w:jc w:val="center"/>
            </w:pPr>
            <w:r>
              <w:rPr>
                <w:sz w:val="20"/>
              </w:rPr>
              <w:t xml:space="preserve">Связь с показателями комплекса процессных мероприятий</w:t>
            </w:r>
          </w:p>
        </w:tc>
      </w:tr>
      <w:tr>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64" w:type="dxa"/>
          </w:tcPr>
          <w:p>
            <w:pPr>
              <w:pStyle w:val="0"/>
              <w:jc w:val="center"/>
            </w:pPr>
            <w:r>
              <w:rPr>
                <w:sz w:val="20"/>
              </w:rPr>
              <w:t xml:space="preserve">2024</w:t>
            </w:r>
          </w:p>
        </w:tc>
        <w:tc>
          <w:tcPr>
            <w:tcW w:w="784" w:type="dxa"/>
          </w:tcPr>
          <w:p>
            <w:pPr>
              <w:pStyle w:val="0"/>
              <w:jc w:val="center"/>
            </w:pPr>
            <w:r>
              <w:rPr>
                <w:sz w:val="20"/>
              </w:rPr>
              <w:t xml:space="preserve">2025</w:t>
            </w:r>
          </w:p>
        </w:tc>
        <w:tc>
          <w:tcPr>
            <w:tcW w:w="664" w:type="dxa"/>
          </w:tcPr>
          <w:p>
            <w:pPr>
              <w:pStyle w:val="0"/>
              <w:jc w:val="center"/>
            </w:pPr>
            <w:r>
              <w:rPr>
                <w:sz w:val="20"/>
              </w:rPr>
              <w:t xml:space="preserve">2026</w:t>
            </w:r>
          </w:p>
        </w:tc>
        <w:tc>
          <w:tcPr>
            <w:tcW w:w="784" w:type="dxa"/>
          </w:tcPr>
          <w:p>
            <w:pPr>
              <w:pStyle w:val="0"/>
              <w:jc w:val="center"/>
            </w:pPr>
            <w:r>
              <w:rPr>
                <w:sz w:val="20"/>
              </w:rPr>
              <w:t xml:space="preserve">2027</w:t>
            </w:r>
          </w:p>
        </w:tc>
        <w:tc>
          <w:tcPr>
            <w:tcW w:w="664" w:type="dxa"/>
          </w:tcPr>
          <w:p>
            <w:pPr>
              <w:pStyle w:val="0"/>
              <w:jc w:val="center"/>
            </w:pPr>
            <w:r>
              <w:rPr>
                <w:sz w:val="20"/>
              </w:rPr>
              <w:t xml:space="preserve">2028</w:t>
            </w:r>
          </w:p>
        </w:tc>
        <w:tc>
          <w:tcPr>
            <w:tcW w:w="784" w:type="dxa"/>
          </w:tcPr>
          <w:p>
            <w:pPr>
              <w:pStyle w:val="0"/>
              <w:jc w:val="center"/>
            </w:pPr>
            <w:r>
              <w:rPr>
                <w:sz w:val="20"/>
              </w:rPr>
              <w:t xml:space="preserve">2029</w:t>
            </w:r>
          </w:p>
        </w:tc>
        <w:tc>
          <w:tcPr>
            <w:tcW w:w="784" w:type="dxa"/>
          </w:tcPr>
          <w:p>
            <w:pPr>
              <w:pStyle w:val="0"/>
              <w:jc w:val="center"/>
            </w:pPr>
            <w:r>
              <w:rPr>
                <w:sz w:val="20"/>
              </w:rPr>
              <w:t xml:space="preserve">2030</w:t>
            </w:r>
          </w:p>
        </w:tc>
        <w:tc>
          <w:tcPr>
            <w:vMerge w:val="continue"/>
          </w:tcPr>
          <w:p/>
        </w:tc>
      </w:tr>
      <w:tr>
        <w:tc>
          <w:tcPr>
            <w:tcW w:w="484" w:type="dxa"/>
            <w:vAlign w:val="center"/>
          </w:tcPr>
          <w:p>
            <w:pPr>
              <w:pStyle w:val="0"/>
              <w:jc w:val="center"/>
            </w:pPr>
            <w:r>
              <w:rPr>
                <w:sz w:val="20"/>
              </w:rPr>
              <w:t xml:space="preserve">1</w:t>
            </w:r>
          </w:p>
        </w:tc>
        <w:tc>
          <w:tcPr>
            <w:tcW w:w="2749" w:type="dxa"/>
            <w:vAlign w:val="center"/>
          </w:tcPr>
          <w:p>
            <w:pPr>
              <w:pStyle w:val="0"/>
              <w:jc w:val="center"/>
            </w:pPr>
            <w:r>
              <w:rPr>
                <w:sz w:val="20"/>
              </w:rPr>
              <w:t xml:space="preserve">2</w:t>
            </w:r>
          </w:p>
        </w:tc>
        <w:tc>
          <w:tcPr>
            <w:tcW w:w="1474" w:type="dxa"/>
            <w:vAlign w:val="center"/>
          </w:tcPr>
          <w:p>
            <w:pPr>
              <w:pStyle w:val="0"/>
              <w:jc w:val="center"/>
            </w:pPr>
            <w:r>
              <w:rPr>
                <w:sz w:val="20"/>
              </w:rPr>
              <w:t xml:space="preserve">3</w:t>
            </w:r>
          </w:p>
        </w:tc>
        <w:tc>
          <w:tcPr>
            <w:tcW w:w="1204" w:type="dxa"/>
            <w:vAlign w:val="center"/>
          </w:tcPr>
          <w:p>
            <w:pPr>
              <w:pStyle w:val="0"/>
              <w:jc w:val="center"/>
            </w:pPr>
            <w:r>
              <w:rPr>
                <w:sz w:val="20"/>
              </w:rPr>
              <w:t xml:space="preserve">4</w:t>
            </w:r>
          </w:p>
        </w:tc>
        <w:tc>
          <w:tcPr>
            <w:tcW w:w="1054" w:type="dxa"/>
            <w:vAlign w:val="center"/>
          </w:tcPr>
          <w:p>
            <w:pPr>
              <w:pStyle w:val="0"/>
              <w:jc w:val="center"/>
            </w:pPr>
            <w:r>
              <w:rPr>
                <w:sz w:val="20"/>
              </w:rPr>
              <w:t xml:space="preserve">5</w:t>
            </w:r>
          </w:p>
        </w:tc>
        <w:tc>
          <w:tcPr>
            <w:tcW w:w="604" w:type="dxa"/>
            <w:vAlign w:val="center"/>
          </w:tcPr>
          <w:p>
            <w:pPr>
              <w:pStyle w:val="0"/>
              <w:jc w:val="center"/>
            </w:pPr>
            <w:r>
              <w:rPr>
                <w:sz w:val="20"/>
              </w:rPr>
              <w:t xml:space="preserve">6</w:t>
            </w:r>
          </w:p>
        </w:tc>
        <w:tc>
          <w:tcPr>
            <w:tcW w:w="664" w:type="dxa"/>
            <w:vAlign w:val="center"/>
          </w:tcPr>
          <w:p>
            <w:pPr>
              <w:pStyle w:val="0"/>
              <w:jc w:val="center"/>
            </w:pPr>
            <w:r>
              <w:rPr>
                <w:sz w:val="20"/>
              </w:rPr>
              <w:t xml:space="preserve">7</w:t>
            </w:r>
          </w:p>
        </w:tc>
        <w:tc>
          <w:tcPr>
            <w:tcW w:w="784" w:type="dxa"/>
            <w:vAlign w:val="center"/>
          </w:tcPr>
          <w:p>
            <w:pPr>
              <w:pStyle w:val="0"/>
              <w:jc w:val="center"/>
            </w:pPr>
            <w:r>
              <w:rPr>
                <w:sz w:val="20"/>
              </w:rPr>
              <w:t xml:space="preserve">8</w:t>
            </w:r>
          </w:p>
        </w:tc>
        <w:tc>
          <w:tcPr>
            <w:tcW w:w="664" w:type="dxa"/>
            <w:vAlign w:val="center"/>
          </w:tcPr>
          <w:p>
            <w:pPr>
              <w:pStyle w:val="0"/>
              <w:jc w:val="center"/>
            </w:pPr>
            <w:r>
              <w:rPr>
                <w:sz w:val="20"/>
              </w:rPr>
              <w:t xml:space="preserve">9</w:t>
            </w:r>
          </w:p>
        </w:tc>
        <w:tc>
          <w:tcPr>
            <w:tcW w:w="784" w:type="dxa"/>
            <w:vAlign w:val="center"/>
          </w:tcPr>
          <w:p>
            <w:pPr>
              <w:pStyle w:val="0"/>
              <w:jc w:val="center"/>
            </w:pPr>
            <w:r>
              <w:rPr>
                <w:sz w:val="20"/>
              </w:rPr>
              <w:t xml:space="preserve">10</w:t>
            </w:r>
          </w:p>
        </w:tc>
        <w:tc>
          <w:tcPr>
            <w:tcW w:w="664" w:type="dxa"/>
          </w:tcPr>
          <w:p>
            <w:pPr>
              <w:pStyle w:val="0"/>
              <w:jc w:val="center"/>
            </w:pPr>
            <w:r>
              <w:rPr>
                <w:sz w:val="20"/>
              </w:rPr>
              <w:t xml:space="preserve">11</w:t>
            </w:r>
          </w:p>
        </w:tc>
        <w:tc>
          <w:tcPr>
            <w:tcW w:w="784" w:type="dxa"/>
          </w:tcPr>
          <w:p>
            <w:pPr>
              <w:pStyle w:val="0"/>
              <w:jc w:val="center"/>
            </w:pPr>
            <w:r>
              <w:rPr>
                <w:sz w:val="20"/>
              </w:rPr>
              <w:t xml:space="preserve">12</w:t>
            </w:r>
          </w:p>
        </w:tc>
        <w:tc>
          <w:tcPr>
            <w:tcW w:w="784" w:type="dxa"/>
          </w:tcPr>
          <w:p>
            <w:pPr>
              <w:pStyle w:val="0"/>
              <w:jc w:val="center"/>
            </w:pPr>
            <w:r>
              <w:rPr>
                <w:sz w:val="20"/>
              </w:rPr>
              <w:t xml:space="preserve">13</w:t>
            </w:r>
          </w:p>
        </w:tc>
        <w:tc>
          <w:tcPr>
            <w:tcW w:w="2794" w:type="dxa"/>
            <w:vAlign w:val="center"/>
          </w:tcPr>
          <w:p>
            <w:pPr>
              <w:pStyle w:val="0"/>
              <w:jc w:val="center"/>
            </w:pPr>
            <w:r>
              <w:rPr>
                <w:sz w:val="20"/>
              </w:rPr>
              <w:t xml:space="preserve">14</w:t>
            </w:r>
          </w:p>
        </w:tc>
      </w:tr>
      <w:tr>
        <w:tc>
          <w:tcPr>
            <w:tcW w:w="484" w:type="dxa"/>
          </w:tcPr>
          <w:p>
            <w:pPr>
              <w:pStyle w:val="0"/>
              <w:outlineLvl w:val="3"/>
              <w:jc w:val="center"/>
            </w:pPr>
            <w:r>
              <w:rPr>
                <w:sz w:val="20"/>
              </w:rPr>
              <w:t xml:space="preserve">1.</w:t>
            </w:r>
          </w:p>
        </w:tc>
        <w:tc>
          <w:tcPr>
            <w:gridSpan w:val="13"/>
            <w:tcW w:w="15007" w:type="dxa"/>
          </w:tcPr>
          <w:p>
            <w:pPr>
              <w:pStyle w:val="0"/>
              <w:jc w:val="both"/>
            </w:pPr>
            <w:r>
              <w:rPr>
                <w:sz w:val="20"/>
              </w:rPr>
              <w:t xml:space="preserve">Задача 1 "Создание условий для развития театрально-концертной деятельности, разнообразия театрально-концертных предложений и повышения их доступности"</w:t>
            </w:r>
          </w:p>
        </w:tc>
      </w:tr>
      <w:tr>
        <w:tc>
          <w:tcPr>
            <w:tcW w:w="484" w:type="dxa"/>
            <w:vAlign w:val="center"/>
          </w:tcPr>
          <w:p>
            <w:pPr>
              <w:pStyle w:val="0"/>
              <w:jc w:val="center"/>
            </w:pPr>
            <w:r>
              <w:rPr>
                <w:sz w:val="20"/>
              </w:rPr>
              <w:t xml:space="preserve">1.1.</w:t>
            </w:r>
          </w:p>
        </w:tc>
        <w:tc>
          <w:tcPr>
            <w:tcW w:w="2749" w:type="dxa"/>
            <w:vAlign w:val="center"/>
          </w:tcPr>
          <w:p>
            <w:pPr>
              <w:pStyle w:val="0"/>
            </w:pPr>
            <w:r>
              <w:rPr>
                <w:sz w:val="20"/>
              </w:rPr>
              <w:t xml:space="preserve">Мероприятие (результат) "Государственными театрально-концертными учреждениями Белгородской области обеспечено оказание услуг и выполнение работ"</w:t>
            </w:r>
          </w:p>
        </w:tc>
        <w:tc>
          <w:tcPr>
            <w:tcW w:w="1474" w:type="dxa"/>
            <w:vAlign w:val="center"/>
          </w:tcPr>
          <w:p>
            <w:pPr>
              <w:pStyle w:val="0"/>
            </w:pPr>
            <w:r>
              <w:rPr>
                <w:sz w:val="20"/>
              </w:rPr>
              <w:t xml:space="preserve">Оказание услуг (выполнение работ)</w:t>
            </w:r>
          </w:p>
        </w:tc>
        <w:tc>
          <w:tcPr>
            <w:tcW w:w="1204" w:type="dxa"/>
            <w:vAlign w:val="center"/>
          </w:tcPr>
          <w:p>
            <w:pPr>
              <w:pStyle w:val="0"/>
              <w:jc w:val="center"/>
            </w:pPr>
            <w:r>
              <w:rPr>
                <w:sz w:val="20"/>
              </w:rPr>
              <w:t xml:space="preserve">Тысяча единиц</w:t>
            </w:r>
          </w:p>
        </w:tc>
        <w:tc>
          <w:tcPr>
            <w:tcW w:w="1054" w:type="dxa"/>
            <w:vAlign w:val="center"/>
          </w:tcPr>
          <w:p>
            <w:pPr>
              <w:pStyle w:val="0"/>
              <w:jc w:val="center"/>
            </w:pPr>
            <w:r>
              <w:rPr>
                <w:sz w:val="20"/>
              </w:rPr>
              <w:t xml:space="preserve">343,1</w:t>
            </w:r>
          </w:p>
        </w:tc>
        <w:tc>
          <w:tcPr>
            <w:tcW w:w="604" w:type="dxa"/>
            <w:vAlign w:val="center"/>
          </w:tcPr>
          <w:p>
            <w:pPr>
              <w:pStyle w:val="0"/>
              <w:jc w:val="center"/>
            </w:pPr>
            <w:r>
              <w:rPr>
                <w:sz w:val="20"/>
              </w:rPr>
              <w:t xml:space="preserve">2022</w:t>
            </w:r>
          </w:p>
        </w:tc>
        <w:tc>
          <w:tcPr>
            <w:tcW w:w="664" w:type="dxa"/>
            <w:vAlign w:val="center"/>
          </w:tcPr>
          <w:p>
            <w:pPr>
              <w:pStyle w:val="0"/>
              <w:jc w:val="center"/>
            </w:pPr>
            <w:r>
              <w:rPr>
                <w:sz w:val="20"/>
              </w:rPr>
              <w:t xml:space="preserve">307,0</w:t>
            </w:r>
          </w:p>
        </w:tc>
        <w:tc>
          <w:tcPr>
            <w:tcW w:w="784" w:type="dxa"/>
            <w:vAlign w:val="center"/>
          </w:tcPr>
          <w:p>
            <w:pPr>
              <w:pStyle w:val="0"/>
              <w:jc w:val="center"/>
            </w:pPr>
            <w:r>
              <w:rPr>
                <w:sz w:val="20"/>
              </w:rPr>
              <w:t xml:space="preserve">339,00</w:t>
            </w:r>
          </w:p>
        </w:tc>
        <w:tc>
          <w:tcPr>
            <w:tcW w:w="664" w:type="dxa"/>
            <w:vAlign w:val="center"/>
          </w:tcPr>
          <w:p>
            <w:pPr>
              <w:pStyle w:val="0"/>
              <w:jc w:val="center"/>
            </w:pPr>
            <w:r>
              <w:rPr>
                <w:sz w:val="20"/>
              </w:rPr>
              <w:t xml:space="preserve">359,4</w:t>
            </w:r>
          </w:p>
        </w:tc>
        <w:tc>
          <w:tcPr>
            <w:tcW w:w="784" w:type="dxa"/>
            <w:vAlign w:val="center"/>
          </w:tcPr>
          <w:p>
            <w:pPr>
              <w:pStyle w:val="0"/>
              <w:jc w:val="center"/>
            </w:pPr>
            <w:r>
              <w:rPr>
                <w:sz w:val="20"/>
              </w:rPr>
              <w:t xml:space="preserve">360,45</w:t>
            </w:r>
          </w:p>
        </w:tc>
        <w:tc>
          <w:tcPr>
            <w:tcW w:w="664" w:type="dxa"/>
            <w:vAlign w:val="center"/>
          </w:tcPr>
          <w:p>
            <w:pPr>
              <w:pStyle w:val="0"/>
              <w:jc w:val="center"/>
            </w:pPr>
            <w:r>
              <w:rPr>
                <w:sz w:val="20"/>
              </w:rPr>
              <w:t xml:space="preserve">361,5</w:t>
            </w:r>
          </w:p>
        </w:tc>
        <w:tc>
          <w:tcPr>
            <w:tcW w:w="784" w:type="dxa"/>
            <w:vAlign w:val="center"/>
          </w:tcPr>
          <w:p>
            <w:pPr>
              <w:pStyle w:val="0"/>
              <w:jc w:val="center"/>
            </w:pPr>
            <w:r>
              <w:rPr>
                <w:sz w:val="20"/>
              </w:rPr>
              <w:t xml:space="preserve">362,55</w:t>
            </w:r>
          </w:p>
        </w:tc>
        <w:tc>
          <w:tcPr>
            <w:tcW w:w="784" w:type="dxa"/>
            <w:vAlign w:val="center"/>
          </w:tcPr>
          <w:p>
            <w:pPr>
              <w:pStyle w:val="0"/>
              <w:jc w:val="center"/>
            </w:pPr>
            <w:r>
              <w:rPr>
                <w:sz w:val="20"/>
              </w:rPr>
              <w:t xml:space="preserve">363,55</w:t>
            </w:r>
          </w:p>
        </w:tc>
        <w:tc>
          <w:tcPr>
            <w:tcW w:w="2794" w:type="dxa"/>
            <w:vAlign w:val="center"/>
          </w:tcPr>
          <w:p>
            <w:pPr>
              <w:pStyle w:val="0"/>
            </w:pPr>
            <w:r>
              <w:rPr>
                <w:sz w:val="20"/>
              </w:rPr>
              <w:t xml:space="preserve">Число посещений театрально-концертных учреждений Белгородской области</w:t>
            </w:r>
          </w:p>
        </w:tc>
      </w:tr>
      <w:tr>
        <w:tc>
          <w:tcPr>
            <w:gridSpan w:val="14"/>
            <w:tcW w:w="15491" w:type="dxa"/>
            <w:vAlign w:val="center"/>
          </w:tcPr>
          <w:p>
            <w:pPr>
              <w:pStyle w:val="0"/>
              <w:jc w:val="both"/>
            </w:pPr>
            <w:r>
              <w:rPr>
                <w:sz w:val="20"/>
              </w:rPr>
              <w:t xml:space="preserve">Государственные театры Белгородской области ежегодно осуществляют в рамках выполнения государственного задания оказание услуг по показу (организации показа) спектаклей (театральных постановок); выполнение работ по созданию спектаклей; ГБУК "Белгородская государственная филармония" ежегодно осуществляет в рамках выполнения государственного задания оказание услуг по показу (организации показа) концертов и концертных программ, показу концертных программ; выполнение работы по созданию концертов и концертных программ.</w:t>
            </w:r>
          </w:p>
          <w:p>
            <w:pPr>
              <w:pStyle w:val="0"/>
              <w:jc w:val="both"/>
            </w:pPr>
            <w:r>
              <w:rPr>
                <w:sz w:val="20"/>
              </w:rPr>
              <w:t xml:space="preserve">Значение результата включает число зрителей государственных театрально-концертных учреждений Белгородской области</w:t>
            </w:r>
          </w:p>
        </w:tc>
      </w:tr>
      <w:tr>
        <w:tc>
          <w:tcPr>
            <w:tcW w:w="484" w:type="dxa"/>
            <w:vAlign w:val="center"/>
          </w:tcPr>
          <w:p>
            <w:pPr>
              <w:pStyle w:val="0"/>
              <w:jc w:val="center"/>
            </w:pPr>
            <w:r>
              <w:rPr>
                <w:sz w:val="20"/>
              </w:rPr>
              <w:t xml:space="preserve">1.2.</w:t>
            </w:r>
          </w:p>
        </w:tc>
        <w:tc>
          <w:tcPr>
            <w:tcW w:w="2749" w:type="dxa"/>
            <w:vAlign w:val="center"/>
          </w:tcPr>
          <w:p>
            <w:pPr>
              <w:pStyle w:val="0"/>
            </w:pPr>
            <w:r>
              <w:rPr>
                <w:sz w:val="20"/>
              </w:rPr>
              <w:t xml:space="preserve">Мероприятие (результат) "Усовершенствованы детские и кукольные театры путем создания новых постановок и (или) улучшения технического оснащения"</w:t>
            </w:r>
          </w:p>
        </w:tc>
        <w:tc>
          <w:tcPr>
            <w:tcW w:w="1474" w:type="dxa"/>
            <w:vAlign w:val="center"/>
          </w:tcPr>
          <w:p>
            <w:pPr>
              <w:pStyle w:val="0"/>
            </w:pPr>
            <w:r>
              <w:rPr>
                <w:sz w:val="20"/>
              </w:rPr>
              <w:t xml:space="preserve">Оказание услуг (выполнение работ)</w:t>
            </w:r>
          </w:p>
        </w:tc>
        <w:tc>
          <w:tcPr>
            <w:tcW w:w="1204" w:type="dxa"/>
            <w:vAlign w:val="center"/>
          </w:tcPr>
          <w:p>
            <w:pPr>
              <w:pStyle w:val="0"/>
              <w:jc w:val="center"/>
            </w:pPr>
            <w:r>
              <w:rPr>
                <w:sz w:val="20"/>
              </w:rPr>
              <w:t xml:space="preserve">Единица</w:t>
            </w:r>
          </w:p>
        </w:tc>
        <w:tc>
          <w:tcPr>
            <w:tcW w:w="1054" w:type="dxa"/>
            <w:vAlign w:val="center"/>
          </w:tcPr>
          <w:p>
            <w:pPr>
              <w:pStyle w:val="0"/>
              <w:jc w:val="center"/>
            </w:pPr>
            <w:r>
              <w:rPr>
                <w:sz w:val="20"/>
              </w:rPr>
              <w:t xml:space="preserve">1</w:t>
            </w:r>
          </w:p>
        </w:tc>
        <w:tc>
          <w:tcPr>
            <w:tcW w:w="604" w:type="dxa"/>
            <w:vAlign w:val="center"/>
          </w:tcPr>
          <w:p>
            <w:pPr>
              <w:pStyle w:val="0"/>
              <w:jc w:val="center"/>
            </w:pPr>
            <w:r>
              <w:rPr>
                <w:sz w:val="20"/>
              </w:rPr>
              <w:t xml:space="preserve">2022</w:t>
            </w:r>
          </w:p>
        </w:tc>
        <w:tc>
          <w:tcPr>
            <w:tcW w:w="664" w:type="dxa"/>
            <w:vAlign w:val="center"/>
          </w:tcPr>
          <w:p>
            <w:pPr>
              <w:pStyle w:val="0"/>
              <w:jc w:val="center"/>
            </w:pPr>
            <w:r>
              <w:rPr>
                <w:sz w:val="20"/>
              </w:rPr>
              <w:t xml:space="preserve">3</w:t>
            </w:r>
          </w:p>
        </w:tc>
        <w:tc>
          <w:tcPr>
            <w:tcW w:w="784" w:type="dxa"/>
            <w:vAlign w:val="center"/>
          </w:tcPr>
          <w:p>
            <w:pPr>
              <w:pStyle w:val="0"/>
              <w:jc w:val="center"/>
            </w:pPr>
            <w:r>
              <w:rPr>
                <w:sz w:val="20"/>
              </w:rPr>
              <w:t xml:space="preserve">3</w:t>
            </w:r>
          </w:p>
        </w:tc>
        <w:tc>
          <w:tcPr>
            <w:tcW w:w="664" w:type="dxa"/>
            <w:vAlign w:val="center"/>
          </w:tcPr>
          <w:p>
            <w:pPr>
              <w:pStyle w:val="0"/>
              <w:jc w:val="center"/>
            </w:pPr>
            <w:r>
              <w:rPr>
                <w:sz w:val="20"/>
              </w:rPr>
              <w:t xml:space="preserve">3</w:t>
            </w:r>
          </w:p>
        </w:tc>
        <w:tc>
          <w:tcPr>
            <w:tcW w:w="784" w:type="dxa"/>
            <w:vAlign w:val="center"/>
          </w:tcPr>
          <w:p>
            <w:pPr>
              <w:pStyle w:val="0"/>
              <w:jc w:val="center"/>
            </w:pPr>
            <w:r>
              <w:rPr>
                <w:sz w:val="20"/>
              </w:rPr>
              <w:t xml:space="preserve">3</w:t>
            </w:r>
          </w:p>
        </w:tc>
        <w:tc>
          <w:tcPr>
            <w:tcW w:w="664" w:type="dxa"/>
            <w:vAlign w:val="center"/>
          </w:tcPr>
          <w:p>
            <w:pPr>
              <w:pStyle w:val="0"/>
              <w:jc w:val="center"/>
            </w:pPr>
            <w:r>
              <w:rPr>
                <w:sz w:val="20"/>
              </w:rPr>
              <w:t xml:space="preserve">3</w:t>
            </w:r>
          </w:p>
        </w:tc>
        <w:tc>
          <w:tcPr>
            <w:tcW w:w="784" w:type="dxa"/>
            <w:vAlign w:val="center"/>
          </w:tcPr>
          <w:p>
            <w:pPr>
              <w:pStyle w:val="0"/>
              <w:jc w:val="center"/>
            </w:pPr>
            <w:r>
              <w:rPr>
                <w:sz w:val="20"/>
              </w:rPr>
              <w:t xml:space="preserve">3</w:t>
            </w:r>
          </w:p>
        </w:tc>
        <w:tc>
          <w:tcPr>
            <w:tcW w:w="784" w:type="dxa"/>
            <w:vAlign w:val="center"/>
          </w:tcPr>
          <w:p>
            <w:pPr>
              <w:pStyle w:val="0"/>
              <w:jc w:val="center"/>
            </w:pPr>
            <w:r>
              <w:rPr>
                <w:sz w:val="20"/>
              </w:rPr>
              <w:t xml:space="preserve">3</w:t>
            </w:r>
          </w:p>
        </w:tc>
        <w:tc>
          <w:tcPr>
            <w:tcW w:w="2794" w:type="dxa"/>
            <w:vAlign w:val="center"/>
          </w:tcPr>
          <w:p>
            <w:pPr>
              <w:pStyle w:val="0"/>
            </w:pPr>
            <w:r>
              <w:rPr>
                <w:sz w:val="20"/>
              </w:rPr>
              <w:t xml:space="preserve">Число посещений театрально-концертных учреждений Белгородской области;</w:t>
            </w:r>
          </w:p>
          <w:p>
            <w:pPr>
              <w:pStyle w:val="0"/>
            </w:pPr>
            <w:r>
              <w:rPr>
                <w:sz w:val="20"/>
              </w:rPr>
              <w:t xml:space="preserve">доля региональных и муниципальных театров, учреждений культурно-досугового типа, в которых созданы новые постановки и (или) обеспечено развитие и укрепление материально-технической базы и созданию новых постановок, по отношению к запланированной к 2030 году</w:t>
            </w:r>
          </w:p>
        </w:tc>
      </w:tr>
      <w:tr>
        <w:tc>
          <w:tcPr>
            <w:gridSpan w:val="14"/>
            <w:tcW w:w="15491" w:type="dxa"/>
            <w:vAlign w:val="center"/>
          </w:tcPr>
          <w:p>
            <w:pPr>
              <w:pStyle w:val="0"/>
              <w:jc w:val="both"/>
            </w:pPr>
            <w:r>
              <w:rPr>
                <w:sz w:val="20"/>
              </w:rPr>
              <w:t xml:space="preserve">Проведение мероприятий, направленных на поддержку творческой деятельности и техническое оснащение ГБУК "Белгородский государственный театр кукол" и муниципальных театров Белгородской области, за счет средств субсидии на поддержку творческой деятельности и техническое оснащение детских и кукольных театров.</w:t>
            </w:r>
          </w:p>
          <w:p>
            <w:pPr>
              <w:pStyle w:val="0"/>
              <w:jc w:val="both"/>
            </w:pPr>
            <w:r>
              <w:rPr>
                <w:sz w:val="20"/>
              </w:rPr>
              <w:t xml:space="preserve">Субсидия предоставляется бюджетам муниципальных районов и городских округов Белгородской области и государственному бюджетному учреждению культуры "Белгородский государственный театр кукол" в соответствии с Порядком предоставления и распределения субсидии из областного бюджета на поддержку творческой деятельности и техническое оснащение детских и кукольных театров, приведенным в приложении N 3 к государственной программе</w:t>
            </w:r>
          </w:p>
        </w:tc>
      </w:tr>
      <w:tr>
        <w:tc>
          <w:tcPr>
            <w:tcW w:w="484" w:type="dxa"/>
          </w:tcPr>
          <w:p>
            <w:pPr>
              <w:pStyle w:val="0"/>
              <w:outlineLvl w:val="3"/>
              <w:jc w:val="center"/>
            </w:pPr>
            <w:r>
              <w:rPr>
                <w:sz w:val="20"/>
              </w:rPr>
              <w:t xml:space="preserve">2.</w:t>
            </w:r>
          </w:p>
        </w:tc>
        <w:tc>
          <w:tcPr>
            <w:gridSpan w:val="13"/>
            <w:tcW w:w="15007" w:type="dxa"/>
          </w:tcPr>
          <w:p>
            <w:pPr>
              <w:pStyle w:val="0"/>
              <w:jc w:val="both"/>
            </w:pPr>
            <w:r>
              <w:rPr>
                <w:sz w:val="20"/>
              </w:rPr>
              <w:t xml:space="preserve">Задача 2 "Сохранение и развитие отечественной системы художественного образования, традиций по выявлению, обучению и поддержке одаренных детей Белгородской области"</w:t>
            </w:r>
          </w:p>
        </w:tc>
      </w:tr>
      <w:tr>
        <w:tc>
          <w:tcPr>
            <w:tcW w:w="484" w:type="dxa"/>
            <w:vAlign w:val="center"/>
          </w:tcPr>
          <w:p>
            <w:pPr>
              <w:pStyle w:val="0"/>
              <w:jc w:val="center"/>
            </w:pPr>
            <w:r>
              <w:rPr>
                <w:sz w:val="20"/>
              </w:rPr>
              <w:t xml:space="preserve">2.1.</w:t>
            </w:r>
          </w:p>
        </w:tc>
        <w:tc>
          <w:tcPr>
            <w:tcW w:w="2749" w:type="dxa"/>
            <w:vAlign w:val="center"/>
          </w:tcPr>
          <w:p>
            <w:pPr>
              <w:pStyle w:val="0"/>
            </w:pPr>
            <w:r>
              <w:rPr>
                <w:sz w:val="20"/>
              </w:rPr>
              <w:t xml:space="preserve">Мероприятие (результат) "ГБУК "Белгородский региональный методический центр по художественному развитию" обеспечено оказание услуг"</w:t>
            </w:r>
          </w:p>
        </w:tc>
        <w:tc>
          <w:tcPr>
            <w:tcW w:w="1474" w:type="dxa"/>
            <w:vAlign w:val="center"/>
          </w:tcPr>
          <w:p>
            <w:pPr>
              <w:pStyle w:val="0"/>
            </w:pPr>
            <w:r>
              <w:rPr>
                <w:sz w:val="20"/>
              </w:rPr>
              <w:t xml:space="preserve">Оказание услуг (выполнение работ)</w:t>
            </w:r>
          </w:p>
        </w:tc>
        <w:tc>
          <w:tcPr>
            <w:tcW w:w="1204" w:type="dxa"/>
            <w:vAlign w:val="center"/>
          </w:tcPr>
          <w:p>
            <w:pPr>
              <w:pStyle w:val="0"/>
              <w:jc w:val="center"/>
            </w:pPr>
            <w:r>
              <w:rPr>
                <w:sz w:val="20"/>
              </w:rPr>
              <w:t xml:space="preserve">Единица</w:t>
            </w:r>
          </w:p>
        </w:tc>
        <w:tc>
          <w:tcPr>
            <w:tcW w:w="1054" w:type="dxa"/>
            <w:vAlign w:val="center"/>
          </w:tcPr>
          <w:p>
            <w:pPr>
              <w:pStyle w:val="0"/>
              <w:jc w:val="center"/>
            </w:pPr>
            <w:r>
              <w:rPr>
                <w:sz w:val="20"/>
              </w:rPr>
              <w:t xml:space="preserve">23</w:t>
            </w:r>
          </w:p>
        </w:tc>
        <w:tc>
          <w:tcPr>
            <w:tcW w:w="604" w:type="dxa"/>
            <w:vAlign w:val="center"/>
          </w:tcPr>
          <w:p>
            <w:pPr>
              <w:pStyle w:val="0"/>
              <w:jc w:val="center"/>
            </w:pPr>
            <w:r>
              <w:rPr>
                <w:sz w:val="20"/>
              </w:rPr>
              <w:t xml:space="preserve">2022</w:t>
            </w:r>
          </w:p>
        </w:tc>
        <w:tc>
          <w:tcPr>
            <w:tcW w:w="664" w:type="dxa"/>
            <w:vAlign w:val="center"/>
          </w:tcPr>
          <w:p>
            <w:pPr>
              <w:pStyle w:val="0"/>
              <w:jc w:val="center"/>
            </w:pPr>
            <w:r>
              <w:rPr>
                <w:sz w:val="20"/>
              </w:rPr>
              <w:t xml:space="preserve">26</w:t>
            </w:r>
          </w:p>
        </w:tc>
        <w:tc>
          <w:tcPr>
            <w:tcW w:w="784" w:type="dxa"/>
            <w:vAlign w:val="center"/>
          </w:tcPr>
          <w:p>
            <w:pPr>
              <w:pStyle w:val="0"/>
              <w:jc w:val="center"/>
            </w:pPr>
            <w:r>
              <w:rPr>
                <w:sz w:val="20"/>
              </w:rPr>
              <w:t xml:space="preserve">26</w:t>
            </w:r>
          </w:p>
        </w:tc>
        <w:tc>
          <w:tcPr>
            <w:tcW w:w="664" w:type="dxa"/>
            <w:vAlign w:val="center"/>
          </w:tcPr>
          <w:p>
            <w:pPr>
              <w:pStyle w:val="0"/>
              <w:jc w:val="center"/>
            </w:pPr>
            <w:r>
              <w:rPr>
                <w:sz w:val="20"/>
              </w:rPr>
              <w:t xml:space="preserve">27</w:t>
            </w:r>
          </w:p>
        </w:tc>
        <w:tc>
          <w:tcPr>
            <w:tcW w:w="784" w:type="dxa"/>
            <w:vAlign w:val="center"/>
          </w:tcPr>
          <w:p>
            <w:pPr>
              <w:pStyle w:val="0"/>
              <w:jc w:val="center"/>
            </w:pPr>
            <w:r>
              <w:rPr>
                <w:sz w:val="20"/>
              </w:rPr>
              <w:t xml:space="preserve">27</w:t>
            </w:r>
          </w:p>
        </w:tc>
        <w:tc>
          <w:tcPr>
            <w:tcW w:w="664" w:type="dxa"/>
            <w:vAlign w:val="center"/>
          </w:tcPr>
          <w:p>
            <w:pPr>
              <w:pStyle w:val="0"/>
              <w:jc w:val="center"/>
            </w:pPr>
            <w:r>
              <w:rPr>
                <w:sz w:val="20"/>
              </w:rPr>
              <w:t xml:space="preserve">27</w:t>
            </w:r>
          </w:p>
        </w:tc>
        <w:tc>
          <w:tcPr>
            <w:tcW w:w="784" w:type="dxa"/>
            <w:vAlign w:val="center"/>
          </w:tcPr>
          <w:p>
            <w:pPr>
              <w:pStyle w:val="0"/>
              <w:jc w:val="center"/>
            </w:pPr>
            <w:r>
              <w:rPr>
                <w:sz w:val="20"/>
              </w:rPr>
              <w:t xml:space="preserve">28</w:t>
            </w:r>
          </w:p>
        </w:tc>
        <w:tc>
          <w:tcPr>
            <w:tcW w:w="784" w:type="dxa"/>
            <w:vAlign w:val="center"/>
          </w:tcPr>
          <w:p>
            <w:pPr>
              <w:pStyle w:val="0"/>
              <w:jc w:val="center"/>
            </w:pPr>
            <w:r>
              <w:rPr>
                <w:sz w:val="20"/>
              </w:rPr>
              <w:t xml:space="preserve">28</w:t>
            </w:r>
          </w:p>
        </w:tc>
        <w:tc>
          <w:tcPr>
            <w:tcW w:w="2794" w:type="dxa"/>
            <w:vAlign w:val="center"/>
          </w:tcPr>
          <w:p>
            <w:pPr>
              <w:pStyle w:val="0"/>
            </w:pPr>
            <w:r>
              <w:rPr>
                <w:sz w:val="20"/>
              </w:rPr>
              <w:t xml:space="preserve">Количество участников мероприятий различного уровня;</w:t>
            </w:r>
          </w:p>
          <w:p>
            <w:pPr>
              <w:pStyle w:val="0"/>
            </w:pPr>
            <w:r>
              <w:rPr>
                <w:sz w:val="20"/>
              </w:rPr>
              <w:t xml:space="preserve">число посещений культурных мероприятий, проводимых детскими школами искусств</w:t>
            </w:r>
          </w:p>
        </w:tc>
      </w:tr>
      <w:tr>
        <w:tc>
          <w:tcPr>
            <w:gridSpan w:val="14"/>
            <w:tcW w:w="15491" w:type="dxa"/>
            <w:vAlign w:val="center"/>
          </w:tcPr>
          <w:p>
            <w:pPr>
              <w:pStyle w:val="0"/>
              <w:jc w:val="both"/>
            </w:pPr>
            <w:r>
              <w:rPr>
                <w:sz w:val="20"/>
              </w:rPr>
              <w:t xml:space="preserve">ГБУК "Белгородский региональный методический центр по художественному развитию" ежегодно осуществляет в рамках выполнения государственного задания оказание услуги по организации и проведению мероприятий.</w:t>
            </w:r>
          </w:p>
          <w:p>
            <w:pPr>
              <w:pStyle w:val="0"/>
              <w:jc w:val="both"/>
            </w:pPr>
            <w:r>
              <w:rPr>
                <w:sz w:val="20"/>
              </w:rPr>
              <w:t xml:space="preserve">В соответствии с </w:t>
            </w:r>
            <w:hyperlink w:history="0" r:id="rId140"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пунктом 1 статьи 78.1</w:t>
              </w:r>
            </w:hyperlink>
            <w:r>
              <w:rPr>
                <w:sz w:val="20"/>
              </w:rPr>
              <w:t xml:space="preserve"> Бюджетного кодекса Российской Федерации ГБУК "Белгородский региональный методический центр по художественному развитию" могут предоставляться субсидии на иные цели из областного бюджета.</w:t>
            </w:r>
          </w:p>
          <w:p>
            <w:pPr>
              <w:pStyle w:val="0"/>
            </w:pPr>
            <w:r>
              <w:rPr>
                <w:sz w:val="20"/>
              </w:rPr>
              <w:t xml:space="preserve">Значение результата включает количество проведенных мероприятий</w:t>
            </w:r>
          </w:p>
        </w:tc>
      </w:tr>
      <w:tr>
        <w:tc>
          <w:tcPr>
            <w:tcW w:w="484" w:type="dxa"/>
          </w:tcPr>
          <w:p>
            <w:pPr>
              <w:pStyle w:val="0"/>
              <w:outlineLvl w:val="3"/>
              <w:jc w:val="center"/>
            </w:pPr>
            <w:r>
              <w:rPr>
                <w:sz w:val="20"/>
              </w:rPr>
              <w:t xml:space="preserve">3.</w:t>
            </w:r>
          </w:p>
        </w:tc>
        <w:tc>
          <w:tcPr>
            <w:gridSpan w:val="13"/>
            <w:tcW w:w="15007" w:type="dxa"/>
          </w:tcPr>
          <w:p>
            <w:pPr>
              <w:pStyle w:val="0"/>
            </w:pPr>
            <w:r>
              <w:rPr>
                <w:sz w:val="20"/>
              </w:rPr>
              <w:t xml:space="preserve">Задача 3 "Осуществление мер государственной поддержки в сфере развития культуры и искусства"</w:t>
            </w:r>
          </w:p>
        </w:tc>
      </w:tr>
      <w:tr>
        <w:tc>
          <w:tcPr>
            <w:tcW w:w="484" w:type="dxa"/>
            <w:vAlign w:val="center"/>
          </w:tcPr>
          <w:p>
            <w:pPr>
              <w:pStyle w:val="0"/>
              <w:jc w:val="center"/>
            </w:pPr>
            <w:r>
              <w:rPr>
                <w:sz w:val="20"/>
              </w:rPr>
              <w:t xml:space="preserve">3.1.</w:t>
            </w:r>
          </w:p>
        </w:tc>
        <w:tc>
          <w:tcPr>
            <w:tcW w:w="2749" w:type="dxa"/>
            <w:vAlign w:val="center"/>
          </w:tcPr>
          <w:p>
            <w:pPr>
              <w:pStyle w:val="0"/>
            </w:pPr>
            <w:r>
              <w:rPr>
                <w:sz w:val="20"/>
              </w:rPr>
              <w:t xml:space="preserve">Мероприятие (результат) "Присуждены гранты Губернатора Белгородской области, направленные на развитие сельской культуры"</w:t>
            </w:r>
          </w:p>
        </w:tc>
        <w:tc>
          <w:tcPr>
            <w:tcW w:w="1474" w:type="dxa"/>
            <w:vAlign w:val="center"/>
          </w:tcPr>
          <w:p>
            <w:pPr>
              <w:pStyle w:val="0"/>
            </w:pPr>
            <w:r>
              <w:rPr>
                <w:sz w:val="20"/>
              </w:rPr>
              <w:t xml:space="preserve">Оказание услуг (выполнение работ)</w:t>
            </w:r>
          </w:p>
        </w:tc>
        <w:tc>
          <w:tcPr>
            <w:tcW w:w="1204" w:type="dxa"/>
            <w:vAlign w:val="center"/>
          </w:tcPr>
          <w:p>
            <w:pPr>
              <w:pStyle w:val="0"/>
              <w:jc w:val="center"/>
            </w:pPr>
            <w:r>
              <w:rPr>
                <w:sz w:val="20"/>
              </w:rPr>
              <w:t xml:space="preserve">Единица</w:t>
            </w:r>
          </w:p>
        </w:tc>
        <w:tc>
          <w:tcPr>
            <w:tcW w:w="1054" w:type="dxa"/>
            <w:vAlign w:val="center"/>
          </w:tcPr>
          <w:p>
            <w:pPr>
              <w:pStyle w:val="0"/>
              <w:jc w:val="center"/>
            </w:pPr>
            <w:r>
              <w:rPr>
                <w:sz w:val="20"/>
              </w:rPr>
              <w:t xml:space="preserve">7</w:t>
            </w:r>
          </w:p>
        </w:tc>
        <w:tc>
          <w:tcPr>
            <w:tcW w:w="604" w:type="dxa"/>
            <w:vAlign w:val="center"/>
          </w:tcPr>
          <w:p>
            <w:pPr>
              <w:pStyle w:val="0"/>
              <w:jc w:val="center"/>
            </w:pPr>
            <w:r>
              <w:rPr>
                <w:sz w:val="20"/>
              </w:rPr>
              <w:t xml:space="preserve">2022</w:t>
            </w:r>
          </w:p>
        </w:tc>
        <w:tc>
          <w:tcPr>
            <w:tcW w:w="664" w:type="dxa"/>
            <w:vAlign w:val="center"/>
          </w:tcPr>
          <w:p>
            <w:pPr>
              <w:pStyle w:val="0"/>
              <w:jc w:val="center"/>
            </w:pPr>
            <w:r>
              <w:rPr>
                <w:sz w:val="20"/>
              </w:rPr>
              <w:t xml:space="preserve">3</w:t>
            </w:r>
          </w:p>
        </w:tc>
        <w:tc>
          <w:tcPr>
            <w:tcW w:w="784" w:type="dxa"/>
            <w:vAlign w:val="center"/>
          </w:tcPr>
          <w:p>
            <w:pPr>
              <w:pStyle w:val="0"/>
              <w:jc w:val="center"/>
            </w:pPr>
            <w:r>
              <w:rPr>
                <w:sz w:val="20"/>
              </w:rPr>
              <w:t xml:space="preserve">6</w:t>
            </w:r>
          </w:p>
        </w:tc>
        <w:tc>
          <w:tcPr>
            <w:tcW w:w="664" w:type="dxa"/>
            <w:vAlign w:val="center"/>
          </w:tcPr>
          <w:p>
            <w:pPr>
              <w:pStyle w:val="0"/>
              <w:jc w:val="center"/>
            </w:pPr>
            <w:r>
              <w:rPr>
                <w:sz w:val="20"/>
              </w:rPr>
              <w:t xml:space="preserve">9</w:t>
            </w:r>
          </w:p>
        </w:tc>
        <w:tc>
          <w:tcPr>
            <w:tcW w:w="784" w:type="dxa"/>
            <w:vAlign w:val="center"/>
          </w:tcPr>
          <w:p>
            <w:pPr>
              <w:pStyle w:val="0"/>
              <w:jc w:val="center"/>
            </w:pPr>
            <w:r>
              <w:rPr>
                <w:sz w:val="20"/>
              </w:rPr>
              <w:t xml:space="preserve">12</w:t>
            </w:r>
          </w:p>
        </w:tc>
        <w:tc>
          <w:tcPr>
            <w:tcW w:w="664" w:type="dxa"/>
            <w:vAlign w:val="center"/>
          </w:tcPr>
          <w:p>
            <w:pPr>
              <w:pStyle w:val="0"/>
              <w:jc w:val="center"/>
            </w:pPr>
            <w:r>
              <w:rPr>
                <w:sz w:val="20"/>
              </w:rPr>
              <w:t xml:space="preserve">15</w:t>
            </w:r>
          </w:p>
        </w:tc>
        <w:tc>
          <w:tcPr>
            <w:tcW w:w="784" w:type="dxa"/>
            <w:vAlign w:val="center"/>
          </w:tcPr>
          <w:p>
            <w:pPr>
              <w:pStyle w:val="0"/>
              <w:jc w:val="center"/>
            </w:pPr>
            <w:r>
              <w:rPr>
                <w:sz w:val="20"/>
              </w:rPr>
              <w:t xml:space="preserve">18</w:t>
            </w:r>
          </w:p>
        </w:tc>
        <w:tc>
          <w:tcPr>
            <w:tcW w:w="784" w:type="dxa"/>
            <w:vAlign w:val="center"/>
          </w:tcPr>
          <w:p>
            <w:pPr>
              <w:pStyle w:val="0"/>
              <w:jc w:val="center"/>
            </w:pPr>
            <w:r>
              <w:rPr>
                <w:sz w:val="20"/>
              </w:rPr>
              <w:t xml:space="preserve">21</w:t>
            </w:r>
          </w:p>
        </w:tc>
        <w:tc>
          <w:tcPr>
            <w:tcW w:w="2794" w:type="dxa"/>
            <w:vAlign w:val="center"/>
          </w:tcPr>
          <w:p>
            <w:pPr>
              <w:pStyle w:val="0"/>
            </w:pPr>
            <w:r>
              <w:rPr>
                <w:sz w:val="20"/>
              </w:rPr>
              <w:t xml:space="preserve">Количество реализованных творческих проектов в области культуры и искусства</w:t>
            </w:r>
          </w:p>
        </w:tc>
      </w:tr>
      <w:tr>
        <w:tc>
          <w:tcPr>
            <w:gridSpan w:val="14"/>
            <w:tcW w:w="15491" w:type="dxa"/>
            <w:vAlign w:val="center"/>
          </w:tcPr>
          <w:p>
            <w:pPr>
              <w:pStyle w:val="0"/>
              <w:jc w:val="both"/>
            </w:pPr>
            <w:r>
              <w:rPr>
                <w:sz w:val="20"/>
              </w:rPr>
              <w:t xml:space="preserve">Ежегодно присуждаются 3 гранта (по 500 тыс. рублей), направленные на развитие сельской культуры в соответствии с Порядком предоставления субсидии на государственную поддержку (гранты) в области культуры и искусства, приведенным в приложении N 8 к государственной программе, и Порядком проведения конкурса на предоставление грантов, утвержденным приказом министерства культуры Белгородской области</w:t>
            </w:r>
          </w:p>
        </w:tc>
      </w:tr>
      <w:tr>
        <w:tc>
          <w:tcPr>
            <w:tcW w:w="484" w:type="dxa"/>
            <w:vAlign w:val="center"/>
          </w:tcPr>
          <w:p>
            <w:pPr>
              <w:pStyle w:val="0"/>
              <w:jc w:val="center"/>
            </w:pPr>
            <w:r>
              <w:rPr>
                <w:sz w:val="20"/>
              </w:rPr>
              <w:t xml:space="preserve">3.2.</w:t>
            </w:r>
          </w:p>
        </w:tc>
        <w:tc>
          <w:tcPr>
            <w:tcW w:w="2749" w:type="dxa"/>
            <w:vAlign w:val="center"/>
          </w:tcPr>
          <w:p>
            <w:pPr>
              <w:pStyle w:val="0"/>
            </w:pPr>
            <w:r>
              <w:rPr>
                <w:sz w:val="20"/>
              </w:rPr>
              <w:t xml:space="preserve">Мероприятие (результат) "Предоставлены гранты в форме субсидии на реализацию проектов в сфере культуры"</w:t>
            </w:r>
          </w:p>
        </w:tc>
        <w:tc>
          <w:tcPr>
            <w:tcW w:w="1474" w:type="dxa"/>
            <w:vAlign w:val="center"/>
          </w:tcPr>
          <w:p>
            <w:pPr>
              <w:pStyle w:val="0"/>
            </w:pPr>
            <w:r>
              <w:rPr>
                <w:sz w:val="20"/>
              </w:rPr>
              <w:t xml:space="preserve">Оказание услуг (выполнение работ)</w:t>
            </w:r>
          </w:p>
        </w:tc>
        <w:tc>
          <w:tcPr>
            <w:tcW w:w="1204" w:type="dxa"/>
            <w:vAlign w:val="center"/>
          </w:tcPr>
          <w:p>
            <w:pPr>
              <w:pStyle w:val="0"/>
              <w:jc w:val="center"/>
            </w:pPr>
            <w:r>
              <w:rPr>
                <w:sz w:val="20"/>
              </w:rPr>
              <w:t xml:space="preserve">Единица</w:t>
            </w:r>
          </w:p>
        </w:tc>
        <w:tc>
          <w:tcPr>
            <w:tcW w:w="1054" w:type="dxa"/>
            <w:vAlign w:val="center"/>
          </w:tcPr>
          <w:p>
            <w:pPr>
              <w:pStyle w:val="0"/>
              <w:jc w:val="center"/>
            </w:pPr>
            <w:r>
              <w:rPr>
                <w:sz w:val="20"/>
              </w:rPr>
              <w:t xml:space="preserve">19</w:t>
            </w:r>
          </w:p>
        </w:tc>
        <w:tc>
          <w:tcPr>
            <w:tcW w:w="604" w:type="dxa"/>
            <w:vAlign w:val="center"/>
          </w:tcPr>
          <w:p>
            <w:pPr>
              <w:pStyle w:val="0"/>
              <w:jc w:val="center"/>
            </w:pPr>
            <w:r>
              <w:rPr>
                <w:sz w:val="20"/>
              </w:rPr>
              <w:t xml:space="preserve">2022</w:t>
            </w:r>
          </w:p>
        </w:tc>
        <w:tc>
          <w:tcPr>
            <w:tcW w:w="664" w:type="dxa"/>
            <w:vAlign w:val="center"/>
          </w:tcPr>
          <w:p>
            <w:pPr>
              <w:pStyle w:val="0"/>
              <w:jc w:val="center"/>
            </w:pPr>
            <w:r>
              <w:rPr>
                <w:sz w:val="20"/>
              </w:rPr>
              <w:t xml:space="preserve">2</w:t>
            </w:r>
          </w:p>
        </w:tc>
        <w:tc>
          <w:tcPr>
            <w:tcW w:w="784" w:type="dxa"/>
            <w:vAlign w:val="center"/>
          </w:tcPr>
          <w:p>
            <w:pPr>
              <w:pStyle w:val="0"/>
              <w:jc w:val="center"/>
            </w:pPr>
            <w:r>
              <w:rPr>
                <w:sz w:val="20"/>
              </w:rPr>
              <w:t xml:space="preserve">4</w:t>
            </w:r>
          </w:p>
        </w:tc>
        <w:tc>
          <w:tcPr>
            <w:tcW w:w="664" w:type="dxa"/>
            <w:vAlign w:val="center"/>
          </w:tcPr>
          <w:p>
            <w:pPr>
              <w:pStyle w:val="0"/>
              <w:jc w:val="center"/>
            </w:pPr>
            <w:r>
              <w:rPr>
                <w:sz w:val="20"/>
              </w:rPr>
              <w:t xml:space="preserve">6</w:t>
            </w:r>
          </w:p>
        </w:tc>
        <w:tc>
          <w:tcPr>
            <w:tcW w:w="784" w:type="dxa"/>
            <w:vAlign w:val="center"/>
          </w:tcPr>
          <w:p>
            <w:pPr>
              <w:pStyle w:val="0"/>
              <w:jc w:val="center"/>
            </w:pPr>
            <w:r>
              <w:rPr>
                <w:sz w:val="20"/>
              </w:rPr>
              <w:t xml:space="preserve">8</w:t>
            </w:r>
          </w:p>
        </w:tc>
        <w:tc>
          <w:tcPr>
            <w:tcW w:w="664" w:type="dxa"/>
            <w:vAlign w:val="center"/>
          </w:tcPr>
          <w:p>
            <w:pPr>
              <w:pStyle w:val="0"/>
              <w:jc w:val="center"/>
            </w:pPr>
            <w:r>
              <w:rPr>
                <w:sz w:val="20"/>
              </w:rPr>
              <w:t xml:space="preserve">10</w:t>
            </w:r>
          </w:p>
        </w:tc>
        <w:tc>
          <w:tcPr>
            <w:tcW w:w="784" w:type="dxa"/>
            <w:vAlign w:val="center"/>
          </w:tcPr>
          <w:p>
            <w:pPr>
              <w:pStyle w:val="0"/>
              <w:jc w:val="center"/>
            </w:pPr>
            <w:r>
              <w:rPr>
                <w:sz w:val="20"/>
              </w:rPr>
              <w:t xml:space="preserve">12</w:t>
            </w:r>
          </w:p>
        </w:tc>
        <w:tc>
          <w:tcPr>
            <w:tcW w:w="784" w:type="dxa"/>
            <w:vAlign w:val="center"/>
          </w:tcPr>
          <w:p>
            <w:pPr>
              <w:pStyle w:val="0"/>
              <w:jc w:val="center"/>
            </w:pPr>
            <w:r>
              <w:rPr>
                <w:sz w:val="20"/>
              </w:rPr>
              <w:t xml:space="preserve">14</w:t>
            </w:r>
          </w:p>
        </w:tc>
        <w:tc>
          <w:tcPr>
            <w:tcW w:w="2794" w:type="dxa"/>
            <w:vAlign w:val="center"/>
          </w:tcPr>
          <w:p>
            <w:pPr>
              <w:pStyle w:val="0"/>
            </w:pPr>
            <w:r>
              <w:rPr>
                <w:sz w:val="20"/>
              </w:rPr>
              <w:t xml:space="preserve">Количество реализованных творческих проектов в области культуры и искусства</w:t>
            </w:r>
          </w:p>
        </w:tc>
      </w:tr>
      <w:tr>
        <w:tc>
          <w:tcPr>
            <w:gridSpan w:val="14"/>
            <w:tcW w:w="15491" w:type="dxa"/>
            <w:vAlign w:val="center"/>
          </w:tcPr>
          <w:p>
            <w:pPr>
              <w:pStyle w:val="0"/>
              <w:jc w:val="both"/>
            </w:pPr>
            <w:r>
              <w:rPr>
                <w:sz w:val="20"/>
              </w:rPr>
              <w:t xml:space="preserve">Проведен конкурс издательских проектов</w:t>
            </w:r>
          </w:p>
        </w:tc>
      </w:tr>
      <w:tr>
        <w:tc>
          <w:tcPr>
            <w:tcW w:w="484" w:type="dxa"/>
            <w:vAlign w:val="center"/>
          </w:tcPr>
          <w:p>
            <w:pPr>
              <w:pStyle w:val="0"/>
              <w:jc w:val="center"/>
            </w:pPr>
            <w:r>
              <w:rPr>
                <w:sz w:val="20"/>
              </w:rPr>
              <w:t xml:space="preserve">3.3.</w:t>
            </w:r>
          </w:p>
        </w:tc>
        <w:tc>
          <w:tcPr>
            <w:tcW w:w="2749" w:type="dxa"/>
            <w:vAlign w:val="center"/>
          </w:tcPr>
          <w:p>
            <w:pPr>
              <w:pStyle w:val="0"/>
            </w:pPr>
            <w:r>
              <w:rPr>
                <w:sz w:val="20"/>
              </w:rPr>
              <w:t xml:space="preserve">Мероприятие (результат) "Присуждены премии в области культуры, искусства и творчества"</w:t>
            </w:r>
          </w:p>
        </w:tc>
        <w:tc>
          <w:tcPr>
            <w:tcW w:w="1474" w:type="dxa"/>
            <w:vAlign w:val="center"/>
          </w:tcPr>
          <w:p>
            <w:pPr>
              <w:pStyle w:val="0"/>
            </w:pPr>
            <w:r>
              <w:rPr>
                <w:sz w:val="20"/>
              </w:rPr>
              <w:t xml:space="preserve">Выплаты физическим лицам</w:t>
            </w:r>
          </w:p>
        </w:tc>
        <w:tc>
          <w:tcPr>
            <w:tcW w:w="1204" w:type="dxa"/>
            <w:vAlign w:val="center"/>
          </w:tcPr>
          <w:p>
            <w:pPr>
              <w:pStyle w:val="0"/>
              <w:jc w:val="center"/>
            </w:pPr>
            <w:r>
              <w:rPr>
                <w:sz w:val="20"/>
              </w:rPr>
              <w:t xml:space="preserve">Единица</w:t>
            </w:r>
          </w:p>
        </w:tc>
        <w:tc>
          <w:tcPr>
            <w:tcW w:w="1054" w:type="dxa"/>
            <w:vAlign w:val="center"/>
          </w:tcPr>
          <w:p>
            <w:pPr>
              <w:pStyle w:val="0"/>
              <w:jc w:val="center"/>
            </w:pPr>
            <w:r>
              <w:rPr>
                <w:sz w:val="20"/>
              </w:rPr>
              <w:t xml:space="preserve">97</w:t>
            </w:r>
          </w:p>
        </w:tc>
        <w:tc>
          <w:tcPr>
            <w:tcW w:w="604" w:type="dxa"/>
            <w:vAlign w:val="center"/>
          </w:tcPr>
          <w:p>
            <w:pPr>
              <w:pStyle w:val="0"/>
              <w:jc w:val="center"/>
            </w:pPr>
            <w:r>
              <w:rPr>
                <w:sz w:val="20"/>
              </w:rPr>
              <w:t xml:space="preserve">2022</w:t>
            </w:r>
          </w:p>
        </w:tc>
        <w:tc>
          <w:tcPr>
            <w:tcW w:w="664" w:type="dxa"/>
            <w:vAlign w:val="center"/>
          </w:tcPr>
          <w:p>
            <w:pPr>
              <w:pStyle w:val="0"/>
              <w:jc w:val="center"/>
            </w:pPr>
            <w:r>
              <w:rPr>
                <w:sz w:val="20"/>
              </w:rPr>
              <w:t xml:space="preserve">103</w:t>
            </w:r>
          </w:p>
        </w:tc>
        <w:tc>
          <w:tcPr>
            <w:tcW w:w="784" w:type="dxa"/>
            <w:vAlign w:val="center"/>
          </w:tcPr>
          <w:p>
            <w:pPr>
              <w:pStyle w:val="0"/>
              <w:jc w:val="center"/>
            </w:pPr>
            <w:r>
              <w:rPr>
                <w:sz w:val="20"/>
              </w:rPr>
              <w:t xml:space="preserve">106</w:t>
            </w:r>
          </w:p>
        </w:tc>
        <w:tc>
          <w:tcPr>
            <w:tcW w:w="664" w:type="dxa"/>
            <w:vAlign w:val="center"/>
          </w:tcPr>
          <w:p>
            <w:pPr>
              <w:pStyle w:val="0"/>
              <w:jc w:val="center"/>
            </w:pPr>
            <w:r>
              <w:rPr>
                <w:sz w:val="20"/>
              </w:rPr>
              <w:t xml:space="preserve">103</w:t>
            </w:r>
          </w:p>
        </w:tc>
        <w:tc>
          <w:tcPr>
            <w:tcW w:w="784" w:type="dxa"/>
            <w:vAlign w:val="center"/>
          </w:tcPr>
          <w:p>
            <w:pPr>
              <w:pStyle w:val="0"/>
              <w:jc w:val="center"/>
            </w:pPr>
            <w:r>
              <w:rPr>
                <w:sz w:val="20"/>
              </w:rPr>
              <w:t xml:space="preserve">106</w:t>
            </w:r>
          </w:p>
        </w:tc>
        <w:tc>
          <w:tcPr>
            <w:tcW w:w="664" w:type="dxa"/>
            <w:vAlign w:val="center"/>
          </w:tcPr>
          <w:p>
            <w:pPr>
              <w:pStyle w:val="0"/>
              <w:jc w:val="center"/>
            </w:pPr>
            <w:r>
              <w:rPr>
                <w:sz w:val="20"/>
              </w:rPr>
              <w:t xml:space="preserve">103</w:t>
            </w:r>
          </w:p>
        </w:tc>
        <w:tc>
          <w:tcPr>
            <w:tcW w:w="784" w:type="dxa"/>
            <w:vAlign w:val="center"/>
          </w:tcPr>
          <w:p>
            <w:pPr>
              <w:pStyle w:val="0"/>
              <w:jc w:val="center"/>
            </w:pPr>
            <w:r>
              <w:rPr>
                <w:sz w:val="20"/>
              </w:rPr>
              <w:t xml:space="preserve">106</w:t>
            </w:r>
          </w:p>
        </w:tc>
        <w:tc>
          <w:tcPr>
            <w:tcW w:w="784" w:type="dxa"/>
            <w:vAlign w:val="center"/>
          </w:tcPr>
          <w:p>
            <w:pPr>
              <w:pStyle w:val="0"/>
              <w:jc w:val="center"/>
            </w:pPr>
            <w:r>
              <w:rPr>
                <w:sz w:val="20"/>
              </w:rPr>
              <w:t xml:space="preserve">103</w:t>
            </w:r>
          </w:p>
        </w:tc>
        <w:tc>
          <w:tcPr>
            <w:tcW w:w="2794" w:type="dxa"/>
            <w:vAlign w:val="center"/>
          </w:tcPr>
          <w:p>
            <w:pPr>
              <w:pStyle w:val="0"/>
            </w:pPr>
            <w:r>
              <w:rPr>
                <w:sz w:val="20"/>
              </w:rPr>
              <w:t xml:space="preserve">Количество поддержанных деятелей (работников) культуры, творческих коллективов, творческих союзов и организаций</w:t>
            </w:r>
          </w:p>
        </w:tc>
      </w:tr>
      <w:tr>
        <w:tc>
          <w:tcPr>
            <w:gridSpan w:val="14"/>
            <w:tcW w:w="15491" w:type="dxa"/>
            <w:vAlign w:val="center"/>
          </w:tcPr>
          <w:p>
            <w:pPr>
              <w:pStyle w:val="0"/>
              <w:jc w:val="both"/>
            </w:pPr>
            <w:r>
              <w:rPr>
                <w:sz w:val="20"/>
              </w:rPr>
              <w:t xml:space="preserve">Проведен конкурс на присуждение ежегодных премий в области культуры, искусства и творчества, организация торжественных церемоний их вручения. Значение результата включает количество индивидуальных и коллективных премий</w:t>
            </w:r>
          </w:p>
        </w:tc>
      </w:tr>
      <w:tr>
        <w:tc>
          <w:tcPr>
            <w:tcW w:w="484" w:type="dxa"/>
            <w:vAlign w:val="center"/>
          </w:tcPr>
          <w:p>
            <w:pPr>
              <w:pStyle w:val="0"/>
              <w:jc w:val="center"/>
            </w:pPr>
            <w:r>
              <w:rPr>
                <w:sz w:val="20"/>
              </w:rPr>
              <w:t xml:space="preserve">3.4.</w:t>
            </w:r>
          </w:p>
        </w:tc>
        <w:tc>
          <w:tcPr>
            <w:tcW w:w="2749" w:type="dxa"/>
            <w:vAlign w:val="center"/>
          </w:tcPr>
          <w:p>
            <w:pPr>
              <w:pStyle w:val="0"/>
            </w:pPr>
            <w:r>
              <w:rPr>
                <w:sz w:val="20"/>
              </w:rPr>
              <w:t xml:space="preserve">Мероприятие (результат) "Оказана адресная социальная помощь гражданам, удостоенным почетных званий в сфере культуры"</w:t>
            </w:r>
          </w:p>
        </w:tc>
        <w:tc>
          <w:tcPr>
            <w:tcW w:w="1474" w:type="dxa"/>
            <w:vAlign w:val="center"/>
          </w:tcPr>
          <w:p>
            <w:pPr>
              <w:pStyle w:val="0"/>
            </w:pPr>
            <w:r>
              <w:rPr>
                <w:sz w:val="20"/>
              </w:rPr>
              <w:t xml:space="preserve">Выплаты физическим лицам</w:t>
            </w:r>
          </w:p>
        </w:tc>
        <w:tc>
          <w:tcPr>
            <w:tcW w:w="1204" w:type="dxa"/>
            <w:vAlign w:val="center"/>
          </w:tcPr>
          <w:p>
            <w:pPr>
              <w:pStyle w:val="0"/>
              <w:jc w:val="center"/>
            </w:pPr>
            <w:r>
              <w:rPr>
                <w:sz w:val="20"/>
              </w:rPr>
              <w:t xml:space="preserve">Человек</w:t>
            </w:r>
          </w:p>
        </w:tc>
        <w:tc>
          <w:tcPr>
            <w:tcW w:w="1054" w:type="dxa"/>
            <w:vAlign w:val="center"/>
          </w:tcPr>
          <w:p>
            <w:pPr>
              <w:pStyle w:val="0"/>
              <w:jc w:val="center"/>
            </w:pPr>
            <w:r>
              <w:rPr>
                <w:sz w:val="20"/>
              </w:rPr>
              <w:t xml:space="preserve">68</w:t>
            </w:r>
          </w:p>
        </w:tc>
        <w:tc>
          <w:tcPr>
            <w:tcW w:w="604" w:type="dxa"/>
            <w:vAlign w:val="center"/>
          </w:tcPr>
          <w:p>
            <w:pPr>
              <w:pStyle w:val="0"/>
              <w:jc w:val="center"/>
            </w:pPr>
            <w:r>
              <w:rPr>
                <w:sz w:val="20"/>
              </w:rPr>
              <w:t xml:space="preserve">2022</w:t>
            </w:r>
          </w:p>
        </w:tc>
        <w:tc>
          <w:tcPr>
            <w:tcW w:w="664" w:type="dxa"/>
            <w:vAlign w:val="center"/>
          </w:tcPr>
          <w:p>
            <w:pPr>
              <w:pStyle w:val="0"/>
              <w:jc w:val="center"/>
            </w:pPr>
            <w:r>
              <w:rPr>
                <w:sz w:val="20"/>
              </w:rPr>
              <w:t xml:space="preserve">69</w:t>
            </w:r>
          </w:p>
        </w:tc>
        <w:tc>
          <w:tcPr>
            <w:tcW w:w="784" w:type="dxa"/>
            <w:vAlign w:val="center"/>
          </w:tcPr>
          <w:p>
            <w:pPr>
              <w:pStyle w:val="0"/>
              <w:jc w:val="center"/>
            </w:pPr>
            <w:r>
              <w:rPr>
                <w:sz w:val="20"/>
              </w:rPr>
              <w:t xml:space="preserve">69</w:t>
            </w:r>
          </w:p>
        </w:tc>
        <w:tc>
          <w:tcPr>
            <w:tcW w:w="664" w:type="dxa"/>
            <w:vAlign w:val="center"/>
          </w:tcPr>
          <w:p>
            <w:pPr>
              <w:pStyle w:val="0"/>
              <w:jc w:val="center"/>
            </w:pPr>
            <w:r>
              <w:rPr>
                <w:sz w:val="20"/>
              </w:rPr>
              <w:t xml:space="preserve">69</w:t>
            </w:r>
          </w:p>
        </w:tc>
        <w:tc>
          <w:tcPr>
            <w:tcW w:w="784" w:type="dxa"/>
            <w:vAlign w:val="center"/>
          </w:tcPr>
          <w:p>
            <w:pPr>
              <w:pStyle w:val="0"/>
              <w:jc w:val="center"/>
            </w:pPr>
            <w:r>
              <w:rPr>
                <w:sz w:val="20"/>
              </w:rPr>
              <w:t xml:space="preserve">69</w:t>
            </w:r>
          </w:p>
        </w:tc>
        <w:tc>
          <w:tcPr>
            <w:tcW w:w="664" w:type="dxa"/>
            <w:vAlign w:val="center"/>
          </w:tcPr>
          <w:p>
            <w:pPr>
              <w:pStyle w:val="0"/>
              <w:jc w:val="center"/>
            </w:pPr>
            <w:r>
              <w:rPr>
                <w:sz w:val="20"/>
              </w:rPr>
              <w:t xml:space="preserve">69</w:t>
            </w:r>
          </w:p>
        </w:tc>
        <w:tc>
          <w:tcPr>
            <w:tcW w:w="784" w:type="dxa"/>
            <w:vAlign w:val="center"/>
          </w:tcPr>
          <w:p>
            <w:pPr>
              <w:pStyle w:val="0"/>
              <w:jc w:val="center"/>
            </w:pPr>
            <w:r>
              <w:rPr>
                <w:sz w:val="20"/>
              </w:rPr>
              <w:t xml:space="preserve">69</w:t>
            </w:r>
          </w:p>
        </w:tc>
        <w:tc>
          <w:tcPr>
            <w:tcW w:w="784" w:type="dxa"/>
            <w:vAlign w:val="center"/>
          </w:tcPr>
          <w:p>
            <w:pPr>
              <w:pStyle w:val="0"/>
              <w:jc w:val="center"/>
            </w:pPr>
            <w:r>
              <w:rPr>
                <w:sz w:val="20"/>
              </w:rPr>
              <w:t xml:space="preserve">69</w:t>
            </w:r>
          </w:p>
        </w:tc>
        <w:tc>
          <w:tcPr>
            <w:tcW w:w="2794" w:type="dxa"/>
            <w:vAlign w:val="center"/>
          </w:tcPr>
          <w:p>
            <w:pPr>
              <w:pStyle w:val="0"/>
            </w:pPr>
            <w:r>
              <w:rPr>
                <w:sz w:val="20"/>
              </w:rPr>
              <w:t xml:space="preserve">Количество поддержанных деятелей (работников) культуры, творческих коллективов, творческих союзов и организаций</w:t>
            </w:r>
          </w:p>
        </w:tc>
      </w:tr>
      <w:tr>
        <w:tc>
          <w:tcPr>
            <w:gridSpan w:val="14"/>
            <w:tcW w:w="15491" w:type="dxa"/>
            <w:vAlign w:val="center"/>
          </w:tcPr>
          <w:p>
            <w:pPr>
              <w:pStyle w:val="0"/>
              <w:jc w:val="both"/>
            </w:pPr>
            <w:r>
              <w:rPr>
                <w:sz w:val="20"/>
              </w:rPr>
              <w:t xml:space="preserve">Выплачена ежемесячная денежная выплата гражданам, добившимся значительных результатов в проведении культурной политики на территории Белгородской области и удостоенным почетных званий "Народный артист Российской Федерации", "Народный художник Российской Федерации", "Заслуженный деятель искусств Российской Федерации", "Заслуженный работник культуры Российской Федерации", "Заслуженный художник Российской Федерации", "Заслуженный артист Российской Федерации"; лицам, являющимся лауреатами международных, всероссийских премий или победителями международных, всероссийских конкурсов, выставок, активно участвующим в культурной и общественной жизни Белгородской области, вышедшим на пенсию в Белгородской области, в соответствии с </w:t>
            </w:r>
            <w:hyperlink w:history="0" r:id="rId141" w:tooltip="Постановление Правительства Белгородской обл. от 28.10.2013 N 436-пп (ред. от 10.04.2023) &quot;Об оказании адресной социальной помощи гражданам, удостоенным почетных званий в сфере культуры&quot; (вместе с &quot;Положением об оказании адресной социальной помощи гражданам, удостоенным почетных званий в сфере культуры&quot;) {КонсультантПлюс}">
              <w:r>
                <w:rPr>
                  <w:sz w:val="20"/>
                  <w:color w:val="0000ff"/>
                </w:rPr>
                <w:t xml:space="preserve">постановлением</w:t>
              </w:r>
            </w:hyperlink>
            <w:r>
              <w:rPr>
                <w:sz w:val="20"/>
              </w:rPr>
              <w:t xml:space="preserve"> Правительства Белгородской области от 28 октября 2013 года N 436-пп "Об оказании адресной социальной помощи гражданам, удостоенным почетных званий в сфере культуры".</w:t>
            </w:r>
          </w:p>
          <w:p>
            <w:pPr>
              <w:pStyle w:val="0"/>
              <w:jc w:val="both"/>
            </w:pPr>
            <w:r>
              <w:rPr>
                <w:sz w:val="20"/>
              </w:rPr>
              <w:t xml:space="preserve">Значение результата включает количество граждан, удостоенных почетных званий в сфере культуры, которым оказывается адресная социальная помощь</w:t>
            </w:r>
          </w:p>
        </w:tc>
      </w:tr>
      <w:tr>
        <w:tc>
          <w:tcPr>
            <w:tcW w:w="484" w:type="dxa"/>
            <w:vAlign w:val="center"/>
          </w:tcPr>
          <w:p>
            <w:pPr>
              <w:pStyle w:val="0"/>
              <w:jc w:val="center"/>
            </w:pPr>
            <w:r>
              <w:rPr>
                <w:sz w:val="20"/>
              </w:rPr>
              <w:t xml:space="preserve">3.5.</w:t>
            </w:r>
          </w:p>
        </w:tc>
        <w:tc>
          <w:tcPr>
            <w:tcW w:w="2749" w:type="dxa"/>
            <w:vAlign w:val="center"/>
          </w:tcPr>
          <w:p>
            <w:pPr>
              <w:pStyle w:val="0"/>
            </w:pPr>
            <w:r>
              <w:rPr>
                <w:sz w:val="20"/>
              </w:rPr>
              <w:t xml:space="preserve">Мероприятие (результат) "Оказана поддержка Белгородскому региональному отделению Общероссийской общественной организации "Союз писателей России" на развитие литературного творчества на территории Белгородской области"</w:t>
            </w:r>
          </w:p>
        </w:tc>
        <w:tc>
          <w:tcPr>
            <w:tcW w:w="1474" w:type="dxa"/>
            <w:vAlign w:val="center"/>
          </w:tcPr>
          <w:p>
            <w:pPr>
              <w:pStyle w:val="0"/>
            </w:pPr>
            <w:r>
              <w:rPr>
                <w:sz w:val="20"/>
              </w:rPr>
              <w:t xml:space="preserve">Оказание услуг (выполнение работ)</w:t>
            </w:r>
          </w:p>
        </w:tc>
        <w:tc>
          <w:tcPr>
            <w:tcW w:w="1204" w:type="dxa"/>
            <w:vAlign w:val="center"/>
          </w:tcPr>
          <w:p>
            <w:pPr>
              <w:pStyle w:val="0"/>
              <w:jc w:val="center"/>
            </w:pPr>
            <w:r>
              <w:rPr>
                <w:sz w:val="20"/>
              </w:rPr>
              <w:t xml:space="preserve">Единица</w:t>
            </w:r>
          </w:p>
        </w:tc>
        <w:tc>
          <w:tcPr>
            <w:tcW w:w="1054" w:type="dxa"/>
            <w:vAlign w:val="center"/>
          </w:tcPr>
          <w:p>
            <w:pPr>
              <w:pStyle w:val="0"/>
              <w:jc w:val="center"/>
            </w:pPr>
            <w:r>
              <w:rPr>
                <w:sz w:val="20"/>
              </w:rPr>
              <w:t xml:space="preserve">1</w:t>
            </w:r>
          </w:p>
        </w:tc>
        <w:tc>
          <w:tcPr>
            <w:tcW w:w="604" w:type="dxa"/>
            <w:vAlign w:val="center"/>
          </w:tcPr>
          <w:p>
            <w:pPr>
              <w:pStyle w:val="0"/>
              <w:jc w:val="center"/>
            </w:pPr>
            <w:r>
              <w:rPr>
                <w:sz w:val="20"/>
              </w:rPr>
              <w:t xml:space="preserve">2022</w:t>
            </w:r>
          </w:p>
        </w:tc>
        <w:tc>
          <w:tcPr>
            <w:tcW w:w="664" w:type="dxa"/>
            <w:vAlign w:val="center"/>
          </w:tcPr>
          <w:p>
            <w:pPr>
              <w:pStyle w:val="0"/>
              <w:jc w:val="center"/>
            </w:pPr>
            <w:r>
              <w:rPr>
                <w:sz w:val="20"/>
              </w:rPr>
              <w:t xml:space="preserve">1</w:t>
            </w:r>
          </w:p>
        </w:tc>
        <w:tc>
          <w:tcPr>
            <w:tcW w:w="784" w:type="dxa"/>
            <w:vAlign w:val="center"/>
          </w:tcPr>
          <w:p>
            <w:pPr>
              <w:pStyle w:val="0"/>
              <w:jc w:val="center"/>
            </w:pPr>
            <w:r>
              <w:rPr>
                <w:sz w:val="20"/>
              </w:rPr>
              <w:t xml:space="preserve">1</w:t>
            </w:r>
          </w:p>
        </w:tc>
        <w:tc>
          <w:tcPr>
            <w:tcW w:w="664" w:type="dxa"/>
            <w:vAlign w:val="center"/>
          </w:tcPr>
          <w:p>
            <w:pPr>
              <w:pStyle w:val="0"/>
              <w:jc w:val="center"/>
            </w:pPr>
            <w:r>
              <w:rPr>
                <w:sz w:val="20"/>
              </w:rPr>
              <w:t xml:space="preserve">1</w:t>
            </w:r>
          </w:p>
        </w:tc>
        <w:tc>
          <w:tcPr>
            <w:tcW w:w="784" w:type="dxa"/>
            <w:vAlign w:val="center"/>
          </w:tcPr>
          <w:p>
            <w:pPr>
              <w:pStyle w:val="0"/>
              <w:jc w:val="center"/>
            </w:pPr>
            <w:r>
              <w:rPr>
                <w:sz w:val="20"/>
              </w:rPr>
              <w:t xml:space="preserve">1</w:t>
            </w:r>
          </w:p>
        </w:tc>
        <w:tc>
          <w:tcPr>
            <w:tcW w:w="664" w:type="dxa"/>
            <w:vAlign w:val="center"/>
          </w:tcPr>
          <w:p>
            <w:pPr>
              <w:pStyle w:val="0"/>
              <w:jc w:val="center"/>
            </w:pPr>
            <w:r>
              <w:rPr>
                <w:sz w:val="20"/>
              </w:rPr>
              <w:t xml:space="preserve">1</w:t>
            </w:r>
          </w:p>
        </w:tc>
        <w:tc>
          <w:tcPr>
            <w:tcW w:w="784" w:type="dxa"/>
            <w:vAlign w:val="center"/>
          </w:tcPr>
          <w:p>
            <w:pPr>
              <w:pStyle w:val="0"/>
              <w:jc w:val="center"/>
            </w:pPr>
            <w:r>
              <w:rPr>
                <w:sz w:val="20"/>
              </w:rPr>
              <w:t xml:space="preserve">1</w:t>
            </w:r>
          </w:p>
        </w:tc>
        <w:tc>
          <w:tcPr>
            <w:tcW w:w="784" w:type="dxa"/>
            <w:vAlign w:val="center"/>
          </w:tcPr>
          <w:p>
            <w:pPr>
              <w:pStyle w:val="0"/>
              <w:jc w:val="center"/>
            </w:pPr>
            <w:r>
              <w:rPr>
                <w:sz w:val="20"/>
              </w:rPr>
              <w:t xml:space="preserve">1</w:t>
            </w:r>
          </w:p>
        </w:tc>
        <w:tc>
          <w:tcPr>
            <w:tcW w:w="2794" w:type="dxa"/>
            <w:vAlign w:val="center"/>
          </w:tcPr>
          <w:p>
            <w:pPr>
              <w:pStyle w:val="0"/>
            </w:pPr>
            <w:r>
              <w:rPr>
                <w:sz w:val="20"/>
              </w:rPr>
              <w:t xml:space="preserve">Количество поддержанных деятелей (работников) культуры, творческих коллективов, творческих союзов и организаций</w:t>
            </w:r>
          </w:p>
        </w:tc>
      </w:tr>
      <w:tr>
        <w:tc>
          <w:tcPr>
            <w:gridSpan w:val="14"/>
            <w:tcW w:w="15491" w:type="dxa"/>
            <w:vAlign w:val="center"/>
          </w:tcPr>
          <w:p>
            <w:pPr>
              <w:pStyle w:val="0"/>
              <w:jc w:val="both"/>
            </w:pPr>
            <w:r>
              <w:rPr>
                <w:sz w:val="20"/>
              </w:rPr>
              <w:t xml:space="preserve">Предоставлена субсидия из областного бюджета Белгородскому региональному отделению Общероссийской общественной организации "Союз писателей России" в соответствии с </w:t>
            </w:r>
            <w:hyperlink w:history="0" r:id="rId142" w:tooltip="Постановление Правительства Белгородской обл. от 05.07.2021 N 259-пп (ред. от 05.11.2024) &quot;Об утверждении Порядка определения объема и предоставления субсидий из областного бюджета Белгородскому региональному отделению Общероссийской общественной организации &quot;Союз писателей России&quot;, Белгородскому региональному отделению Всероссийской творческой общественной организации &quot;Союз художников России&quot;, Белгородскому региональному отделению Общероссийской общественной организации &quot;Творческий Союз художников России&quot; {КонсультантПлюс}">
              <w:r>
                <w:rPr>
                  <w:sz w:val="20"/>
                  <w:color w:val="0000ff"/>
                </w:rPr>
                <w:t xml:space="preserve">Постановлением</w:t>
              </w:r>
            </w:hyperlink>
            <w:r>
              <w:rPr>
                <w:sz w:val="20"/>
              </w:rPr>
              <w:t xml:space="preserve"> Правительства Белгородской области от 5 июля 2021 года N 259-пп "Об утверждении Порядка определения объема и предоставления субсидий из областного бюджета Белгородскому региональному отделению Общероссийской общественной организации "Союз писателей России", Белгородскому региональному отделению Всероссийской творческой общественной организации "Союз художников России", Белгородскому региональному отделению Общероссийской общественной организации "Творческий Союз художников России"</w:t>
            </w:r>
          </w:p>
        </w:tc>
      </w:tr>
      <w:tr>
        <w:tc>
          <w:tcPr>
            <w:tcW w:w="484" w:type="dxa"/>
            <w:vAlign w:val="center"/>
          </w:tcPr>
          <w:p>
            <w:pPr>
              <w:pStyle w:val="0"/>
              <w:jc w:val="center"/>
            </w:pPr>
            <w:r>
              <w:rPr>
                <w:sz w:val="20"/>
              </w:rPr>
              <w:t xml:space="preserve">3.6.</w:t>
            </w:r>
          </w:p>
        </w:tc>
        <w:tc>
          <w:tcPr>
            <w:tcW w:w="2749" w:type="dxa"/>
            <w:vAlign w:val="center"/>
          </w:tcPr>
          <w:p>
            <w:pPr>
              <w:pStyle w:val="0"/>
            </w:pPr>
            <w:r>
              <w:rPr>
                <w:sz w:val="20"/>
              </w:rPr>
              <w:t xml:space="preserve">Мероприятие (результат) "Оказана поддержка Белгородскому региональному отделению Всероссийской творческой общественной организации "Союз художников России" на развитие изобразительного искусства на территории Белгородской области"</w:t>
            </w:r>
          </w:p>
        </w:tc>
        <w:tc>
          <w:tcPr>
            <w:tcW w:w="1474" w:type="dxa"/>
            <w:vAlign w:val="center"/>
          </w:tcPr>
          <w:p>
            <w:pPr>
              <w:pStyle w:val="0"/>
            </w:pPr>
            <w:r>
              <w:rPr>
                <w:sz w:val="20"/>
              </w:rPr>
              <w:t xml:space="preserve">Оказание услуг (выполнение работ)</w:t>
            </w:r>
          </w:p>
        </w:tc>
        <w:tc>
          <w:tcPr>
            <w:tcW w:w="1204" w:type="dxa"/>
            <w:vAlign w:val="center"/>
          </w:tcPr>
          <w:p>
            <w:pPr>
              <w:pStyle w:val="0"/>
              <w:jc w:val="center"/>
            </w:pPr>
            <w:r>
              <w:rPr>
                <w:sz w:val="20"/>
              </w:rPr>
              <w:t xml:space="preserve">Единица</w:t>
            </w:r>
          </w:p>
        </w:tc>
        <w:tc>
          <w:tcPr>
            <w:tcW w:w="1054" w:type="dxa"/>
            <w:vAlign w:val="center"/>
          </w:tcPr>
          <w:p>
            <w:pPr>
              <w:pStyle w:val="0"/>
              <w:jc w:val="center"/>
            </w:pPr>
            <w:r>
              <w:rPr>
                <w:sz w:val="20"/>
              </w:rPr>
              <w:t xml:space="preserve">1</w:t>
            </w:r>
          </w:p>
        </w:tc>
        <w:tc>
          <w:tcPr>
            <w:tcW w:w="604" w:type="dxa"/>
            <w:vAlign w:val="center"/>
          </w:tcPr>
          <w:p>
            <w:pPr>
              <w:pStyle w:val="0"/>
              <w:jc w:val="center"/>
            </w:pPr>
            <w:r>
              <w:rPr>
                <w:sz w:val="20"/>
              </w:rPr>
              <w:t xml:space="preserve">2022</w:t>
            </w:r>
          </w:p>
        </w:tc>
        <w:tc>
          <w:tcPr>
            <w:tcW w:w="664" w:type="dxa"/>
            <w:vAlign w:val="center"/>
          </w:tcPr>
          <w:p>
            <w:pPr>
              <w:pStyle w:val="0"/>
              <w:jc w:val="center"/>
            </w:pPr>
            <w:r>
              <w:rPr>
                <w:sz w:val="20"/>
              </w:rPr>
              <w:t xml:space="preserve">1</w:t>
            </w:r>
          </w:p>
        </w:tc>
        <w:tc>
          <w:tcPr>
            <w:tcW w:w="784" w:type="dxa"/>
            <w:vAlign w:val="center"/>
          </w:tcPr>
          <w:p>
            <w:pPr>
              <w:pStyle w:val="0"/>
              <w:jc w:val="center"/>
            </w:pPr>
            <w:r>
              <w:rPr>
                <w:sz w:val="20"/>
              </w:rPr>
              <w:t xml:space="preserve">1</w:t>
            </w:r>
          </w:p>
        </w:tc>
        <w:tc>
          <w:tcPr>
            <w:tcW w:w="664" w:type="dxa"/>
            <w:vAlign w:val="center"/>
          </w:tcPr>
          <w:p>
            <w:pPr>
              <w:pStyle w:val="0"/>
              <w:jc w:val="center"/>
            </w:pPr>
            <w:r>
              <w:rPr>
                <w:sz w:val="20"/>
              </w:rPr>
              <w:t xml:space="preserve">1</w:t>
            </w:r>
          </w:p>
        </w:tc>
        <w:tc>
          <w:tcPr>
            <w:tcW w:w="784" w:type="dxa"/>
            <w:vAlign w:val="center"/>
          </w:tcPr>
          <w:p>
            <w:pPr>
              <w:pStyle w:val="0"/>
              <w:jc w:val="center"/>
            </w:pPr>
            <w:r>
              <w:rPr>
                <w:sz w:val="20"/>
              </w:rPr>
              <w:t xml:space="preserve">1</w:t>
            </w:r>
          </w:p>
        </w:tc>
        <w:tc>
          <w:tcPr>
            <w:tcW w:w="664" w:type="dxa"/>
            <w:vAlign w:val="center"/>
          </w:tcPr>
          <w:p>
            <w:pPr>
              <w:pStyle w:val="0"/>
              <w:jc w:val="center"/>
            </w:pPr>
            <w:r>
              <w:rPr>
                <w:sz w:val="20"/>
              </w:rPr>
              <w:t xml:space="preserve">1</w:t>
            </w:r>
          </w:p>
        </w:tc>
        <w:tc>
          <w:tcPr>
            <w:tcW w:w="784" w:type="dxa"/>
            <w:vAlign w:val="center"/>
          </w:tcPr>
          <w:p>
            <w:pPr>
              <w:pStyle w:val="0"/>
              <w:jc w:val="center"/>
            </w:pPr>
            <w:r>
              <w:rPr>
                <w:sz w:val="20"/>
              </w:rPr>
              <w:t xml:space="preserve">1</w:t>
            </w:r>
          </w:p>
        </w:tc>
        <w:tc>
          <w:tcPr>
            <w:tcW w:w="784" w:type="dxa"/>
            <w:vAlign w:val="center"/>
          </w:tcPr>
          <w:p>
            <w:pPr>
              <w:pStyle w:val="0"/>
              <w:jc w:val="center"/>
            </w:pPr>
            <w:r>
              <w:rPr>
                <w:sz w:val="20"/>
              </w:rPr>
              <w:t xml:space="preserve">1</w:t>
            </w:r>
          </w:p>
        </w:tc>
        <w:tc>
          <w:tcPr>
            <w:tcW w:w="2794" w:type="dxa"/>
            <w:vAlign w:val="center"/>
          </w:tcPr>
          <w:p>
            <w:pPr>
              <w:pStyle w:val="0"/>
            </w:pPr>
            <w:r>
              <w:rPr>
                <w:sz w:val="20"/>
              </w:rPr>
              <w:t xml:space="preserve">Количество поддержанных деятелей (работников) культуры, творческих коллективов, творческих союзов и организаций</w:t>
            </w:r>
          </w:p>
        </w:tc>
      </w:tr>
      <w:tr>
        <w:tc>
          <w:tcPr>
            <w:gridSpan w:val="14"/>
            <w:tcW w:w="15491" w:type="dxa"/>
            <w:vAlign w:val="center"/>
          </w:tcPr>
          <w:p>
            <w:pPr>
              <w:pStyle w:val="0"/>
              <w:jc w:val="both"/>
            </w:pPr>
            <w:r>
              <w:rPr>
                <w:sz w:val="20"/>
              </w:rPr>
              <w:t xml:space="preserve">Предоставлена субсидия из областного бюджета Белгородскому региональному отделению Всероссийской творческой общественной организации "Союз художников России" в соответствии с </w:t>
            </w:r>
            <w:hyperlink w:history="0" r:id="rId143" w:tooltip="Постановление Правительства Белгородской обл. от 05.07.2021 N 259-пп (ред. от 05.11.2024) &quot;Об утверждении Порядка определения объема и предоставления субсидий из областного бюджета Белгородскому региональному отделению Общероссийской общественной организации &quot;Союз писателей России&quot;, Белгородскому региональному отделению Всероссийской творческой общественной организации &quot;Союз художников России&quot;, Белгородскому региональному отделению Общероссийской общественной организации &quot;Творческий Союз художников России&quot; {КонсультантПлюс}">
              <w:r>
                <w:rPr>
                  <w:sz w:val="20"/>
                  <w:color w:val="0000ff"/>
                </w:rPr>
                <w:t xml:space="preserve">постановлением</w:t>
              </w:r>
            </w:hyperlink>
            <w:r>
              <w:rPr>
                <w:sz w:val="20"/>
              </w:rPr>
              <w:t xml:space="preserve"> Правительства Белгородской области от 5 июля 2021 года N 259-пп "Об утверждении Порядка определения объема и предоставления субсидий из областного бюджета Белгородскому региональному отделению Общероссийской общественной организации "Союз писателей России", Белгородскому региональному отделению Всероссийской творческой общественной организации "Союз художников России", Белгородскому региональному отделению Общероссийской общественной организации "Творческий Союз художников России"</w:t>
            </w:r>
          </w:p>
        </w:tc>
      </w:tr>
      <w:tr>
        <w:tc>
          <w:tcPr>
            <w:tcW w:w="484" w:type="dxa"/>
            <w:vAlign w:val="center"/>
          </w:tcPr>
          <w:p>
            <w:pPr>
              <w:pStyle w:val="0"/>
              <w:jc w:val="center"/>
            </w:pPr>
            <w:r>
              <w:rPr>
                <w:sz w:val="20"/>
              </w:rPr>
              <w:t xml:space="preserve">3.7.</w:t>
            </w:r>
          </w:p>
        </w:tc>
        <w:tc>
          <w:tcPr>
            <w:tcW w:w="2749" w:type="dxa"/>
            <w:vAlign w:val="center"/>
          </w:tcPr>
          <w:p>
            <w:pPr>
              <w:pStyle w:val="0"/>
            </w:pPr>
            <w:r>
              <w:rPr>
                <w:sz w:val="20"/>
              </w:rPr>
              <w:t xml:space="preserve">Мероприятие (результат) "Оказана поддержка Белгородскому региональному отделению Общероссийской общественной организации "Творческий союз художников России"</w:t>
            </w:r>
          </w:p>
        </w:tc>
        <w:tc>
          <w:tcPr>
            <w:tcW w:w="1474" w:type="dxa"/>
            <w:vAlign w:val="center"/>
          </w:tcPr>
          <w:p>
            <w:pPr>
              <w:pStyle w:val="0"/>
            </w:pPr>
            <w:r>
              <w:rPr>
                <w:sz w:val="20"/>
              </w:rPr>
              <w:t xml:space="preserve">Оказание услуг (выполнение работ)</w:t>
            </w:r>
          </w:p>
        </w:tc>
        <w:tc>
          <w:tcPr>
            <w:tcW w:w="1204" w:type="dxa"/>
            <w:vAlign w:val="center"/>
          </w:tcPr>
          <w:p>
            <w:pPr>
              <w:pStyle w:val="0"/>
              <w:jc w:val="center"/>
            </w:pPr>
            <w:r>
              <w:rPr>
                <w:sz w:val="20"/>
              </w:rPr>
              <w:t xml:space="preserve">Единица</w:t>
            </w:r>
          </w:p>
        </w:tc>
        <w:tc>
          <w:tcPr>
            <w:tcW w:w="1054" w:type="dxa"/>
            <w:vAlign w:val="center"/>
          </w:tcPr>
          <w:p>
            <w:pPr>
              <w:pStyle w:val="0"/>
              <w:jc w:val="center"/>
            </w:pPr>
            <w:r>
              <w:rPr>
                <w:sz w:val="20"/>
              </w:rPr>
              <w:t xml:space="preserve">1</w:t>
            </w:r>
          </w:p>
        </w:tc>
        <w:tc>
          <w:tcPr>
            <w:tcW w:w="604" w:type="dxa"/>
            <w:vAlign w:val="center"/>
          </w:tcPr>
          <w:p>
            <w:pPr>
              <w:pStyle w:val="0"/>
              <w:jc w:val="center"/>
            </w:pPr>
            <w:r>
              <w:rPr>
                <w:sz w:val="20"/>
              </w:rPr>
              <w:t xml:space="preserve">2022</w:t>
            </w:r>
          </w:p>
        </w:tc>
        <w:tc>
          <w:tcPr>
            <w:tcW w:w="664" w:type="dxa"/>
            <w:vAlign w:val="center"/>
          </w:tcPr>
          <w:p>
            <w:pPr>
              <w:pStyle w:val="0"/>
              <w:jc w:val="center"/>
            </w:pPr>
            <w:r>
              <w:rPr>
                <w:sz w:val="20"/>
              </w:rPr>
              <w:t xml:space="preserve">1</w:t>
            </w:r>
          </w:p>
        </w:tc>
        <w:tc>
          <w:tcPr>
            <w:tcW w:w="784" w:type="dxa"/>
            <w:vAlign w:val="center"/>
          </w:tcPr>
          <w:p>
            <w:pPr>
              <w:pStyle w:val="0"/>
              <w:jc w:val="center"/>
            </w:pPr>
            <w:r>
              <w:rPr>
                <w:sz w:val="20"/>
              </w:rPr>
              <w:t xml:space="preserve">1</w:t>
            </w:r>
          </w:p>
        </w:tc>
        <w:tc>
          <w:tcPr>
            <w:tcW w:w="664" w:type="dxa"/>
            <w:vAlign w:val="center"/>
          </w:tcPr>
          <w:p>
            <w:pPr>
              <w:pStyle w:val="0"/>
              <w:jc w:val="center"/>
            </w:pPr>
            <w:r>
              <w:rPr>
                <w:sz w:val="20"/>
              </w:rPr>
              <w:t xml:space="preserve">1</w:t>
            </w:r>
          </w:p>
        </w:tc>
        <w:tc>
          <w:tcPr>
            <w:tcW w:w="784" w:type="dxa"/>
            <w:vAlign w:val="center"/>
          </w:tcPr>
          <w:p>
            <w:pPr>
              <w:pStyle w:val="0"/>
              <w:jc w:val="center"/>
            </w:pPr>
            <w:r>
              <w:rPr>
                <w:sz w:val="20"/>
              </w:rPr>
              <w:t xml:space="preserve">1</w:t>
            </w:r>
          </w:p>
        </w:tc>
        <w:tc>
          <w:tcPr>
            <w:tcW w:w="664" w:type="dxa"/>
            <w:vAlign w:val="center"/>
          </w:tcPr>
          <w:p>
            <w:pPr>
              <w:pStyle w:val="0"/>
              <w:jc w:val="center"/>
            </w:pPr>
            <w:r>
              <w:rPr>
                <w:sz w:val="20"/>
              </w:rPr>
              <w:t xml:space="preserve">1</w:t>
            </w:r>
          </w:p>
        </w:tc>
        <w:tc>
          <w:tcPr>
            <w:tcW w:w="784" w:type="dxa"/>
            <w:vAlign w:val="center"/>
          </w:tcPr>
          <w:p>
            <w:pPr>
              <w:pStyle w:val="0"/>
              <w:jc w:val="center"/>
            </w:pPr>
            <w:r>
              <w:rPr>
                <w:sz w:val="20"/>
              </w:rPr>
              <w:t xml:space="preserve">1</w:t>
            </w:r>
          </w:p>
        </w:tc>
        <w:tc>
          <w:tcPr>
            <w:tcW w:w="784" w:type="dxa"/>
            <w:vAlign w:val="center"/>
          </w:tcPr>
          <w:p>
            <w:pPr>
              <w:pStyle w:val="0"/>
              <w:jc w:val="center"/>
            </w:pPr>
            <w:r>
              <w:rPr>
                <w:sz w:val="20"/>
              </w:rPr>
              <w:t xml:space="preserve">1</w:t>
            </w:r>
          </w:p>
        </w:tc>
        <w:tc>
          <w:tcPr>
            <w:tcW w:w="2794" w:type="dxa"/>
            <w:vAlign w:val="center"/>
          </w:tcPr>
          <w:p>
            <w:pPr>
              <w:pStyle w:val="0"/>
            </w:pPr>
            <w:r>
              <w:rPr>
                <w:sz w:val="20"/>
              </w:rPr>
              <w:t xml:space="preserve">Количество поддержанных деятелей (работников) культуры, творческих коллективов, творческих союзов и организаций</w:t>
            </w:r>
          </w:p>
        </w:tc>
      </w:tr>
      <w:tr>
        <w:tc>
          <w:tcPr>
            <w:gridSpan w:val="14"/>
            <w:tcW w:w="15491" w:type="dxa"/>
            <w:vAlign w:val="center"/>
          </w:tcPr>
          <w:p>
            <w:pPr>
              <w:pStyle w:val="0"/>
              <w:jc w:val="both"/>
            </w:pPr>
            <w:r>
              <w:rPr>
                <w:sz w:val="20"/>
              </w:rPr>
              <w:t xml:space="preserve">Предоставлена субсидия из областного бюджета Белгородскому региональному отделению Общероссийской общественной организации "Творческий Союз художников России" в соответствии с </w:t>
            </w:r>
            <w:hyperlink w:history="0" r:id="rId144" w:tooltip="Постановление Правительства Белгородской обл. от 05.07.2021 N 259-пп (ред. от 05.11.2024) &quot;Об утверждении Порядка определения объема и предоставления субсидий из областного бюджета Белгородскому региональному отделению Общероссийской общественной организации &quot;Союз писателей России&quot;, Белгородскому региональному отделению Всероссийской творческой общественной организации &quot;Союз художников России&quot;, Белгородскому региональному отделению Общероссийской общественной организации &quot;Творческий Союз художников России&quot; {КонсультантПлюс}">
              <w:r>
                <w:rPr>
                  <w:sz w:val="20"/>
                  <w:color w:val="0000ff"/>
                </w:rPr>
                <w:t xml:space="preserve">постановлением</w:t>
              </w:r>
            </w:hyperlink>
            <w:r>
              <w:rPr>
                <w:sz w:val="20"/>
              </w:rPr>
              <w:t xml:space="preserve"> Правительства Белгородской области от 5 июля 2021 года N 259-пп "Об утверждении Порядка определения объема и предоставления субсидий из областного бюджета Белгородскому региональному отделению Общероссийской общественной организации "Союз писателей России", Белгородскому региональному отделению Всероссийской творческой общественной организации "Союз художников России", Белгородскому региональному отделению Общероссийской общественной организации "Творческий Союз художников России"</w:t>
            </w:r>
          </w:p>
        </w:tc>
      </w:tr>
      <w:tr>
        <w:tc>
          <w:tcPr>
            <w:tcW w:w="484" w:type="dxa"/>
            <w:vAlign w:val="center"/>
          </w:tcPr>
          <w:p>
            <w:pPr>
              <w:pStyle w:val="0"/>
              <w:jc w:val="center"/>
            </w:pPr>
            <w:r>
              <w:rPr>
                <w:sz w:val="20"/>
              </w:rPr>
              <w:t xml:space="preserve">3.8.</w:t>
            </w:r>
          </w:p>
        </w:tc>
        <w:tc>
          <w:tcPr>
            <w:tcW w:w="2749" w:type="dxa"/>
            <w:vAlign w:val="center"/>
          </w:tcPr>
          <w:p>
            <w:pPr>
              <w:pStyle w:val="0"/>
            </w:pPr>
            <w:r>
              <w:rPr>
                <w:sz w:val="20"/>
              </w:rPr>
              <w:t xml:space="preserve">Мероприятие (результат) "Автономной некоммерческой организации "Корпорация событийных мероприятий "БелОГОрье" предоставлены субсидии для организации и проведения мероприятий и творческих проектов"</w:t>
            </w:r>
          </w:p>
        </w:tc>
        <w:tc>
          <w:tcPr>
            <w:tcW w:w="1474" w:type="dxa"/>
            <w:vAlign w:val="center"/>
          </w:tcPr>
          <w:p>
            <w:pPr>
              <w:pStyle w:val="0"/>
            </w:pPr>
            <w:r>
              <w:rPr>
                <w:sz w:val="20"/>
              </w:rPr>
              <w:t xml:space="preserve">Оказание услуг (выполнение работ)</w:t>
            </w:r>
          </w:p>
        </w:tc>
        <w:tc>
          <w:tcPr>
            <w:tcW w:w="1204" w:type="dxa"/>
            <w:vAlign w:val="center"/>
          </w:tcPr>
          <w:p>
            <w:pPr>
              <w:pStyle w:val="0"/>
              <w:jc w:val="center"/>
            </w:pPr>
            <w:r>
              <w:rPr>
                <w:sz w:val="20"/>
              </w:rPr>
              <w:t xml:space="preserve">Единица</w:t>
            </w:r>
          </w:p>
        </w:tc>
        <w:tc>
          <w:tcPr>
            <w:tcW w:w="1054" w:type="dxa"/>
            <w:vAlign w:val="center"/>
          </w:tcPr>
          <w:p>
            <w:pPr>
              <w:pStyle w:val="0"/>
              <w:jc w:val="center"/>
            </w:pPr>
            <w:r>
              <w:rPr>
                <w:sz w:val="20"/>
              </w:rPr>
              <w:t xml:space="preserve">-</w:t>
            </w:r>
          </w:p>
        </w:tc>
        <w:tc>
          <w:tcPr>
            <w:tcW w:w="604" w:type="dxa"/>
            <w:vAlign w:val="center"/>
          </w:tcPr>
          <w:p>
            <w:pPr>
              <w:pStyle w:val="0"/>
              <w:jc w:val="center"/>
            </w:pPr>
            <w:r>
              <w:rPr>
                <w:sz w:val="20"/>
              </w:rPr>
              <w:t xml:space="preserve">2022</w:t>
            </w:r>
          </w:p>
        </w:tc>
        <w:tc>
          <w:tcPr>
            <w:tcW w:w="664" w:type="dxa"/>
            <w:vAlign w:val="center"/>
          </w:tcPr>
          <w:p>
            <w:pPr>
              <w:pStyle w:val="0"/>
              <w:jc w:val="center"/>
            </w:pPr>
            <w:r>
              <w:rPr>
                <w:sz w:val="20"/>
              </w:rPr>
              <w:t xml:space="preserve">1</w:t>
            </w:r>
          </w:p>
        </w:tc>
        <w:tc>
          <w:tcPr>
            <w:tcW w:w="784" w:type="dxa"/>
            <w:vAlign w:val="center"/>
          </w:tcPr>
          <w:p>
            <w:pPr>
              <w:pStyle w:val="0"/>
            </w:pPr>
            <w:r>
              <w:rPr>
                <w:sz w:val="20"/>
              </w:rPr>
            </w:r>
          </w:p>
        </w:tc>
        <w:tc>
          <w:tcPr>
            <w:tcW w:w="664" w:type="dxa"/>
            <w:vAlign w:val="center"/>
          </w:tcPr>
          <w:p>
            <w:pPr>
              <w:pStyle w:val="0"/>
            </w:pPr>
            <w:r>
              <w:rPr>
                <w:sz w:val="20"/>
              </w:rPr>
            </w:r>
          </w:p>
        </w:tc>
        <w:tc>
          <w:tcPr>
            <w:tcW w:w="784" w:type="dxa"/>
            <w:vAlign w:val="center"/>
          </w:tcPr>
          <w:p>
            <w:pPr>
              <w:pStyle w:val="0"/>
            </w:pPr>
            <w:r>
              <w:rPr>
                <w:sz w:val="20"/>
              </w:rPr>
            </w:r>
          </w:p>
        </w:tc>
        <w:tc>
          <w:tcPr>
            <w:tcW w:w="664" w:type="dxa"/>
            <w:vAlign w:val="center"/>
          </w:tcPr>
          <w:p>
            <w:pPr>
              <w:pStyle w:val="0"/>
            </w:pPr>
            <w:r>
              <w:rPr>
                <w:sz w:val="20"/>
              </w:rPr>
            </w:r>
          </w:p>
        </w:tc>
        <w:tc>
          <w:tcPr>
            <w:tcW w:w="784" w:type="dxa"/>
            <w:vAlign w:val="center"/>
          </w:tcPr>
          <w:p>
            <w:pPr>
              <w:pStyle w:val="0"/>
            </w:pPr>
            <w:r>
              <w:rPr>
                <w:sz w:val="20"/>
              </w:rPr>
            </w:r>
          </w:p>
        </w:tc>
        <w:tc>
          <w:tcPr>
            <w:tcW w:w="784" w:type="dxa"/>
            <w:vAlign w:val="center"/>
          </w:tcPr>
          <w:p>
            <w:pPr>
              <w:pStyle w:val="0"/>
            </w:pPr>
            <w:r>
              <w:rPr>
                <w:sz w:val="20"/>
              </w:rPr>
            </w:r>
          </w:p>
        </w:tc>
        <w:tc>
          <w:tcPr>
            <w:tcW w:w="2794" w:type="dxa"/>
            <w:vAlign w:val="center"/>
          </w:tcPr>
          <w:p>
            <w:pPr>
              <w:pStyle w:val="0"/>
            </w:pPr>
            <w:r>
              <w:rPr>
                <w:sz w:val="20"/>
              </w:rPr>
              <w:t xml:space="preserve">Количество поддержанных деятелей (работников) культуры, творческих коллективов, творческих союзов и организаций</w:t>
            </w:r>
          </w:p>
        </w:tc>
      </w:tr>
      <w:tr>
        <w:tc>
          <w:tcPr>
            <w:gridSpan w:val="14"/>
            <w:tcW w:w="15491" w:type="dxa"/>
            <w:vAlign w:val="center"/>
          </w:tcPr>
          <w:p>
            <w:pPr>
              <w:pStyle w:val="0"/>
              <w:jc w:val="both"/>
            </w:pPr>
            <w:r>
              <w:rPr>
                <w:sz w:val="20"/>
              </w:rPr>
              <w:t xml:space="preserve">Предоставление субсидий из областного бюджета автономной некоммерческой организации "Корпорация событийных мероприятий "БелОГОрье" для организации и проведения мероприятий и творческих проектов</w:t>
            </w:r>
          </w:p>
        </w:tc>
      </w:tr>
      <w:tr>
        <w:tc>
          <w:tcPr>
            <w:tcW w:w="484" w:type="dxa"/>
          </w:tcPr>
          <w:p>
            <w:pPr>
              <w:pStyle w:val="0"/>
              <w:outlineLvl w:val="3"/>
              <w:jc w:val="center"/>
            </w:pPr>
            <w:r>
              <w:rPr>
                <w:sz w:val="20"/>
              </w:rPr>
              <w:t xml:space="preserve">4.</w:t>
            </w:r>
          </w:p>
        </w:tc>
        <w:tc>
          <w:tcPr>
            <w:gridSpan w:val="13"/>
            <w:tcW w:w="15007" w:type="dxa"/>
          </w:tcPr>
          <w:p>
            <w:pPr>
              <w:pStyle w:val="0"/>
              <w:jc w:val="both"/>
            </w:pPr>
            <w:r>
              <w:rPr>
                <w:sz w:val="20"/>
              </w:rPr>
              <w:t xml:space="preserve">Задача 4 "Обеспечение образовательного процесса в действующей школе креативных индустрий на базе ГБОУ ВО "Белгородский государственный институт искусств и культуры"</w:t>
            </w:r>
          </w:p>
        </w:tc>
      </w:tr>
      <w:tr>
        <w:tc>
          <w:tcPr>
            <w:tcW w:w="484" w:type="dxa"/>
            <w:vAlign w:val="center"/>
          </w:tcPr>
          <w:p>
            <w:pPr>
              <w:pStyle w:val="0"/>
              <w:jc w:val="center"/>
            </w:pPr>
            <w:r>
              <w:rPr>
                <w:sz w:val="20"/>
              </w:rPr>
              <w:t xml:space="preserve">4.1.</w:t>
            </w:r>
          </w:p>
        </w:tc>
        <w:tc>
          <w:tcPr>
            <w:tcW w:w="2749" w:type="dxa"/>
            <w:vAlign w:val="center"/>
          </w:tcPr>
          <w:p>
            <w:pPr>
              <w:pStyle w:val="0"/>
            </w:pPr>
            <w:r>
              <w:rPr>
                <w:sz w:val="20"/>
              </w:rPr>
              <w:t xml:space="preserve">Мероприятие (результат) "Обеспечена деятельность студий школы креативных индустрий"</w:t>
            </w:r>
          </w:p>
        </w:tc>
        <w:tc>
          <w:tcPr>
            <w:tcW w:w="1474" w:type="dxa"/>
            <w:vAlign w:val="center"/>
          </w:tcPr>
          <w:p>
            <w:pPr>
              <w:pStyle w:val="0"/>
            </w:pPr>
            <w:r>
              <w:rPr>
                <w:sz w:val="20"/>
              </w:rPr>
              <w:t xml:space="preserve">Оказание услуг (выполнение работ)</w:t>
            </w:r>
          </w:p>
        </w:tc>
        <w:tc>
          <w:tcPr>
            <w:tcW w:w="1204" w:type="dxa"/>
            <w:vAlign w:val="center"/>
          </w:tcPr>
          <w:p>
            <w:pPr>
              <w:pStyle w:val="0"/>
              <w:jc w:val="center"/>
            </w:pPr>
            <w:r>
              <w:rPr>
                <w:sz w:val="20"/>
              </w:rPr>
              <w:t xml:space="preserve">Единица</w:t>
            </w:r>
          </w:p>
        </w:tc>
        <w:tc>
          <w:tcPr>
            <w:tcW w:w="1054" w:type="dxa"/>
            <w:vAlign w:val="center"/>
          </w:tcPr>
          <w:p>
            <w:pPr>
              <w:pStyle w:val="0"/>
              <w:jc w:val="center"/>
            </w:pPr>
            <w:r>
              <w:rPr>
                <w:sz w:val="20"/>
              </w:rPr>
              <w:t xml:space="preserve">6</w:t>
            </w:r>
          </w:p>
        </w:tc>
        <w:tc>
          <w:tcPr>
            <w:tcW w:w="604" w:type="dxa"/>
            <w:vAlign w:val="center"/>
          </w:tcPr>
          <w:p>
            <w:pPr>
              <w:pStyle w:val="0"/>
              <w:jc w:val="center"/>
            </w:pPr>
            <w:r>
              <w:rPr>
                <w:sz w:val="20"/>
              </w:rPr>
              <w:t xml:space="preserve">2022</w:t>
            </w:r>
          </w:p>
        </w:tc>
        <w:tc>
          <w:tcPr>
            <w:tcW w:w="664" w:type="dxa"/>
            <w:vAlign w:val="center"/>
          </w:tcPr>
          <w:p>
            <w:pPr>
              <w:pStyle w:val="0"/>
              <w:jc w:val="center"/>
            </w:pPr>
            <w:r>
              <w:rPr>
                <w:sz w:val="20"/>
              </w:rPr>
              <w:t xml:space="preserve">6</w:t>
            </w:r>
          </w:p>
        </w:tc>
        <w:tc>
          <w:tcPr>
            <w:tcW w:w="784" w:type="dxa"/>
            <w:vAlign w:val="center"/>
          </w:tcPr>
          <w:p>
            <w:pPr>
              <w:pStyle w:val="0"/>
              <w:jc w:val="center"/>
            </w:pPr>
            <w:r>
              <w:rPr>
                <w:sz w:val="20"/>
              </w:rPr>
              <w:t xml:space="preserve">6</w:t>
            </w:r>
          </w:p>
        </w:tc>
        <w:tc>
          <w:tcPr>
            <w:tcW w:w="664" w:type="dxa"/>
            <w:vAlign w:val="center"/>
          </w:tcPr>
          <w:p>
            <w:pPr>
              <w:pStyle w:val="0"/>
              <w:jc w:val="center"/>
            </w:pPr>
            <w:r>
              <w:rPr>
                <w:sz w:val="20"/>
              </w:rPr>
              <w:t xml:space="preserve">6</w:t>
            </w:r>
          </w:p>
        </w:tc>
        <w:tc>
          <w:tcPr>
            <w:tcW w:w="784" w:type="dxa"/>
            <w:vAlign w:val="center"/>
          </w:tcPr>
          <w:p>
            <w:pPr>
              <w:pStyle w:val="0"/>
              <w:jc w:val="center"/>
            </w:pPr>
            <w:r>
              <w:rPr>
                <w:sz w:val="20"/>
              </w:rPr>
              <w:t xml:space="preserve">6</w:t>
            </w:r>
          </w:p>
        </w:tc>
        <w:tc>
          <w:tcPr>
            <w:tcW w:w="664" w:type="dxa"/>
            <w:vAlign w:val="center"/>
          </w:tcPr>
          <w:p>
            <w:pPr>
              <w:pStyle w:val="0"/>
              <w:jc w:val="center"/>
            </w:pPr>
            <w:r>
              <w:rPr>
                <w:sz w:val="20"/>
              </w:rPr>
              <w:t xml:space="preserve">6</w:t>
            </w:r>
          </w:p>
        </w:tc>
        <w:tc>
          <w:tcPr>
            <w:tcW w:w="784" w:type="dxa"/>
            <w:vAlign w:val="center"/>
          </w:tcPr>
          <w:p>
            <w:pPr>
              <w:pStyle w:val="0"/>
              <w:jc w:val="center"/>
            </w:pPr>
            <w:r>
              <w:rPr>
                <w:sz w:val="20"/>
              </w:rPr>
              <w:t xml:space="preserve">6</w:t>
            </w:r>
          </w:p>
        </w:tc>
        <w:tc>
          <w:tcPr>
            <w:tcW w:w="784" w:type="dxa"/>
            <w:vAlign w:val="center"/>
          </w:tcPr>
          <w:p>
            <w:pPr>
              <w:pStyle w:val="0"/>
              <w:jc w:val="center"/>
            </w:pPr>
            <w:r>
              <w:rPr>
                <w:sz w:val="20"/>
              </w:rPr>
              <w:t xml:space="preserve">6</w:t>
            </w:r>
          </w:p>
        </w:tc>
        <w:tc>
          <w:tcPr>
            <w:tcW w:w="2794" w:type="dxa"/>
            <w:vAlign w:val="center"/>
          </w:tcPr>
          <w:p>
            <w:pPr>
              <w:pStyle w:val="0"/>
            </w:pPr>
            <w:r>
              <w:rPr>
                <w:sz w:val="20"/>
              </w:rPr>
              <w:t xml:space="preserve">Среднегодовое количество обучающихся</w:t>
            </w:r>
          </w:p>
        </w:tc>
      </w:tr>
      <w:tr>
        <w:tc>
          <w:tcPr>
            <w:gridSpan w:val="14"/>
            <w:tcW w:w="15491" w:type="dxa"/>
            <w:vAlign w:val="center"/>
          </w:tcPr>
          <w:p>
            <w:pPr>
              <w:pStyle w:val="0"/>
              <w:jc w:val="both"/>
            </w:pPr>
            <w:r>
              <w:rPr>
                <w:sz w:val="20"/>
              </w:rPr>
              <w:t xml:space="preserve">Поддержка деятельности школы креативных индустрий, созданной на базе ГБОУ ВО "Белгородский государственный институт искусств и культуры", путем предоставления субсидии на выполнение государственного задания.</w:t>
            </w:r>
          </w:p>
          <w:p>
            <w:pPr>
              <w:pStyle w:val="0"/>
            </w:pPr>
            <w:r>
              <w:rPr>
                <w:sz w:val="20"/>
              </w:rPr>
              <w:t xml:space="preserve">Значение результата включает количество реализуемых программ (направлений подготовки, студий по направлениям)</w:t>
            </w:r>
          </w:p>
        </w:tc>
      </w:tr>
    </w:tbl>
    <w:p>
      <w:pPr>
        <w:sectPr>
          <w:headerReference w:type="default" r:id="rId49"/>
          <w:headerReference w:type="first" r:id="rId49"/>
          <w:footerReference w:type="default" r:id="rId50"/>
          <w:footerReference w:type="first" r:id="rId50"/>
          <w:pgSz w:w="16838" w:h="11906" w:orient="landscape"/>
          <w:pgMar w:top="1133" w:right="1440" w:bottom="566" w:left="1440" w:header="0" w:footer="0" w:gutter="0"/>
          <w:titlePg/>
        </w:sectPr>
      </w:pPr>
    </w:p>
    <w:p>
      <w:pPr>
        <w:pStyle w:val="0"/>
        <w:jc w:val="center"/>
      </w:pPr>
      <w:r>
        <w:rPr>
          <w:sz w:val="20"/>
        </w:rPr>
      </w:r>
    </w:p>
    <w:p>
      <w:pPr>
        <w:pStyle w:val="2"/>
        <w:outlineLvl w:val="2"/>
        <w:jc w:val="center"/>
      </w:pPr>
      <w:r>
        <w:rPr>
          <w:sz w:val="20"/>
        </w:rPr>
        <w:t xml:space="preserve">5. Финансовое обеспечение комплекса процессных мероприятий 4</w:t>
      </w:r>
    </w:p>
    <w:p>
      <w:pPr>
        <w:pStyle w:val="0"/>
        <w:jc w:val="center"/>
      </w:pPr>
      <w:r>
        <w:rPr>
          <w:sz w:val="20"/>
        </w:rPr>
        <w:t xml:space="preserve">(в ред. </w:t>
      </w:r>
      <w:hyperlink w:history="0" r:id="rId145"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749"/>
        <w:gridCol w:w="2948"/>
        <w:gridCol w:w="1084"/>
        <w:gridCol w:w="1084"/>
        <w:gridCol w:w="1084"/>
        <w:gridCol w:w="1084"/>
        <w:gridCol w:w="1084"/>
        <w:gridCol w:w="1084"/>
        <w:gridCol w:w="1084"/>
        <w:gridCol w:w="1264"/>
      </w:tblGrid>
      <w:tr>
        <w:tc>
          <w:tcPr>
            <w:tcW w:w="2749" w:type="dxa"/>
            <w:vMerge w:val="restart"/>
          </w:tcPr>
          <w:p>
            <w:pPr>
              <w:pStyle w:val="0"/>
              <w:jc w:val="center"/>
            </w:pPr>
            <w:r>
              <w:rPr>
                <w:sz w:val="20"/>
              </w:rPr>
              <w:t xml:space="preserve">Наименование мероприятия (результата)/источник финансового обеспечения</w:t>
            </w:r>
          </w:p>
        </w:tc>
        <w:tc>
          <w:tcPr>
            <w:tcW w:w="2948" w:type="dxa"/>
            <w:vMerge w:val="restart"/>
          </w:tcPr>
          <w:p>
            <w:pPr>
              <w:pStyle w:val="0"/>
              <w:jc w:val="center"/>
            </w:pPr>
            <w:r>
              <w:rPr>
                <w:sz w:val="20"/>
              </w:rPr>
              <w:t xml:space="preserve">Код бюджетной классификации</w:t>
            </w:r>
          </w:p>
        </w:tc>
        <w:tc>
          <w:tcPr>
            <w:gridSpan w:val="8"/>
            <w:tcW w:w="8852" w:type="dxa"/>
            <w:vAlign w:val="center"/>
          </w:tcPr>
          <w:p>
            <w:pPr>
              <w:pStyle w:val="0"/>
              <w:jc w:val="center"/>
            </w:pPr>
            <w:r>
              <w:rPr>
                <w:sz w:val="20"/>
              </w:rPr>
              <w:t xml:space="preserve">Объем финансового обеспечения по годам реализации, тыс. рублей</w:t>
            </w:r>
          </w:p>
        </w:tc>
      </w:tr>
      <w:tr>
        <w:tc>
          <w:tcPr>
            <w:vMerge w:val="continue"/>
          </w:tcPr>
          <w:p/>
        </w:tc>
        <w:tc>
          <w:tcPr>
            <w:vMerge w:val="continue"/>
          </w:tcPr>
          <w:p/>
        </w:tc>
        <w:tc>
          <w:tcPr>
            <w:tcW w:w="1084" w:type="dxa"/>
            <w:vAlign w:val="center"/>
          </w:tcPr>
          <w:p>
            <w:pPr>
              <w:pStyle w:val="0"/>
              <w:jc w:val="center"/>
            </w:pPr>
            <w:r>
              <w:rPr>
                <w:sz w:val="20"/>
              </w:rPr>
              <w:t xml:space="preserve">2024 год</w:t>
            </w:r>
          </w:p>
        </w:tc>
        <w:tc>
          <w:tcPr>
            <w:tcW w:w="1084" w:type="dxa"/>
            <w:vAlign w:val="center"/>
          </w:tcPr>
          <w:p>
            <w:pPr>
              <w:pStyle w:val="0"/>
              <w:jc w:val="center"/>
            </w:pPr>
            <w:r>
              <w:rPr>
                <w:sz w:val="20"/>
              </w:rPr>
              <w:t xml:space="preserve">2025 год</w:t>
            </w:r>
          </w:p>
        </w:tc>
        <w:tc>
          <w:tcPr>
            <w:tcW w:w="1084" w:type="dxa"/>
            <w:vAlign w:val="center"/>
          </w:tcPr>
          <w:p>
            <w:pPr>
              <w:pStyle w:val="0"/>
              <w:jc w:val="center"/>
            </w:pPr>
            <w:r>
              <w:rPr>
                <w:sz w:val="20"/>
              </w:rPr>
              <w:t xml:space="preserve">2026 год</w:t>
            </w:r>
          </w:p>
        </w:tc>
        <w:tc>
          <w:tcPr>
            <w:tcW w:w="1084" w:type="dxa"/>
            <w:vAlign w:val="center"/>
          </w:tcPr>
          <w:p>
            <w:pPr>
              <w:pStyle w:val="0"/>
              <w:jc w:val="center"/>
            </w:pPr>
            <w:r>
              <w:rPr>
                <w:sz w:val="20"/>
              </w:rPr>
              <w:t xml:space="preserve">2027 год</w:t>
            </w:r>
          </w:p>
        </w:tc>
        <w:tc>
          <w:tcPr>
            <w:tcW w:w="1084" w:type="dxa"/>
            <w:vAlign w:val="center"/>
          </w:tcPr>
          <w:p>
            <w:pPr>
              <w:pStyle w:val="0"/>
              <w:jc w:val="center"/>
            </w:pPr>
            <w:r>
              <w:rPr>
                <w:sz w:val="20"/>
              </w:rPr>
              <w:t xml:space="preserve">2028 год</w:t>
            </w:r>
          </w:p>
        </w:tc>
        <w:tc>
          <w:tcPr>
            <w:tcW w:w="1084" w:type="dxa"/>
            <w:vAlign w:val="center"/>
          </w:tcPr>
          <w:p>
            <w:pPr>
              <w:pStyle w:val="0"/>
              <w:jc w:val="center"/>
            </w:pPr>
            <w:r>
              <w:rPr>
                <w:sz w:val="20"/>
              </w:rPr>
              <w:t xml:space="preserve">2029 год</w:t>
            </w:r>
          </w:p>
        </w:tc>
        <w:tc>
          <w:tcPr>
            <w:tcW w:w="1084" w:type="dxa"/>
            <w:vAlign w:val="center"/>
          </w:tcPr>
          <w:p>
            <w:pPr>
              <w:pStyle w:val="0"/>
              <w:jc w:val="center"/>
            </w:pPr>
            <w:r>
              <w:rPr>
                <w:sz w:val="20"/>
              </w:rPr>
              <w:t xml:space="preserve">2030 год</w:t>
            </w:r>
          </w:p>
        </w:tc>
        <w:tc>
          <w:tcPr>
            <w:tcW w:w="1264" w:type="dxa"/>
            <w:vAlign w:val="center"/>
          </w:tcPr>
          <w:p>
            <w:pPr>
              <w:pStyle w:val="0"/>
              <w:jc w:val="center"/>
            </w:pPr>
            <w:r>
              <w:rPr>
                <w:sz w:val="20"/>
              </w:rPr>
              <w:t xml:space="preserve">Всего</w:t>
            </w:r>
          </w:p>
        </w:tc>
      </w:tr>
      <w:tr>
        <w:tc>
          <w:tcPr>
            <w:tcW w:w="2749" w:type="dxa"/>
            <w:vAlign w:val="center"/>
          </w:tcPr>
          <w:p>
            <w:pPr>
              <w:pStyle w:val="0"/>
              <w:jc w:val="center"/>
            </w:pPr>
            <w:r>
              <w:rPr>
                <w:sz w:val="20"/>
              </w:rPr>
              <w:t xml:space="preserve">1</w:t>
            </w:r>
          </w:p>
        </w:tc>
        <w:tc>
          <w:tcPr>
            <w:tcW w:w="2948" w:type="dxa"/>
            <w:vAlign w:val="center"/>
          </w:tcPr>
          <w:p>
            <w:pPr>
              <w:pStyle w:val="0"/>
              <w:jc w:val="center"/>
            </w:pPr>
            <w:r>
              <w:rPr>
                <w:sz w:val="20"/>
              </w:rPr>
              <w:t xml:space="preserve">2</w:t>
            </w:r>
          </w:p>
        </w:tc>
        <w:tc>
          <w:tcPr>
            <w:tcW w:w="1084" w:type="dxa"/>
            <w:vAlign w:val="center"/>
          </w:tcPr>
          <w:p>
            <w:pPr>
              <w:pStyle w:val="0"/>
              <w:jc w:val="center"/>
            </w:pPr>
            <w:r>
              <w:rPr>
                <w:sz w:val="20"/>
              </w:rPr>
              <w:t xml:space="preserve">3</w:t>
            </w:r>
          </w:p>
        </w:tc>
        <w:tc>
          <w:tcPr>
            <w:tcW w:w="1084" w:type="dxa"/>
            <w:vAlign w:val="center"/>
          </w:tcPr>
          <w:p>
            <w:pPr>
              <w:pStyle w:val="0"/>
              <w:jc w:val="center"/>
            </w:pPr>
            <w:r>
              <w:rPr>
                <w:sz w:val="20"/>
              </w:rPr>
              <w:t xml:space="preserve">4</w:t>
            </w:r>
          </w:p>
        </w:tc>
        <w:tc>
          <w:tcPr>
            <w:tcW w:w="1084" w:type="dxa"/>
            <w:vAlign w:val="center"/>
          </w:tcPr>
          <w:p>
            <w:pPr>
              <w:pStyle w:val="0"/>
              <w:jc w:val="center"/>
            </w:pPr>
            <w:r>
              <w:rPr>
                <w:sz w:val="20"/>
              </w:rPr>
              <w:t xml:space="preserve">5</w:t>
            </w:r>
          </w:p>
        </w:tc>
        <w:tc>
          <w:tcPr>
            <w:tcW w:w="1084" w:type="dxa"/>
            <w:vAlign w:val="center"/>
          </w:tcPr>
          <w:p>
            <w:pPr>
              <w:pStyle w:val="0"/>
              <w:jc w:val="center"/>
            </w:pPr>
            <w:r>
              <w:rPr>
                <w:sz w:val="20"/>
              </w:rPr>
              <w:t xml:space="preserve">6</w:t>
            </w:r>
          </w:p>
        </w:tc>
        <w:tc>
          <w:tcPr>
            <w:tcW w:w="1084" w:type="dxa"/>
            <w:vAlign w:val="center"/>
          </w:tcPr>
          <w:p>
            <w:pPr>
              <w:pStyle w:val="0"/>
              <w:jc w:val="center"/>
            </w:pPr>
            <w:r>
              <w:rPr>
                <w:sz w:val="20"/>
              </w:rPr>
              <w:t xml:space="preserve">7</w:t>
            </w:r>
          </w:p>
        </w:tc>
        <w:tc>
          <w:tcPr>
            <w:tcW w:w="1084" w:type="dxa"/>
            <w:vAlign w:val="center"/>
          </w:tcPr>
          <w:p>
            <w:pPr>
              <w:pStyle w:val="0"/>
              <w:jc w:val="center"/>
            </w:pPr>
            <w:r>
              <w:rPr>
                <w:sz w:val="20"/>
              </w:rPr>
              <w:t xml:space="preserve">8</w:t>
            </w:r>
          </w:p>
        </w:tc>
        <w:tc>
          <w:tcPr>
            <w:tcW w:w="1084" w:type="dxa"/>
            <w:vAlign w:val="center"/>
          </w:tcPr>
          <w:p>
            <w:pPr>
              <w:pStyle w:val="0"/>
              <w:jc w:val="center"/>
            </w:pPr>
            <w:r>
              <w:rPr>
                <w:sz w:val="20"/>
              </w:rPr>
              <w:t xml:space="preserve">9</w:t>
            </w:r>
          </w:p>
        </w:tc>
        <w:tc>
          <w:tcPr>
            <w:tcW w:w="1264" w:type="dxa"/>
            <w:vAlign w:val="center"/>
          </w:tcPr>
          <w:p>
            <w:pPr>
              <w:pStyle w:val="0"/>
              <w:jc w:val="center"/>
            </w:pPr>
            <w:r>
              <w:rPr>
                <w:sz w:val="20"/>
              </w:rPr>
              <w:t xml:space="preserve">10</w:t>
            </w:r>
          </w:p>
        </w:tc>
      </w:tr>
      <w:tr>
        <w:tc>
          <w:tcPr>
            <w:tcW w:w="2749" w:type="dxa"/>
            <w:vAlign w:val="center"/>
          </w:tcPr>
          <w:p>
            <w:pPr>
              <w:pStyle w:val="0"/>
            </w:pPr>
            <w:r>
              <w:rPr>
                <w:sz w:val="20"/>
              </w:rPr>
              <w:t xml:space="preserve">Комплекс процессных мероприятий "Создание условий для развития искусства и творчества" (всего), в том числе:</w:t>
            </w:r>
          </w:p>
        </w:tc>
        <w:tc>
          <w:tcPr>
            <w:tcW w:w="2948" w:type="dxa"/>
            <w:vAlign w:val="center"/>
          </w:tcPr>
          <w:p>
            <w:pPr>
              <w:pStyle w:val="0"/>
            </w:pPr>
            <w:r>
              <w:rPr>
                <w:sz w:val="20"/>
              </w:rPr>
            </w:r>
          </w:p>
        </w:tc>
        <w:tc>
          <w:tcPr>
            <w:tcW w:w="1084" w:type="dxa"/>
            <w:vAlign w:val="center"/>
          </w:tcPr>
          <w:p>
            <w:pPr>
              <w:pStyle w:val="0"/>
              <w:jc w:val="center"/>
            </w:pPr>
            <w:r>
              <w:rPr>
                <w:sz w:val="20"/>
              </w:rPr>
              <w:t xml:space="preserve">737 823,4</w:t>
            </w:r>
          </w:p>
        </w:tc>
        <w:tc>
          <w:tcPr>
            <w:tcW w:w="1084" w:type="dxa"/>
            <w:vAlign w:val="center"/>
          </w:tcPr>
          <w:p>
            <w:pPr>
              <w:pStyle w:val="0"/>
              <w:jc w:val="center"/>
            </w:pPr>
            <w:r>
              <w:rPr>
                <w:sz w:val="20"/>
              </w:rPr>
              <w:t xml:space="preserve">683 948,6</w:t>
            </w:r>
          </w:p>
        </w:tc>
        <w:tc>
          <w:tcPr>
            <w:tcW w:w="1084" w:type="dxa"/>
            <w:vAlign w:val="center"/>
          </w:tcPr>
          <w:p>
            <w:pPr>
              <w:pStyle w:val="0"/>
              <w:jc w:val="center"/>
            </w:pPr>
            <w:r>
              <w:rPr>
                <w:sz w:val="20"/>
              </w:rPr>
              <w:t xml:space="preserve">713 054,4</w:t>
            </w:r>
          </w:p>
        </w:tc>
        <w:tc>
          <w:tcPr>
            <w:tcW w:w="1084" w:type="dxa"/>
            <w:vAlign w:val="center"/>
          </w:tcPr>
          <w:p>
            <w:pPr>
              <w:pStyle w:val="0"/>
              <w:jc w:val="center"/>
            </w:pPr>
            <w:r>
              <w:rPr>
                <w:sz w:val="20"/>
              </w:rPr>
              <w:t xml:space="preserve">708 777,5</w:t>
            </w:r>
          </w:p>
        </w:tc>
        <w:tc>
          <w:tcPr>
            <w:tcW w:w="1084" w:type="dxa"/>
            <w:vAlign w:val="center"/>
          </w:tcPr>
          <w:p>
            <w:pPr>
              <w:pStyle w:val="0"/>
              <w:jc w:val="center"/>
            </w:pPr>
            <w:r>
              <w:rPr>
                <w:sz w:val="20"/>
              </w:rPr>
              <w:t xml:space="preserve">708 176,5</w:t>
            </w:r>
          </w:p>
        </w:tc>
        <w:tc>
          <w:tcPr>
            <w:tcW w:w="1084" w:type="dxa"/>
            <w:vAlign w:val="center"/>
          </w:tcPr>
          <w:p>
            <w:pPr>
              <w:pStyle w:val="0"/>
              <w:jc w:val="center"/>
            </w:pPr>
            <w:r>
              <w:rPr>
                <w:sz w:val="20"/>
              </w:rPr>
              <w:t xml:space="preserve">708 777,5</w:t>
            </w:r>
          </w:p>
        </w:tc>
        <w:tc>
          <w:tcPr>
            <w:tcW w:w="1084" w:type="dxa"/>
            <w:vAlign w:val="center"/>
          </w:tcPr>
          <w:p>
            <w:pPr>
              <w:pStyle w:val="0"/>
              <w:jc w:val="center"/>
            </w:pPr>
            <w:r>
              <w:rPr>
                <w:sz w:val="20"/>
              </w:rPr>
              <w:t xml:space="preserve">708 176,5</w:t>
            </w:r>
          </w:p>
        </w:tc>
        <w:tc>
          <w:tcPr>
            <w:tcW w:w="1264" w:type="dxa"/>
            <w:vAlign w:val="center"/>
          </w:tcPr>
          <w:p>
            <w:pPr>
              <w:pStyle w:val="0"/>
              <w:jc w:val="center"/>
            </w:pPr>
            <w:r>
              <w:rPr>
                <w:sz w:val="20"/>
              </w:rPr>
              <w:t xml:space="preserve">4 968 734,4</w:t>
            </w:r>
          </w:p>
        </w:tc>
      </w:tr>
      <w:tr>
        <w:tc>
          <w:tcPr>
            <w:tcW w:w="2749" w:type="dxa"/>
            <w:vAlign w:val="center"/>
          </w:tcPr>
          <w:p>
            <w:pPr>
              <w:pStyle w:val="0"/>
            </w:pPr>
            <w:r>
              <w:rPr>
                <w:sz w:val="20"/>
              </w:rPr>
              <w:t xml:space="preserve">Региональный бюджет (всего), из них:</w:t>
            </w:r>
          </w:p>
        </w:tc>
        <w:tc>
          <w:tcPr>
            <w:tcW w:w="2948" w:type="dxa"/>
            <w:vAlign w:val="center"/>
          </w:tcPr>
          <w:p>
            <w:pPr>
              <w:pStyle w:val="0"/>
            </w:pPr>
            <w:r>
              <w:rPr>
                <w:sz w:val="20"/>
              </w:rPr>
            </w:r>
          </w:p>
        </w:tc>
        <w:tc>
          <w:tcPr>
            <w:tcW w:w="1084" w:type="dxa"/>
            <w:vAlign w:val="center"/>
          </w:tcPr>
          <w:p>
            <w:pPr>
              <w:pStyle w:val="0"/>
              <w:jc w:val="center"/>
            </w:pPr>
            <w:r>
              <w:rPr>
                <w:sz w:val="20"/>
              </w:rPr>
              <w:t xml:space="preserve">632 782,0</w:t>
            </w:r>
          </w:p>
        </w:tc>
        <w:tc>
          <w:tcPr>
            <w:tcW w:w="1084" w:type="dxa"/>
            <w:vAlign w:val="center"/>
          </w:tcPr>
          <w:p>
            <w:pPr>
              <w:pStyle w:val="0"/>
              <w:jc w:val="center"/>
            </w:pPr>
            <w:r>
              <w:rPr>
                <w:sz w:val="20"/>
              </w:rPr>
              <w:t xml:space="preserve">579 086,8</w:t>
            </w:r>
          </w:p>
        </w:tc>
        <w:tc>
          <w:tcPr>
            <w:tcW w:w="1084" w:type="dxa"/>
            <w:vAlign w:val="center"/>
          </w:tcPr>
          <w:p>
            <w:pPr>
              <w:pStyle w:val="0"/>
              <w:jc w:val="center"/>
            </w:pPr>
            <w:r>
              <w:rPr>
                <w:sz w:val="20"/>
              </w:rPr>
              <w:t xml:space="preserve">608 102,9</w:t>
            </w:r>
          </w:p>
        </w:tc>
        <w:tc>
          <w:tcPr>
            <w:tcW w:w="1084" w:type="dxa"/>
            <w:vAlign w:val="center"/>
          </w:tcPr>
          <w:p>
            <w:pPr>
              <w:pStyle w:val="0"/>
              <w:jc w:val="center"/>
            </w:pPr>
            <w:r>
              <w:rPr>
                <w:sz w:val="20"/>
              </w:rPr>
              <w:t xml:space="preserve">604 177,5</w:t>
            </w:r>
          </w:p>
        </w:tc>
        <w:tc>
          <w:tcPr>
            <w:tcW w:w="1084" w:type="dxa"/>
            <w:vAlign w:val="center"/>
          </w:tcPr>
          <w:p>
            <w:pPr>
              <w:pStyle w:val="0"/>
              <w:jc w:val="center"/>
            </w:pPr>
            <w:r>
              <w:rPr>
                <w:sz w:val="20"/>
              </w:rPr>
              <w:t xml:space="preserve">603 576,5</w:t>
            </w:r>
          </w:p>
        </w:tc>
        <w:tc>
          <w:tcPr>
            <w:tcW w:w="1084" w:type="dxa"/>
            <w:vAlign w:val="center"/>
          </w:tcPr>
          <w:p>
            <w:pPr>
              <w:pStyle w:val="0"/>
              <w:jc w:val="center"/>
            </w:pPr>
            <w:r>
              <w:rPr>
                <w:sz w:val="20"/>
              </w:rPr>
              <w:t xml:space="preserve">604 177,5</w:t>
            </w:r>
          </w:p>
        </w:tc>
        <w:tc>
          <w:tcPr>
            <w:tcW w:w="1084" w:type="dxa"/>
            <w:vAlign w:val="center"/>
          </w:tcPr>
          <w:p>
            <w:pPr>
              <w:pStyle w:val="0"/>
              <w:jc w:val="center"/>
            </w:pPr>
            <w:r>
              <w:rPr>
                <w:sz w:val="20"/>
              </w:rPr>
              <w:t xml:space="preserve">603 576,5</w:t>
            </w:r>
          </w:p>
        </w:tc>
        <w:tc>
          <w:tcPr>
            <w:tcW w:w="1264" w:type="dxa"/>
            <w:vAlign w:val="center"/>
          </w:tcPr>
          <w:p>
            <w:pPr>
              <w:pStyle w:val="0"/>
              <w:jc w:val="center"/>
            </w:pPr>
            <w:r>
              <w:rPr>
                <w:sz w:val="20"/>
              </w:rPr>
              <w:t xml:space="preserve">4 235 479,7</w:t>
            </w:r>
          </w:p>
        </w:tc>
      </w:tr>
      <w:tr>
        <w:tc>
          <w:tcPr>
            <w:tcW w:w="2749" w:type="dxa"/>
            <w:vAlign w:val="center"/>
          </w:tcPr>
          <w:p>
            <w:pPr>
              <w:pStyle w:val="0"/>
            </w:pPr>
            <w:r>
              <w:rPr>
                <w:sz w:val="20"/>
              </w:rPr>
              <w:t xml:space="preserve">- межбюджетные трансферты из федерального бюджета (справочно)</w:t>
            </w:r>
          </w:p>
        </w:tc>
        <w:tc>
          <w:tcPr>
            <w:tcW w:w="2948" w:type="dxa"/>
            <w:vAlign w:val="center"/>
          </w:tcPr>
          <w:p>
            <w:pPr>
              <w:pStyle w:val="0"/>
            </w:pPr>
            <w:r>
              <w:rPr>
                <w:sz w:val="20"/>
              </w:rPr>
            </w:r>
          </w:p>
        </w:tc>
        <w:tc>
          <w:tcPr>
            <w:tcW w:w="1084" w:type="dxa"/>
            <w:vAlign w:val="center"/>
          </w:tcPr>
          <w:p>
            <w:pPr>
              <w:pStyle w:val="0"/>
              <w:jc w:val="center"/>
            </w:pPr>
            <w:r>
              <w:rPr>
                <w:sz w:val="20"/>
              </w:rPr>
              <w:t xml:space="preserve">5 666,8</w:t>
            </w:r>
          </w:p>
        </w:tc>
        <w:tc>
          <w:tcPr>
            <w:tcW w:w="1084" w:type="dxa"/>
            <w:vAlign w:val="center"/>
          </w:tcPr>
          <w:p>
            <w:pPr>
              <w:pStyle w:val="0"/>
              <w:jc w:val="center"/>
            </w:pPr>
            <w:r>
              <w:rPr>
                <w:sz w:val="20"/>
              </w:rPr>
              <w:t xml:space="preserve">4 178,6</w:t>
            </w:r>
          </w:p>
        </w:tc>
        <w:tc>
          <w:tcPr>
            <w:tcW w:w="1084" w:type="dxa"/>
            <w:vAlign w:val="center"/>
          </w:tcPr>
          <w:p>
            <w:pPr>
              <w:pStyle w:val="0"/>
              <w:jc w:val="center"/>
            </w:pPr>
            <w:r>
              <w:rPr>
                <w:sz w:val="20"/>
              </w:rPr>
              <w:t xml:space="preserve">4 851,1</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264" w:type="dxa"/>
            <w:vAlign w:val="center"/>
          </w:tcPr>
          <w:p>
            <w:pPr>
              <w:pStyle w:val="0"/>
              <w:jc w:val="center"/>
            </w:pPr>
            <w:r>
              <w:rPr>
                <w:sz w:val="20"/>
              </w:rPr>
              <w:t xml:space="preserve">14 696,5</w:t>
            </w:r>
          </w:p>
        </w:tc>
      </w:tr>
      <w:tr>
        <w:tc>
          <w:tcPr>
            <w:tcW w:w="2749"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tcW w:w="2948" w:type="dxa"/>
            <w:vAlign w:val="center"/>
          </w:tcPr>
          <w:p>
            <w:pPr>
              <w:pStyle w:val="0"/>
            </w:pPr>
            <w:r>
              <w:rPr>
                <w:sz w:val="20"/>
              </w:rPr>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 межбюджетные трансферты местным бюджетам</w:t>
            </w:r>
          </w:p>
        </w:tc>
        <w:tc>
          <w:tcPr>
            <w:tcW w:w="2948" w:type="dxa"/>
            <w:vAlign w:val="center"/>
          </w:tcPr>
          <w:p>
            <w:pPr>
              <w:pStyle w:val="0"/>
            </w:pPr>
            <w:r>
              <w:rPr>
                <w:sz w:val="20"/>
              </w:rPr>
            </w:r>
          </w:p>
        </w:tc>
        <w:tc>
          <w:tcPr>
            <w:tcW w:w="1084" w:type="dxa"/>
            <w:vAlign w:val="center"/>
          </w:tcPr>
          <w:p>
            <w:pPr>
              <w:pStyle w:val="0"/>
              <w:jc w:val="center"/>
            </w:pPr>
            <w:r>
              <w:rPr>
                <w:sz w:val="20"/>
              </w:rPr>
              <w:t xml:space="preserve">6 471,0</w:t>
            </w:r>
          </w:p>
        </w:tc>
        <w:tc>
          <w:tcPr>
            <w:tcW w:w="1084" w:type="dxa"/>
            <w:vAlign w:val="center"/>
          </w:tcPr>
          <w:p>
            <w:pPr>
              <w:pStyle w:val="0"/>
              <w:jc w:val="center"/>
            </w:pPr>
            <w:r>
              <w:rPr>
                <w:sz w:val="20"/>
              </w:rPr>
              <w:t xml:space="preserve">3 764,6</w:t>
            </w:r>
          </w:p>
        </w:tc>
        <w:tc>
          <w:tcPr>
            <w:tcW w:w="1084" w:type="dxa"/>
            <w:vAlign w:val="center"/>
          </w:tcPr>
          <w:p>
            <w:pPr>
              <w:pStyle w:val="0"/>
              <w:jc w:val="center"/>
            </w:pPr>
            <w:r>
              <w:rPr>
                <w:sz w:val="20"/>
              </w:rPr>
              <w:t xml:space="preserve">5 053,2</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264" w:type="dxa"/>
            <w:vAlign w:val="center"/>
          </w:tcPr>
          <w:p>
            <w:pPr>
              <w:pStyle w:val="0"/>
              <w:jc w:val="center"/>
            </w:pPr>
            <w:r>
              <w:rPr>
                <w:sz w:val="20"/>
              </w:rPr>
              <w:t xml:space="preserve">15 288,8</w:t>
            </w:r>
          </w:p>
        </w:tc>
      </w:tr>
      <w:tr>
        <w:tc>
          <w:tcPr>
            <w:tcW w:w="2749"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2948" w:type="dxa"/>
            <w:vAlign w:val="center"/>
          </w:tcPr>
          <w:p>
            <w:pPr>
              <w:pStyle w:val="0"/>
            </w:pPr>
            <w:r>
              <w:rPr>
                <w:sz w:val="20"/>
              </w:rPr>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948" w:type="dxa"/>
            <w:vAlign w:val="center"/>
          </w:tcPr>
          <w:p>
            <w:pPr>
              <w:pStyle w:val="0"/>
            </w:pPr>
            <w:r>
              <w:rPr>
                <w:sz w:val="20"/>
              </w:rPr>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Консолидированные бюджеты муниципальных образований</w:t>
            </w:r>
          </w:p>
        </w:tc>
        <w:tc>
          <w:tcPr>
            <w:tcW w:w="2948" w:type="dxa"/>
            <w:vAlign w:val="center"/>
          </w:tcPr>
          <w:p>
            <w:pPr>
              <w:pStyle w:val="0"/>
            </w:pPr>
            <w:r>
              <w:rPr>
                <w:sz w:val="20"/>
              </w:rPr>
            </w:r>
          </w:p>
        </w:tc>
        <w:tc>
          <w:tcPr>
            <w:tcW w:w="1084" w:type="dxa"/>
            <w:vAlign w:val="center"/>
          </w:tcPr>
          <w:p>
            <w:pPr>
              <w:pStyle w:val="0"/>
              <w:jc w:val="center"/>
            </w:pPr>
            <w:r>
              <w:rPr>
                <w:sz w:val="20"/>
              </w:rPr>
              <w:t xml:space="preserve">441,4</w:t>
            </w:r>
          </w:p>
        </w:tc>
        <w:tc>
          <w:tcPr>
            <w:tcW w:w="1084" w:type="dxa"/>
            <w:vAlign w:val="center"/>
          </w:tcPr>
          <w:p>
            <w:pPr>
              <w:pStyle w:val="0"/>
              <w:jc w:val="center"/>
            </w:pPr>
            <w:r>
              <w:rPr>
                <w:sz w:val="20"/>
              </w:rPr>
              <w:t xml:space="preserve">261,8</w:t>
            </w:r>
          </w:p>
        </w:tc>
        <w:tc>
          <w:tcPr>
            <w:tcW w:w="1084" w:type="dxa"/>
            <w:vAlign w:val="center"/>
          </w:tcPr>
          <w:p>
            <w:pPr>
              <w:pStyle w:val="0"/>
              <w:jc w:val="center"/>
            </w:pPr>
            <w:r>
              <w:rPr>
                <w:sz w:val="20"/>
              </w:rPr>
              <w:t xml:space="preserve">351,5</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264" w:type="dxa"/>
            <w:vAlign w:val="center"/>
          </w:tcPr>
          <w:p>
            <w:pPr>
              <w:pStyle w:val="0"/>
              <w:jc w:val="center"/>
            </w:pPr>
            <w:r>
              <w:rPr>
                <w:sz w:val="20"/>
              </w:rPr>
              <w:t xml:space="preserve">1 054,7</w:t>
            </w:r>
          </w:p>
        </w:tc>
      </w:tr>
      <w:tr>
        <w:tc>
          <w:tcPr>
            <w:tcW w:w="2749" w:type="dxa"/>
            <w:vAlign w:val="center"/>
          </w:tcPr>
          <w:p>
            <w:pPr>
              <w:pStyle w:val="0"/>
            </w:pPr>
            <w:r>
              <w:rPr>
                <w:sz w:val="20"/>
              </w:rPr>
              <w:t xml:space="preserve">Внебюджетные источники</w:t>
            </w:r>
          </w:p>
        </w:tc>
        <w:tc>
          <w:tcPr>
            <w:tcW w:w="2948" w:type="dxa"/>
            <w:vAlign w:val="center"/>
          </w:tcPr>
          <w:p>
            <w:pPr>
              <w:pStyle w:val="0"/>
            </w:pPr>
            <w:r>
              <w:rPr>
                <w:sz w:val="20"/>
              </w:rPr>
            </w:r>
          </w:p>
        </w:tc>
        <w:tc>
          <w:tcPr>
            <w:tcW w:w="1084" w:type="dxa"/>
            <w:vAlign w:val="center"/>
          </w:tcPr>
          <w:p>
            <w:pPr>
              <w:pStyle w:val="0"/>
              <w:jc w:val="center"/>
            </w:pPr>
            <w:r>
              <w:rPr>
                <w:sz w:val="20"/>
              </w:rPr>
              <w:t xml:space="preserve">104 600,0</w:t>
            </w:r>
          </w:p>
        </w:tc>
        <w:tc>
          <w:tcPr>
            <w:tcW w:w="1084" w:type="dxa"/>
            <w:vAlign w:val="center"/>
          </w:tcPr>
          <w:p>
            <w:pPr>
              <w:pStyle w:val="0"/>
              <w:jc w:val="center"/>
            </w:pPr>
            <w:r>
              <w:rPr>
                <w:sz w:val="20"/>
              </w:rPr>
              <w:t xml:space="preserve">104 600,0</w:t>
            </w:r>
          </w:p>
        </w:tc>
        <w:tc>
          <w:tcPr>
            <w:tcW w:w="1084" w:type="dxa"/>
            <w:vAlign w:val="center"/>
          </w:tcPr>
          <w:p>
            <w:pPr>
              <w:pStyle w:val="0"/>
              <w:jc w:val="center"/>
            </w:pPr>
            <w:r>
              <w:rPr>
                <w:sz w:val="20"/>
              </w:rPr>
              <w:t xml:space="preserve">104 600,0</w:t>
            </w:r>
          </w:p>
        </w:tc>
        <w:tc>
          <w:tcPr>
            <w:tcW w:w="1084" w:type="dxa"/>
            <w:vAlign w:val="center"/>
          </w:tcPr>
          <w:p>
            <w:pPr>
              <w:pStyle w:val="0"/>
              <w:jc w:val="center"/>
            </w:pPr>
            <w:r>
              <w:rPr>
                <w:sz w:val="20"/>
              </w:rPr>
              <w:t xml:space="preserve">104 600,0</w:t>
            </w:r>
          </w:p>
        </w:tc>
        <w:tc>
          <w:tcPr>
            <w:tcW w:w="1084" w:type="dxa"/>
            <w:vAlign w:val="center"/>
          </w:tcPr>
          <w:p>
            <w:pPr>
              <w:pStyle w:val="0"/>
              <w:jc w:val="center"/>
            </w:pPr>
            <w:r>
              <w:rPr>
                <w:sz w:val="20"/>
              </w:rPr>
              <w:t xml:space="preserve">104 600,0</w:t>
            </w:r>
          </w:p>
        </w:tc>
        <w:tc>
          <w:tcPr>
            <w:tcW w:w="1084" w:type="dxa"/>
            <w:vAlign w:val="center"/>
          </w:tcPr>
          <w:p>
            <w:pPr>
              <w:pStyle w:val="0"/>
              <w:jc w:val="center"/>
            </w:pPr>
            <w:r>
              <w:rPr>
                <w:sz w:val="20"/>
              </w:rPr>
              <w:t xml:space="preserve">104 600,0</w:t>
            </w:r>
          </w:p>
        </w:tc>
        <w:tc>
          <w:tcPr>
            <w:tcW w:w="1084" w:type="dxa"/>
            <w:vAlign w:val="center"/>
          </w:tcPr>
          <w:p>
            <w:pPr>
              <w:pStyle w:val="0"/>
              <w:jc w:val="center"/>
            </w:pPr>
            <w:r>
              <w:rPr>
                <w:sz w:val="20"/>
              </w:rPr>
              <w:t xml:space="preserve">104 600,0</w:t>
            </w:r>
          </w:p>
        </w:tc>
        <w:tc>
          <w:tcPr>
            <w:tcW w:w="1264" w:type="dxa"/>
            <w:vAlign w:val="center"/>
          </w:tcPr>
          <w:p>
            <w:pPr>
              <w:pStyle w:val="0"/>
              <w:jc w:val="center"/>
            </w:pPr>
            <w:r>
              <w:rPr>
                <w:sz w:val="20"/>
              </w:rPr>
              <w:t xml:space="preserve">732 200,0</w:t>
            </w:r>
          </w:p>
        </w:tc>
      </w:tr>
      <w:tr>
        <w:tc>
          <w:tcPr>
            <w:gridSpan w:val="10"/>
            <w:tcW w:w="14549" w:type="dxa"/>
            <w:vAlign w:val="center"/>
          </w:tcPr>
          <w:p>
            <w:pPr>
              <w:pStyle w:val="0"/>
              <w:outlineLvl w:val="3"/>
              <w:jc w:val="both"/>
            </w:pPr>
            <w:r>
              <w:rPr>
                <w:sz w:val="20"/>
              </w:rPr>
              <w:t xml:space="preserve">Задача 1 "Создание условий для развития театрально-концертной деятельности, разнообразия театрально-концертных предложений и повышения их доступности"</w:t>
            </w:r>
          </w:p>
        </w:tc>
      </w:tr>
      <w:tr>
        <w:tc>
          <w:tcPr>
            <w:tcW w:w="2749" w:type="dxa"/>
            <w:vAlign w:val="center"/>
          </w:tcPr>
          <w:p>
            <w:pPr>
              <w:pStyle w:val="0"/>
            </w:pPr>
            <w:r>
              <w:rPr>
                <w:sz w:val="20"/>
              </w:rPr>
              <w:t xml:space="preserve">Мероприятие (результат) "Государственными театрально-концертными учреждениями Белгородской области обеспечено оказание услуг и выполнение работ", в том числе:</w:t>
            </w:r>
          </w:p>
        </w:tc>
        <w:tc>
          <w:tcPr>
            <w:tcW w:w="2948" w:type="dxa"/>
            <w:vAlign w:val="center"/>
          </w:tcPr>
          <w:p>
            <w:pPr>
              <w:pStyle w:val="0"/>
            </w:pPr>
            <w:r>
              <w:rPr>
                <w:sz w:val="20"/>
              </w:rPr>
            </w:r>
          </w:p>
        </w:tc>
        <w:tc>
          <w:tcPr>
            <w:tcW w:w="1084" w:type="dxa"/>
            <w:vAlign w:val="center"/>
          </w:tcPr>
          <w:p>
            <w:pPr>
              <w:pStyle w:val="0"/>
              <w:jc w:val="center"/>
            </w:pPr>
            <w:r>
              <w:rPr>
                <w:sz w:val="20"/>
              </w:rPr>
              <w:t xml:space="preserve">636 145,0</w:t>
            </w:r>
          </w:p>
        </w:tc>
        <w:tc>
          <w:tcPr>
            <w:tcW w:w="1084" w:type="dxa"/>
            <w:vAlign w:val="center"/>
          </w:tcPr>
          <w:p>
            <w:pPr>
              <w:pStyle w:val="0"/>
              <w:jc w:val="center"/>
            </w:pPr>
            <w:r>
              <w:rPr>
                <w:sz w:val="20"/>
              </w:rPr>
              <w:t xml:space="preserve">639 532,0</w:t>
            </w:r>
          </w:p>
        </w:tc>
        <w:tc>
          <w:tcPr>
            <w:tcW w:w="1084" w:type="dxa"/>
            <w:vAlign w:val="center"/>
          </w:tcPr>
          <w:p>
            <w:pPr>
              <w:pStyle w:val="0"/>
              <w:jc w:val="center"/>
            </w:pPr>
            <w:r>
              <w:rPr>
                <w:sz w:val="20"/>
              </w:rPr>
              <w:t xml:space="preserve">666 395,0</w:t>
            </w:r>
          </w:p>
        </w:tc>
        <w:tc>
          <w:tcPr>
            <w:tcW w:w="1084" w:type="dxa"/>
            <w:vAlign w:val="center"/>
          </w:tcPr>
          <w:p>
            <w:pPr>
              <w:pStyle w:val="0"/>
              <w:jc w:val="center"/>
            </w:pPr>
            <w:r>
              <w:rPr>
                <w:sz w:val="20"/>
              </w:rPr>
              <w:t xml:space="preserve">666 394,5</w:t>
            </w:r>
          </w:p>
        </w:tc>
        <w:tc>
          <w:tcPr>
            <w:tcW w:w="1084" w:type="dxa"/>
            <w:vAlign w:val="center"/>
          </w:tcPr>
          <w:p>
            <w:pPr>
              <w:pStyle w:val="0"/>
              <w:jc w:val="center"/>
            </w:pPr>
            <w:r>
              <w:rPr>
                <w:sz w:val="20"/>
              </w:rPr>
              <w:t xml:space="preserve">666 394,5</w:t>
            </w:r>
          </w:p>
        </w:tc>
        <w:tc>
          <w:tcPr>
            <w:tcW w:w="1084" w:type="dxa"/>
            <w:vAlign w:val="center"/>
          </w:tcPr>
          <w:p>
            <w:pPr>
              <w:pStyle w:val="0"/>
              <w:jc w:val="center"/>
            </w:pPr>
            <w:r>
              <w:rPr>
                <w:sz w:val="20"/>
              </w:rPr>
              <w:t xml:space="preserve">666 394,5</w:t>
            </w:r>
          </w:p>
        </w:tc>
        <w:tc>
          <w:tcPr>
            <w:tcW w:w="1084" w:type="dxa"/>
            <w:vAlign w:val="center"/>
          </w:tcPr>
          <w:p>
            <w:pPr>
              <w:pStyle w:val="0"/>
              <w:jc w:val="center"/>
            </w:pPr>
            <w:r>
              <w:rPr>
                <w:sz w:val="20"/>
              </w:rPr>
              <w:t xml:space="preserve">666 394,5</w:t>
            </w:r>
          </w:p>
        </w:tc>
        <w:tc>
          <w:tcPr>
            <w:tcW w:w="1264" w:type="dxa"/>
            <w:vAlign w:val="center"/>
          </w:tcPr>
          <w:p>
            <w:pPr>
              <w:pStyle w:val="0"/>
              <w:jc w:val="center"/>
            </w:pPr>
            <w:r>
              <w:rPr>
                <w:sz w:val="20"/>
              </w:rPr>
              <w:t xml:space="preserve">4 607 650,0</w:t>
            </w:r>
          </w:p>
        </w:tc>
      </w:tr>
      <w:tr>
        <w:tc>
          <w:tcPr>
            <w:tcW w:w="2749" w:type="dxa"/>
            <w:vAlign w:val="center"/>
          </w:tcPr>
          <w:p>
            <w:pPr>
              <w:pStyle w:val="0"/>
            </w:pPr>
            <w:r>
              <w:rPr>
                <w:sz w:val="20"/>
              </w:rPr>
              <w:t xml:space="preserve">Региональный бюджет (всего), из них:</w:t>
            </w:r>
          </w:p>
        </w:tc>
        <w:tc>
          <w:tcPr>
            <w:tcW w:w="2948" w:type="dxa"/>
            <w:vAlign w:val="center"/>
            <w:vMerge w:val="restart"/>
          </w:tcPr>
          <w:p>
            <w:pPr>
              <w:pStyle w:val="0"/>
              <w:jc w:val="center"/>
            </w:pPr>
            <w:r>
              <w:rPr>
                <w:sz w:val="20"/>
              </w:rPr>
              <w:t xml:space="preserve">811 0801 05 4 04 00590 600</w:t>
            </w:r>
          </w:p>
        </w:tc>
        <w:tc>
          <w:tcPr>
            <w:tcW w:w="1084" w:type="dxa"/>
            <w:vAlign w:val="center"/>
          </w:tcPr>
          <w:p>
            <w:pPr>
              <w:pStyle w:val="0"/>
              <w:jc w:val="center"/>
            </w:pPr>
            <w:r>
              <w:rPr>
                <w:sz w:val="20"/>
              </w:rPr>
              <w:t xml:space="preserve">533 045,0</w:t>
            </w:r>
          </w:p>
        </w:tc>
        <w:tc>
          <w:tcPr>
            <w:tcW w:w="1084" w:type="dxa"/>
            <w:vAlign w:val="center"/>
          </w:tcPr>
          <w:p>
            <w:pPr>
              <w:pStyle w:val="0"/>
              <w:jc w:val="center"/>
            </w:pPr>
            <w:r>
              <w:rPr>
                <w:sz w:val="20"/>
              </w:rPr>
              <w:t xml:space="preserve">536 432,0</w:t>
            </w:r>
          </w:p>
        </w:tc>
        <w:tc>
          <w:tcPr>
            <w:tcW w:w="1084" w:type="dxa"/>
            <w:vAlign w:val="center"/>
          </w:tcPr>
          <w:p>
            <w:pPr>
              <w:pStyle w:val="0"/>
              <w:jc w:val="center"/>
            </w:pPr>
            <w:r>
              <w:rPr>
                <w:sz w:val="20"/>
              </w:rPr>
              <w:t xml:space="preserve">563 295,0</w:t>
            </w:r>
          </w:p>
        </w:tc>
        <w:tc>
          <w:tcPr>
            <w:tcW w:w="1084" w:type="dxa"/>
            <w:vAlign w:val="center"/>
          </w:tcPr>
          <w:p>
            <w:pPr>
              <w:pStyle w:val="0"/>
              <w:jc w:val="center"/>
            </w:pPr>
            <w:r>
              <w:rPr>
                <w:sz w:val="20"/>
              </w:rPr>
              <w:t xml:space="preserve">563 294,5</w:t>
            </w:r>
          </w:p>
        </w:tc>
        <w:tc>
          <w:tcPr>
            <w:tcW w:w="1084" w:type="dxa"/>
            <w:vAlign w:val="center"/>
          </w:tcPr>
          <w:p>
            <w:pPr>
              <w:pStyle w:val="0"/>
              <w:jc w:val="center"/>
            </w:pPr>
            <w:r>
              <w:rPr>
                <w:sz w:val="20"/>
              </w:rPr>
              <w:t xml:space="preserve">563 294,5</w:t>
            </w:r>
          </w:p>
        </w:tc>
        <w:tc>
          <w:tcPr>
            <w:tcW w:w="1084" w:type="dxa"/>
            <w:vAlign w:val="center"/>
          </w:tcPr>
          <w:p>
            <w:pPr>
              <w:pStyle w:val="0"/>
              <w:jc w:val="center"/>
            </w:pPr>
            <w:r>
              <w:rPr>
                <w:sz w:val="20"/>
              </w:rPr>
              <w:t xml:space="preserve">563 294,5</w:t>
            </w:r>
          </w:p>
        </w:tc>
        <w:tc>
          <w:tcPr>
            <w:tcW w:w="1084" w:type="dxa"/>
            <w:vAlign w:val="center"/>
          </w:tcPr>
          <w:p>
            <w:pPr>
              <w:pStyle w:val="0"/>
              <w:jc w:val="center"/>
            </w:pPr>
            <w:r>
              <w:rPr>
                <w:sz w:val="20"/>
              </w:rPr>
              <w:t xml:space="preserve">563 294,5</w:t>
            </w:r>
          </w:p>
        </w:tc>
        <w:tc>
          <w:tcPr>
            <w:tcW w:w="1264" w:type="dxa"/>
            <w:vAlign w:val="center"/>
          </w:tcPr>
          <w:p>
            <w:pPr>
              <w:pStyle w:val="0"/>
              <w:jc w:val="center"/>
            </w:pPr>
            <w:r>
              <w:rPr>
                <w:sz w:val="20"/>
              </w:rPr>
              <w:t xml:space="preserve">3 885 950,0</w:t>
            </w:r>
          </w:p>
        </w:tc>
      </w:tr>
      <w:tr>
        <w:tc>
          <w:tcPr>
            <w:tcW w:w="2749"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Бюджеты территориальных государственных внебюджетных фондов (бюджеты территориальных фондов обязательного медицинского страхования)</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Консолидированные бюджеты муниципальных образований</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Внебюджетные источники</w:t>
            </w:r>
          </w:p>
        </w:tc>
        <w:tc>
          <w:tcPr>
            <w:tcW w:w="2948" w:type="dxa"/>
            <w:vAlign w:val="center"/>
          </w:tcPr>
          <w:p>
            <w:pPr>
              <w:pStyle w:val="0"/>
            </w:pPr>
            <w:r>
              <w:rPr>
                <w:sz w:val="20"/>
              </w:rPr>
            </w:r>
          </w:p>
        </w:tc>
        <w:tc>
          <w:tcPr>
            <w:tcW w:w="1084" w:type="dxa"/>
            <w:vAlign w:val="center"/>
          </w:tcPr>
          <w:p>
            <w:pPr>
              <w:pStyle w:val="0"/>
              <w:jc w:val="center"/>
            </w:pPr>
            <w:r>
              <w:rPr>
                <w:sz w:val="20"/>
              </w:rPr>
              <w:t xml:space="preserve">103 100,0</w:t>
            </w:r>
          </w:p>
        </w:tc>
        <w:tc>
          <w:tcPr>
            <w:tcW w:w="1084" w:type="dxa"/>
            <w:vAlign w:val="center"/>
          </w:tcPr>
          <w:p>
            <w:pPr>
              <w:pStyle w:val="0"/>
              <w:jc w:val="center"/>
            </w:pPr>
            <w:r>
              <w:rPr>
                <w:sz w:val="20"/>
              </w:rPr>
              <w:t xml:space="preserve">103 100,0</w:t>
            </w:r>
          </w:p>
        </w:tc>
        <w:tc>
          <w:tcPr>
            <w:tcW w:w="1084" w:type="dxa"/>
            <w:vAlign w:val="center"/>
          </w:tcPr>
          <w:p>
            <w:pPr>
              <w:pStyle w:val="0"/>
              <w:jc w:val="center"/>
            </w:pPr>
            <w:r>
              <w:rPr>
                <w:sz w:val="20"/>
              </w:rPr>
              <w:t xml:space="preserve">103 100,0</w:t>
            </w:r>
          </w:p>
        </w:tc>
        <w:tc>
          <w:tcPr>
            <w:tcW w:w="1084" w:type="dxa"/>
            <w:vAlign w:val="center"/>
          </w:tcPr>
          <w:p>
            <w:pPr>
              <w:pStyle w:val="0"/>
              <w:jc w:val="center"/>
            </w:pPr>
            <w:r>
              <w:rPr>
                <w:sz w:val="20"/>
              </w:rPr>
              <w:t xml:space="preserve">103 100,0</w:t>
            </w:r>
          </w:p>
        </w:tc>
        <w:tc>
          <w:tcPr>
            <w:tcW w:w="1084" w:type="dxa"/>
            <w:vAlign w:val="center"/>
          </w:tcPr>
          <w:p>
            <w:pPr>
              <w:pStyle w:val="0"/>
              <w:jc w:val="center"/>
            </w:pPr>
            <w:r>
              <w:rPr>
                <w:sz w:val="20"/>
              </w:rPr>
              <w:t xml:space="preserve">103 100,0</w:t>
            </w:r>
          </w:p>
        </w:tc>
        <w:tc>
          <w:tcPr>
            <w:tcW w:w="1084" w:type="dxa"/>
            <w:vAlign w:val="center"/>
          </w:tcPr>
          <w:p>
            <w:pPr>
              <w:pStyle w:val="0"/>
              <w:jc w:val="center"/>
            </w:pPr>
            <w:r>
              <w:rPr>
                <w:sz w:val="20"/>
              </w:rPr>
              <w:t xml:space="preserve">103 100,0</w:t>
            </w:r>
          </w:p>
        </w:tc>
        <w:tc>
          <w:tcPr>
            <w:tcW w:w="1084" w:type="dxa"/>
            <w:vAlign w:val="center"/>
          </w:tcPr>
          <w:p>
            <w:pPr>
              <w:pStyle w:val="0"/>
              <w:jc w:val="center"/>
            </w:pPr>
            <w:r>
              <w:rPr>
                <w:sz w:val="20"/>
              </w:rPr>
              <w:t xml:space="preserve">103 100,0</w:t>
            </w:r>
          </w:p>
        </w:tc>
        <w:tc>
          <w:tcPr>
            <w:tcW w:w="1264" w:type="dxa"/>
            <w:vAlign w:val="center"/>
          </w:tcPr>
          <w:p>
            <w:pPr>
              <w:pStyle w:val="0"/>
              <w:jc w:val="center"/>
            </w:pPr>
            <w:r>
              <w:rPr>
                <w:sz w:val="20"/>
              </w:rPr>
              <w:t xml:space="preserve">721 700,0</w:t>
            </w:r>
          </w:p>
        </w:tc>
      </w:tr>
      <w:tr>
        <w:tc>
          <w:tcPr>
            <w:tcW w:w="2749" w:type="dxa"/>
            <w:vAlign w:val="center"/>
          </w:tcPr>
          <w:p>
            <w:pPr>
              <w:pStyle w:val="0"/>
            </w:pPr>
            <w:r>
              <w:rPr>
                <w:sz w:val="20"/>
              </w:rPr>
              <w:t xml:space="preserve">Мероприятие (результат) "Усовершенствованы детские и кукольные театры путем создания новых постановок и (или) улучшения технического оснащения", в том числе</w:t>
            </w:r>
          </w:p>
        </w:tc>
        <w:tc>
          <w:tcPr>
            <w:tcW w:w="2948" w:type="dxa"/>
            <w:vAlign w:val="center"/>
          </w:tcPr>
          <w:p>
            <w:pPr>
              <w:pStyle w:val="0"/>
            </w:pPr>
            <w:r>
              <w:rPr>
                <w:sz w:val="20"/>
              </w:rPr>
            </w:r>
          </w:p>
        </w:tc>
        <w:tc>
          <w:tcPr>
            <w:tcW w:w="1084" w:type="dxa"/>
            <w:vAlign w:val="center"/>
          </w:tcPr>
          <w:p>
            <w:pPr>
              <w:pStyle w:val="0"/>
              <w:jc w:val="center"/>
            </w:pPr>
            <w:r>
              <w:rPr>
                <w:sz w:val="20"/>
              </w:rPr>
              <w:t xml:space="preserve">7 802,1</w:t>
            </w:r>
          </w:p>
        </w:tc>
        <w:tc>
          <w:tcPr>
            <w:tcW w:w="1084" w:type="dxa"/>
            <w:vAlign w:val="center"/>
          </w:tcPr>
          <w:p>
            <w:pPr>
              <w:pStyle w:val="0"/>
              <w:jc w:val="center"/>
            </w:pPr>
            <w:r>
              <w:rPr>
                <w:sz w:val="20"/>
              </w:rPr>
              <w:t xml:space="preserve">5 908,6</w:t>
            </w:r>
          </w:p>
        </w:tc>
        <w:tc>
          <w:tcPr>
            <w:tcW w:w="1084" w:type="dxa"/>
            <w:vAlign w:val="center"/>
          </w:tcPr>
          <w:p>
            <w:pPr>
              <w:pStyle w:val="0"/>
              <w:jc w:val="center"/>
            </w:pPr>
            <w:r>
              <w:rPr>
                <w:sz w:val="20"/>
              </w:rPr>
              <w:t xml:space="preserve">7 931,4</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264" w:type="dxa"/>
            <w:vAlign w:val="center"/>
          </w:tcPr>
          <w:p>
            <w:pPr>
              <w:pStyle w:val="0"/>
              <w:jc w:val="center"/>
            </w:pPr>
            <w:r>
              <w:rPr>
                <w:sz w:val="20"/>
              </w:rPr>
              <w:t xml:space="preserve">21 642,1</w:t>
            </w:r>
          </w:p>
        </w:tc>
      </w:tr>
      <w:tr>
        <w:tc>
          <w:tcPr>
            <w:tcW w:w="2749" w:type="dxa"/>
            <w:vAlign w:val="center"/>
          </w:tcPr>
          <w:p>
            <w:pPr>
              <w:pStyle w:val="0"/>
            </w:pPr>
            <w:r>
              <w:rPr>
                <w:sz w:val="20"/>
              </w:rPr>
              <w:t xml:space="preserve">Региональный бюджет (всего), из них:</w:t>
            </w:r>
          </w:p>
        </w:tc>
        <w:tc>
          <w:tcPr>
            <w:tcW w:w="2948" w:type="dxa"/>
            <w:vAlign w:val="center"/>
            <w:vMerge w:val="restart"/>
          </w:tcPr>
          <w:p>
            <w:pPr>
              <w:pStyle w:val="0"/>
              <w:jc w:val="center"/>
            </w:pPr>
            <w:r>
              <w:rPr>
                <w:sz w:val="20"/>
              </w:rPr>
              <w:t xml:space="preserve">811 0801 05 4 04 R5170 500</w:t>
            </w:r>
          </w:p>
          <w:p>
            <w:pPr>
              <w:pStyle w:val="0"/>
              <w:jc w:val="center"/>
            </w:pPr>
            <w:r>
              <w:rPr>
                <w:sz w:val="20"/>
              </w:rPr>
              <w:t xml:space="preserve">811 0801 05 4 04 R5170 600</w:t>
            </w:r>
          </w:p>
        </w:tc>
        <w:tc>
          <w:tcPr>
            <w:tcW w:w="1084" w:type="dxa"/>
            <w:vAlign w:val="center"/>
          </w:tcPr>
          <w:p>
            <w:pPr>
              <w:pStyle w:val="0"/>
              <w:jc w:val="center"/>
            </w:pPr>
            <w:r>
              <w:rPr>
                <w:sz w:val="20"/>
              </w:rPr>
              <w:t xml:space="preserve">7 456,4</w:t>
            </w:r>
          </w:p>
        </w:tc>
        <w:tc>
          <w:tcPr>
            <w:tcW w:w="1084" w:type="dxa"/>
            <w:vAlign w:val="center"/>
          </w:tcPr>
          <w:p>
            <w:pPr>
              <w:pStyle w:val="0"/>
              <w:jc w:val="center"/>
            </w:pPr>
            <w:r>
              <w:rPr>
                <w:sz w:val="20"/>
              </w:rPr>
              <w:t xml:space="preserve">5 646,8</w:t>
            </w:r>
          </w:p>
        </w:tc>
        <w:tc>
          <w:tcPr>
            <w:tcW w:w="1084" w:type="dxa"/>
            <w:vAlign w:val="center"/>
          </w:tcPr>
          <w:p>
            <w:pPr>
              <w:pStyle w:val="0"/>
              <w:jc w:val="center"/>
            </w:pPr>
            <w:r>
              <w:rPr>
                <w:sz w:val="20"/>
              </w:rPr>
              <w:t xml:space="preserve">7 579,9</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264" w:type="dxa"/>
            <w:vAlign w:val="center"/>
          </w:tcPr>
          <w:p>
            <w:pPr>
              <w:pStyle w:val="0"/>
              <w:jc w:val="center"/>
            </w:pPr>
            <w:r>
              <w:rPr>
                <w:sz w:val="20"/>
              </w:rPr>
              <w:t xml:space="preserve">20 683,1</w:t>
            </w:r>
          </w:p>
        </w:tc>
      </w:tr>
      <w:tr>
        <w:tc>
          <w:tcPr>
            <w:tcW w:w="2749"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jc w:val="center"/>
            </w:pPr>
            <w:r>
              <w:rPr>
                <w:sz w:val="20"/>
              </w:rPr>
              <w:t xml:space="preserve">5 666,8</w:t>
            </w:r>
          </w:p>
        </w:tc>
        <w:tc>
          <w:tcPr>
            <w:tcW w:w="1084" w:type="dxa"/>
            <w:vAlign w:val="center"/>
          </w:tcPr>
          <w:p>
            <w:pPr>
              <w:pStyle w:val="0"/>
              <w:jc w:val="center"/>
            </w:pPr>
            <w:r>
              <w:rPr>
                <w:sz w:val="20"/>
              </w:rPr>
              <w:t xml:space="preserve">4 178,6</w:t>
            </w:r>
          </w:p>
        </w:tc>
        <w:tc>
          <w:tcPr>
            <w:tcW w:w="1084" w:type="dxa"/>
            <w:vAlign w:val="center"/>
          </w:tcPr>
          <w:p>
            <w:pPr>
              <w:pStyle w:val="0"/>
              <w:jc w:val="center"/>
            </w:pPr>
            <w:r>
              <w:rPr>
                <w:sz w:val="20"/>
              </w:rPr>
              <w:t xml:space="preserve">4 851,1</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14 696,5</w:t>
            </w:r>
          </w:p>
        </w:tc>
      </w:tr>
      <w:tr>
        <w:tc>
          <w:tcPr>
            <w:tcW w:w="2749"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jc w:val="center"/>
            </w:pPr>
            <w:r>
              <w:rPr>
                <w:sz w:val="20"/>
              </w:rPr>
              <w:t xml:space="preserve">4 971,0</w:t>
            </w:r>
          </w:p>
        </w:tc>
        <w:tc>
          <w:tcPr>
            <w:tcW w:w="1084" w:type="dxa"/>
            <w:vAlign w:val="center"/>
          </w:tcPr>
          <w:p>
            <w:pPr>
              <w:pStyle w:val="0"/>
              <w:jc w:val="center"/>
            </w:pPr>
            <w:r>
              <w:rPr>
                <w:sz w:val="20"/>
              </w:rPr>
              <w:t xml:space="preserve">3 764,6</w:t>
            </w:r>
          </w:p>
        </w:tc>
        <w:tc>
          <w:tcPr>
            <w:tcW w:w="1084" w:type="dxa"/>
            <w:vAlign w:val="center"/>
          </w:tcPr>
          <w:p>
            <w:pPr>
              <w:pStyle w:val="0"/>
              <w:jc w:val="center"/>
            </w:pPr>
            <w:r>
              <w:rPr>
                <w:sz w:val="20"/>
              </w:rPr>
              <w:t xml:space="preserve">5 053,2</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13 788,8</w:t>
            </w:r>
          </w:p>
        </w:tc>
      </w:tr>
      <w:tr>
        <w:tc>
          <w:tcPr>
            <w:tcW w:w="2749"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Бюджеты территориальных государственных внебюджетных фондов (бюджеты территориальных фондов обязательного медицинского страхования)</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Консолидированные бюджеты муниципальных образований</w:t>
            </w:r>
          </w:p>
        </w:tc>
        <w:tc>
          <w:tcPr>
            <w:tcW w:w="2948" w:type="dxa"/>
            <w:vAlign w:val="center"/>
          </w:tcPr>
          <w:p>
            <w:pPr>
              <w:pStyle w:val="0"/>
            </w:pPr>
            <w:r>
              <w:rPr>
                <w:sz w:val="20"/>
              </w:rPr>
            </w:r>
          </w:p>
        </w:tc>
        <w:tc>
          <w:tcPr>
            <w:tcW w:w="1084" w:type="dxa"/>
            <w:vAlign w:val="center"/>
          </w:tcPr>
          <w:p>
            <w:pPr>
              <w:pStyle w:val="0"/>
              <w:jc w:val="center"/>
            </w:pPr>
            <w:r>
              <w:rPr>
                <w:sz w:val="20"/>
              </w:rPr>
              <w:t xml:space="preserve">345,7</w:t>
            </w:r>
          </w:p>
        </w:tc>
        <w:tc>
          <w:tcPr>
            <w:tcW w:w="1084" w:type="dxa"/>
            <w:vAlign w:val="center"/>
          </w:tcPr>
          <w:p>
            <w:pPr>
              <w:pStyle w:val="0"/>
              <w:jc w:val="center"/>
            </w:pPr>
            <w:r>
              <w:rPr>
                <w:sz w:val="20"/>
              </w:rPr>
              <w:t xml:space="preserve">261,8</w:t>
            </w:r>
          </w:p>
        </w:tc>
        <w:tc>
          <w:tcPr>
            <w:tcW w:w="1084" w:type="dxa"/>
            <w:vAlign w:val="center"/>
          </w:tcPr>
          <w:p>
            <w:pPr>
              <w:pStyle w:val="0"/>
              <w:jc w:val="center"/>
            </w:pPr>
            <w:r>
              <w:rPr>
                <w:sz w:val="20"/>
              </w:rPr>
              <w:t xml:space="preserve">351,5</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959,0</w:t>
            </w:r>
          </w:p>
        </w:tc>
      </w:tr>
      <w:tr>
        <w:tc>
          <w:tcPr>
            <w:tcW w:w="2749" w:type="dxa"/>
            <w:vAlign w:val="center"/>
          </w:tcPr>
          <w:p>
            <w:pPr>
              <w:pStyle w:val="0"/>
            </w:pPr>
            <w:r>
              <w:rPr>
                <w:sz w:val="20"/>
              </w:rPr>
              <w:t xml:space="preserve">Внебюджетные источники</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gridSpan w:val="10"/>
            <w:tcW w:w="14549" w:type="dxa"/>
            <w:vAlign w:val="center"/>
          </w:tcPr>
          <w:p>
            <w:pPr>
              <w:pStyle w:val="0"/>
              <w:outlineLvl w:val="3"/>
              <w:jc w:val="both"/>
            </w:pPr>
            <w:r>
              <w:rPr>
                <w:sz w:val="20"/>
              </w:rPr>
              <w:t xml:space="preserve">Задача 2 "Сохранение и развитие отечественной системы художественного образования, традиций по выявлению, обучению и поддержке одаренных детей Белгородской области"</w:t>
            </w:r>
          </w:p>
        </w:tc>
      </w:tr>
      <w:tr>
        <w:tc>
          <w:tcPr>
            <w:tcW w:w="2749" w:type="dxa"/>
            <w:vAlign w:val="center"/>
          </w:tcPr>
          <w:p>
            <w:pPr>
              <w:pStyle w:val="0"/>
            </w:pPr>
            <w:r>
              <w:rPr>
                <w:sz w:val="20"/>
              </w:rPr>
              <w:t xml:space="preserve">Мероприятие (результат) "ГБУК "Белгородский региональный методический центр по художественному развитию" обеспечено оказание услуг", в том числе</w:t>
            </w:r>
          </w:p>
        </w:tc>
        <w:tc>
          <w:tcPr>
            <w:tcW w:w="2948" w:type="dxa"/>
            <w:vAlign w:val="center"/>
          </w:tcPr>
          <w:p>
            <w:pPr>
              <w:pStyle w:val="0"/>
            </w:pPr>
            <w:r>
              <w:rPr>
                <w:sz w:val="20"/>
              </w:rPr>
            </w:r>
          </w:p>
        </w:tc>
        <w:tc>
          <w:tcPr>
            <w:tcW w:w="1084" w:type="dxa"/>
            <w:vAlign w:val="center"/>
          </w:tcPr>
          <w:p>
            <w:pPr>
              <w:pStyle w:val="0"/>
              <w:jc w:val="center"/>
            </w:pPr>
            <w:r>
              <w:rPr>
                <w:sz w:val="20"/>
              </w:rPr>
              <w:t xml:space="preserve">19 377,0</w:t>
            </w:r>
          </w:p>
        </w:tc>
        <w:tc>
          <w:tcPr>
            <w:tcW w:w="1084" w:type="dxa"/>
            <w:vAlign w:val="center"/>
          </w:tcPr>
          <w:p>
            <w:pPr>
              <w:pStyle w:val="0"/>
              <w:jc w:val="center"/>
            </w:pPr>
            <w:r>
              <w:rPr>
                <w:sz w:val="20"/>
              </w:rPr>
              <w:t xml:space="preserve">11 367,0</w:t>
            </w:r>
          </w:p>
        </w:tc>
        <w:tc>
          <w:tcPr>
            <w:tcW w:w="1084" w:type="dxa"/>
            <w:vAlign w:val="center"/>
          </w:tcPr>
          <w:p>
            <w:pPr>
              <w:pStyle w:val="0"/>
              <w:jc w:val="center"/>
            </w:pPr>
            <w:r>
              <w:rPr>
                <w:sz w:val="20"/>
              </w:rPr>
              <w:t xml:space="preserve">12 046,0</w:t>
            </w:r>
          </w:p>
        </w:tc>
        <w:tc>
          <w:tcPr>
            <w:tcW w:w="1084" w:type="dxa"/>
            <w:vAlign w:val="center"/>
          </w:tcPr>
          <w:p>
            <w:pPr>
              <w:pStyle w:val="0"/>
              <w:jc w:val="center"/>
            </w:pPr>
            <w:r>
              <w:rPr>
                <w:sz w:val="20"/>
              </w:rPr>
              <w:t xml:space="preserve">14 140,0</w:t>
            </w:r>
          </w:p>
        </w:tc>
        <w:tc>
          <w:tcPr>
            <w:tcW w:w="1084" w:type="dxa"/>
            <w:vAlign w:val="center"/>
          </w:tcPr>
          <w:p>
            <w:pPr>
              <w:pStyle w:val="0"/>
              <w:jc w:val="center"/>
            </w:pPr>
            <w:r>
              <w:rPr>
                <w:sz w:val="20"/>
              </w:rPr>
              <w:t xml:space="preserve">14 140,0</w:t>
            </w:r>
          </w:p>
        </w:tc>
        <w:tc>
          <w:tcPr>
            <w:tcW w:w="1084" w:type="dxa"/>
            <w:vAlign w:val="center"/>
          </w:tcPr>
          <w:p>
            <w:pPr>
              <w:pStyle w:val="0"/>
              <w:jc w:val="center"/>
            </w:pPr>
            <w:r>
              <w:rPr>
                <w:sz w:val="20"/>
              </w:rPr>
              <w:t xml:space="preserve">14 140,0</w:t>
            </w:r>
          </w:p>
        </w:tc>
        <w:tc>
          <w:tcPr>
            <w:tcW w:w="1084" w:type="dxa"/>
            <w:vAlign w:val="center"/>
          </w:tcPr>
          <w:p>
            <w:pPr>
              <w:pStyle w:val="0"/>
              <w:jc w:val="center"/>
            </w:pPr>
            <w:r>
              <w:rPr>
                <w:sz w:val="20"/>
              </w:rPr>
              <w:t xml:space="preserve">14 140,0</w:t>
            </w:r>
          </w:p>
        </w:tc>
        <w:tc>
          <w:tcPr>
            <w:tcW w:w="1264" w:type="dxa"/>
            <w:vAlign w:val="center"/>
          </w:tcPr>
          <w:p>
            <w:pPr>
              <w:pStyle w:val="0"/>
              <w:jc w:val="center"/>
            </w:pPr>
            <w:r>
              <w:rPr>
                <w:sz w:val="20"/>
              </w:rPr>
              <w:t xml:space="preserve">99 350,0</w:t>
            </w:r>
          </w:p>
        </w:tc>
      </w:tr>
      <w:tr>
        <w:tc>
          <w:tcPr>
            <w:tcW w:w="2749" w:type="dxa"/>
            <w:vAlign w:val="center"/>
          </w:tcPr>
          <w:p>
            <w:pPr>
              <w:pStyle w:val="0"/>
            </w:pPr>
            <w:r>
              <w:rPr>
                <w:sz w:val="20"/>
              </w:rPr>
              <w:t xml:space="preserve">Региональный бюджет (всего), из них:</w:t>
            </w:r>
          </w:p>
        </w:tc>
        <w:tc>
          <w:tcPr>
            <w:tcW w:w="2948" w:type="dxa"/>
            <w:vAlign w:val="center"/>
            <w:vMerge w:val="restart"/>
          </w:tcPr>
          <w:p>
            <w:pPr>
              <w:pStyle w:val="0"/>
              <w:jc w:val="center"/>
            </w:pPr>
            <w:r>
              <w:rPr>
                <w:sz w:val="20"/>
              </w:rPr>
              <w:t xml:space="preserve">811 0804 05 4 04 00590 600</w:t>
            </w:r>
          </w:p>
        </w:tc>
        <w:tc>
          <w:tcPr>
            <w:tcW w:w="1084" w:type="dxa"/>
            <w:vAlign w:val="center"/>
          </w:tcPr>
          <w:p>
            <w:pPr>
              <w:pStyle w:val="0"/>
              <w:jc w:val="center"/>
            </w:pPr>
            <w:r>
              <w:rPr>
                <w:sz w:val="20"/>
              </w:rPr>
              <w:t xml:space="preserve">17 877,0</w:t>
            </w:r>
          </w:p>
        </w:tc>
        <w:tc>
          <w:tcPr>
            <w:tcW w:w="1084" w:type="dxa"/>
            <w:vAlign w:val="center"/>
          </w:tcPr>
          <w:p>
            <w:pPr>
              <w:pStyle w:val="0"/>
              <w:jc w:val="center"/>
            </w:pPr>
            <w:r>
              <w:rPr>
                <w:sz w:val="20"/>
              </w:rPr>
              <w:t xml:space="preserve">9 867,0</w:t>
            </w:r>
          </w:p>
        </w:tc>
        <w:tc>
          <w:tcPr>
            <w:tcW w:w="1084" w:type="dxa"/>
            <w:vAlign w:val="center"/>
          </w:tcPr>
          <w:p>
            <w:pPr>
              <w:pStyle w:val="0"/>
              <w:jc w:val="center"/>
            </w:pPr>
            <w:r>
              <w:rPr>
                <w:sz w:val="20"/>
              </w:rPr>
              <w:t xml:space="preserve">10 546,0</w:t>
            </w:r>
          </w:p>
        </w:tc>
        <w:tc>
          <w:tcPr>
            <w:tcW w:w="1084" w:type="dxa"/>
            <w:vAlign w:val="center"/>
          </w:tcPr>
          <w:p>
            <w:pPr>
              <w:pStyle w:val="0"/>
              <w:jc w:val="center"/>
            </w:pPr>
            <w:r>
              <w:rPr>
                <w:sz w:val="20"/>
              </w:rPr>
              <w:t xml:space="preserve">12 640,0</w:t>
            </w:r>
          </w:p>
        </w:tc>
        <w:tc>
          <w:tcPr>
            <w:tcW w:w="1084" w:type="dxa"/>
            <w:vAlign w:val="center"/>
          </w:tcPr>
          <w:p>
            <w:pPr>
              <w:pStyle w:val="0"/>
              <w:jc w:val="center"/>
            </w:pPr>
            <w:r>
              <w:rPr>
                <w:sz w:val="20"/>
              </w:rPr>
              <w:t xml:space="preserve">12 640,0</w:t>
            </w:r>
          </w:p>
        </w:tc>
        <w:tc>
          <w:tcPr>
            <w:tcW w:w="1084" w:type="dxa"/>
            <w:vAlign w:val="center"/>
          </w:tcPr>
          <w:p>
            <w:pPr>
              <w:pStyle w:val="0"/>
              <w:jc w:val="center"/>
            </w:pPr>
            <w:r>
              <w:rPr>
                <w:sz w:val="20"/>
              </w:rPr>
              <w:t xml:space="preserve">12 640,0</w:t>
            </w:r>
          </w:p>
        </w:tc>
        <w:tc>
          <w:tcPr>
            <w:tcW w:w="1084" w:type="dxa"/>
            <w:vAlign w:val="center"/>
          </w:tcPr>
          <w:p>
            <w:pPr>
              <w:pStyle w:val="0"/>
              <w:jc w:val="center"/>
            </w:pPr>
            <w:r>
              <w:rPr>
                <w:sz w:val="20"/>
              </w:rPr>
              <w:t xml:space="preserve">12 640,0</w:t>
            </w:r>
          </w:p>
        </w:tc>
        <w:tc>
          <w:tcPr>
            <w:tcW w:w="1264" w:type="dxa"/>
            <w:vAlign w:val="center"/>
          </w:tcPr>
          <w:p>
            <w:pPr>
              <w:pStyle w:val="0"/>
              <w:jc w:val="center"/>
            </w:pPr>
            <w:r>
              <w:rPr>
                <w:sz w:val="20"/>
              </w:rPr>
              <w:t xml:space="preserve">88 850,0</w:t>
            </w:r>
          </w:p>
        </w:tc>
      </w:tr>
      <w:tr>
        <w:tc>
          <w:tcPr>
            <w:tcW w:w="2749"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2749"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2749"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2749"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2749" w:type="dxa"/>
            <w:vAlign w:val="center"/>
          </w:tcPr>
          <w:p>
            <w:pPr>
              <w:pStyle w:val="0"/>
            </w:pPr>
            <w:r>
              <w:rPr>
                <w:sz w:val="20"/>
              </w:rPr>
              <w:t xml:space="preserve">Бюджеты территориальных государственных внебюджетных фондов (бюджеты территориальных фондов обязательного медицинского страхования)</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2749" w:type="dxa"/>
            <w:vAlign w:val="center"/>
          </w:tcPr>
          <w:p>
            <w:pPr>
              <w:pStyle w:val="0"/>
            </w:pPr>
            <w:r>
              <w:rPr>
                <w:sz w:val="20"/>
              </w:rPr>
              <w:t xml:space="preserve">Консолидированные бюджеты муниципальных образований</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2749" w:type="dxa"/>
            <w:vAlign w:val="center"/>
          </w:tcPr>
          <w:p>
            <w:pPr>
              <w:pStyle w:val="0"/>
            </w:pPr>
            <w:r>
              <w:rPr>
                <w:sz w:val="20"/>
              </w:rPr>
              <w:t xml:space="preserve">Внебюджетные источники</w:t>
            </w:r>
          </w:p>
        </w:tc>
        <w:tc>
          <w:tcPr>
            <w:tcW w:w="2948" w:type="dxa"/>
            <w:vAlign w:val="center"/>
          </w:tcPr>
          <w:p>
            <w:pPr>
              <w:pStyle w:val="0"/>
            </w:pPr>
            <w:r>
              <w:rPr>
                <w:sz w:val="20"/>
              </w:rPr>
            </w:r>
          </w:p>
        </w:tc>
        <w:tc>
          <w:tcPr>
            <w:tcW w:w="1084" w:type="dxa"/>
            <w:vAlign w:val="center"/>
          </w:tcPr>
          <w:p>
            <w:pPr>
              <w:pStyle w:val="0"/>
              <w:jc w:val="center"/>
            </w:pPr>
            <w:r>
              <w:rPr>
                <w:sz w:val="20"/>
              </w:rPr>
              <w:t xml:space="preserve">1 500,00</w:t>
            </w:r>
          </w:p>
        </w:tc>
        <w:tc>
          <w:tcPr>
            <w:tcW w:w="1084" w:type="dxa"/>
            <w:vAlign w:val="center"/>
          </w:tcPr>
          <w:p>
            <w:pPr>
              <w:pStyle w:val="0"/>
              <w:jc w:val="center"/>
            </w:pPr>
            <w:r>
              <w:rPr>
                <w:sz w:val="20"/>
              </w:rPr>
              <w:t xml:space="preserve">1 500,00</w:t>
            </w:r>
          </w:p>
        </w:tc>
        <w:tc>
          <w:tcPr>
            <w:tcW w:w="1084" w:type="dxa"/>
            <w:vAlign w:val="center"/>
          </w:tcPr>
          <w:p>
            <w:pPr>
              <w:pStyle w:val="0"/>
              <w:jc w:val="center"/>
            </w:pPr>
            <w:r>
              <w:rPr>
                <w:sz w:val="20"/>
              </w:rPr>
              <w:t xml:space="preserve">1 500,00</w:t>
            </w:r>
          </w:p>
        </w:tc>
        <w:tc>
          <w:tcPr>
            <w:tcW w:w="1084" w:type="dxa"/>
            <w:vAlign w:val="center"/>
          </w:tcPr>
          <w:p>
            <w:pPr>
              <w:pStyle w:val="0"/>
              <w:jc w:val="center"/>
            </w:pPr>
            <w:r>
              <w:rPr>
                <w:sz w:val="20"/>
              </w:rPr>
              <w:t xml:space="preserve">1 500,00</w:t>
            </w:r>
          </w:p>
        </w:tc>
        <w:tc>
          <w:tcPr>
            <w:tcW w:w="1084" w:type="dxa"/>
            <w:vAlign w:val="center"/>
          </w:tcPr>
          <w:p>
            <w:pPr>
              <w:pStyle w:val="0"/>
              <w:jc w:val="center"/>
            </w:pPr>
            <w:r>
              <w:rPr>
                <w:sz w:val="20"/>
              </w:rPr>
              <w:t xml:space="preserve">1 500,00</w:t>
            </w:r>
          </w:p>
        </w:tc>
        <w:tc>
          <w:tcPr>
            <w:tcW w:w="1084" w:type="dxa"/>
            <w:vAlign w:val="center"/>
          </w:tcPr>
          <w:p>
            <w:pPr>
              <w:pStyle w:val="0"/>
              <w:jc w:val="center"/>
            </w:pPr>
            <w:r>
              <w:rPr>
                <w:sz w:val="20"/>
              </w:rPr>
              <w:t xml:space="preserve">1 500,00</w:t>
            </w:r>
          </w:p>
        </w:tc>
        <w:tc>
          <w:tcPr>
            <w:tcW w:w="1084" w:type="dxa"/>
            <w:vAlign w:val="center"/>
          </w:tcPr>
          <w:p>
            <w:pPr>
              <w:pStyle w:val="0"/>
              <w:jc w:val="center"/>
            </w:pPr>
            <w:r>
              <w:rPr>
                <w:sz w:val="20"/>
              </w:rPr>
              <w:t xml:space="preserve">1 500,00</w:t>
            </w:r>
          </w:p>
        </w:tc>
        <w:tc>
          <w:tcPr>
            <w:tcW w:w="1264" w:type="dxa"/>
            <w:vAlign w:val="center"/>
          </w:tcPr>
          <w:p>
            <w:pPr>
              <w:pStyle w:val="0"/>
              <w:jc w:val="center"/>
            </w:pPr>
            <w:r>
              <w:rPr>
                <w:sz w:val="20"/>
              </w:rPr>
              <w:t xml:space="preserve">10 500,0</w:t>
            </w:r>
          </w:p>
        </w:tc>
      </w:tr>
      <w:tr>
        <w:tc>
          <w:tcPr>
            <w:gridSpan w:val="10"/>
            <w:tcW w:w="14549" w:type="dxa"/>
            <w:vAlign w:val="center"/>
          </w:tcPr>
          <w:p>
            <w:pPr>
              <w:pStyle w:val="0"/>
              <w:outlineLvl w:val="3"/>
              <w:jc w:val="both"/>
            </w:pPr>
            <w:r>
              <w:rPr>
                <w:sz w:val="20"/>
              </w:rPr>
              <w:t xml:space="preserve">Задача 3 "Осуществление мер государственной поддержки в сфере развития культуры и искусства"</w:t>
            </w:r>
          </w:p>
        </w:tc>
      </w:tr>
      <w:tr>
        <w:tc>
          <w:tcPr>
            <w:tcW w:w="2749" w:type="dxa"/>
            <w:vAlign w:val="center"/>
          </w:tcPr>
          <w:p>
            <w:pPr>
              <w:pStyle w:val="0"/>
            </w:pPr>
            <w:r>
              <w:rPr>
                <w:sz w:val="20"/>
              </w:rPr>
              <w:t xml:space="preserve">Мероприятие (результат) "Присуждены гранты Губернатора Белгородской области, направленные на развитие сельской культуры", в том числе</w:t>
            </w:r>
          </w:p>
        </w:tc>
        <w:tc>
          <w:tcPr>
            <w:tcW w:w="2948" w:type="dxa"/>
            <w:vAlign w:val="center"/>
          </w:tcPr>
          <w:p>
            <w:pPr>
              <w:pStyle w:val="0"/>
            </w:pPr>
            <w:r>
              <w:rPr>
                <w:sz w:val="20"/>
              </w:rPr>
            </w:r>
          </w:p>
        </w:tc>
        <w:tc>
          <w:tcPr>
            <w:tcW w:w="1084" w:type="dxa"/>
            <w:vAlign w:val="center"/>
          </w:tcPr>
          <w:p>
            <w:pPr>
              <w:pStyle w:val="0"/>
              <w:jc w:val="center"/>
            </w:pPr>
            <w:r>
              <w:rPr>
                <w:sz w:val="20"/>
              </w:rPr>
              <w:t xml:space="preserve">1 595,7</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1 500,0</w:t>
            </w:r>
          </w:p>
        </w:tc>
        <w:tc>
          <w:tcPr>
            <w:tcW w:w="1084" w:type="dxa"/>
            <w:vAlign w:val="center"/>
          </w:tcPr>
          <w:p>
            <w:pPr>
              <w:pStyle w:val="0"/>
              <w:jc w:val="center"/>
            </w:pPr>
            <w:r>
              <w:rPr>
                <w:sz w:val="20"/>
              </w:rPr>
              <w:t xml:space="preserve">1 500,0</w:t>
            </w:r>
          </w:p>
        </w:tc>
        <w:tc>
          <w:tcPr>
            <w:tcW w:w="1084" w:type="dxa"/>
            <w:vAlign w:val="center"/>
          </w:tcPr>
          <w:p>
            <w:pPr>
              <w:pStyle w:val="0"/>
              <w:jc w:val="center"/>
            </w:pPr>
            <w:r>
              <w:rPr>
                <w:sz w:val="20"/>
              </w:rPr>
              <w:t xml:space="preserve">1 500,0</w:t>
            </w:r>
          </w:p>
        </w:tc>
        <w:tc>
          <w:tcPr>
            <w:tcW w:w="1084" w:type="dxa"/>
            <w:vAlign w:val="center"/>
          </w:tcPr>
          <w:p>
            <w:pPr>
              <w:pStyle w:val="0"/>
              <w:jc w:val="center"/>
            </w:pPr>
            <w:r>
              <w:rPr>
                <w:sz w:val="20"/>
              </w:rPr>
              <w:t xml:space="preserve">1 500,0</w:t>
            </w:r>
          </w:p>
        </w:tc>
        <w:tc>
          <w:tcPr>
            <w:tcW w:w="1264" w:type="dxa"/>
            <w:vAlign w:val="center"/>
          </w:tcPr>
          <w:p>
            <w:pPr>
              <w:pStyle w:val="0"/>
              <w:jc w:val="center"/>
            </w:pPr>
            <w:r>
              <w:rPr>
                <w:sz w:val="20"/>
              </w:rPr>
              <w:t xml:space="preserve">7 595,7</w:t>
            </w:r>
          </w:p>
        </w:tc>
      </w:tr>
      <w:tr>
        <w:tc>
          <w:tcPr>
            <w:tcW w:w="2749" w:type="dxa"/>
            <w:vAlign w:val="center"/>
          </w:tcPr>
          <w:p>
            <w:pPr>
              <w:pStyle w:val="0"/>
            </w:pPr>
            <w:r>
              <w:rPr>
                <w:sz w:val="20"/>
              </w:rPr>
              <w:t xml:space="preserve">Региональный бюджет (всего), из них:</w:t>
            </w:r>
          </w:p>
        </w:tc>
        <w:tc>
          <w:tcPr>
            <w:tcW w:w="2948" w:type="dxa"/>
            <w:vAlign w:val="center"/>
            <w:vMerge w:val="restart"/>
          </w:tcPr>
          <w:p>
            <w:pPr>
              <w:pStyle w:val="0"/>
              <w:jc w:val="center"/>
            </w:pPr>
            <w:r>
              <w:rPr>
                <w:sz w:val="20"/>
              </w:rPr>
              <w:t xml:space="preserve">811 0801 05 4 04 77790 500</w:t>
            </w:r>
          </w:p>
        </w:tc>
        <w:tc>
          <w:tcPr>
            <w:tcW w:w="1084" w:type="dxa"/>
            <w:vAlign w:val="center"/>
          </w:tcPr>
          <w:p>
            <w:pPr>
              <w:pStyle w:val="0"/>
              <w:jc w:val="center"/>
            </w:pPr>
            <w:r>
              <w:rPr>
                <w:sz w:val="20"/>
              </w:rPr>
              <w:t xml:space="preserve">1 500,0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1 500,0</w:t>
            </w:r>
          </w:p>
        </w:tc>
        <w:tc>
          <w:tcPr>
            <w:tcW w:w="1084" w:type="dxa"/>
            <w:vAlign w:val="center"/>
          </w:tcPr>
          <w:p>
            <w:pPr>
              <w:pStyle w:val="0"/>
              <w:jc w:val="center"/>
            </w:pPr>
            <w:r>
              <w:rPr>
                <w:sz w:val="20"/>
              </w:rPr>
              <w:t xml:space="preserve">1 500,0</w:t>
            </w:r>
          </w:p>
        </w:tc>
        <w:tc>
          <w:tcPr>
            <w:tcW w:w="1084" w:type="dxa"/>
            <w:vAlign w:val="center"/>
          </w:tcPr>
          <w:p>
            <w:pPr>
              <w:pStyle w:val="0"/>
              <w:jc w:val="center"/>
            </w:pPr>
            <w:r>
              <w:rPr>
                <w:sz w:val="20"/>
              </w:rPr>
              <w:t xml:space="preserve">1 500,0</w:t>
            </w:r>
          </w:p>
        </w:tc>
        <w:tc>
          <w:tcPr>
            <w:tcW w:w="1084" w:type="dxa"/>
            <w:vAlign w:val="center"/>
          </w:tcPr>
          <w:p>
            <w:pPr>
              <w:pStyle w:val="0"/>
              <w:jc w:val="center"/>
            </w:pPr>
            <w:r>
              <w:rPr>
                <w:sz w:val="20"/>
              </w:rPr>
              <w:t xml:space="preserve">1 500,0</w:t>
            </w:r>
          </w:p>
        </w:tc>
        <w:tc>
          <w:tcPr>
            <w:tcW w:w="1264" w:type="dxa"/>
            <w:vAlign w:val="center"/>
          </w:tcPr>
          <w:p>
            <w:pPr>
              <w:pStyle w:val="0"/>
              <w:jc w:val="center"/>
            </w:pPr>
            <w:r>
              <w:rPr>
                <w:sz w:val="20"/>
              </w:rPr>
              <w:t xml:space="preserve">7 500,0</w:t>
            </w:r>
          </w:p>
        </w:tc>
      </w:tr>
      <w:tr>
        <w:tc>
          <w:tcPr>
            <w:tcW w:w="2749"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jc w:val="center"/>
            </w:pPr>
            <w:r>
              <w:rPr>
                <w:sz w:val="20"/>
              </w:rPr>
              <w:t xml:space="preserve">1 500,0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1 500,0</w:t>
            </w:r>
          </w:p>
        </w:tc>
      </w:tr>
      <w:tr>
        <w:tc>
          <w:tcPr>
            <w:tcW w:w="2749"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Бюджеты территориальных государственных внебюджетных фондов (бюджеты территориальных фондов обязательного медицинского страхования)</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Консолидированные бюджеты муниципальных образований</w:t>
            </w:r>
          </w:p>
        </w:tc>
        <w:tc>
          <w:tcPr>
            <w:tcW w:w="2948" w:type="dxa"/>
            <w:vAlign w:val="center"/>
          </w:tcPr>
          <w:p>
            <w:pPr>
              <w:pStyle w:val="0"/>
            </w:pPr>
            <w:r>
              <w:rPr>
                <w:sz w:val="20"/>
              </w:rPr>
            </w:r>
          </w:p>
        </w:tc>
        <w:tc>
          <w:tcPr>
            <w:tcW w:w="1084" w:type="dxa"/>
            <w:vAlign w:val="center"/>
          </w:tcPr>
          <w:p>
            <w:pPr>
              <w:pStyle w:val="0"/>
              <w:jc w:val="center"/>
            </w:pPr>
            <w:r>
              <w:rPr>
                <w:sz w:val="20"/>
              </w:rPr>
              <w:t xml:space="preserve">95,7</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95,7</w:t>
            </w:r>
          </w:p>
        </w:tc>
      </w:tr>
      <w:tr>
        <w:tc>
          <w:tcPr>
            <w:tcW w:w="2749" w:type="dxa"/>
            <w:vAlign w:val="center"/>
          </w:tcPr>
          <w:p>
            <w:pPr>
              <w:pStyle w:val="0"/>
            </w:pPr>
            <w:r>
              <w:rPr>
                <w:sz w:val="20"/>
              </w:rPr>
              <w:t xml:space="preserve">Внебюджетные источники</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Мероприятие (результат) "Предоставлены гранты в форме субсидии на реализацию проектов в сфере культуры", в том числе:</w:t>
            </w:r>
          </w:p>
        </w:tc>
        <w:tc>
          <w:tcPr>
            <w:tcW w:w="2948" w:type="dxa"/>
            <w:vAlign w:val="center"/>
          </w:tcPr>
          <w:p>
            <w:pPr>
              <w:pStyle w:val="0"/>
            </w:pPr>
            <w:r>
              <w:rPr>
                <w:sz w:val="20"/>
              </w:rPr>
            </w:r>
          </w:p>
        </w:tc>
        <w:tc>
          <w:tcPr>
            <w:tcW w:w="1084" w:type="dxa"/>
            <w:vAlign w:val="center"/>
          </w:tcPr>
          <w:p>
            <w:pPr>
              <w:pStyle w:val="0"/>
              <w:jc w:val="center"/>
            </w:pPr>
            <w:r>
              <w:rPr>
                <w:sz w:val="20"/>
              </w:rPr>
              <w:t xml:space="preserve">500,0</w:t>
            </w:r>
          </w:p>
        </w:tc>
        <w:tc>
          <w:tcPr>
            <w:tcW w:w="1084" w:type="dxa"/>
            <w:vAlign w:val="center"/>
          </w:tcPr>
          <w:p>
            <w:pPr>
              <w:pStyle w:val="0"/>
              <w:jc w:val="center"/>
            </w:pPr>
            <w:r>
              <w:rPr>
                <w:sz w:val="20"/>
              </w:rPr>
              <w:t xml:space="preserve">2 000,0</w:t>
            </w:r>
          </w:p>
        </w:tc>
        <w:tc>
          <w:tcPr>
            <w:tcW w:w="1084" w:type="dxa"/>
            <w:vAlign w:val="center"/>
          </w:tcPr>
          <w:p>
            <w:pPr>
              <w:pStyle w:val="0"/>
              <w:jc w:val="center"/>
            </w:pPr>
            <w:r>
              <w:rPr>
                <w:sz w:val="20"/>
              </w:rPr>
              <w:t xml:space="preserve">2 000,0</w:t>
            </w:r>
          </w:p>
        </w:tc>
        <w:tc>
          <w:tcPr>
            <w:tcW w:w="1084" w:type="dxa"/>
            <w:vAlign w:val="center"/>
          </w:tcPr>
          <w:p>
            <w:pPr>
              <w:pStyle w:val="0"/>
              <w:jc w:val="center"/>
            </w:pPr>
            <w:r>
              <w:rPr>
                <w:sz w:val="20"/>
              </w:rPr>
              <w:t xml:space="preserve">500,0</w:t>
            </w:r>
          </w:p>
        </w:tc>
        <w:tc>
          <w:tcPr>
            <w:tcW w:w="1084" w:type="dxa"/>
            <w:vAlign w:val="center"/>
          </w:tcPr>
          <w:p>
            <w:pPr>
              <w:pStyle w:val="0"/>
              <w:jc w:val="center"/>
            </w:pPr>
            <w:r>
              <w:rPr>
                <w:sz w:val="20"/>
              </w:rPr>
              <w:t xml:space="preserve">500,0</w:t>
            </w:r>
          </w:p>
        </w:tc>
        <w:tc>
          <w:tcPr>
            <w:tcW w:w="1084" w:type="dxa"/>
            <w:vAlign w:val="center"/>
          </w:tcPr>
          <w:p>
            <w:pPr>
              <w:pStyle w:val="0"/>
              <w:jc w:val="center"/>
            </w:pPr>
            <w:r>
              <w:rPr>
                <w:sz w:val="20"/>
              </w:rPr>
              <w:t xml:space="preserve">500,0</w:t>
            </w:r>
          </w:p>
        </w:tc>
        <w:tc>
          <w:tcPr>
            <w:tcW w:w="1084" w:type="dxa"/>
            <w:vAlign w:val="center"/>
          </w:tcPr>
          <w:p>
            <w:pPr>
              <w:pStyle w:val="0"/>
              <w:jc w:val="center"/>
            </w:pPr>
            <w:r>
              <w:rPr>
                <w:sz w:val="20"/>
              </w:rPr>
              <w:t xml:space="preserve">500,0</w:t>
            </w:r>
          </w:p>
        </w:tc>
        <w:tc>
          <w:tcPr>
            <w:tcW w:w="1264" w:type="dxa"/>
            <w:vAlign w:val="center"/>
          </w:tcPr>
          <w:p>
            <w:pPr>
              <w:pStyle w:val="0"/>
              <w:jc w:val="center"/>
            </w:pPr>
            <w:r>
              <w:rPr>
                <w:sz w:val="20"/>
              </w:rPr>
              <w:t xml:space="preserve">6 500,0</w:t>
            </w:r>
          </w:p>
        </w:tc>
      </w:tr>
      <w:tr>
        <w:tc>
          <w:tcPr>
            <w:tcW w:w="2749" w:type="dxa"/>
            <w:vAlign w:val="center"/>
          </w:tcPr>
          <w:p>
            <w:pPr>
              <w:pStyle w:val="0"/>
            </w:pPr>
            <w:r>
              <w:rPr>
                <w:sz w:val="20"/>
              </w:rPr>
              <w:t xml:space="preserve">Региональный бюджет (всего), из них:</w:t>
            </w:r>
          </w:p>
        </w:tc>
        <w:tc>
          <w:tcPr>
            <w:tcW w:w="2948" w:type="dxa"/>
            <w:vAlign w:val="center"/>
            <w:vMerge w:val="restart"/>
          </w:tcPr>
          <w:p>
            <w:pPr>
              <w:pStyle w:val="0"/>
              <w:jc w:val="center"/>
            </w:pPr>
            <w:r>
              <w:rPr>
                <w:sz w:val="20"/>
              </w:rPr>
              <w:t xml:space="preserve">811 0801 05 4 04 20800 600</w:t>
            </w:r>
          </w:p>
          <w:p>
            <w:pPr>
              <w:pStyle w:val="0"/>
              <w:jc w:val="center"/>
            </w:pPr>
            <w:r>
              <w:rPr>
                <w:sz w:val="20"/>
              </w:rPr>
              <w:t xml:space="preserve">811 0801 05 4 04 20800 800</w:t>
            </w:r>
          </w:p>
        </w:tc>
        <w:tc>
          <w:tcPr>
            <w:tcW w:w="1084" w:type="dxa"/>
            <w:vAlign w:val="center"/>
          </w:tcPr>
          <w:p>
            <w:pPr>
              <w:pStyle w:val="0"/>
              <w:jc w:val="center"/>
            </w:pPr>
            <w:r>
              <w:rPr>
                <w:sz w:val="20"/>
              </w:rPr>
              <w:t xml:space="preserve">500,0</w:t>
            </w:r>
          </w:p>
        </w:tc>
        <w:tc>
          <w:tcPr>
            <w:tcW w:w="1084" w:type="dxa"/>
            <w:vAlign w:val="center"/>
          </w:tcPr>
          <w:p>
            <w:pPr>
              <w:pStyle w:val="0"/>
              <w:jc w:val="center"/>
            </w:pPr>
            <w:r>
              <w:rPr>
                <w:sz w:val="20"/>
              </w:rPr>
              <w:t xml:space="preserve">2 000,0</w:t>
            </w:r>
          </w:p>
        </w:tc>
        <w:tc>
          <w:tcPr>
            <w:tcW w:w="1084" w:type="dxa"/>
            <w:vAlign w:val="center"/>
          </w:tcPr>
          <w:p>
            <w:pPr>
              <w:pStyle w:val="0"/>
              <w:jc w:val="center"/>
            </w:pPr>
            <w:r>
              <w:rPr>
                <w:sz w:val="20"/>
              </w:rPr>
              <w:t xml:space="preserve">2 000,0</w:t>
            </w:r>
          </w:p>
        </w:tc>
        <w:tc>
          <w:tcPr>
            <w:tcW w:w="1084" w:type="dxa"/>
            <w:vAlign w:val="center"/>
          </w:tcPr>
          <w:p>
            <w:pPr>
              <w:pStyle w:val="0"/>
              <w:jc w:val="center"/>
            </w:pPr>
            <w:r>
              <w:rPr>
                <w:sz w:val="20"/>
              </w:rPr>
              <w:t xml:space="preserve">500,0</w:t>
            </w:r>
          </w:p>
        </w:tc>
        <w:tc>
          <w:tcPr>
            <w:tcW w:w="1084" w:type="dxa"/>
            <w:vAlign w:val="center"/>
          </w:tcPr>
          <w:p>
            <w:pPr>
              <w:pStyle w:val="0"/>
              <w:jc w:val="center"/>
            </w:pPr>
            <w:r>
              <w:rPr>
                <w:sz w:val="20"/>
              </w:rPr>
              <w:t xml:space="preserve">500,0</w:t>
            </w:r>
          </w:p>
        </w:tc>
        <w:tc>
          <w:tcPr>
            <w:tcW w:w="1084" w:type="dxa"/>
            <w:vAlign w:val="center"/>
          </w:tcPr>
          <w:p>
            <w:pPr>
              <w:pStyle w:val="0"/>
              <w:jc w:val="center"/>
            </w:pPr>
            <w:r>
              <w:rPr>
                <w:sz w:val="20"/>
              </w:rPr>
              <w:t xml:space="preserve">500,0</w:t>
            </w:r>
          </w:p>
        </w:tc>
        <w:tc>
          <w:tcPr>
            <w:tcW w:w="1084" w:type="dxa"/>
            <w:vAlign w:val="center"/>
          </w:tcPr>
          <w:p>
            <w:pPr>
              <w:pStyle w:val="0"/>
              <w:jc w:val="center"/>
            </w:pPr>
            <w:r>
              <w:rPr>
                <w:sz w:val="20"/>
              </w:rPr>
              <w:t xml:space="preserve">500,0</w:t>
            </w:r>
          </w:p>
        </w:tc>
        <w:tc>
          <w:tcPr>
            <w:tcW w:w="1264" w:type="dxa"/>
            <w:vAlign w:val="center"/>
          </w:tcPr>
          <w:p>
            <w:pPr>
              <w:pStyle w:val="0"/>
              <w:jc w:val="center"/>
            </w:pPr>
            <w:r>
              <w:rPr>
                <w:sz w:val="20"/>
              </w:rPr>
              <w:t xml:space="preserve">6 500,0</w:t>
            </w:r>
          </w:p>
        </w:tc>
      </w:tr>
      <w:tr>
        <w:tc>
          <w:tcPr>
            <w:tcW w:w="2749"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Бюджеты территориальных государственных внебюджетных фондов (бюджеты территориальных фондов обязательного медицинского страхования)</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Консолидированные бюджеты муниципальных образований</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Внебюджетные источники</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Мероприятие (результат) "Присуждены премии в области культуры, искусства и творчества"</w:t>
            </w:r>
          </w:p>
        </w:tc>
        <w:tc>
          <w:tcPr>
            <w:tcW w:w="2948" w:type="dxa"/>
            <w:vAlign w:val="center"/>
          </w:tcPr>
          <w:p>
            <w:pPr>
              <w:pStyle w:val="0"/>
            </w:pPr>
            <w:r>
              <w:rPr>
                <w:sz w:val="20"/>
              </w:rPr>
            </w:r>
          </w:p>
        </w:tc>
        <w:tc>
          <w:tcPr>
            <w:tcW w:w="1084" w:type="dxa"/>
            <w:vAlign w:val="center"/>
          </w:tcPr>
          <w:p>
            <w:pPr>
              <w:pStyle w:val="0"/>
              <w:jc w:val="center"/>
            </w:pPr>
            <w:r>
              <w:rPr>
                <w:sz w:val="20"/>
              </w:rPr>
              <w:t xml:space="preserve">11 132,0</w:t>
            </w:r>
          </w:p>
        </w:tc>
        <w:tc>
          <w:tcPr>
            <w:tcW w:w="1084" w:type="dxa"/>
            <w:vAlign w:val="center"/>
          </w:tcPr>
          <w:p>
            <w:pPr>
              <w:pStyle w:val="0"/>
              <w:jc w:val="center"/>
            </w:pPr>
            <w:r>
              <w:rPr>
                <w:sz w:val="20"/>
              </w:rPr>
              <w:t xml:space="preserve">6 303,0</w:t>
            </w:r>
          </w:p>
        </w:tc>
        <w:tc>
          <w:tcPr>
            <w:tcW w:w="1084" w:type="dxa"/>
            <w:vAlign w:val="center"/>
          </w:tcPr>
          <w:p>
            <w:pPr>
              <w:pStyle w:val="0"/>
              <w:jc w:val="center"/>
            </w:pPr>
            <w:r>
              <w:rPr>
                <w:sz w:val="20"/>
              </w:rPr>
              <w:t xml:space="preserve">5 702,0</w:t>
            </w:r>
          </w:p>
        </w:tc>
        <w:tc>
          <w:tcPr>
            <w:tcW w:w="1084" w:type="dxa"/>
            <w:vAlign w:val="center"/>
          </w:tcPr>
          <w:p>
            <w:pPr>
              <w:pStyle w:val="0"/>
              <w:jc w:val="center"/>
            </w:pPr>
            <w:r>
              <w:rPr>
                <w:sz w:val="20"/>
              </w:rPr>
              <w:t xml:space="preserve">6 303,0</w:t>
            </w:r>
          </w:p>
        </w:tc>
        <w:tc>
          <w:tcPr>
            <w:tcW w:w="1084" w:type="dxa"/>
            <w:vAlign w:val="center"/>
          </w:tcPr>
          <w:p>
            <w:pPr>
              <w:pStyle w:val="0"/>
              <w:jc w:val="center"/>
            </w:pPr>
            <w:r>
              <w:rPr>
                <w:sz w:val="20"/>
              </w:rPr>
              <w:t xml:space="preserve">5 702,0</w:t>
            </w:r>
          </w:p>
        </w:tc>
        <w:tc>
          <w:tcPr>
            <w:tcW w:w="1084" w:type="dxa"/>
            <w:vAlign w:val="center"/>
          </w:tcPr>
          <w:p>
            <w:pPr>
              <w:pStyle w:val="0"/>
              <w:jc w:val="center"/>
            </w:pPr>
            <w:r>
              <w:rPr>
                <w:sz w:val="20"/>
              </w:rPr>
              <w:t xml:space="preserve">6 303,0</w:t>
            </w:r>
          </w:p>
        </w:tc>
        <w:tc>
          <w:tcPr>
            <w:tcW w:w="1084" w:type="dxa"/>
            <w:vAlign w:val="center"/>
          </w:tcPr>
          <w:p>
            <w:pPr>
              <w:pStyle w:val="0"/>
              <w:jc w:val="center"/>
            </w:pPr>
            <w:r>
              <w:rPr>
                <w:sz w:val="20"/>
              </w:rPr>
              <w:t xml:space="preserve">5 702,0</w:t>
            </w:r>
          </w:p>
        </w:tc>
        <w:tc>
          <w:tcPr>
            <w:tcW w:w="1264" w:type="dxa"/>
            <w:vAlign w:val="center"/>
          </w:tcPr>
          <w:p>
            <w:pPr>
              <w:pStyle w:val="0"/>
              <w:jc w:val="center"/>
            </w:pPr>
            <w:r>
              <w:rPr>
                <w:sz w:val="20"/>
              </w:rPr>
              <w:t xml:space="preserve">47 147,0</w:t>
            </w:r>
          </w:p>
        </w:tc>
      </w:tr>
      <w:tr>
        <w:tc>
          <w:tcPr>
            <w:tcW w:w="2749" w:type="dxa"/>
            <w:vAlign w:val="center"/>
          </w:tcPr>
          <w:p>
            <w:pPr>
              <w:pStyle w:val="0"/>
            </w:pPr>
            <w:r>
              <w:rPr>
                <w:sz w:val="20"/>
              </w:rPr>
              <w:t xml:space="preserve">Региональный бюджет (всего), из них:</w:t>
            </w:r>
          </w:p>
        </w:tc>
        <w:tc>
          <w:tcPr>
            <w:tcW w:w="2948" w:type="dxa"/>
            <w:vAlign w:val="center"/>
            <w:vMerge w:val="restart"/>
          </w:tcPr>
          <w:p>
            <w:pPr>
              <w:pStyle w:val="0"/>
              <w:jc w:val="center"/>
            </w:pPr>
            <w:r>
              <w:rPr>
                <w:sz w:val="20"/>
              </w:rPr>
              <w:t xml:space="preserve">811 0801 05 4 04 20760 200</w:t>
            </w:r>
          </w:p>
          <w:p>
            <w:pPr>
              <w:pStyle w:val="0"/>
              <w:jc w:val="center"/>
            </w:pPr>
            <w:r>
              <w:rPr>
                <w:sz w:val="20"/>
              </w:rPr>
              <w:t xml:space="preserve">811 0801 05 4 04 20760 300</w:t>
            </w:r>
          </w:p>
        </w:tc>
        <w:tc>
          <w:tcPr>
            <w:tcW w:w="1084" w:type="dxa"/>
            <w:vAlign w:val="center"/>
          </w:tcPr>
          <w:p>
            <w:pPr>
              <w:pStyle w:val="0"/>
              <w:jc w:val="center"/>
            </w:pPr>
            <w:r>
              <w:rPr>
                <w:sz w:val="20"/>
              </w:rPr>
              <w:t xml:space="preserve">11 132,0</w:t>
            </w:r>
          </w:p>
        </w:tc>
        <w:tc>
          <w:tcPr>
            <w:tcW w:w="1084" w:type="dxa"/>
            <w:vAlign w:val="center"/>
          </w:tcPr>
          <w:p>
            <w:pPr>
              <w:pStyle w:val="0"/>
              <w:jc w:val="center"/>
            </w:pPr>
            <w:r>
              <w:rPr>
                <w:sz w:val="20"/>
              </w:rPr>
              <w:t xml:space="preserve">6 303,0</w:t>
            </w:r>
          </w:p>
        </w:tc>
        <w:tc>
          <w:tcPr>
            <w:tcW w:w="1084" w:type="dxa"/>
            <w:vAlign w:val="center"/>
          </w:tcPr>
          <w:p>
            <w:pPr>
              <w:pStyle w:val="0"/>
              <w:jc w:val="center"/>
            </w:pPr>
            <w:r>
              <w:rPr>
                <w:sz w:val="20"/>
              </w:rPr>
              <w:t xml:space="preserve">5 702,0</w:t>
            </w:r>
          </w:p>
        </w:tc>
        <w:tc>
          <w:tcPr>
            <w:tcW w:w="1084" w:type="dxa"/>
            <w:vAlign w:val="center"/>
          </w:tcPr>
          <w:p>
            <w:pPr>
              <w:pStyle w:val="0"/>
              <w:jc w:val="center"/>
            </w:pPr>
            <w:r>
              <w:rPr>
                <w:sz w:val="20"/>
              </w:rPr>
              <w:t xml:space="preserve">6 303,0</w:t>
            </w:r>
          </w:p>
        </w:tc>
        <w:tc>
          <w:tcPr>
            <w:tcW w:w="1084" w:type="dxa"/>
            <w:vAlign w:val="center"/>
          </w:tcPr>
          <w:p>
            <w:pPr>
              <w:pStyle w:val="0"/>
              <w:jc w:val="center"/>
            </w:pPr>
            <w:r>
              <w:rPr>
                <w:sz w:val="20"/>
              </w:rPr>
              <w:t xml:space="preserve">5 702,0</w:t>
            </w:r>
          </w:p>
        </w:tc>
        <w:tc>
          <w:tcPr>
            <w:tcW w:w="1084" w:type="dxa"/>
            <w:vAlign w:val="center"/>
          </w:tcPr>
          <w:p>
            <w:pPr>
              <w:pStyle w:val="0"/>
              <w:jc w:val="center"/>
            </w:pPr>
            <w:r>
              <w:rPr>
                <w:sz w:val="20"/>
              </w:rPr>
              <w:t xml:space="preserve">6 303,0</w:t>
            </w:r>
          </w:p>
        </w:tc>
        <w:tc>
          <w:tcPr>
            <w:tcW w:w="1084" w:type="dxa"/>
            <w:vAlign w:val="center"/>
          </w:tcPr>
          <w:p>
            <w:pPr>
              <w:pStyle w:val="0"/>
              <w:jc w:val="center"/>
            </w:pPr>
            <w:r>
              <w:rPr>
                <w:sz w:val="20"/>
              </w:rPr>
              <w:t xml:space="preserve">5 702,0</w:t>
            </w:r>
          </w:p>
        </w:tc>
        <w:tc>
          <w:tcPr>
            <w:tcW w:w="1264" w:type="dxa"/>
            <w:vAlign w:val="center"/>
          </w:tcPr>
          <w:p>
            <w:pPr>
              <w:pStyle w:val="0"/>
              <w:jc w:val="center"/>
            </w:pPr>
            <w:r>
              <w:rPr>
                <w:sz w:val="20"/>
              </w:rPr>
              <w:t xml:space="preserve">47 147,0</w:t>
            </w:r>
          </w:p>
        </w:tc>
      </w:tr>
      <w:tr>
        <w:tc>
          <w:tcPr>
            <w:tcW w:w="2749"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Бюджеты территориальных государственных внебюджетных фондов (бюджеты территориальных фондов обязательного медицинского страхования)</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Консолидированные бюджеты муниципальных образований</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Внебюджетные источники</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Мероприятие (результат) "Оказана адресная социальная помощь гражданам, удостоенным почетных званий в сфере культуры"</w:t>
            </w:r>
          </w:p>
        </w:tc>
        <w:tc>
          <w:tcPr>
            <w:tcW w:w="2948" w:type="dxa"/>
            <w:vAlign w:val="center"/>
          </w:tcPr>
          <w:p>
            <w:pPr>
              <w:pStyle w:val="0"/>
            </w:pPr>
            <w:r>
              <w:rPr>
                <w:sz w:val="20"/>
              </w:rPr>
            </w:r>
          </w:p>
        </w:tc>
        <w:tc>
          <w:tcPr>
            <w:tcW w:w="1084" w:type="dxa"/>
            <w:vAlign w:val="center"/>
          </w:tcPr>
          <w:p>
            <w:pPr>
              <w:pStyle w:val="0"/>
              <w:jc w:val="center"/>
            </w:pPr>
            <w:r>
              <w:rPr>
                <w:sz w:val="20"/>
              </w:rPr>
              <w:t xml:space="preserve">2 796,0</w:t>
            </w:r>
          </w:p>
        </w:tc>
        <w:tc>
          <w:tcPr>
            <w:tcW w:w="1084" w:type="dxa"/>
            <w:vAlign w:val="center"/>
          </w:tcPr>
          <w:p>
            <w:pPr>
              <w:pStyle w:val="0"/>
              <w:jc w:val="center"/>
            </w:pPr>
            <w:r>
              <w:rPr>
                <w:sz w:val="20"/>
              </w:rPr>
              <w:t xml:space="preserve">2 796,0</w:t>
            </w:r>
          </w:p>
        </w:tc>
        <w:tc>
          <w:tcPr>
            <w:tcW w:w="1084" w:type="dxa"/>
            <w:vAlign w:val="center"/>
          </w:tcPr>
          <w:p>
            <w:pPr>
              <w:pStyle w:val="0"/>
              <w:jc w:val="center"/>
            </w:pPr>
            <w:r>
              <w:rPr>
                <w:sz w:val="20"/>
              </w:rPr>
              <w:t xml:space="preserve">2 796,0</w:t>
            </w:r>
          </w:p>
        </w:tc>
        <w:tc>
          <w:tcPr>
            <w:tcW w:w="1084" w:type="dxa"/>
            <w:vAlign w:val="center"/>
          </w:tcPr>
          <w:p>
            <w:pPr>
              <w:pStyle w:val="0"/>
              <w:jc w:val="center"/>
            </w:pPr>
            <w:r>
              <w:rPr>
                <w:sz w:val="20"/>
              </w:rPr>
              <w:t xml:space="preserve">2 796,0</w:t>
            </w:r>
          </w:p>
        </w:tc>
        <w:tc>
          <w:tcPr>
            <w:tcW w:w="1084" w:type="dxa"/>
            <w:vAlign w:val="center"/>
          </w:tcPr>
          <w:p>
            <w:pPr>
              <w:pStyle w:val="0"/>
              <w:jc w:val="center"/>
            </w:pPr>
            <w:r>
              <w:rPr>
                <w:sz w:val="20"/>
              </w:rPr>
              <w:t xml:space="preserve">2 796,0</w:t>
            </w:r>
          </w:p>
        </w:tc>
        <w:tc>
          <w:tcPr>
            <w:tcW w:w="1084" w:type="dxa"/>
            <w:vAlign w:val="center"/>
          </w:tcPr>
          <w:p>
            <w:pPr>
              <w:pStyle w:val="0"/>
              <w:jc w:val="center"/>
            </w:pPr>
            <w:r>
              <w:rPr>
                <w:sz w:val="20"/>
              </w:rPr>
              <w:t xml:space="preserve">2 796,0</w:t>
            </w:r>
          </w:p>
        </w:tc>
        <w:tc>
          <w:tcPr>
            <w:tcW w:w="1084" w:type="dxa"/>
            <w:vAlign w:val="center"/>
          </w:tcPr>
          <w:p>
            <w:pPr>
              <w:pStyle w:val="0"/>
              <w:jc w:val="center"/>
            </w:pPr>
            <w:r>
              <w:rPr>
                <w:sz w:val="20"/>
              </w:rPr>
              <w:t xml:space="preserve">2 796,0</w:t>
            </w:r>
          </w:p>
        </w:tc>
        <w:tc>
          <w:tcPr>
            <w:tcW w:w="1264" w:type="dxa"/>
            <w:vAlign w:val="center"/>
          </w:tcPr>
          <w:p>
            <w:pPr>
              <w:pStyle w:val="0"/>
              <w:jc w:val="center"/>
            </w:pPr>
            <w:r>
              <w:rPr>
                <w:sz w:val="20"/>
              </w:rPr>
              <w:t xml:space="preserve">19 572,0</w:t>
            </w:r>
          </w:p>
        </w:tc>
      </w:tr>
      <w:tr>
        <w:tc>
          <w:tcPr>
            <w:tcW w:w="2749" w:type="dxa"/>
            <w:vAlign w:val="center"/>
          </w:tcPr>
          <w:p>
            <w:pPr>
              <w:pStyle w:val="0"/>
            </w:pPr>
            <w:r>
              <w:rPr>
                <w:sz w:val="20"/>
              </w:rPr>
              <w:t xml:space="preserve">Региональный бюджет (всего), из них:</w:t>
            </w:r>
          </w:p>
        </w:tc>
        <w:tc>
          <w:tcPr>
            <w:tcW w:w="2948" w:type="dxa"/>
            <w:vAlign w:val="center"/>
            <w:vMerge w:val="restart"/>
          </w:tcPr>
          <w:p>
            <w:pPr>
              <w:pStyle w:val="0"/>
              <w:jc w:val="center"/>
            </w:pPr>
            <w:r>
              <w:rPr>
                <w:sz w:val="20"/>
              </w:rPr>
              <w:t xml:space="preserve">811 0804 05 4 04 20780 300</w:t>
            </w:r>
          </w:p>
        </w:tc>
        <w:tc>
          <w:tcPr>
            <w:tcW w:w="1084" w:type="dxa"/>
            <w:vAlign w:val="center"/>
          </w:tcPr>
          <w:p>
            <w:pPr>
              <w:pStyle w:val="0"/>
              <w:jc w:val="center"/>
            </w:pPr>
            <w:r>
              <w:rPr>
                <w:sz w:val="20"/>
              </w:rPr>
              <w:t xml:space="preserve">2 796,0</w:t>
            </w:r>
          </w:p>
        </w:tc>
        <w:tc>
          <w:tcPr>
            <w:tcW w:w="1084" w:type="dxa"/>
            <w:vAlign w:val="center"/>
          </w:tcPr>
          <w:p>
            <w:pPr>
              <w:pStyle w:val="0"/>
              <w:jc w:val="center"/>
            </w:pPr>
            <w:r>
              <w:rPr>
                <w:sz w:val="20"/>
              </w:rPr>
              <w:t xml:space="preserve">2 796,0</w:t>
            </w:r>
          </w:p>
        </w:tc>
        <w:tc>
          <w:tcPr>
            <w:tcW w:w="1084" w:type="dxa"/>
            <w:vAlign w:val="center"/>
          </w:tcPr>
          <w:p>
            <w:pPr>
              <w:pStyle w:val="0"/>
              <w:jc w:val="center"/>
            </w:pPr>
            <w:r>
              <w:rPr>
                <w:sz w:val="20"/>
              </w:rPr>
              <w:t xml:space="preserve">2 796,0</w:t>
            </w:r>
          </w:p>
        </w:tc>
        <w:tc>
          <w:tcPr>
            <w:tcW w:w="1084" w:type="dxa"/>
            <w:vAlign w:val="center"/>
          </w:tcPr>
          <w:p>
            <w:pPr>
              <w:pStyle w:val="0"/>
              <w:jc w:val="center"/>
            </w:pPr>
            <w:r>
              <w:rPr>
                <w:sz w:val="20"/>
              </w:rPr>
              <w:t xml:space="preserve">2 796,0</w:t>
            </w:r>
          </w:p>
        </w:tc>
        <w:tc>
          <w:tcPr>
            <w:tcW w:w="1084" w:type="dxa"/>
            <w:vAlign w:val="center"/>
          </w:tcPr>
          <w:p>
            <w:pPr>
              <w:pStyle w:val="0"/>
              <w:jc w:val="center"/>
            </w:pPr>
            <w:r>
              <w:rPr>
                <w:sz w:val="20"/>
              </w:rPr>
              <w:t xml:space="preserve">2 796,0</w:t>
            </w:r>
          </w:p>
        </w:tc>
        <w:tc>
          <w:tcPr>
            <w:tcW w:w="1084" w:type="dxa"/>
            <w:vAlign w:val="center"/>
          </w:tcPr>
          <w:p>
            <w:pPr>
              <w:pStyle w:val="0"/>
              <w:jc w:val="center"/>
            </w:pPr>
            <w:r>
              <w:rPr>
                <w:sz w:val="20"/>
              </w:rPr>
              <w:t xml:space="preserve">2 796,0</w:t>
            </w:r>
          </w:p>
        </w:tc>
        <w:tc>
          <w:tcPr>
            <w:tcW w:w="1084" w:type="dxa"/>
            <w:vAlign w:val="center"/>
          </w:tcPr>
          <w:p>
            <w:pPr>
              <w:pStyle w:val="0"/>
              <w:jc w:val="center"/>
            </w:pPr>
            <w:r>
              <w:rPr>
                <w:sz w:val="20"/>
              </w:rPr>
              <w:t xml:space="preserve">2 796,0</w:t>
            </w:r>
          </w:p>
        </w:tc>
        <w:tc>
          <w:tcPr>
            <w:tcW w:w="1264" w:type="dxa"/>
            <w:vAlign w:val="center"/>
          </w:tcPr>
          <w:p>
            <w:pPr>
              <w:pStyle w:val="0"/>
              <w:jc w:val="center"/>
            </w:pPr>
            <w:r>
              <w:rPr>
                <w:sz w:val="20"/>
              </w:rPr>
              <w:t xml:space="preserve">19 572,0</w:t>
            </w:r>
          </w:p>
        </w:tc>
      </w:tr>
      <w:tr>
        <w:tc>
          <w:tcPr>
            <w:tcW w:w="2749"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Бюджеты территориальных государственных внебюджетных фондов (бюджеты территориальных фондов обязательного медицинского страхования)</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Консолидированные бюджеты муниципальных образований</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Внебюджетные источники</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Мероприятие (результат) "Оказана поддержка Белгородскому региональному отделению Общероссийской общественной организации "Союз писателей России" на развитие литературного творчества на территории Белгородской области"</w:t>
            </w:r>
          </w:p>
        </w:tc>
        <w:tc>
          <w:tcPr>
            <w:tcW w:w="2948" w:type="dxa"/>
            <w:vAlign w:val="center"/>
          </w:tcPr>
          <w:p>
            <w:pPr>
              <w:pStyle w:val="0"/>
            </w:pPr>
            <w:r>
              <w:rPr>
                <w:sz w:val="20"/>
              </w:rPr>
            </w:r>
          </w:p>
        </w:tc>
        <w:tc>
          <w:tcPr>
            <w:tcW w:w="1084" w:type="dxa"/>
            <w:vAlign w:val="center"/>
          </w:tcPr>
          <w:p>
            <w:pPr>
              <w:pStyle w:val="0"/>
              <w:jc w:val="center"/>
            </w:pPr>
            <w:r>
              <w:rPr>
                <w:sz w:val="20"/>
              </w:rPr>
              <w:t xml:space="preserve">3 219,0</w:t>
            </w:r>
          </w:p>
        </w:tc>
        <w:tc>
          <w:tcPr>
            <w:tcW w:w="1084" w:type="dxa"/>
            <w:vAlign w:val="center"/>
          </w:tcPr>
          <w:p>
            <w:pPr>
              <w:pStyle w:val="0"/>
              <w:jc w:val="center"/>
            </w:pPr>
            <w:r>
              <w:rPr>
                <w:sz w:val="20"/>
              </w:rPr>
              <w:t xml:space="preserve">3 275,0</w:t>
            </w:r>
          </w:p>
        </w:tc>
        <w:tc>
          <w:tcPr>
            <w:tcW w:w="1084" w:type="dxa"/>
            <w:vAlign w:val="center"/>
          </w:tcPr>
          <w:p>
            <w:pPr>
              <w:pStyle w:val="0"/>
              <w:jc w:val="center"/>
            </w:pPr>
            <w:r>
              <w:rPr>
                <w:sz w:val="20"/>
              </w:rPr>
              <w:t xml:space="preserve">3 405,0</w:t>
            </w:r>
          </w:p>
        </w:tc>
        <w:tc>
          <w:tcPr>
            <w:tcW w:w="1084" w:type="dxa"/>
            <w:vAlign w:val="center"/>
          </w:tcPr>
          <w:p>
            <w:pPr>
              <w:pStyle w:val="0"/>
              <w:jc w:val="center"/>
            </w:pPr>
            <w:r>
              <w:rPr>
                <w:sz w:val="20"/>
              </w:rPr>
              <w:t xml:space="preserve">4 037,0</w:t>
            </w:r>
          </w:p>
        </w:tc>
        <w:tc>
          <w:tcPr>
            <w:tcW w:w="1084" w:type="dxa"/>
            <w:vAlign w:val="center"/>
          </w:tcPr>
          <w:p>
            <w:pPr>
              <w:pStyle w:val="0"/>
              <w:jc w:val="center"/>
            </w:pPr>
            <w:r>
              <w:rPr>
                <w:sz w:val="20"/>
              </w:rPr>
              <w:t xml:space="preserve">4 037,0</w:t>
            </w:r>
          </w:p>
        </w:tc>
        <w:tc>
          <w:tcPr>
            <w:tcW w:w="1084" w:type="dxa"/>
            <w:vAlign w:val="center"/>
          </w:tcPr>
          <w:p>
            <w:pPr>
              <w:pStyle w:val="0"/>
              <w:jc w:val="center"/>
            </w:pPr>
            <w:r>
              <w:rPr>
                <w:sz w:val="20"/>
              </w:rPr>
              <w:t xml:space="preserve">4 037,0</w:t>
            </w:r>
          </w:p>
        </w:tc>
        <w:tc>
          <w:tcPr>
            <w:tcW w:w="1084" w:type="dxa"/>
            <w:vAlign w:val="center"/>
          </w:tcPr>
          <w:p>
            <w:pPr>
              <w:pStyle w:val="0"/>
              <w:jc w:val="center"/>
            </w:pPr>
            <w:r>
              <w:rPr>
                <w:sz w:val="20"/>
              </w:rPr>
              <w:t xml:space="preserve">4 037,0</w:t>
            </w:r>
          </w:p>
        </w:tc>
        <w:tc>
          <w:tcPr>
            <w:tcW w:w="1264" w:type="dxa"/>
            <w:vAlign w:val="center"/>
          </w:tcPr>
          <w:p>
            <w:pPr>
              <w:pStyle w:val="0"/>
              <w:jc w:val="center"/>
            </w:pPr>
            <w:r>
              <w:rPr>
                <w:sz w:val="20"/>
              </w:rPr>
              <w:t xml:space="preserve">26 047,0</w:t>
            </w:r>
          </w:p>
        </w:tc>
      </w:tr>
      <w:tr>
        <w:tc>
          <w:tcPr>
            <w:tcW w:w="2749" w:type="dxa"/>
            <w:vAlign w:val="center"/>
          </w:tcPr>
          <w:p>
            <w:pPr>
              <w:pStyle w:val="0"/>
            </w:pPr>
            <w:r>
              <w:rPr>
                <w:sz w:val="20"/>
              </w:rPr>
              <w:t xml:space="preserve">Региональный бюджет (всего), из них:</w:t>
            </w:r>
          </w:p>
        </w:tc>
        <w:tc>
          <w:tcPr>
            <w:tcW w:w="2948" w:type="dxa"/>
            <w:vAlign w:val="center"/>
            <w:vMerge w:val="restart"/>
          </w:tcPr>
          <w:p>
            <w:pPr>
              <w:pStyle w:val="0"/>
              <w:jc w:val="center"/>
            </w:pPr>
            <w:r>
              <w:rPr>
                <w:sz w:val="20"/>
              </w:rPr>
              <w:t xml:space="preserve">811 0801 05 4 04 21040 600</w:t>
            </w:r>
          </w:p>
        </w:tc>
        <w:tc>
          <w:tcPr>
            <w:tcW w:w="1084" w:type="dxa"/>
            <w:vAlign w:val="center"/>
          </w:tcPr>
          <w:p>
            <w:pPr>
              <w:pStyle w:val="0"/>
              <w:jc w:val="center"/>
            </w:pPr>
            <w:r>
              <w:rPr>
                <w:sz w:val="20"/>
              </w:rPr>
              <w:t xml:space="preserve">3 219,0</w:t>
            </w:r>
          </w:p>
        </w:tc>
        <w:tc>
          <w:tcPr>
            <w:tcW w:w="1084" w:type="dxa"/>
            <w:vAlign w:val="center"/>
          </w:tcPr>
          <w:p>
            <w:pPr>
              <w:pStyle w:val="0"/>
              <w:jc w:val="center"/>
            </w:pPr>
            <w:r>
              <w:rPr>
                <w:sz w:val="20"/>
              </w:rPr>
              <w:t xml:space="preserve">3 275,0</w:t>
            </w:r>
          </w:p>
        </w:tc>
        <w:tc>
          <w:tcPr>
            <w:tcW w:w="1084" w:type="dxa"/>
            <w:vAlign w:val="center"/>
          </w:tcPr>
          <w:p>
            <w:pPr>
              <w:pStyle w:val="0"/>
              <w:jc w:val="center"/>
            </w:pPr>
            <w:r>
              <w:rPr>
                <w:sz w:val="20"/>
              </w:rPr>
              <w:t xml:space="preserve">3 405,0</w:t>
            </w:r>
          </w:p>
        </w:tc>
        <w:tc>
          <w:tcPr>
            <w:tcW w:w="1084" w:type="dxa"/>
            <w:vAlign w:val="center"/>
          </w:tcPr>
          <w:p>
            <w:pPr>
              <w:pStyle w:val="0"/>
              <w:jc w:val="center"/>
            </w:pPr>
            <w:r>
              <w:rPr>
                <w:sz w:val="20"/>
              </w:rPr>
              <w:t xml:space="preserve">4 037,0</w:t>
            </w:r>
          </w:p>
        </w:tc>
        <w:tc>
          <w:tcPr>
            <w:tcW w:w="1084" w:type="dxa"/>
            <w:vAlign w:val="center"/>
          </w:tcPr>
          <w:p>
            <w:pPr>
              <w:pStyle w:val="0"/>
              <w:jc w:val="center"/>
            </w:pPr>
            <w:r>
              <w:rPr>
                <w:sz w:val="20"/>
              </w:rPr>
              <w:t xml:space="preserve">4 037,0</w:t>
            </w:r>
          </w:p>
        </w:tc>
        <w:tc>
          <w:tcPr>
            <w:tcW w:w="1084" w:type="dxa"/>
            <w:vAlign w:val="center"/>
          </w:tcPr>
          <w:p>
            <w:pPr>
              <w:pStyle w:val="0"/>
              <w:jc w:val="center"/>
            </w:pPr>
            <w:r>
              <w:rPr>
                <w:sz w:val="20"/>
              </w:rPr>
              <w:t xml:space="preserve">4 037,0</w:t>
            </w:r>
          </w:p>
        </w:tc>
        <w:tc>
          <w:tcPr>
            <w:tcW w:w="1084" w:type="dxa"/>
            <w:vAlign w:val="center"/>
          </w:tcPr>
          <w:p>
            <w:pPr>
              <w:pStyle w:val="0"/>
              <w:jc w:val="center"/>
            </w:pPr>
            <w:r>
              <w:rPr>
                <w:sz w:val="20"/>
              </w:rPr>
              <w:t xml:space="preserve">4 037,0</w:t>
            </w:r>
          </w:p>
        </w:tc>
        <w:tc>
          <w:tcPr>
            <w:tcW w:w="1264" w:type="dxa"/>
            <w:vAlign w:val="center"/>
          </w:tcPr>
          <w:p>
            <w:pPr>
              <w:pStyle w:val="0"/>
              <w:jc w:val="center"/>
            </w:pPr>
            <w:r>
              <w:rPr>
                <w:sz w:val="20"/>
              </w:rPr>
              <w:t xml:space="preserve">26 047,0</w:t>
            </w:r>
          </w:p>
        </w:tc>
      </w:tr>
      <w:tr>
        <w:tc>
          <w:tcPr>
            <w:tcW w:w="2749"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Бюджеты территориальных государственных внебюджетных фондов (бюджеты территориальных фондов обязательного медицинского страхования)</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Консолидированные бюджеты муниципальных образований</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Внебюджетные источники</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Мероприятие (результат) "Оказана поддержка Белгородскому региональному отделению Всероссийской творческой общественной организации "Союз художников России" на развитие изобразительного искусства на территории Белгородской области"</w:t>
            </w:r>
          </w:p>
        </w:tc>
        <w:tc>
          <w:tcPr>
            <w:tcW w:w="2948" w:type="dxa"/>
            <w:vAlign w:val="center"/>
          </w:tcPr>
          <w:p>
            <w:pPr>
              <w:pStyle w:val="0"/>
            </w:pPr>
            <w:r>
              <w:rPr>
                <w:sz w:val="20"/>
              </w:rPr>
            </w:r>
          </w:p>
        </w:tc>
        <w:tc>
          <w:tcPr>
            <w:tcW w:w="1084" w:type="dxa"/>
            <w:vAlign w:val="center"/>
          </w:tcPr>
          <w:p>
            <w:pPr>
              <w:pStyle w:val="0"/>
              <w:jc w:val="center"/>
            </w:pPr>
            <w:r>
              <w:rPr>
                <w:sz w:val="20"/>
              </w:rPr>
              <w:t xml:space="preserve">456,0</w:t>
            </w:r>
          </w:p>
        </w:tc>
        <w:tc>
          <w:tcPr>
            <w:tcW w:w="1084" w:type="dxa"/>
            <w:vAlign w:val="center"/>
          </w:tcPr>
          <w:p>
            <w:pPr>
              <w:pStyle w:val="0"/>
              <w:jc w:val="center"/>
            </w:pPr>
            <w:r>
              <w:rPr>
                <w:sz w:val="20"/>
              </w:rPr>
              <w:t xml:space="preserve">211,0</w:t>
            </w:r>
          </w:p>
        </w:tc>
        <w:tc>
          <w:tcPr>
            <w:tcW w:w="1084" w:type="dxa"/>
            <w:vAlign w:val="center"/>
          </w:tcPr>
          <w:p>
            <w:pPr>
              <w:pStyle w:val="0"/>
              <w:jc w:val="center"/>
            </w:pPr>
            <w:r>
              <w:rPr>
                <w:sz w:val="20"/>
              </w:rPr>
              <w:t xml:space="preserve">218,0</w:t>
            </w:r>
          </w:p>
        </w:tc>
        <w:tc>
          <w:tcPr>
            <w:tcW w:w="1084" w:type="dxa"/>
            <w:vAlign w:val="center"/>
          </w:tcPr>
          <w:p>
            <w:pPr>
              <w:pStyle w:val="0"/>
              <w:jc w:val="center"/>
            </w:pPr>
            <w:r>
              <w:rPr>
                <w:sz w:val="20"/>
              </w:rPr>
              <w:t xml:space="preserve">488,0</w:t>
            </w:r>
          </w:p>
        </w:tc>
        <w:tc>
          <w:tcPr>
            <w:tcW w:w="1084" w:type="dxa"/>
            <w:vAlign w:val="center"/>
          </w:tcPr>
          <w:p>
            <w:pPr>
              <w:pStyle w:val="0"/>
              <w:jc w:val="center"/>
            </w:pPr>
            <w:r>
              <w:rPr>
                <w:sz w:val="20"/>
              </w:rPr>
              <w:t xml:space="preserve">488,0</w:t>
            </w:r>
          </w:p>
        </w:tc>
        <w:tc>
          <w:tcPr>
            <w:tcW w:w="1084" w:type="dxa"/>
            <w:vAlign w:val="center"/>
          </w:tcPr>
          <w:p>
            <w:pPr>
              <w:pStyle w:val="0"/>
              <w:jc w:val="center"/>
            </w:pPr>
            <w:r>
              <w:rPr>
                <w:sz w:val="20"/>
              </w:rPr>
              <w:t xml:space="preserve">488,0</w:t>
            </w:r>
          </w:p>
        </w:tc>
        <w:tc>
          <w:tcPr>
            <w:tcW w:w="1084" w:type="dxa"/>
            <w:vAlign w:val="center"/>
          </w:tcPr>
          <w:p>
            <w:pPr>
              <w:pStyle w:val="0"/>
              <w:jc w:val="center"/>
            </w:pPr>
            <w:r>
              <w:rPr>
                <w:sz w:val="20"/>
              </w:rPr>
              <w:t xml:space="preserve">488,0</w:t>
            </w:r>
          </w:p>
        </w:tc>
        <w:tc>
          <w:tcPr>
            <w:tcW w:w="1264" w:type="dxa"/>
            <w:vAlign w:val="center"/>
          </w:tcPr>
          <w:p>
            <w:pPr>
              <w:pStyle w:val="0"/>
              <w:jc w:val="center"/>
            </w:pPr>
            <w:r>
              <w:rPr>
                <w:sz w:val="20"/>
              </w:rPr>
              <w:t xml:space="preserve">2 837,0</w:t>
            </w:r>
          </w:p>
        </w:tc>
      </w:tr>
      <w:tr>
        <w:tc>
          <w:tcPr>
            <w:tcW w:w="2749" w:type="dxa"/>
            <w:vAlign w:val="center"/>
          </w:tcPr>
          <w:p>
            <w:pPr>
              <w:pStyle w:val="0"/>
            </w:pPr>
            <w:r>
              <w:rPr>
                <w:sz w:val="20"/>
              </w:rPr>
              <w:t xml:space="preserve">Региональный бюджет (всего), из них:</w:t>
            </w:r>
          </w:p>
        </w:tc>
        <w:tc>
          <w:tcPr>
            <w:tcW w:w="2948" w:type="dxa"/>
            <w:vAlign w:val="center"/>
            <w:vMerge w:val="restart"/>
          </w:tcPr>
          <w:p>
            <w:pPr>
              <w:pStyle w:val="0"/>
              <w:jc w:val="center"/>
            </w:pPr>
            <w:r>
              <w:rPr>
                <w:sz w:val="20"/>
              </w:rPr>
              <w:t xml:space="preserve">811 0801 05 4 04 21050 600</w:t>
            </w:r>
          </w:p>
        </w:tc>
        <w:tc>
          <w:tcPr>
            <w:tcW w:w="1084" w:type="dxa"/>
            <w:vAlign w:val="center"/>
          </w:tcPr>
          <w:p>
            <w:pPr>
              <w:pStyle w:val="0"/>
              <w:jc w:val="center"/>
            </w:pPr>
            <w:r>
              <w:rPr>
                <w:sz w:val="20"/>
              </w:rPr>
              <w:t xml:space="preserve">456,0</w:t>
            </w:r>
          </w:p>
        </w:tc>
        <w:tc>
          <w:tcPr>
            <w:tcW w:w="1084" w:type="dxa"/>
            <w:vAlign w:val="center"/>
          </w:tcPr>
          <w:p>
            <w:pPr>
              <w:pStyle w:val="0"/>
              <w:jc w:val="center"/>
            </w:pPr>
            <w:r>
              <w:rPr>
                <w:sz w:val="20"/>
              </w:rPr>
              <w:t xml:space="preserve">211,0</w:t>
            </w:r>
          </w:p>
        </w:tc>
        <w:tc>
          <w:tcPr>
            <w:tcW w:w="1084" w:type="dxa"/>
            <w:vAlign w:val="center"/>
          </w:tcPr>
          <w:p>
            <w:pPr>
              <w:pStyle w:val="0"/>
              <w:jc w:val="center"/>
            </w:pPr>
            <w:r>
              <w:rPr>
                <w:sz w:val="20"/>
              </w:rPr>
              <w:t xml:space="preserve">218,0</w:t>
            </w:r>
          </w:p>
        </w:tc>
        <w:tc>
          <w:tcPr>
            <w:tcW w:w="1084" w:type="dxa"/>
            <w:vAlign w:val="center"/>
          </w:tcPr>
          <w:p>
            <w:pPr>
              <w:pStyle w:val="0"/>
              <w:jc w:val="center"/>
            </w:pPr>
            <w:r>
              <w:rPr>
                <w:sz w:val="20"/>
              </w:rPr>
              <w:t xml:space="preserve">488,0</w:t>
            </w:r>
          </w:p>
        </w:tc>
        <w:tc>
          <w:tcPr>
            <w:tcW w:w="1084" w:type="dxa"/>
            <w:vAlign w:val="center"/>
          </w:tcPr>
          <w:p>
            <w:pPr>
              <w:pStyle w:val="0"/>
              <w:jc w:val="center"/>
            </w:pPr>
            <w:r>
              <w:rPr>
                <w:sz w:val="20"/>
              </w:rPr>
              <w:t xml:space="preserve">488,0</w:t>
            </w:r>
          </w:p>
        </w:tc>
        <w:tc>
          <w:tcPr>
            <w:tcW w:w="1084" w:type="dxa"/>
            <w:vAlign w:val="center"/>
          </w:tcPr>
          <w:p>
            <w:pPr>
              <w:pStyle w:val="0"/>
              <w:jc w:val="center"/>
            </w:pPr>
            <w:r>
              <w:rPr>
                <w:sz w:val="20"/>
              </w:rPr>
              <w:t xml:space="preserve">488,0</w:t>
            </w:r>
          </w:p>
        </w:tc>
        <w:tc>
          <w:tcPr>
            <w:tcW w:w="1084" w:type="dxa"/>
            <w:vAlign w:val="center"/>
          </w:tcPr>
          <w:p>
            <w:pPr>
              <w:pStyle w:val="0"/>
              <w:jc w:val="center"/>
            </w:pPr>
            <w:r>
              <w:rPr>
                <w:sz w:val="20"/>
              </w:rPr>
              <w:t xml:space="preserve">488,0</w:t>
            </w:r>
          </w:p>
        </w:tc>
        <w:tc>
          <w:tcPr>
            <w:tcW w:w="1264" w:type="dxa"/>
            <w:vAlign w:val="center"/>
          </w:tcPr>
          <w:p>
            <w:pPr>
              <w:pStyle w:val="0"/>
              <w:jc w:val="center"/>
            </w:pPr>
            <w:r>
              <w:rPr>
                <w:sz w:val="20"/>
              </w:rPr>
              <w:t xml:space="preserve">2 837,0</w:t>
            </w:r>
          </w:p>
        </w:tc>
      </w:tr>
      <w:tr>
        <w:tc>
          <w:tcPr>
            <w:tcW w:w="2749"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Бюджеты территориальных государственных внебюджетных фондов (бюджеты территориальных фондов обязательного медицинского страхования)</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Консолидированные бюджеты муниципальных образований</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Внебюджетные источники</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Мероприятие (результат) "Оказана поддержка Белгородскому региональному отделению Общероссийской общественной организации "Творческий союз художников России"</w:t>
            </w:r>
          </w:p>
        </w:tc>
        <w:tc>
          <w:tcPr>
            <w:tcW w:w="2948" w:type="dxa"/>
            <w:vAlign w:val="center"/>
          </w:tcPr>
          <w:p>
            <w:pPr>
              <w:pStyle w:val="0"/>
            </w:pPr>
            <w:r>
              <w:rPr>
                <w:sz w:val="20"/>
              </w:rPr>
            </w:r>
          </w:p>
        </w:tc>
        <w:tc>
          <w:tcPr>
            <w:tcW w:w="1084" w:type="dxa"/>
            <w:vAlign w:val="center"/>
          </w:tcPr>
          <w:p>
            <w:pPr>
              <w:pStyle w:val="0"/>
              <w:jc w:val="center"/>
            </w:pPr>
            <w:r>
              <w:rPr>
                <w:sz w:val="20"/>
              </w:rPr>
              <w:t xml:space="preserve">159,0</w:t>
            </w:r>
          </w:p>
        </w:tc>
        <w:tc>
          <w:tcPr>
            <w:tcW w:w="1084" w:type="dxa"/>
            <w:vAlign w:val="center"/>
          </w:tcPr>
          <w:p>
            <w:pPr>
              <w:pStyle w:val="0"/>
              <w:jc w:val="center"/>
            </w:pPr>
            <w:r>
              <w:rPr>
                <w:sz w:val="20"/>
              </w:rPr>
              <w:t xml:space="preserve">115,0</w:t>
            </w:r>
          </w:p>
        </w:tc>
        <w:tc>
          <w:tcPr>
            <w:tcW w:w="1084" w:type="dxa"/>
            <w:vAlign w:val="center"/>
          </w:tcPr>
          <w:p>
            <w:pPr>
              <w:pStyle w:val="0"/>
              <w:jc w:val="center"/>
            </w:pPr>
            <w:r>
              <w:rPr>
                <w:sz w:val="20"/>
              </w:rPr>
              <w:t xml:space="preserve">120,0</w:t>
            </w:r>
          </w:p>
        </w:tc>
        <w:tc>
          <w:tcPr>
            <w:tcW w:w="1084" w:type="dxa"/>
            <w:vAlign w:val="center"/>
          </w:tcPr>
          <w:p>
            <w:pPr>
              <w:pStyle w:val="0"/>
              <w:jc w:val="center"/>
            </w:pPr>
            <w:r>
              <w:rPr>
                <w:sz w:val="20"/>
              </w:rPr>
              <w:t xml:space="preserve">178,0</w:t>
            </w:r>
          </w:p>
        </w:tc>
        <w:tc>
          <w:tcPr>
            <w:tcW w:w="1084" w:type="dxa"/>
            <w:vAlign w:val="center"/>
          </w:tcPr>
          <w:p>
            <w:pPr>
              <w:pStyle w:val="0"/>
              <w:jc w:val="center"/>
            </w:pPr>
            <w:r>
              <w:rPr>
                <w:sz w:val="20"/>
              </w:rPr>
              <w:t xml:space="preserve">178,0</w:t>
            </w:r>
          </w:p>
        </w:tc>
        <w:tc>
          <w:tcPr>
            <w:tcW w:w="1084" w:type="dxa"/>
            <w:vAlign w:val="center"/>
          </w:tcPr>
          <w:p>
            <w:pPr>
              <w:pStyle w:val="0"/>
              <w:jc w:val="center"/>
            </w:pPr>
            <w:r>
              <w:rPr>
                <w:sz w:val="20"/>
              </w:rPr>
              <w:t xml:space="preserve">178,0</w:t>
            </w:r>
          </w:p>
        </w:tc>
        <w:tc>
          <w:tcPr>
            <w:tcW w:w="1084" w:type="dxa"/>
            <w:vAlign w:val="center"/>
          </w:tcPr>
          <w:p>
            <w:pPr>
              <w:pStyle w:val="0"/>
              <w:jc w:val="center"/>
            </w:pPr>
            <w:r>
              <w:rPr>
                <w:sz w:val="20"/>
              </w:rPr>
              <w:t xml:space="preserve">178,0</w:t>
            </w:r>
          </w:p>
        </w:tc>
        <w:tc>
          <w:tcPr>
            <w:tcW w:w="1264" w:type="dxa"/>
            <w:vAlign w:val="center"/>
          </w:tcPr>
          <w:p>
            <w:pPr>
              <w:pStyle w:val="0"/>
              <w:jc w:val="center"/>
            </w:pPr>
            <w:r>
              <w:rPr>
                <w:sz w:val="20"/>
              </w:rPr>
              <w:t xml:space="preserve">1 106,0</w:t>
            </w:r>
          </w:p>
        </w:tc>
      </w:tr>
      <w:tr>
        <w:tc>
          <w:tcPr>
            <w:tcW w:w="2749" w:type="dxa"/>
            <w:vAlign w:val="center"/>
          </w:tcPr>
          <w:p>
            <w:pPr>
              <w:pStyle w:val="0"/>
            </w:pPr>
            <w:r>
              <w:rPr>
                <w:sz w:val="20"/>
              </w:rPr>
              <w:t xml:space="preserve">Региональный бюджет (всего), из них:</w:t>
            </w:r>
          </w:p>
        </w:tc>
        <w:tc>
          <w:tcPr>
            <w:tcW w:w="2948" w:type="dxa"/>
            <w:vAlign w:val="center"/>
            <w:vMerge w:val="restart"/>
          </w:tcPr>
          <w:p>
            <w:pPr>
              <w:pStyle w:val="0"/>
              <w:jc w:val="center"/>
            </w:pPr>
            <w:r>
              <w:rPr>
                <w:sz w:val="20"/>
              </w:rPr>
              <w:t xml:space="preserve">811 0801 05 4 04 21030 600</w:t>
            </w:r>
          </w:p>
        </w:tc>
        <w:tc>
          <w:tcPr>
            <w:tcW w:w="1084" w:type="dxa"/>
            <w:vAlign w:val="center"/>
          </w:tcPr>
          <w:p>
            <w:pPr>
              <w:pStyle w:val="0"/>
              <w:jc w:val="center"/>
            </w:pPr>
            <w:r>
              <w:rPr>
                <w:sz w:val="20"/>
              </w:rPr>
              <w:t xml:space="preserve">159,0</w:t>
            </w:r>
          </w:p>
        </w:tc>
        <w:tc>
          <w:tcPr>
            <w:tcW w:w="1084" w:type="dxa"/>
            <w:vAlign w:val="center"/>
          </w:tcPr>
          <w:p>
            <w:pPr>
              <w:pStyle w:val="0"/>
              <w:jc w:val="center"/>
            </w:pPr>
            <w:r>
              <w:rPr>
                <w:sz w:val="20"/>
              </w:rPr>
              <w:t xml:space="preserve">115,0</w:t>
            </w:r>
          </w:p>
        </w:tc>
        <w:tc>
          <w:tcPr>
            <w:tcW w:w="1084" w:type="dxa"/>
            <w:vAlign w:val="center"/>
          </w:tcPr>
          <w:p>
            <w:pPr>
              <w:pStyle w:val="0"/>
              <w:jc w:val="center"/>
            </w:pPr>
            <w:r>
              <w:rPr>
                <w:sz w:val="20"/>
              </w:rPr>
              <w:t xml:space="preserve">120,0</w:t>
            </w:r>
          </w:p>
        </w:tc>
        <w:tc>
          <w:tcPr>
            <w:tcW w:w="1084" w:type="dxa"/>
            <w:vAlign w:val="center"/>
          </w:tcPr>
          <w:p>
            <w:pPr>
              <w:pStyle w:val="0"/>
              <w:jc w:val="center"/>
            </w:pPr>
            <w:r>
              <w:rPr>
                <w:sz w:val="20"/>
              </w:rPr>
              <w:t xml:space="preserve">178,0</w:t>
            </w:r>
          </w:p>
        </w:tc>
        <w:tc>
          <w:tcPr>
            <w:tcW w:w="1084" w:type="dxa"/>
            <w:vAlign w:val="center"/>
          </w:tcPr>
          <w:p>
            <w:pPr>
              <w:pStyle w:val="0"/>
              <w:jc w:val="center"/>
            </w:pPr>
            <w:r>
              <w:rPr>
                <w:sz w:val="20"/>
              </w:rPr>
              <w:t xml:space="preserve">178,0</w:t>
            </w:r>
          </w:p>
        </w:tc>
        <w:tc>
          <w:tcPr>
            <w:tcW w:w="1084" w:type="dxa"/>
            <w:vAlign w:val="center"/>
          </w:tcPr>
          <w:p>
            <w:pPr>
              <w:pStyle w:val="0"/>
              <w:jc w:val="center"/>
            </w:pPr>
            <w:r>
              <w:rPr>
                <w:sz w:val="20"/>
              </w:rPr>
              <w:t xml:space="preserve">178,0</w:t>
            </w:r>
          </w:p>
        </w:tc>
        <w:tc>
          <w:tcPr>
            <w:tcW w:w="1084" w:type="dxa"/>
            <w:vAlign w:val="center"/>
          </w:tcPr>
          <w:p>
            <w:pPr>
              <w:pStyle w:val="0"/>
              <w:jc w:val="center"/>
            </w:pPr>
            <w:r>
              <w:rPr>
                <w:sz w:val="20"/>
              </w:rPr>
              <w:t xml:space="preserve">178,0</w:t>
            </w:r>
          </w:p>
        </w:tc>
        <w:tc>
          <w:tcPr>
            <w:tcW w:w="1264" w:type="dxa"/>
            <w:vAlign w:val="center"/>
          </w:tcPr>
          <w:p>
            <w:pPr>
              <w:pStyle w:val="0"/>
              <w:jc w:val="center"/>
            </w:pPr>
            <w:r>
              <w:rPr>
                <w:sz w:val="20"/>
              </w:rPr>
              <w:t xml:space="preserve">1 106,0</w:t>
            </w:r>
          </w:p>
        </w:tc>
      </w:tr>
      <w:tr>
        <w:tc>
          <w:tcPr>
            <w:tcW w:w="2749"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Бюджеты территориальных государственных внебюджетных фондов (бюджеты территориальных фондов обязательного медицинского страхования)</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Консолидированные бюджеты муниципальных образований</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Внебюджетные источники</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Мероприятие (результат) "Автономной некоммерческой организации "Корпорация событийных мероприятий "БелОГОрье" предоставлены субсидии для организации и проведения мероприятий и творческих проектов"</w:t>
            </w:r>
          </w:p>
        </w:tc>
        <w:tc>
          <w:tcPr>
            <w:tcW w:w="2948" w:type="dxa"/>
            <w:vAlign w:val="center"/>
          </w:tcPr>
          <w:p>
            <w:pPr>
              <w:pStyle w:val="0"/>
            </w:pPr>
            <w:r>
              <w:rPr>
                <w:sz w:val="20"/>
              </w:rPr>
            </w:r>
          </w:p>
        </w:tc>
        <w:tc>
          <w:tcPr>
            <w:tcW w:w="1084" w:type="dxa"/>
            <w:vAlign w:val="center"/>
          </w:tcPr>
          <w:p>
            <w:pPr>
              <w:pStyle w:val="0"/>
              <w:jc w:val="center"/>
            </w:pPr>
            <w:r>
              <w:rPr>
                <w:sz w:val="20"/>
              </w:rPr>
              <w:t xml:space="preserve">44 570,0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264" w:type="dxa"/>
            <w:vAlign w:val="center"/>
          </w:tcPr>
          <w:p>
            <w:pPr>
              <w:pStyle w:val="0"/>
              <w:jc w:val="center"/>
            </w:pPr>
            <w:r>
              <w:rPr>
                <w:sz w:val="20"/>
              </w:rPr>
              <w:t xml:space="preserve">44 570,0</w:t>
            </w:r>
          </w:p>
        </w:tc>
      </w:tr>
      <w:tr>
        <w:tc>
          <w:tcPr>
            <w:tcW w:w="2749" w:type="dxa"/>
            <w:vAlign w:val="center"/>
          </w:tcPr>
          <w:p>
            <w:pPr>
              <w:pStyle w:val="0"/>
            </w:pPr>
            <w:r>
              <w:rPr>
                <w:sz w:val="20"/>
              </w:rPr>
              <w:t xml:space="preserve">Региональный бюджет (всего), из них:</w:t>
            </w:r>
          </w:p>
        </w:tc>
        <w:tc>
          <w:tcPr>
            <w:tcW w:w="2948" w:type="dxa"/>
            <w:vAlign w:val="center"/>
          </w:tcPr>
          <w:p>
            <w:pPr>
              <w:pStyle w:val="0"/>
              <w:jc w:val="both"/>
            </w:pPr>
            <w:r>
              <w:rPr>
                <w:sz w:val="20"/>
              </w:rPr>
              <w:t xml:space="preserve">811 0801 05 4 04 20860 600</w:t>
            </w:r>
          </w:p>
        </w:tc>
        <w:tc>
          <w:tcPr>
            <w:tcW w:w="1084" w:type="dxa"/>
            <w:vAlign w:val="center"/>
          </w:tcPr>
          <w:p>
            <w:pPr>
              <w:pStyle w:val="0"/>
              <w:jc w:val="center"/>
            </w:pPr>
            <w:r>
              <w:rPr>
                <w:sz w:val="20"/>
              </w:rPr>
              <w:t xml:space="preserve">44 570,0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264" w:type="dxa"/>
            <w:vAlign w:val="center"/>
          </w:tcPr>
          <w:p>
            <w:pPr>
              <w:pStyle w:val="0"/>
              <w:jc w:val="center"/>
            </w:pPr>
            <w:r>
              <w:rPr>
                <w:sz w:val="20"/>
              </w:rPr>
              <w:t xml:space="preserve">44 570,0</w:t>
            </w:r>
          </w:p>
        </w:tc>
      </w:tr>
      <w:tr>
        <w:tc>
          <w:tcPr>
            <w:tcW w:w="2749" w:type="dxa"/>
            <w:vAlign w:val="center"/>
          </w:tcPr>
          <w:p>
            <w:pPr>
              <w:pStyle w:val="0"/>
            </w:pPr>
            <w:r>
              <w:rPr>
                <w:sz w:val="20"/>
              </w:rPr>
              <w:t xml:space="preserve">- межбюджетные трансферты из федерального бюджета (справочно)</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 межбюджетные трансферты местным бюджетам</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Бюджеты территориальных государственных внебюджетных фондов (бюджеты территориальных фондов обязательного медицинского страхования)</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Консолидированные бюджеты муниципальных образований</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749" w:type="dxa"/>
            <w:vAlign w:val="center"/>
          </w:tcPr>
          <w:p>
            <w:pPr>
              <w:pStyle w:val="0"/>
            </w:pPr>
            <w:r>
              <w:rPr>
                <w:sz w:val="20"/>
              </w:rPr>
              <w:t xml:space="preserve">Внебюджетные источники</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gridSpan w:val="10"/>
            <w:tcW w:w="14549" w:type="dxa"/>
            <w:vAlign w:val="center"/>
          </w:tcPr>
          <w:p>
            <w:pPr>
              <w:pStyle w:val="0"/>
              <w:outlineLvl w:val="3"/>
              <w:jc w:val="both"/>
            </w:pPr>
            <w:r>
              <w:rPr>
                <w:sz w:val="20"/>
              </w:rPr>
              <w:t xml:space="preserve">Задача 4 "Обеспечение образовательного процесса в действующей школе креативных индустрий на базе ГБОУ ВО "Белгородский государственный институт искусств и культуры"</w:t>
            </w:r>
          </w:p>
        </w:tc>
      </w:tr>
      <w:tr>
        <w:tc>
          <w:tcPr>
            <w:tcW w:w="2749" w:type="dxa"/>
            <w:vAlign w:val="center"/>
          </w:tcPr>
          <w:p>
            <w:pPr>
              <w:pStyle w:val="0"/>
            </w:pPr>
            <w:r>
              <w:rPr>
                <w:sz w:val="20"/>
              </w:rPr>
              <w:t xml:space="preserve">Мероприятие (результат) "Обеспечена деятельность студий школы креативных индустрий"</w:t>
            </w:r>
          </w:p>
        </w:tc>
        <w:tc>
          <w:tcPr>
            <w:tcW w:w="2948" w:type="dxa"/>
            <w:vAlign w:val="center"/>
          </w:tcPr>
          <w:p>
            <w:pPr>
              <w:pStyle w:val="0"/>
            </w:pPr>
            <w:r>
              <w:rPr>
                <w:sz w:val="20"/>
              </w:rPr>
            </w:r>
          </w:p>
        </w:tc>
        <w:tc>
          <w:tcPr>
            <w:tcW w:w="1084" w:type="dxa"/>
            <w:vAlign w:val="center"/>
          </w:tcPr>
          <w:p>
            <w:pPr>
              <w:pStyle w:val="0"/>
              <w:jc w:val="center"/>
            </w:pPr>
            <w:r>
              <w:rPr>
                <w:sz w:val="20"/>
              </w:rPr>
              <w:t xml:space="preserve">10 071,6</w:t>
            </w:r>
          </w:p>
        </w:tc>
        <w:tc>
          <w:tcPr>
            <w:tcW w:w="1084" w:type="dxa"/>
            <w:vAlign w:val="center"/>
          </w:tcPr>
          <w:p>
            <w:pPr>
              <w:pStyle w:val="0"/>
              <w:jc w:val="center"/>
            </w:pPr>
            <w:r>
              <w:rPr>
                <w:sz w:val="20"/>
              </w:rPr>
              <w:t xml:space="preserve">12 441,0</w:t>
            </w:r>
          </w:p>
        </w:tc>
        <w:tc>
          <w:tcPr>
            <w:tcW w:w="1084" w:type="dxa"/>
            <w:vAlign w:val="center"/>
          </w:tcPr>
          <w:p>
            <w:pPr>
              <w:pStyle w:val="0"/>
              <w:jc w:val="center"/>
            </w:pPr>
            <w:r>
              <w:rPr>
                <w:sz w:val="20"/>
              </w:rPr>
              <w:t xml:space="preserve">12 441,0</w:t>
            </w:r>
          </w:p>
        </w:tc>
        <w:tc>
          <w:tcPr>
            <w:tcW w:w="1084" w:type="dxa"/>
            <w:vAlign w:val="center"/>
          </w:tcPr>
          <w:p>
            <w:pPr>
              <w:pStyle w:val="0"/>
              <w:jc w:val="center"/>
            </w:pPr>
            <w:r>
              <w:rPr>
                <w:sz w:val="20"/>
              </w:rPr>
              <w:t xml:space="preserve">12 441,0</w:t>
            </w:r>
          </w:p>
        </w:tc>
        <w:tc>
          <w:tcPr>
            <w:tcW w:w="1084" w:type="dxa"/>
            <w:vAlign w:val="center"/>
          </w:tcPr>
          <w:p>
            <w:pPr>
              <w:pStyle w:val="0"/>
              <w:jc w:val="center"/>
            </w:pPr>
            <w:r>
              <w:rPr>
                <w:sz w:val="20"/>
              </w:rPr>
              <w:t xml:space="preserve">12 441,0</w:t>
            </w:r>
          </w:p>
        </w:tc>
        <w:tc>
          <w:tcPr>
            <w:tcW w:w="1084" w:type="dxa"/>
            <w:vAlign w:val="center"/>
          </w:tcPr>
          <w:p>
            <w:pPr>
              <w:pStyle w:val="0"/>
              <w:jc w:val="center"/>
            </w:pPr>
            <w:r>
              <w:rPr>
                <w:sz w:val="20"/>
              </w:rPr>
              <w:t xml:space="preserve">12 441,0</w:t>
            </w:r>
          </w:p>
        </w:tc>
        <w:tc>
          <w:tcPr>
            <w:tcW w:w="1084" w:type="dxa"/>
            <w:vAlign w:val="center"/>
          </w:tcPr>
          <w:p>
            <w:pPr>
              <w:pStyle w:val="0"/>
              <w:jc w:val="center"/>
            </w:pPr>
            <w:r>
              <w:rPr>
                <w:sz w:val="20"/>
              </w:rPr>
              <w:t xml:space="preserve">12 441,0</w:t>
            </w:r>
          </w:p>
        </w:tc>
        <w:tc>
          <w:tcPr>
            <w:tcW w:w="1264" w:type="dxa"/>
            <w:vAlign w:val="center"/>
          </w:tcPr>
          <w:p>
            <w:pPr>
              <w:pStyle w:val="0"/>
              <w:jc w:val="center"/>
            </w:pPr>
            <w:r>
              <w:rPr>
                <w:sz w:val="20"/>
              </w:rPr>
              <w:t xml:space="preserve">84 717,6</w:t>
            </w:r>
          </w:p>
        </w:tc>
      </w:tr>
      <w:tr>
        <w:tc>
          <w:tcPr>
            <w:tcW w:w="2749" w:type="dxa"/>
            <w:vAlign w:val="center"/>
          </w:tcPr>
          <w:p>
            <w:pPr>
              <w:pStyle w:val="0"/>
            </w:pPr>
            <w:r>
              <w:rPr>
                <w:sz w:val="20"/>
              </w:rPr>
              <w:t xml:space="preserve">Региональный бюджет (всего), из них:</w:t>
            </w:r>
          </w:p>
        </w:tc>
        <w:tc>
          <w:tcPr>
            <w:tcW w:w="2948" w:type="dxa"/>
            <w:vAlign w:val="center"/>
            <w:vMerge w:val="restart"/>
          </w:tcPr>
          <w:p>
            <w:pPr>
              <w:pStyle w:val="0"/>
              <w:jc w:val="center"/>
            </w:pPr>
            <w:r>
              <w:rPr>
                <w:sz w:val="20"/>
              </w:rPr>
              <w:t xml:space="preserve">810 0703 05 4 04 00590 600</w:t>
            </w:r>
          </w:p>
        </w:tc>
        <w:tc>
          <w:tcPr>
            <w:tcW w:w="1084" w:type="dxa"/>
            <w:vAlign w:val="center"/>
          </w:tcPr>
          <w:p>
            <w:pPr>
              <w:pStyle w:val="0"/>
              <w:jc w:val="center"/>
            </w:pPr>
            <w:r>
              <w:rPr>
                <w:sz w:val="20"/>
              </w:rPr>
              <w:t xml:space="preserve">10 071,6</w:t>
            </w:r>
          </w:p>
        </w:tc>
        <w:tc>
          <w:tcPr>
            <w:tcW w:w="1084" w:type="dxa"/>
            <w:vAlign w:val="center"/>
          </w:tcPr>
          <w:p>
            <w:pPr>
              <w:pStyle w:val="0"/>
              <w:jc w:val="center"/>
            </w:pPr>
            <w:r>
              <w:rPr>
                <w:sz w:val="20"/>
              </w:rPr>
              <w:t xml:space="preserve">12 441,0</w:t>
            </w:r>
          </w:p>
        </w:tc>
        <w:tc>
          <w:tcPr>
            <w:tcW w:w="1084" w:type="dxa"/>
            <w:vAlign w:val="center"/>
          </w:tcPr>
          <w:p>
            <w:pPr>
              <w:pStyle w:val="0"/>
              <w:jc w:val="center"/>
            </w:pPr>
            <w:r>
              <w:rPr>
                <w:sz w:val="20"/>
              </w:rPr>
              <w:t xml:space="preserve">12 441,0</w:t>
            </w:r>
          </w:p>
        </w:tc>
        <w:tc>
          <w:tcPr>
            <w:tcW w:w="1084" w:type="dxa"/>
            <w:vAlign w:val="center"/>
          </w:tcPr>
          <w:p>
            <w:pPr>
              <w:pStyle w:val="0"/>
              <w:jc w:val="center"/>
            </w:pPr>
            <w:r>
              <w:rPr>
                <w:sz w:val="20"/>
              </w:rPr>
              <w:t xml:space="preserve">12 441,0</w:t>
            </w:r>
          </w:p>
        </w:tc>
        <w:tc>
          <w:tcPr>
            <w:tcW w:w="1084" w:type="dxa"/>
            <w:vAlign w:val="center"/>
          </w:tcPr>
          <w:p>
            <w:pPr>
              <w:pStyle w:val="0"/>
              <w:jc w:val="center"/>
            </w:pPr>
            <w:r>
              <w:rPr>
                <w:sz w:val="20"/>
              </w:rPr>
              <w:t xml:space="preserve">12 441,0</w:t>
            </w:r>
          </w:p>
        </w:tc>
        <w:tc>
          <w:tcPr>
            <w:tcW w:w="1084" w:type="dxa"/>
            <w:vAlign w:val="center"/>
          </w:tcPr>
          <w:p>
            <w:pPr>
              <w:pStyle w:val="0"/>
              <w:jc w:val="center"/>
            </w:pPr>
            <w:r>
              <w:rPr>
                <w:sz w:val="20"/>
              </w:rPr>
              <w:t xml:space="preserve">12 441,0</w:t>
            </w:r>
          </w:p>
        </w:tc>
        <w:tc>
          <w:tcPr>
            <w:tcW w:w="1084" w:type="dxa"/>
            <w:vAlign w:val="center"/>
          </w:tcPr>
          <w:p>
            <w:pPr>
              <w:pStyle w:val="0"/>
              <w:jc w:val="center"/>
            </w:pPr>
            <w:r>
              <w:rPr>
                <w:sz w:val="20"/>
              </w:rPr>
              <w:t xml:space="preserve">12 441,0</w:t>
            </w:r>
          </w:p>
        </w:tc>
        <w:tc>
          <w:tcPr>
            <w:tcW w:w="1264" w:type="dxa"/>
            <w:vAlign w:val="center"/>
          </w:tcPr>
          <w:p>
            <w:pPr>
              <w:pStyle w:val="0"/>
              <w:jc w:val="center"/>
            </w:pPr>
            <w:r>
              <w:rPr>
                <w:sz w:val="20"/>
              </w:rPr>
              <w:t xml:space="preserve">84 717,6</w:t>
            </w:r>
          </w:p>
        </w:tc>
      </w:tr>
      <w:tr>
        <w:tc>
          <w:tcPr>
            <w:tcW w:w="2749"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2749"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2749"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2749"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2749" w:type="dxa"/>
            <w:vAlign w:val="center"/>
          </w:tcPr>
          <w:p>
            <w:pPr>
              <w:pStyle w:val="0"/>
            </w:pPr>
            <w:r>
              <w:rPr>
                <w:sz w:val="20"/>
              </w:rPr>
              <w:t xml:space="preserve">Бюджеты территориальных государственных внебюджетных фондов (бюджеты территориальных фондов обязательного медицинского страхования)</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2749" w:type="dxa"/>
            <w:vAlign w:val="center"/>
          </w:tcPr>
          <w:p>
            <w:pPr>
              <w:pStyle w:val="0"/>
            </w:pPr>
            <w:r>
              <w:rPr>
                <w:sz w:val="20"/>
              </w:rPr>
              <w:t xml:space="preserve">Консолидированные бюджеты муниципальных образований</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2749" w:type="dxa"/>
            <w:vAlign w:val="center"/>
          </w:tcPr>
          <w:p>
            <w:pPr>
              <w:pStyle w:val="0"/>
            </w:pPr>
            <w:r>
              <w:rPr>
                <w:sz w:val="20"/>
              </w:rPr>
              <w:t xml:space="preserve">Внебюджетные источники</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2749" w:type="dxa"/>
            <w:vAlign w:val="center"/>
          </w:tcPr>
          <w:p>
            <w:pPr>
              <w:pStyle w:val="0"/>
            </w:pPr>
            <w:r>
              <w:rPr>
                <w:sz w:val="20"/>
              </w:rPr>
              <w:t xml:space="preserve">Нераспределенный резерв (региональный бюджет)</w:t>
            </w:r>
          </w:p>
        </w:tc>
        <w:tc>
          <w:tcPr>
            <w:tcW w:w="2948"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bl>
    <w:p>
      <w:pPr>
        <w:sectPr>
          <w:headerReference w:type="default" r:id="rId49"/>
          <w:headerReference w:type="first" r:id="rId49"/>
          <w:footerReference w:type="default" r:id="rId50"/>
          <w:footerReference w:type="first" r:id="rId50"/>
          <w:pgSz w:w="16838" w:h="11906" w:orient="landscape"/>
          <w:pgMar w:top="1133" w:right="1440" w:bottom="566" w:left="1440" w:header="0" w:footer="0" w:gutter="0"/>
          <w:titlePg/>
        </w:sectPr>
      </w:pP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2"/>
        <w:jc w:val="right"/>
      </w:pPr>
      <w:r>
        <w:rPr>
          <w:sz w:val="20"/>
        </w:rPr>
        <w:t xml:space="preserve">Приложение</w:t>
      </w:r>
    </w:p>
    <w:p>
      <w:pPr>
        <w:pStyle w:val="0"/>
        <w:jc w:val="right"/>
      </w:pPr>
      <w:r>
        <w:rPr>
          <w:sz w:val="20"/>
        </w:rPr>
        <w:t xml:space="preserve">к паспорту комплекса процессных мероприятий</w:t>
      </w:r>
    </w:p>
    <w:p>
      <w:pPr>
        <w:pStyle w:val="0"/>
        <w:jc w:val="right"/>
      </w:pPr>
      <w:r>
        <w:rPr>
          <w:sz w:val="20"/>
        </w:rPr>
        <w:t xml:space="preserve">"Создание условий для развития искусства и творчества"</w:t>
      </w:r>
    </w:p>
    <w:p>
      <w:pPr>
        <w:pStyle w:val="0"/>
        <w:jc w:val="center"/>
      </w:pPr>
      <w:r>
        <w:rPr>
          <w:sz w:val="20"/>
        </w:rPr>
      </w:r>
    </w:p>
    <w:p>
      <w:pPr>
        <w:pStyle w:val="2"/>
        <w:jc w:val="center"/>
      </w:pPr>
      <w:r>
        <w:rPr>
          <w:sz w:val="20"/>
        </w:rPr>
        <w:t xml:space="preserve">План</w:t>
      </w:r>
    </w:p>
    <w:p>
      <w:pPr>
        <w:pStyle w:val="2"/>
        <w:jc w:val="center"/>
      </w:pPr>
      <w:r>
        <w:rPr>
          <w:sz w:val="20"/>
        </w:rPr>
        <w:t xml:space="preserve">реализации комплекса процессных мероприятий "Создание</w:t>
      </w:r>
    </w:p>
    <w:p>
      <w:pPr>
        <w:pStyle w:val="2"/>
        <w:jc w:val="center"/>
      </w:pPr>
      <w:r>
        <w:rPr>
          <w:sz w:val="20"/>
        </w:rPr>
        <w:t xml:space="preserve">условий для развития искусства и творчества"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46"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09.09.2024 N 435-пп)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64"/>
        <w:gridCol w:w="3199"/>
        <w:gridCol w:w="1444"/>
        <w:gridCol w:w="3019"/>
        <w:gridCol w:w="2074"/>
      </w:tblGrid>
      <w:tr>
        <w:tc>
          <w:tcPr>
            <w:tcW w:w="964" w:type="dxa"/>
          </w:tcPr>
          <w:p>
            <w:pPr>
              <w:pStyle w:val="0"/>
              <w:jc w:val="center"/>
            </w:pPr>
            <w:r>
              <w:rPr>
                <w:sz w:val="20"/>
              </w:rPr>
              <w:t xml:space="preserve">N п/п</w:t>
            </w:r>
          </w:p>
        </w:tc>
        <w:tc>
          <w:tcPr>
            <w:tcW w:w="3199" w:type="dxa"/>
          </w:tcPr>
          <w:p>
            <w:pPr>
              <w:pStyle w:val="0"/>
              <w:jc w:val="center"/>
            </w:pPr>
            <w:r>
              <w:rPr>
                <w:sz w:val="20"/>
              </w:rPr>
              <w:t xml:space="preserve">Задача, мероприятие (результат)/контрольная точка</w:t>
            </w:r>
          </w:p>
        </w:tc>
        <w:tc>
          <w:tcPr>
            <w:tcW w:w="1444" w:type="dxa"/>
          </w:tcPr>
          <w:p>
            <w:pPr>
              <w:pStyle w:val="0"/>
              <w:jc w:val="center"/>
            </w:pPr>
            <w:r>
              <w:rPr>
                <w:sz w:val="20"/>
              </w:rPr>
              <w:t xml:space="preserve">Дата наступления контрольной точки</w:t>
            </w:r>
          </w:p>
        </w:tc>
        <w:tc>
          <w:tcPr>
            <w:tcW w:w="3019" w:type="dxa"/>
          </w:tcPr>
          <w:p>
            <w:pPr>
              <w:pStyle w:val="0"/>
              <w:jc w:val="center"/>
            </w:pPr>
            <w:r>
              <w:rPr>
                <w:sz w:val="20"/>
              </w:rPr>
              <w:t xml:space="preserve">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2074" w:type="dxa"/>
          </w:tcPr>
          <w:p>
            <w:pPr>
              <w:pStyle w:val="0"/>
              <w:jc w:val="center"/>
            </w:pPr>
            <w:r>
              <w:rPr>
                <w:sz w:val="20"/>
              </w:rPr>
              <w:t xml:space="preserve">Вид подтверждающего документа</w:t>
            </w:r>
          </w:p>
        </w:tc>
      </w:tr>
      <w:tr>
        <w:tc>
          <w:tcPr>
            <w:tcW w:w="964" w:type="dxa"/>
            <w:vAlign w:val="center"/>
          </w:tcPr>
          <w:p>
            <w:pPr>
              <w:pStyle w:val="0"/>
              <w:jc w:val="center"/>
            </w:pPr>
            <w:r>
              <w:rPr>
                <w:sz w:val="20"/>
              </w:rPr>
              <w:t xml:space="preserve">1</w:t>
            </w:r>
          </w:p>
        </w:tc>
        <w:tc>
          <w:tcPr>
            <w:tcW w:w="3199" w:type="dxa"/>
            <w:vAlign w:val="center"/>
          </w:tcPr>
          <w:p>
            <w:pPr>
              <w:pStyle w:val="0"/>
              <w:jc w:val="center"/>
            </w:pPr>
            <w:r>
              <w:rPr>
                <w:sz w:val="20"/>
              </w:rPr>
              <w:t xml:space="preserve">2</w:t>
            </w:r>
          </w:p>
        </w:tc>
        <w:tc>
          <w:tcPr>
            <w:tcW w:w="1444" w:type="dxa"/>
            <w:vAlign w:val="center"/>
          </w:tcPr>
          <w:p>
            <w:pPr>
              <w:pStyle w:val="0"/>
              <w:jc w:val="center"/>
            </w:pPr>
            <w:r>
              <w:rPr>
                <w:sz w:val="20"/>
              </w:rPr>
              <w:t xml:space="preserve">3</w:t>
            </w:r>
          </w:p>
        </w:tc>
        <w:tc>
          <w:tcPr>
            <w:tcW w:w="3019" w:type="dxa"/>
            <w:vAlign w:val="center"/>
          </w:tcPr>
          <w:p>
            <w:pPr>
              <w:pStyle w:val="0"/>
              <w:jc w:val="center"/>
            </w:pPr>
            <w:r>
              <w:rPr>
                <w:sz w:val="20"/>
              </w:rPr>
              <w:t xml:space="preserve">4</w:t>
            </w:r>
          </w:p>
        </w:tc>
        <w:tc>
          <w:tcPr>
            <w:tcW w:w="2074" w:type="dxa"/>
            <w:vAlign w:val="center"/>
          </w:tcPr>
          <w:p>
            <w:pPr>
              <w:pStyle w:val="0"/>
              <w:jc w:val="center"/>
            </w:pPr>
            <w:r>
              <w:rPr>
                <w:sz w:val="20"/>
              </w:rPr>
              <w:t xml:space="preserve">5</w:t>
            </w:r>
          </w:p>
        </w:tc>
      </w:tr>
      <w:tr>
        <w:tc>
          <w:tcPr>
            <w:tcW w:w="964" w:type="dxa"/>
            <w:vAlign w:val="center"/>
          </w:tcPr>
          <w:p>
            <w:pPr>
              <w:pStyle w:val="0"/>
              <w:outlineLvl w:val="3"/>
              <w:jc w:val="center"/>
            </w:pPr>
            <w:r>
              <w:rPr>
                <w:sz w:val="20"/>
              </w:rPr>
              <w:t xml:space="preserve">1.</w:t>
            </w:r>
          </w:p>
        </w:tc>
        <w:tc>
          <w:tcPr>
            <w:gridSpan w:val="4"/>
            <w:tcW w:w="9736" w:type="dxa"/>
            <w:vAlign w:val="center"/>
          </w:tcPr>
          <w:p>
            <w:pPr>
              <w:pStyle w:val="0"/>
              <w:jc w:val="both"/>
            </w:pPr>
            <w:r>
              <w:rPr>
                <w:sz w:val="20"/>
              </w:rPr>
              <w:t xml:space="preserve">Задача 1 "Создание условий для развития театрально-концертной деятельности, разнообразия театрально-концертных предложений и повышения их доступности"</w:t>
            </w:r>
          </w:p>
        </w:tc>
      </w:tr>
      <w:tr>
        <w:tc>
          <w:tcPr>
            <w:tcW w:w="964" w:type="dxa"/>
            <w:vAlign w:val="center"/>
          </w:tcPr>
          <w:p>
            <w:pPr>
              <w:pStyle w:val="0"/>
              <w:jc w:val="center"/>
            </w:pPr>
            <w:r>
              <w:rPr>
                <w:sz w:val="20"/>
              </w:rPr>
              <w:t xml:space="preserve">1.1.</w:t>
            </w:r>
          </w:p>
        </w:tc>
        <w:tc>
          <w:tcPr>
            <w:tcW w:w="3199" w:type="dxa"/>
            <w:vAlign w:val="center"/>
          </w:tcPr>
          <w:p>
            <w:pPr>
              <w:pStyle w:val="0"/>
            </w:pPr>
            <w:r>
              <w:rPr>
                <w:sz w:val="20"/>
              </w:rPr>
              <w:t xml:space="preserve">Мероприятие (результат) "Государственными театрально-концертными учреждениями Белгородской области обеспечено оказание услуг и выполнение работ"</w:t>
            </w:r>
          </w:p>
        </w:tc>
        <w:tc>
          <w:tcPr>
            <w:tcW w:w="1444" w:type="dxa"/>
            <w:vAlign w:val="center"/>
          </w:tcPr>
          <w:p>
            <w:pPr>
              <w:pStyle w:val="0"/>
              <w:jc w:val="center"/>
            </w:pPr>
            <w:r>
              <w:rPr>
                <w:sz w:val="20"/>
              </w:rPr>
              <w:t xml:space="preserve">X</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tc>
        <w:tc>
          <w:tcPr>
            <w:tcW w:w="2074" w:type="dxa"/>
            <w:vAlign w:val="center"/>
          </w:tcPr>
          <w:p>
            <w:pPr>
              <w:pStyle w:val="0"/>
            </w:pPr>
            <w:r>
              <w:rPr>
                <w:sz w:val="20"/>
              </w:rPr>
            </w:r>
          </w:p>
        </w:tc>
      </w:tr>
      <w:tr>
        <w:tc>
          <w:tcPr>
            <w:tcW w:w="964" w:type="dxa"/>
            <w:vAlign w:val="center"/>
          </w:tcPr>
          <w:p>
            <w:pPr>
              <w:pStyle w:val="0"/>
              <w:jc w:val="center"/>
            </w:pPr>
            <w:r>
              <w:rPr>
                <w:sz w:val="20"/>
              </w:rPr>
              <w:t xml:space="preserve">1.1.1.</w:t>
            </w:r>
          </w:p>
        </w:tc>
        <w:tc>
          <w:tcPr>
            <w:tcW w:w="3199" w:type="dxa"/>
            <w:vAlign w:val="center"/>
          </w:tcPr>
          <w:p>
            <w:pPr>
              <w:pStyle w:val="0"/>
            </w:pPr>
            <w:r>
              <w:rPr>
                <w:sz w:val="20"/>
              </w:rPr>
              <w:t xml:space="preserve">Мероприятие (результат) "Государственными театрально-концертными учреждениями Белгородской области обеспечено оказание услуг и выполнение работ" в 2024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1.1.1.1.</w:t>
            </w:r>
          </w:p>
        </w:tc>
        <w:tc>
          <w:tcPr>
            <w:tcW w:w="3199" w:type="dxa"/>
            <w:vAlign w:val="center"/>
          </w:tcPr>
          <w:p>
            <w:pPr>
              <w:pStyle w:val="0"/>
            </w:pPr>
            <w:r>
              <w:rPr>
                <w:sz w:val="20"/>
              </w:rPr>
              <w:t xml:space="preserve">Контрольная точка 1.1.1.1 "Утверждено государственное задание на оказание государственных услуг (выполнение работ) государственным театрально-концертным учреждениям Белгородской области"</w:t>
            </w:r>
          </w:p>
        </w:tc>
        <w:tc>
          <w:tcPr>
            <w:tcW w:w="1444" w:type="dxa"/>
            <w:vAlign w:val="center"/>
          </w:tcPr>
          <w:p>
            <w:pPr>
              <w:pStyle w:val="0"/>
              <w:jc w:val="center"/>
            </w:pPr>
            <w:r>
              <w:rPr>
                <w:sz w:val="20"/>
              </w:rPr>
              <w:t xml:space="preserve">31.01.</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Утвержденное государственное задание</w:t>
            </w:r>
          </w:p>
        </w:tc>
      </w:tr>
      <w:tr>
        <w:tc>
          <w:tcPr>
            <w:tcW w:w="964" w:type="dxa"/>
            <w:vAlign w:val="center"/>
          </w:tcPr>
          <w:p>
            <w:pPr>
              <w:pStyle w:val="0"/>
              <w:jc w:val="center"/>
            </w:pPr>
            <w:r>
              <w:rPr>
                <w:sz w:val="20"/>
              </w:rPr>
              <w:t xml:space="preserve">1.1.1.2.</w:t>
            </w:r>
          </w:p>
        </w:tc>
        <w:tc>
          <w:tcPr>
            <w:tcW w:w="3199" w:type="dxa"/>
            <w:vAlign w:val="center"/>
          </w:tcPr>
          <w:p>
            <w:pPr>
              <w:pStyle w:val="0"/>
            </w:pPr>
            <w:r>
              <w:rPr>
                <w:sz w:val="20"/>
              </w:rPr>
              <w:t xml:space="preserve">Контрольная точка 1.1.1.2 "Заключено соглашение о порядке и условиях предоставления субсидии на выполнение государственного задания на оказание государственных услуг (выполнение работ) с государственными театрально-концертными учреждениями Белгородской области"</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Заключенное соглашение</w:t>
            </w:r>
          </w:p>
        </w:tc>
      </w:tr>
      <w:tr>
        <w:tc>
          <w:tcPr>
            <w:tcW w:w="964" w:type="dxa"/>
            <w:vAlign w:val="center"/>
          </w:tcPr>
          <w:p>
            <w:pPr>
              <w:pStyle w:val="0"/>
              <w:jc w:val="center"/>
            </w:pPr>
            <w:r>
              <w:rPr>
                <w:sz w:val="20"/>
              </w:rPr>
              <w:t xml:space="preserve">1.1.1.3.</w:t>
            </w:r>
          </w:p>
        </w:tc>
        <w:tc>
          <w:tcPr>
            <w:tcW w:w="3199" w:type="dxa"/>
            <w:vAlign w:val="center"/>
          </w:tcPr>
          <w:p>
            <w:pPr>
              <w:pStyle w:val="0"/>
            </w:pPr>
            <w:r>
              <w:rPr>
                <w:sz w:val="20"/>
              </w:rPr>
              <w:t xml:space="preserve">Контрольная точка 1.1.1.3 "Предоставлен предварительный отчет о выполнении государственного задания"</w:t>
            </w:r>
          </w:p>
        </w:tc>
        <w:tc>
          <w:tcPr>
            <w:tcW w:w="1444" w:type="dxa"/>
            <w:vAlign w:val="center"/>
          </w:tcPr>
          <w:p>
            <w:pPr>
              <w:pStyle w:val="0"/>
              <w:jc w:val="center"/>
            </w:pPr>
            <w:r>
              <w:rPr>
                <w:sz w:val="20"/>
              </w:rPr>
              <w:t xml:space="preserve">25.12.</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Отчет о выполнении государственного задания</w:t>
            </w:r>
          </w:p>
        </w:tc>
      </w:tr>
      <w:tr>
        <w:tc>
          <w:tcPr>
            <w:tcW w:w="964" w:type="dxa"/>
            <w:vAlign w:val="center"/>
          </w:tcPr>
          <w:p>
            <w:pPr>
              <w:pStyle w:val="0"/>
              <w:jc w:val="center"/>
            </w:pPr>
            <w:r>
              <w:rPr>
                <w:sz w:val="20"/>
              </w:rPr>
              <w:t xml:space="preserve">1.1.2.</w:t>
            </w:r>
          </w:p>
        </w:tc>
        <w:tc>
          <w:tcPr>
            <w:tcW w:w="3199" w:type="dxa"/>
            <w:vAlign w:val="center"/>
          </w:tcPr>
          <w:p>
            <w:pPr>
              <w:pStyle w:val="0"/>
            </w:pPr>
            <w:r>
              <w:rPr>
                <w:sz w:val="20"/>
              </w:rPr>
              <w:t xml:space="preserve">Мероприятие (результат) "Государственными театрально-концертными учреждениями Белгородской области обеспечено оказание услуг и выполнение работ" в 2025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1.1.2.1.</w:t>
            </w:r>
          </w:p>
        </w:tc>
        <w:tc>
          <w:tcPr>
            <w:tcW w:w="3199" w:type="dxa"/>
            <w:vAlign w:val="center"/>
          </w:tcPr>
          <w:p>
            <w:pPr>
              <w:pStyle w:val="0"/>
            </w:pPr>
            <w:r>
              <w:rPr>
                <w:sz w:val="20"/>
              </w:rPr>
              <w:t xml:space="preserve">Контрольная точка 1.1.2.1 "Услуга оказана (работы выполнены)"</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Отчет о выполнении государственного задания</w:t>
            </w:r>
          </w:p>
        </w:tc>
      </w:tr>
      <w:tr>
        <w:tc>
          <w:tcPr>
            <w:tcW w:w="964" w:type="dxa"/>
            <w:vAlign w:val="center"/>
          </w:tcPr>
          <w:p>
            <w:pPr>
              <w:pStyle w:val="0"/>
              <w:jc w:val="center"/>
            </w:pPr>
            <w:r>
              <w:rPr>
                <w:sz w:val="20"/>
              </w:rPr>
              <w:t xml:space="preserve">1.1.2.2.</w:t>
            </w:r>
          </w:p>
        </w:tc>
        <w:tc>
          <w:tcPr>
            <w:tcW w:w="3199" w:type="dxa"/>
            <w:vAlign w:val="center"/>
          </w:tcPr>
          <w:p>
            <w:pPr>
              <w:pStyle w:val="0"/>
            </w:pPr>
            <w:r>
              <w:rPr>
                <w:sz w:val="20"/>
              </w:rPr>
              <w:t xml:space="preserve">Контрольная точка 1.1.2.2 "Утверждено государственное задание на оказание государственных услуг (выполнение работ) государственным театрально-концертным учреждениям Белгородской области"</w:t>
            </w:r>
          </w:p>
        </w:tc>
        <w:tc>
          <w:tcPr>
            <w:tcW w:w="1444" w:type="dxa"/>
            <w:vAlign w:val="center"/>
          </w:tcPr>
          <w:p>
            <w:pPr>
              <w:pStyle w:val="0"/>
              <w:jc w:val="center"/>
            </w:pPr>
            <w:r>
              <w:rPr>
                <w:sz w:val="20"/>
              </w:rPr>
              <w:t xml:space="preserve">31.01.</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Утвержденное государственное задание</w:t>
            </w:r>
          </w:p>
        </w:tc>
      </w:tr>
      <w:tr>
        <w:tc>
          <w:tcPr>
            <w:tcW w:w="964" w:type="dxa"/>
            <w:vAlign w:val="center"/>
          </w:tcPr>
          <w:p>
            <w:pPr>
              <w:pStyle w:val="0"/>
              <w:jc w:val="center"/>
            </w:pPr>
            <w:r>
              <w:rPr>
                <w:sz w:val="20"/>
              </w:rPr>
              <w:t xml:space="preserve">1.1.2.3.</w:t>
            </w:r>
          </w:p>
        </w:tc>
        <w:tc>
          <w:tcPr>
            <w:tcW w:w="3199" w:type="dxa"/>
            <w:vAlign w:val="center"/>
          </w:tcPr>
          <w:p>
            <w:pPr>
              <w:pStyle w:val="0"/>
            </w:pPr>
            <w:r>
              <w:rPr>
                <w:sz w:val="20"/>
              </w:rPr>
              <w:t xml:space="preserve">Контрольная точка 1.1.2.3 "Заключено соглашение о порядке и условиях предоставления субсидии на выполнение государственного задания на оказание государственных услуг (выполнение работ) с государственными театрально-концертными учреждениями Белгородской области"</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Заключенное соглашение</w:t>
            </w:r>
          </w:p>
        </w:tc>
      </w:tr>
      <w:tr>
        <w:tc>
          <w:tcPr>
            <w:tcW w:w="964" w:type="dxa"/>
            <w:vAlign w:val="center"/>
          </w:tcPr>
          <w:p>
            <w:pPr>
              <w:pStyle w:val="0"/>
              <w:jc w:val="center"/>
            </w:pPr>
            <w:r>
              <w:rPr>
                <w:sz w:val="20"/>
              </w:rPr>
              <w:t xml:space="preserve">1.1.2.4.</w:t>
            </w:r>
          </w:p>
        </w:tc>
        <w:tc>
          <w:tcPr>
            <w:tcW w:w="3199" w:type="dxa"/>
            <w:vAlign w:val="center"/>
          </w:tcPr>
          <w:p>
            <w:pPr>
              <w:pStyle w:val="0"/>
            </w:pPr>
            <w:r>
              <w:rPr>
                <w:sz w:val="20"/>
              </w:rPr>
              <w:t xml:space="preserve">Контрольная точка 1.1.2.4 "Предоставлен предварительный отчет о выполнении государственного задания"</w:t>
            </w:r>
          </w:p>
        </w:tc>
        <w:tc>
          <w:tcPr>
            <w:tcW w:w="1444" w:type="dxa"/>
            <w:vAlign w:val="center"/>
          </w:tcPr>
          <w:p>
            <w:pPr>
              <w:pStyle w:val="0"/>
              <w:jc w:val="center"/>
            </w:pPr>
            <w:r>
              <w:rPr>
                <w:sz w:val="20"/>
              </w:rPr>
              <w:t xml:space="preserve">25.12.</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Отчет о выполнении государственного задания</w:t>
            </w:r>
          </w:p>
        </w:tc>
      </w:tr>
      <w:tr>
        <w:tc>
          <w:tcPr>
            <w:tcW w:w="964" w:type="dxa"/>
            <w:vAlign w:val="center"/>
          </w:tcPr>
          <w:p>
            <w:pPr>
              <w:pStyle w:val="0"/>
              <w:jc w:val="center"/>
            </w:pPr>
            <w:r>
              <w:rPr>
                <w:sz w:val="20"/>
              </w:rPr>
              <w:t xml:space="preserve">1.1.3.</w:t>
            </w:r>
          </w:p>
        </w:tc>
        <w:tc>
          <w:tcPr>
            <w:tcW w:w="3199" w:type="dxa"/>
            <w:vAlign w:val="center"/>
          </w:tcPr>
          <w:p>
            <w:pPr>
              <w:pStyle w:val="0"/>
            </w:pPr>
            <w:r>
              <w:rPr>
                <w:sz w:val="20"/>
              </w:rPr>
              <w:t xml:space="preserve">Мероприятие (результат) "Государственными театрально-концертными учреждениями Белгородской области обеспечено оказание услуг и выполнение работ" в 2026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1.1.3.1.</w:t>
            </w:r>
          </w:p>
        </w:tc>
        <w:tc>
          <w:tcPr>
            <w:tcW w:w="3199" w:type="dxa"/>
            <w:vAlign w:val="center"/>
          </w:tcPr>
          <w:p>
            <w:pPr>
              <w:pStyle w:val="0"/>
            </w:pPr>
            <w:r>
              <w:rPr>
                <w:sz w:val="20"/>
              </w:rPr>
              <w:t xml:space="preserve">Контрольная точка 1.1.3.1 "Услуга оказана (работы выполнены)"</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Отчет о выполнении государственного задания</w:t>
            </w:r>
          </w:p>
        </w:tc>
      </w:tr>
      <w:tr>
        <w:tc>
          <w:tcPr>
            <w:tcW w:w="964" w:type="dxa"/>
            <w:vAlign w:val="center"/>
          </w:tcPr>
          <w:p>
            <w:pPr>
              <w:pStyle w:val="0"/>
              <w:jc w:val="center"/>
            </w:pPr>
            <w:r>
              <w:rPr>
                <w:sz w:val="20"/>
              </w:rPr>
              <w:t xml:space="preserve">1.1.3.2.</w:t>
            </w:r>
          </w:p>
        </w:tc>
        <w:tc>
          <w:tcPr>
            <w:tcW w:w="3199" w:type="dxa"/>
            <w:vAlign w:val="center"/>
          </w:tcPr>
          <w:p>
            <w:pPr>
              <w:pStyle w:val="0"/>
            </w:pPr>
            <w:r>
              <w:rPr>
                <w:sz w:val="20"/>
              </w:rPr>
              <w:t xml:space="preserve">Контрольная точка 1.1.3.2 "Утверждено государственное задание на оказание государственных услуг (выполнение работ) государственным театрально-концертным учреждениям Белгородской области"</w:t>
            </w:r>
          </w:p>
        </w:tc>
        <w:tc>
          <w:tcPr>
            <w:tcW w:w="1444" w:type="dxa"/>
            <w:vAlign w:val="center"/>
          </w:tcPr>
          <w:p>
            <w:pPr>
              <w:pStyle w:val="0"/>
              <w:jc w:val="center"/>
            </w:pPr>
            <w:r>
              <w:rPr>
                <w:sz w:val="20"/>
              </w:rPr>
              <w:t xml:space="preserve">31.01.</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Утвержденное государственное задание</w:t>
            </w:r>
          </w:p>
        </w:tc>
      </w:tr>
      <w:tr>
        <w:tc>
          <w:tcPr>
            <w:tcW w:w="964" w:type="dxa"/>
            <w:vAlign w:val="center"/>
          </w:tcPr>
          <w:p>
            <w:pPr>
              <w:pStyle w:val="0"/>
              <w:jc w:val="center"/>
            </w:pPr>
            <w:r>
              <w:rPr>
                <w:sz w:val="20"/>
              </w:rPr>
              <w:t xml:space="preserve">1.1.3.3.</w:t>
            </w:r>
          </w:p>
        </w:tc>
        <w:tc>
          <w:tcPr>
            <w:tcW w:w="3199" w:type="dxa"/>
            <w:vAlign w:val="center"/>
          </w:tcPr>
          <w:p>
            <w:pPr>
              <w:pStyle w:val="0"/>
            </w:pPr>
            <w:r>
              <w:rPr>
                <w:sz w:val="20"/>
              </w:rPr>
              <w:t xml:space="preserve">Контрольная точка 1.1.3.3 "Заключено соглашение о порядке и условиях предоставления субсидии на выполнение государственного задания на оказание государственных услуг (выполнение работ) с государственными театрально-концертными учреждениями Белгородской области"</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Заключенное соглашение</w:t>
            </w:r>
          </w:p>
        </w:tc>
      </w:tr>
      <w:tr>
        <w:tc>
          <w:tcPr>
            <w:tcW w:w="964" w:type="dxa"/>
            <w:vAlign w:val="center"/>
          </w:tcPr>
          <w:p>
            <w:pPr>
              <w:pStyle w:val="0"/>
              <w:jc w:val="center"/>
            </w:pPr>
            <w:r>
              <w:rPr>
                <w:sz w:val="20"/>
              </w:rPr>
              <w:t xml:space="preserve">1.1.3.4.</w:t>
            </w:r>
          </w:p>
        </w:tc>
        <w:tc>
          <w:tcPr>
            <w:tcW w:w="3199" w:type="dxa"/>
            <w:vAlign w:val="center"/>
          </w:tcPr>
          <w:p>
            <w:pPr>
              <w:pStyle w:val="0"/>
            </w:pPr>
            <w:r>
              <w:rPr>
                <w:sz w:val="20"/>
              </w:rPr>
              <w:t xml:space="preserve">Контрольная точка 1.1.3.4 "Предоставлен предварительный отчет о выполнении государственного задания"</w:t>
            </w:r>
          </w:p>
        </w:tc>
        <w:tc>
          <w:tcPr>
            <w:tcW w:w="1444" w:type="dxa"/>
            <w:vAlign w:val="center"/>
          </w:tcPr>
          <w:p>
            <w:pPr>
              <w:pStyle w:val="0"/>
              <w:jc w:val="center"/>
            </w:pPr>
            <w:r>
              <w:rPr>
                <w:sz w:val="20"/>
              </w:rPr>
              <w:t xml:space="preserve">25.12.</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Отчет о выполнении государственного задания</w:t>
            </w:r>
          </w:p>
        </w:tc>
      </w:tr>
      <w:tr>
        <w:tc>
          <w:tcPr>
            <w:tcW w:w="964" w:type="dxa"/>
            <w:vAlign w:val="center"/>
          </w:tcPr>
          <w:p>
            <w:pPr>
              <w:pStyle w:val="0"/>
              <w:jc w:val="center"/>
            </w:pPr>
            <w:r>
              <w:rPr>
                <w:sz w:val="20"/>
              </w:rPr>
              <w:t xml:space="preserve">1.2.</w:t>
            </w:r>
          </w:p>
        </w:tc>
        <w:tc>
          <w:tcPr>
            <w:tcW w:w="3199" w:type="dxa"/>
            <w:vAlign w:val="center"/>
          </w:tcPr>
          <w:p>
            <w:pPr>
              <w:pStyle w:val="0"/>
            </w:pPr>
            <w:r>
              <w:rPr>
                <w:sz w:val="20"/>
              </w:rPr>
              <w:t xml:space="preserve">Мероприятие (результат) "Усовершенствованы детские и кукольные театры путем создания новых постановок и (или) улучшения технического оснащения"</w:t>
            </w:r>
          </w:p>
        </w:tc>
        <w:tc>
          <w:tcPr>
            <w:tcW w:w="1444" w:type="dxa"/>
            <w:vAlign w:val="center"/>
          </w:tcPr>
          <w:p>
            <w:pPr>
              <w:pStyle w:val="0"/>
              <w:jc w:val="center"/>
            </w:pPr>
            <w:r>
              <w:rPr>
                <w:sz w:val="20"/>
              </w:rPr>
              <w:t xml:space="preserve">X</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tc>
        <w:tc>
          <w:tcPr>
            <w:tcW w:w="2074" w:type="dxa"/>
            <w:vAlign w:val="center"/>
          </w:tcPr>
          <w:p>
            <w:pPr>
              <w:pStyle w:val="0"/>
            </w:pPr>
            <w:r>
              <w:rPr>
                <w:sz w:val="20"/>
              </w:rPr>
            </w:r>
          </w:p>
        </w:tc>
      </w:tr>
      <w:tr>
        <w:tc>
          <w:tcPr>
            <w:tcW w:w="964" w:type="dxa"/>
            <w:vAlign w:val="center"/>
          </w:tcPr>
          <w:p>
            <w:pPr>
              <w:pStyle w:val="0"/>
              <w:jc w:val="center"/>
            </w:pPr>
            <w:r>
              <w:rPr>
                <w:sz w:val="20"/>
              </w:rPr>
              <w:t xml:space="preserve">1.2.1.</w:t>
            </w:r>
          </w:p>
        </w:tc>
        <w:tc>
          <w:tcPr>
            <w:tcW w:w="3199" w:type="dxa"/>
            <w:vAlign w:val="center"/>
          </w:tcPr>
          <w:p>
            <w:pPr>
              <w:pStyle w:val="0"/>
            </w:pPr>
            <w:r>
              <w:rPr>
                <w:sz w:val="20"/>
              </w:rPr>
              <w:t xml:space="preserve">Мероприятие (результат) "Усовершенствованы детские и кукольные театры путем создания новых постановок и (или) улучшения технического оснащения" в 2024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1.2.1.1.</w:t>
            </w:r>
          </w:p>
        </w:tc>
        <w:tc>
          <w:tcPr>
            <w:tcW w:w="3199" w:type="dxa"/>
            <w:vAlign w:val="center"/>
          </w:tcPr>
          <w:p>
            <w:pPr>
              <w:pStyle w:val="0"/>
            </w:pPr>
            <w:r>
              <w:rPr>
                <w:sz w:val="20"/>
              </w:rPr>
              <w:t xml:space="preserve">Контрольная точка 1.2.1.1 "Заключено соглашение между Министерством культуры Российской Федерации и министерством культуры Белгородской области"</w:t>
            </w:r>
          </w:p>
        </w:tc>
        <w:tc>
          <w:tcPr>
            <w:tcW w:w="1444" w:type="dxa"/>
            <w:vAlign w:val="center"/>
          </w:tcPr>
          <w:p>
            <w:pPr>
              <w:pStyle w:val="0"/>
              <w:jc w:val="center"/>
            </w:pPr>
            <w:r>
              <w:rPr>
                <w:sz w:val="20"/>
              </w:rPr>
              <w:t xml:space="preserve">31.01.</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Заключенное соглашение</w:t>
            </w:r>
          </w:p>
        </w:tc>
      </w:tr>
      <w:tr>
        <w:tc>
          <w:tcPr>
            <w:tcW w:w="964" w:type="dxa"/>
            <w:vAlign w:val="center"/>
          </w:tcPr>
          <w:p>
            <w:pPr>
              <w:pStyle w:val="0"/>
              <w:jc w:val="center"/>
            </w:pPr>
            <w:r>
              <w:rPr>
                <w:sz w:val="20"/>
              </w:rPr>
              <w:t xml:space="preserve">1.2.1.2.</w:t>
            </w:r>
          </w:p>
        </w:tc>
        <w:tc>
          <w:tcPr>
            <w:tcW w:w="3199" w:type="dxa"/>
            <w:vAlign w:val="center"/>
          </w:tcPr>
          <w:p>
            <w:pPr>
              <w:pStyle w:val="0"/>
            </w:pPr>
            <w:r>
              <w:rPr>
                <w:sz w:val="20"/>
              </w:rPr>
              <w:t xml:space="preserve">Контрольная точка 1.2.1.2 "Заключены соглашения между министерством культуры Белгородской области и органами культуры муниципальных образований Белгородской области"</w:t>
            </w:r>
          </w:p>
        </w:tc>
        <w:tc>
          <w:tcPr>
            <w:tcW w:w="1444" w:type="dxa"/>
            <w:vAlign w:val="center"/>
          </w:tcPr>
          <w:p>
            <w:pPr>
              <w:pStyle w:val="0"/>
              <w:jc w:val="center"/>
            </w:pPr>
            <w:r>
              <w:rPr>
                <w:sz w:val="20"/>
              </w:rPr>
              <w:t xml:space="preserve">28.02</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Заключенные соглашения</w:t>
            </w:r>
          </w:p>
        </w:tc>
      </w:tr>
      <w:tr>
        <w:tc>
          <w:tcPr>
            <w:tcW w:w="964" w:type="dxa"/>
            <w:vAlign w:val="center"/>
          </w:tcPr>
          <w:p>
            <w:pPr>
              <w:pStyle w:val="0"/>
              <w:jc w:val="center"/>
            </w:pPr>
            <w:r>
              <w:rPr>
                <w:sz w:val="20"/>
              </w:rPr>
              <w:t xml:space="preserve">1.2.1.3.</w:t>
            </w:r>
          </w:p>
        </w:tc>
        <w:tc>
          <w:tcPr>
            <w:tcW w:w="3199" w:type="dxa"/>
            <w:vAlign w:val="center"/>
          </w:tcPr>
          <w:p>
            <w:pPr>
              <w:pStyle w:val="0"/>
            </w:pPr>
            <w:r>
              <w:rPr>
                <w:sz w:val="20"/>
              </w:rPr>
              <w:t xml:space="preserve">Контрольная точка 1.2.1.3 "Заключено соглашение между министерством культуры Белгородской области и ГБУК "Белгородский государственный театр кукол"</w:t>
            </w:r>
          </w:p>
        </w:tc>
        <w:tc>
          <w:tcPr>
            <w:tcW w:w="1444" w:type="dxa"/>
            <w:vAlign w:val="center"/>
          </w:tcPr>
          <w:p>
            <w:pPr>
              <w:pStyle w:val="0"/>
              <w:jc w:val="center"/>
            </w:pPr>
            <w:r>
              <w:rPr>
                <w:sz w:val="20"/>
              </w:rPr>
              <w:t xml:space="preserve">25.02.</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Заключенные соглашения</w:t>
            </w:r>
          </w:p>
        </w:tc>
      </w:tr>
      <w:tr>
        <w:tc>
          <w:tcPr>
            <w:tcW w:w="964" w:type="dxa"/>
            <w:vAlign w:val="center"/>
          </w:tcPr>
          <w:p>
            <w:pPr>
              <w:pStyle w:val="0"/>
              <w:jc w:val="center"/>
            </w:pPr>
            <w:r>
              <w:rPr>
                <w:sz w:val="20"/>
              </w:rPr>
              <w:t xml:space="preserve">1.2.1.4.</w:t>
            </w:r>
          </w:p>
        </w:tc>
        <w:tc>
          <w:tcPr>
            <w:tcW w:w="3199" w:type="dxa"/>
            <w:vAlign w:val="center"/>
          </w:tcPr>
          <w:p>
            <w:pPr>
              <w:pStyle w:val="0"/>
            </w:pPr>
            <w:r>
              <w:rPr>
                <w:sz w:val="20"/>
              </w:rPr>
              <w:t xml:space="preserve">Контрольная точка 1.2.1.4 "Перечислена субсидия"</w:t>
            </w:r>
          </w:p>
        </w:tc>
        <w:tc>
          <w:tcPr>
            <w:tcW w:w="1444" w:type="dxa"/>
            <w:vAlign w:val="center"/>
          </w:tcPr>
          <w:p>
            <w:pPr>
              <w:pStyle w:val="0"/>
              <w:jc w:val="center"/>
            </w:pPr>
            <w:r>
              <w:rPr>
                <w:sz w:val="20"/>
              </w:rPr>
              <w:t xml:space="preserve">01.12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Реестр</w:t>
            </w:r>
          </w:p>
        </w:tc>
      </w:tr>
      <w:tr>
        <w:tc>
          <w:tcPr>
            <w:tcW w:w="964" w:type="dxa"/>
            <w:vAlign w:val="center"/>
          </w:tcPr>
          <w:p>
            <w:pPr>
              <w:pStyle w:val="0"/>
              <w:jc w:val="center"/>
            </w:pPr>
            <w:r>
              <w:rPr>
                <w:sz w:val="20"/>
              </w:rPr>
              <w:t xml:space="preserve">1.2.2.</w:t>
            </w:r>
          </w:p>
        </w:tc>
        <w:tc>
          <w:tcPr>
            <w:tcW w:w="3199" w:type="dxa"/>
            <w:vAlign w:val="center"/>
          </w:tcPr>
          <w:p>
            <w:pPr>
              <w:pStyle w:val="0"/>
            </w:pPr>
            <w:r>
              <w:rPr>
                <w:sz w:val="20"/>
              </w:rPr>
              <w:t xml:space="preserve">Мероприятие (результат) "Усовершенствованы детские и кукольные театры путем создания новых постановок и (или) улучшения технического оснащения" в 2025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1.2.2.1.</w:t>
            </w:r>
          </w:p>
        </w:tc>
        <w:tc>
          <w:tcPr>
            <w:tcW w:w="3199" w:type="dxa"/>
            <w:vAlign w:val="center"/>
          </w:tcPr>
          <w:p>
            <w:pPr>
              <w:pStyle w:val="0"/>
            </w:pPr>
            <w:r>
              <w:rPr>
                <w:sz w:val="20"/>
              </w:rPr>
              <w:t xml:space="preserve">Контрольная точка 1.2.2.1 "Представлен годовой отчет в Министерство культуры Российской Федерации о расходах бюджета Белгородской области, в целях софинансирования которых предоставляется субсидия"</w:t>
            </w:r>
          </w:p>
        </w:tc>
        <w:tc>
          <w:tcPr>
            <w:tcW w:w="1444" w:type="dxa"/>
            <w:vAlign w:val="center"/>
          </w:tcPr>
          <w:p>
            <w:pPr>
              <w:pStyle w:val="0"/>
              <w:jc w:val="center"/>
            </w:pPr>
            <w:r>
              <w:rPr>
                <w:sz w:val="20"/>
              </w:rPr>
              <w:t xml:space="preserve">25.01.</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Отчет к соглашению о предоставлении субсидии</w:t>
            </w:r>
          </w:p>
        </w:tc>
      </w:tr>
      <w:tr>
        <w:tc>
          <w:tcPr>
            <w:tcW w:w="964" w:type="dxa"/>
            <w:vAlign w:val="center"/>
          </w:tcPr>
          <w:p>
            <w:pPr>
              <w:pStyle w:val="0"/>
              <w:jc w:val="center"/>
            </w:pPr>
            <w:r>
              <w:rPr>
                <w:sz w:val="20"/>
              </w:rPr>
              <w:t xml:space="preserve">1.2.2.2.</w:t>
            </w:r>
          </w:p>
        </w:tc>
        <w:tc>
          <w:tcPr>
            <w:tcW w:w="3199" w:type="dxa"/>
            <w:vAlign w:val="center"/>
          </w:tcPr>
          <w:p>
            <w:pPr>
              <w:pStyle w:val="0"/>
            </w:pPr>
            <w:r>
              <w:rPr>
                <w:sz w:val="20"/>
              </w:rPr>
              <w:t xml:space="preserve">Контрольная точка 1.2.2.2 "Представлен годовой отчет в Министерство культуры Российской Федерации о достижении значений результатов использования субсидии"</w:t>
            </w:r>
          </w:p>
        </w:tc>
        <w:tc>
          <w:tcPr>
            <w:tcW w:w="1444" w:type="dxa"/>
            <w:vAlign w:val="center"/>
          </w:tcPr>
          <w:p>
            <w:pPr>
              <w:pStyle w:val="0"/>
              <w:jc w:val="center"/>
            </w:pPr>
            <w:r>
              <w:rPr>
                <w:sz w:val="20"/>
              </w:rPr>
              <w:t xml:space="preserve">25.01.</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Отчет к соглашению о предоставлении субсидии</w:t>
            </w:r>
          </w:p>
        </w:tc>
      </w:tr>
      <w:tr>
        <w:tc>
          <w:tcPr>
            <w:tcW w:w="964" w:type="dxa"/>
            <w:vAlign w:val="center"/>
          </w:tcPr>
          <w:p>
            <w:pPr>
              <w:pStyle w:val="0"/>
              <w:jc w:val="center"/>
            </w:pPr>
            <w:r>
              <w:rPr>
                <w:sz w:val="20"/>
              </w:rPr>
              <w:t xml:space="preserve">1.2.2.3.</w:t>
            </w:r>
          </w:p>
        </w:tc>
        <w:tc>
          <w:tcPr>
            <w:tcW w:w="3199" w:type="dxa"/>
            <w:vAlign w:val="center"/>
          </w:tcPr>
          <w:p>
            <w:pPr>
              <w:pStyle w:val="0"/>
            </w:pPr>
            <w:r>
              <w:rPr>
                <w:sz w:val="20"/>
              </w:rPr>
              <w:t xml:space="preserve">Контрольная точка 1.2.2.3 "Заключено соглашение между Министерством культуры Российской Федерации и министерством культуры Белгородской области"</w:t>
            </w:r>
          </w:p>
        </w:tc>
        <w:tc>
          <w:tcPr>
            <w:tcW w:w="1444" w:type="dxa"/>
            <w:vAlign w:val="center"/>
          </w:tcPr>
          <w:p>
            <w:pPr>
              <w:pStyle w:val="0"/>
              <w:jc w:val="center"/>
            </w:pPr>
            <w:r>
              <w:rPr>
                <w:sz w:val="20"/>
              </w:rPr>
              <w:t xml:space="preserve">31.12.</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Заключенное соглашение</w:t>
            </w:r>
          </w:p>
        </w:tc>
      </w:tr>
      <w:tr>
        <w:tc>
          <w:tcPr>
            <w:tcW w:w="964" w:type="dxa"/>
            <w:vAlign w:val="center"/>
          </w:tcPr>
          <w:p>
            <w:pPr>
              <w:pStyle w:val="0"/>
              <w:jc w:val="center"/>
            </w:pPr>
            <w:r>
              <w:rPr>
                <w:sz w:val="20"/>
              </w:rPr>
              <w:t xml:space="preserve">1.2.2.4.</w:t>
            </w:r>
          </w:p>
        </w:tc>
        <w:tc>
          <w:tcPr>
            <w:tcW w:w="3199" w:type="dxa"/>
            <w:vAlign w:val="center"/>
          </w:tcPr>
          <w:p>
            <w:pPr>
              <w:pStyle w:val="0"/>
            </w:pPr>
            <w:r>
              <w:rPr>
                <w:sz w:val="20"/>
              </w:rPr>
              <w:t xml:space="preserve">Контрольная точка 1.2.2.4 "Заключены соглашения между министерством культуры Белгородской области и органами культуры муниципальных образований Белгородской области"</w:t>
            </w:r>
          </w:p>
        </w:tc>
        <w:tc>
          <w:tcPr>
            <w:tcW w:w="1444" w:type="dxa"/>
            <w:vAlign w:val="center"/>
          </w:tcPr>
          <w:p>
            <w:pPr>
              <w:pStyle w:val="0"/>
              <w:jc w:val="center"/>
            </w:pPr>
            <w:r>
              <w:rPr>
                <w:sz w:val="20"/>
              </w:rPr>
              <w:t xml:space="preserve">28.02</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Заключенные соглашения</w:t>
            </w:r>
          </w:p>
        </w:tc>
      </w:tr>
      <w:tr>
        <w:tc>
          <w:tcPr>
            <w:tcW w:w="964" w:type="dxa"/>
            <w:vAlign w:val="center"/>
          </w:tcPr>
          <w:p>
            <w:pPr>
              <w:pStyle w:val="0"/>
              <w:jc w:val="center"/>
            </w:pPr>
            <w:r>
              <w:rPr>
                <w:sz w:val="20"/>
              </w:rPr>
              <w:t xml:space="preserve">1.2.2.5.</w:t>
            </w:r>
          </w:p>
        </w:tc>
        <w:tc>
          <w:tcPr>
            <w:tcW w:w="3199" w:type="dxa"/>
            <w:vAlign w:val="center"/>
          </w:tcPr>
          <w:p>
            <w:pPr>
              <w:pStyle w:val="0"/>
            </w:pPr>
            <w:r>
              <w:rPr>
                <w:sz w:val="20"/>
              </w:rPr>
              <w:t xml:space="preserve">Контрольная точка 1.2.2.5. "Заключено соглашение между министерством культуры Белгородской области и ГБУК "Белгородский государственный театр кукол"</w:t>
            </w:r>
          </w:p>
        </w:tc>
        <w:tc>
          <w:tcPr>
            <w:tcW w:w="1444" w:type="dxa"/>
            <w:vAlign w:val="center"/>
          </w:tcPr>
          <w:p>
            <w:pPr>
              <w:pStyle w:val="0"/>
              <w:jc w:val="center"/>
            </w:pPr>
            <w:r>
              <w:rPr>
                <w:sz w:val="20"/>
              </w:rPr>
              <w:t xml:space="preserve">25.02.</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Заключенное соглашение</w:t>
            </w:r>
          </w:p>
        </w:tc>
      </w:tr>
      <w:tr>
        <w:tc>
          <w:tcPr>
            <w:tcW w:w="964" w:type="dxa"/>
            <w:vAlign w:val="center"/>
          </w:tcPr>
          <w:p>
            <w:pPr>
              <w:pStyle w:val="0"/>
              <w:jc w:val="center"/>
            </w:pPr>
            <w:r>
              <w:rPr>
                <w:sz w:val="20"/>
              </w:rPr>
              <w:t xml:space="preserve">1.2.2.6.</w:t>
            </w:r>
          </w:p>
        </w:tc>
        <w:tc>
          <w:tcPr>
            <w:tcW w:w="3199" w:type="dxa"/>
            <w:vAlign w:val="center"/>
          </w:tcPr>
          <w:p>
            <w:pPr>
              <w:pStyle w:val="0"/>
            </w:pPr>
            <w:r>
              <w:rPr>
                <w:sz w:val="20"/>
              </w:rPr>
              <w:t xml:space="preserve">Контрольная точка 1.2.2.6 "Перечислена субсидия"</w:t>
            </w:r>
          </w:p>
        </w:tc>
        <w:tc>
          <w:tcPr>
            <w:tcW w:w="1444" w:type="dxa"/>
            <w:vAlign w:val="center"/>
          </w:tcPr>
          <w:p>
            <w:pPr>
              <w:pStyle w:val="0"/>
              <w:jc w:val="center"/>
            </w:pPr>
            <w:r>
              <w:rPr>
                <w:sz w:val="20"/>
              </w:rPr>
              <w:t xml:space="preserve">01.12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Реестр</w:t>
            </w:r>
          </w:p>
        </w:tc>
      </w:tr>
      <w:tr>
        <w:tc>
          <w:tcPr>
            <w:tcW w:w="964" w:type="dxa"/>
            <w:vAlign w:val="center"/>
          </w:tcPr>
          <w:p>
            <w:pPr>
              <w:pStyle w:val="0"/>
              <w:jc w:val="center"/>
            </w:pPr>
            <w:r>
              <w:rPr>
                <w:sz w:val="20"/>
              </w:rPr>
              <w:t xml:space="preserve">1.2.3.</w:t>
            </w:r>
          </w:p>
        </w:tc>
        <w:tc>
          <w:tcPr>
            <w:tcW w:w="3199" w:type="dxa"/>
            <w:vAlign w:val="center"/>
          </w:tcPr>
          <w:p>
            <w:pPr>
              <w:pStyle w:val="0"/>
            </w:pPr>
            <w:r>
              <w:rPr>
                <w:sz w:val="20"/>
              </w:rPr>
              <w:t xml:space="preserve">Мероприятие (результат) "Усовершенствованы детские и кукольные театры путем создания новых постановок и (или) улучшения технического оснащения" в 2026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1.2.3.1.</w:t>
            </w:r>
          </w:p>
        </w:tc>
        <w:tc>
          <w:tcPr>
            <w:tcW w:w="3199" w:type="dxa"/>
            <w:vAlign w:val="center"/>
          </w:tcPr>
          <w:p>
            <w:pPr>
              <w:pStyle w:val="0"/>
            </w:pPr>
            <w:r>
              <w:rPr>
                <w:sz w:val="20"/>
              </w:rPr>
              <w:t xml:space="preserve">Контрольная точка 1.2.3.1 "Представлен годовой отчет в Министерство культуры Российской Федерации о расходах бюджета Белгородской области, в целях софинансирования которых предоставляется субсидия"</w:t>
            </w:r>
          </w:p>
        </w:tc>
        <w:tc>
          <w:tcPr>
            <w:tcW w:w="1444" w:type="dxa"/>
            <w:vAlign w:val="center"/>
          </w:tcPr>
          <w:p>
            <w:pPr>
              <w:pStyle w:val="0"/>
              <w:jc w:val="center"/>
            </w:pPr>
            <w:r>
              <w:rPr>
                <w:sz w:val="20"/>
              </w:rPr>
              <w:t xml:space="preserve">25.01.</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Отчет к соглашению о предоставлении субсидии</w:t>
            </w:r>
          </w:p>
        </w:tc>
      </w:tr>
      <w:tr>
        <w:tc>
          <w:tcPr>
            <w:tcW w:w="964" w:type="dxa"/>
            <w:vAlign w:val="center"/>
          </w:tcPr>
          <w:p>
            <w:pPr>
              <w:pStyle w:val="0"/>
              <w:jc w:val="center"/>
            </w:pPr>
            <w:r>
              <w:rPr>
                <w:sz w:val="20"/>
              </w:rPr>
              <w:t xml:space="preserve">1.2.3.2.</w:t>
            </w:r>
          </w:p>
        </w:tc>
        <w:tc>
          <w:tcPr>
            <w:tcW w:w="3199" w:type="dxa"/>
            <w:vAlign w:val="center"/>
          </w:tcPr>
          <w:p>
            <w:pPr>
              <w:pStyle w:val="0"/>
            </w:pPr>
            <w:r>
              <w:rPr>
                <w:sz w:val="20"/>
              </w:rPr>
              <w:t xml:space="preserve">Контрольная точка 1.2.3.2 "Представлен годовой отчет в Министерство культуры Российской Федерации о достижении значений результатов использования субсидии"</w:t>
            </w:r>
          </w:p>
        </w:tc>
        <w:tc>
          <w:tcPr>
            <w:tcW w:w="1444" w:type="dxa"/>
            <w:vAlign w:val="center"/>
          </w:tcPr>
          <w:p>
            <w:pPr>
              <w:pStyle w:val="0"/>
              <w:jc w:val="center"/>
            </w:pPr>
            <w:r>
              <w:rPr>
                <w:sz w:val="20"/>
              </w:rPr>
              <w:t xml:space="preserve">25.01.</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Отчет к соглашению о предоставлении субсидии</w:t>
            </w:r>
          </w:p>
        </w:tc>
      </w:tr>
      <w:tr>
        <w:tc>
          <w:tcPr>
            <w:tcW w:w="964" w:type="dxa"/>
            <w:vAlign w:val="center"/>
          </w:tcPr>
          <w:p>
            <w:pPr>
              <w:pStyle w:val="0"/>
              <w:jc w:val="center"/>
            </w:pPr>
            <w:r>
              <w:rPr>
                <w:sz w:val="20"/>
              </w:rPr>
              <w:t xml:space="preserve">1.2.3.3.</w:t>
            </w:r>
          </w:p>
        </w:tc>
        <w:tc>
          <w:tcPr>
            <w:tcW w:w="3199" w:type="dxa"/>
            <w:vAlign w:val="center"/>
          </w:tcPr>
          <w:p>
            <w:pPr>
              <w:pStyle w:val="0"/>
            </w:pPr>
            <w:r>
              <w:rPr>
                <w:sz w:val="20"/>
              </w:rPr>
              <w:t xml:space="preserve">Контрольная точка 1.2.3.3 "Заключено соглашение между Министерством культуры Российской Федерации и министерством культуры Белгородской области"</w:t>
            </w:r>
          </w:p>
        </w:tc>
        <w:tc>
          <w:tcPr>
            <w:tcW w:w="1444" w:type="dxa"/>
            <w:vAlign w:val="center"/>
          </w:tcPr>
          <w:p>
            <w:pPr>
              <w:pStyle w:val="0"/>
              <w:jc w:val="center"/>
            </w:pPr>
            <w:r>
              <w:rPr>
                <w:sz w:val="20"/>
              </w:rPr>
              <w:t xml:space="preserve">31.12.</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Заключенное соглашение</w:t>
            </w:r>
          </w:p>
        </w:tc>
      </w:tr>
      <w:tr>
        <w:tc>
          <w:tcPr>
            <w:tcW w:w="964" w:type="dxa"/>
            <w:vAlign w:val="center"/>
          </w:tcPr>
          <w:p>
            <w:pPr>
              <w:pStyle w:val="0"/>
              <w:jc w:val="center"/>
            </w:pPr>
            <w:r>
              <w:rPr>
                <w:sz w:val="20"/>
              </w:rPr>
              <w:t xml:space="preserve">1.2.3.4.</w:t>
            </w:r>
          </w:p>
        </w:tc>
        <w:tc>
          <w:tcPr>
            <w:tcW w:w="3199" w:type="dxa"/>
            <w:vAlign w:val="center"/>
          </w:tcPr>
          <w:p>
            <w:pPr>
              <w:pStyle w:val="0"/>
            </w:pPr>
            <w:r>
              <w:rPr>
                <w:sz w:val="20"/>
              </w:rPr>
              <w:t xml:space="preserve">Контрольная точка 1.2.3.4 "Заключено соглашение между министерством культуры Белгородской области и органами культуры муниципальных образований Белгородской области"</w:t>
            </w:r>
          </w:p>
        </w:tc>
        <w:tc>
          <w:tcPr>
            <w:tcW w:w="1444" w:type="dxa"/>
            <w:vAlign w:val="center"/>
          </w:tcPr>
          <w:p>
            <w:pPr>
              <w:pStyle w:val="0"/>
              <w:jc w:val="center"/>
            </w:pPr>
            <w:r>
              <w:rPr>
                <w:sz w:val="20"/>
              </w:rPr>
              <w:t xml:space="preserve">28.02</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Заключенные соглашения</w:t>
            </w:r>
          </w:p>
        </w:tc>
      </w:tr>
      <w:tr>
        <w:tc>
          <w:tcPr>
            <w:tcW w:w="964" w:type="dxa"/>
            <w:vAlign w:val="center"/>
          </w:tcPr>
          <w:p>
            <w:pPr>
              <w:pStyle w:val="0"/>
              <w:jc w:val="center"/>
            </w:pPr>
            <w:r>
              <w:rPr>
                <w:sz w:val="20"/>
              </w:rPr>
              <w:t xml:space="preserve">1.2.3.5.</w:t>
            </w:r>
          </w:p>
        </w:tc>
        <w:tc>
          <w:tcPr>
            <w:tcW w:w="3199" w:type="dxa"/>
            <w:vAlign w:val="center"/>
          </w:tcPr>
          <w:p>
            <w:pPr>
              <w:pStyle w:val="0"/>
            </w:pPr>
            <w:r>
              <w:rPr>
                <w:sz w:val="20"/>
              </w:rPr>
              <w:t xml:space="preserve">Контрольная точка 1.2.3.5 "Заключено соглашение между министерством культуры Белгородской области и ГБУК "Белгородский государственный театр кукол"</w:t>
            </w:r>
          </w:p>
        </w:tc>
        <w:tc>
          <w:tcPr>
            <w:tcW w:w="1444" w:type="dxa"/>
            <w:vAlign w:val="center"/>
          </w:tcPr>
          <w:p>
            <w:pPr>
              <w:pStyle w:val="0"/>
              <w:jc w:val="center"/>
            </w:pPr>
            <w:r>
              <w:rPr>
                <w:sz w:val="20"/>
              </w:rPr>
              <w:t xml:space="preserve">25.02.</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Заключенное соглашение</w:t>
            </w:r>
          </w:p>
        </w:tc>
      </w:tr>
      <w:tr>
        <w:tc>
          <w:tcPr>
            <w:tcW w:w="964" w:type="dxa"/>
            <w:vAlign w:val="center"/>
          </w:tcPr>
          <w:p>
            <w:pPr>
              <w:pStyle w:val="0"/>
              <w:jc w:val="center"/>
            </w:pPr>
            <w:r>
              <w:rPr>
                <w:sz w:val="20"/>
              </w:rPr>
              <w:t xml:space="preserve">1.2.3.6.</w:t>
            </w:r>
          </w:p>
        </w:tc>
        <w:tc>
          <w:tcPr>
            <w:tcW w:w="3199" w:type="dxa"/>
            <w:vAlign w:val="center"/>
          </w:tcPr>
          <w:p>
            <w:pPr>
              <w:pStyle w:val="0"/>
            </w:pPr>
            <w:r>
              <w:rPr>
                <w:sz w:val="20"/>
              </w:rPr>
              <w:t xml:space="preserve">Контрольная точка 1.2.3.6 "Перечислена субсидия"</w:t>
            </w:r>
          </w:p>
        </w:tc>
        <w:tc>
          <w:tcPr>
            <w:tcW w:w="1444" w:type="dxa"/>
            <w:vAlign w:val="center"/>
          </w:tcPr>
          <w:p>
            <w:pPr>
              <w:pStyle w:val="0"/>
              <w:jc w:val="center"/>
            </w:pPr>
            <w:r>
              <w:rPr>
                <w:sz w:val="20"/>
              </w:rPr>
              <w:t xml:space="preserve">01.12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Реестр</w:t>
            </w:r>
          </w:p>
        </w:tc>
      </w:tr>
      <w:tr>
        <w:tc>
          <w:tcPr>
            <w:tcW w:w="964" w:type="dxa"/>
            <w:vAlign w:val="center"/>
          </w:tcPr>
          <w:p>
            <w:pPr>
              <w:pStyle w:val="0"/>
              <w:outlineLvl w:val="3"/>
              <w:jc w:val="center"/>
            </w:pPr>
            <w:r>
              <w:rPr>
                <w:sz w:val="20"/>
              </w:rPr>
              <w:t xml:space="preserve">2.</w:t>
            </w:r>
          </w:p>
        </w:tc>
        <w:tc>
          <w:tcPr>
            <w:gridSpan w:val="4"/>
            <w:tcW w:w="9736" w:type="dxa"/>
            <w:vAlign w:val="center"/>
          </w:tcPr>
          <w:p>
            <w:pPr>
              <w:pStyle w:val="0"/>
              <w:jc w:val="both"/>
            </w:pPr>
            <w:r>
              <w:rPr>
                <w:sz w:val="20"/>
              </w:rPr>
              <w:t xml:space="preserve">Задача 2 "Сохранение и развитие отечественной системы художественного образования, традиций по выявлению, обучению и поддержке одаренных детей Белгородской области"</w:t>
            </w:r>
          </w:p>
        </w:tc>
      </w:tr>
      <w:tr>
        <w:tc>
          <w:tcPr>
            <w:tcW w:w="964" w:type="dxa"/>
            <w:vAlign w:val="center"/>
          </w:tcPr>
          <w:p>
            <w:pPr>
              <w:pStyle w:val="0"/>
              <w:jc w:val="center"/>
            </w:pPr>
            <w:r>
              <w:rPr>
                <w:sz w:val="20"/>
              </w:rPr>
              <w:t xml:space="preserve">2.1.</w:t>
            </w:r>
          </w:p>
        </w:tc>
        <w:tc>
          <w:tcPr>
            <w:tcW w:w="3199" w:type="dxa"/>
            <w:vAlign w:val="center"/>
          </w:tcPr>
          <w:p>
            <w:pPr>
              <w:pStyle w:val="0"/>
            </w:pPr>
            <w:r>
              <w:rPr>
                <w:sz w:val="20"/>
              </w:rPr>
              <w:t xml:space="preserve">Мероприятие (результат) "ГБУК "Белгородский региональный методический центр по художественному развитию" обеспечено оказание услуг"</w:t>
            </w:r>
          </w:p>
        </w:tc>
        <w:tc>
          <w:tcPr>
            <w:tcW w:w="1444" w:type="dxa"/>
            <w:vAlign w:val="center"/>
          </w:tcPr>
          <w:p>
            <w:pPr>
              <w:pStyle w:val="0"/>
              <w:jc w:val="center"/>
            </w:pPr>
            <w:r>
              <w:rPr>
                <w:sz w:val="20"/>
              </w:rPr>
              <w:t xml:space="preserve">X</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pPr>
            <w:r>
              <w:rPr>
                <w:sz w:val="20"/>
              </w:rPr>
            </w:r>
          </w:p>
        </w:tc>
      </w:tr>
      <w:tr>
        <w:tc>
          <w:tcPr>
            <w:tcW w:w="964" w:type="dxa"/>
            <w:vAlign w:val="center"/>
          </w:tcPr>
          <w:p>
            <w:pPr>
              <w:pStyle w:val="0"/>
              <w:jc w:val="center"/>
            </w:pPr>
            <w:r>
              <w:rPr>
                <w:sz w:val="20"/>
              </w:rPr>
              <w:t xml:space="preserve">2.1.1.</w:t>
            </w:r>
          </w:p>
        </w:tc>
        <w:tc>
          <w:tcPr>
            <w:tcW w:w="3199" w:type="dxa"/>
            <w:vAlign w:val="center"/>
          </w:tcPr>
          <w:p>
            <w:pPr>
              <w:pStyle w:val="0"/>
            </w:pPr>
            <w:r>
              <w:rPr>
                <w:sz w:val="20"/>
              </w:rPr>
              <w:t xml:space="preserve">Мероприятие (результат) "ГБУК "Белгородский региональный методический центр по художественному развитию" обеспечено оказание услуг" в 2024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2.1.1.1.</w:t>
            </w:r>
          </w:p>
        </w:tc>
        <w:tc>
          <w:tcPr>
            <w:tcW w:w="3199" w:type="dxa"/>
            <w:vAlign w:val="center"/>
          </w:tcPr>
          <w:p>
            <w:pPr>
              <w:pStyle w:val="0"/>
            </w:pPr>
            <w:r>
              <w:rPr>
                <w:sz w:val="20"/>
              </w:rPr>
              <w:t xml:space="preserve">Контрольная точка 2.1.1.1 "Утверждено государственное задание на оказание государственных услуг (выполнение работ) ГБУК "Белгородский региональный методический центр по художественному развитию"</w:t>
            </w:r>
          </w:p>
        </w:tc>
        <w:tc>
          <w:tcPr>
            <w:tcW w:w="1444" w:type="dxa"/>
            <w:vAlign w:val="center"/>
          </w:tcPr>
          <w:p>
            <w:pPr>
              <w:pStyle w:val="0"/>
              <w:jc w:val="center"/>
            </w:pPr>
            <w:r>
              <w:rPr>
                <w:sz w:val="20"/>
              </w:rPr>
              <w:t xml:space="preserve">31.01.</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Утвержденное государственное задание</w:t>
            </w:r>
          </w:p>
        </w:tc>
      </w:tr>
      <w:tr>
        <w:tc>
          <w:tcPr>
            <w:tcW w:w="964" w:type="dxa"/>
            <w:vAlign w:val="center"/>
          </w:tcPr>
          <w:p>
            <w:pPr>
              <w:pStyle w:val="0"/>
              <w:jc w:val="center"/>
            </w:pPr>
            <w:r>
              <w:rPr>
                <w:sz w:val="20"/>
              </w:rPr>
              <w:t xml:space="preserve">2.1.1.2.</w:t>
            </w:r>
          </w:p>
        </w:tc>
        <w:tc>
          <w:tcPr>
            <w:tcW w:w="3199" w:type="dxa"/>
            <w:vAlign w:val="center"/>
          </w:tcPr>
          <w:p>
            <w:pPr>
              <w:pStyle w:val="0"/>
            </w:pPr>
            <w:r>
              <w:rPr>
                <w:sz w:val="20"/>
              </w:rPr>
              <w:t xml:space="preserve">Контрольная точка 2.1.1.2 "Заключено соглашение с ГБУК "Белгородский региональный методический центр по художественному развитию" о порядке и условиях предоставления субсидии на выполнение государственного задания на оказание государственных услуг (выполнение работ)"</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Заключенное Соглашение</w:t>
            </w:r>
          </w:p>
        </w:tc>
      </w:tr>
      <w:tr>
        <w:tc>
          <w:tcPr>
            <w:tcW w:w="964" w:type="dxa"/>
            <w:vAlign w:val="center"/>
          </w:tcPr>
          <w:p>
            <w:pPr>
              <w:pStyle w:val="0"/>
              <w:jc w:val="center"/>
            </w:pPr>
            <w:r>
              <w:rPr>
                <w:sz w:val="20"/>
              </w:rPr>
              <w:t xml:space="preserve">2.1.1.3.</w:t>
            </w:r>
          </w:p>
        </w:tc>
        <w:tc>
          <w:tcPr>
            <w:tcW w:w="3199" w:type="dxa"/>
            <w:vAlign w:val="center"/>
          </w:tcPr>
          <w:p>
            <w:pPr>
              <w:pStyle w:val="0"/>
            </w:pPr>
            <w:r>
              <w:rPr>
                <w:sz w:val="20"/>
              </w:rPr>
              <w:t xml:space="preserve">Контрольная точка 2.1.1.3 "Представлен предварительный отчет о выполнении государственного задания"</w:t>
            </w:r>
          </w:p>
        </w:tc>
        <w:tc>
          <w:tcPr>
            <w:tcW w:w="1444" w:type="dxa"/>
            <w:vAlign w:val="center"/>
          </w:tcPr>
          <w:p>
            <w:pPr>
              <w:pStyle w:val="0"/>
              <w:jc w:val="center"/>
            </w:pPr>
            <w:r>
              <w:rPr>
                <w:sz w:val="20"/>
              </w:rPr>
              <w:t xml:space="preserve">25.12.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Отчет о выполнении государственного задания</w:t>
            </w:r>
          </w:p>
        </w:tc>
      </w:tr>
      <w:tr>
        <w:tc>
          <w:tcPr>
            <w:tcW w:w="964" w:type="dxa"/>
            <w:vAlign w:val="center"/>
          </w:tcPr>
          <w:p>
            <w:pPr>
              <w:pStyle w:val="0"/>
              <w:jc w:val="center"/>
            </w:pPr>
            <w:r>
              <w:rPr>
                <w:sz w:val="20"/>
              </w:rPr>
              <w:t xml:space="preserve">2.1.2.</w:t>
            </w:r>
          </w:p>
        </w:tc>
        <w:tc>
          <w:tcPr>
            <w:tcW w:w="3199" w:type="dxa"/>
            <w:vAlign w:val="center"/>
          </w:tcPr>
          <w:p>
            <w:pPr>
              <w:pStyle w:val="0"/>
            </w:pPr>
            <w:r>
              <w:rPr>
                <w:sz w:val="20"/>
              </w:rPr>
              <w:t xml:space="preserve">Мероприятие (результат) "ГБУК "Белгородский региональный методический центр по художественному развитию" обеспечено оказание услуг" в 2025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2.1.2.1.</w:t>
            </w:r>
          </w:p>
        </w:tc>
        <w:tc>
          <w:tcPr>
            <w:tcW w:w="3199" w:type="dxa"/>
            <w:vAlign w:val="center"/>
          </w:tcPr>
          <w:p>
            <w:pPr>
              <w:pStyle w:val="0"/>
            </w:pPr>
            <w:r>
              <w:rPr>
                <w:sz w:val="20"/>
              </w:rPr>
              <w:t xml:space="preserve">Контрольная точка 2.1.2.1 "Услуга оказана (работы выполнены)"</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Отчет о выполнении государственного задания</w:t>
            </w:r>
          </w:p>
        </w:tc>
      </w:tr>
      <w:tr>
        <w:tc>
          <w:tcPr>
            <w:tcW w:w="964" w:type="dxa"/>
            <w:vAlign w:val="center"/>
          </w:tcPr>
          <w:p>
            <w:pPr>
              <w:pStyle w:val="0"/>
              <w:jc w:val="center"/>
            </w:pPr>
            <w:r>
              <w:rPr>
                <w:sz w:val="20"/>
              </w:rPr>
              <w:t xml:space="preserve">2.1.2.2.</w:t>
            </w:r>
          </w:p>
        </w:tc>
        <w:tc>
          <w:tcPr>
            <w:tcW w:w="3199" w:type="dxa"/>
            <w:vAlign w:val="center"/>
          </w:tcPr>
          <w:p>
            <w:pPr>
              <w:pStyle w:val="0"/>
            </w:pPr>
            <w:r>
              <w:rPr>
                <w:sz w:val="20"/>
              </w:rPr>
              <w:t xml:space="preserve">Контрольная точка 2.1.2.2 "Утверждено государственное задание на оказание государственных услуг (выполнение работ) ГБУК "Белгородский региональный методический центр по художественному развитию"</w:t>
            </w:r>
          </w:p>
        </w:tc>
        <w:tc>
          <w:tcPr>
            <w:tcW w:w="1444" w:type="dxa"/>
            <w:vAlign w:val="center"/>
          </w:tcPr>
          <w:p>
            <w:pPr>
              <w:pStyle w:val="0"/>
              <w:jc w:val="center"/>
            </w:pPr>
            <w:r>
              <w:rPr>
                <w:sz w:val="20"/>
              </w:rPr>
              <w:t xml:space="preserve">31.01.</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Утвержденное государственное задание</w:t>
            </w:r>
          </w:p>
        </w:tc>
      </w:tr>
      <w:tr>
        <w:tc>
          <w:tcPr>
            <w:tcW w:w="964" w:type="dxa"/>
            <w:vAlign w:val="center"/>
          </w:tcPr>
          <w:p>
            <w:pPr>
              <w:pStyle w:val="0"/>
              <w:jc w:val="center"/>
            </w:pPr>
            <w:r>
              <w:rPr>
                <w:sz w:val="20"/>
              </w:rPr>
              <w:t xml:space="preserve">2.1.2.3.</w:t>
            </w:r>
          </w:p>
        </w:tc>
        <w:tc>
          <w:tcPr>
            <w:tcW w:w="3199" w:type="dxa"/>
            <w:vAlign w:val="center"/>
          </w:tcPr>
          <w:p>
            <w:pPr>
              <w:pStyle w:val="0"/>
            </w:pPr>
            <w:r>
              <w:rPr>
                <w:sz w:val="20"/>
              </w:rPr>
              <w:t xml:space="preserve">Контрольная точка 2.1.2.3 "Заключено соглашение с ГБУК "Белгородский региональный методический центр по художественному развитию" о порядке и условиях предоставления субсидии на выполнение государственного задания на оказание государственных услуг (выполнение работ)"</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Заключенное соглашение</w:t>
            </w:r>
          </w:p>
        </w:tc>
      </w:tr>
      <w:tr>
        <w:tc>
          <w:tcPr>
            <w:tcW w:w="964" w:type="dxa"/>
            <w:vAlign w:val="center"/>
          </w:tcPr>
          <w:p>
            <w:pPr>
              <w:pStyle w:val="0"/>
              <w:jc w:val="center"/>
            </w:pPr>
            <w:r>
              <w:rPr>
                <w:sz w:val="20"/>
              </w:rPr>
              <w:t xml:space="preserve">2.1.2.4.</w:t>
            </w:r>
          </w:p>
        </w:tc>
        <w:tc>
          <w:tcPr>
            <w:tcW w:w="3199" w:type="dxa"/>
            <w:vAlign w:val="center"/>
          </w:tcPr>
          <w:p>
            <w:pPr>
              <w:pStyle w:val="0"/>
            </w:pPr>
            <w:r>
              <w:rPr>
                <w:sz w:val="20"/>
              </w:rPr>
              <w:t xml:space="preserve">Контрольная точка 2.1.2.4 "Предоставлен предварительный отчет о выполнении государственного задания"</w:t>
            </w:r>
          </w:p>
        </w:tc>
        <w:tc>
          <w:tcPr>
            <w:tcW w:w="1444" w:type="dxa"/>
            <w:vAlign w:val="center"/>
          </w:tcPr>
          <w:p>
            <w:pPr>
              <w:pStyle w:val="0"/>
              <w:jc w:val="center"/>
            </w:pPr>
            <w:r>
              <w:rPr>
                <w:sz w:val="20"/>
              </w:rPr>
              <w:t xml:space="preserve">25.12.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Отчет о выполнении государственного задания</w:t>
            </w:r>
          </w:p>
        </w:tc>
      </w:tr>
      <w:tr>
        <w:tc>
          <w:tcPr>
            <w:tcW w:w="964" w:type="dxa"/>
            <w:vAlign w:val="center"/>
          </w:tcPr>
          <w:p>
            <w:pPr>
              <w:pStyle w:val="0"/>
              <w:jc w:val="center"/>
            </w:pPr>
            <w:r>
              <w:rPr>
                <w:sz w:val="20"/>
              </w:rPr>
              <w:t xml:space="preserve">2.1.3.</w:t>
            </w:r>
          </w:p>
        </w:tc>
        <w:tc>
          <w:tcPr>
            <w:tcW w:w="3199" w:type="dxa"/>
            <w:vAlign w:val="center"/>
          </w:tcPr>
          <w:p>
            <w:pPr>
              <w:pStyle w:val="0"/>
            </w:pPr>
            <w:r>
              <w:rPr>
                <w:sz w:val="20"/>
              </w:rPr>
              <w:t xml:space="preserve">Мероприятие (результат) "ГБУК "Белгородский региональный методический центр по художественному развитию" обеспечено оказание услуг" в 2026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2.1.3.1.</w:t>
            </w:r>
          </w:p>
        </w:tc>
        <w:tc>
          <w:tcPr>
            <w:tcW w:w="3199" w:type="dxa"/>
            <w:vAlign w:val="center"/>
          </w:tcPr>
          <w:p>
            <w:pPr>
              <w:pStyle w:val="0"/>
            </w:pPr>
            <w:r>
              <w:rPr>
                <w:sz w:val="20"/>
              </w:rPr>
              <w:t xml:space="preserve">Контрольная точка 2.1.3.1. "Услуга оказана (работы выполнены)"</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Отчет о выполнении государственного задания</w:t>
            </w:r>
          </w:p>
        </w:tc>
      </w:tr>
      <w:tr>
        <w:tc>
          <w:tcPr>
            <w:tcW w:w="964" w:type="dxa"/>
            <w:vAlign w:val="center"/>
          </w:tcPr>
          <w:p>
            <w:pPr>
              <w:pStyle w:val="0"/>
              <w:jc w:val="center"/>
            </w:pPr>
            <w:r>
              <w:rPr>
                <w:sz w:val="20"/>
              </w:rPr>
              <w:t xml:space="preserve">2.1.3.2.</w:t>
            </w:r>
          </w:p>
        </w:tc>
        <w:tc>
          <w:tcPr>
            <w:tcW w:w="3199" w:type="dxa"/>
            <w:vAlign w:val="center"/>
          </w:tcPr>
          <w:p>
            <w:pPr>
              <w:pStyle w:val="0"/>
            </w:pPr>
            <w:r>
              <w:rPr>
                <w:sz w:val="20"/>
              </w:rPr>
              <w:t xml:space="preserve">Контрольная точка 2.1.3.2. "Утверждено государственное задание на оказание государственных услуг (выполнение работ) ГБУК "Белгородский региональный методический центр по художественному развитию"</w:t>
            </w:r>
          </w:p>
        </w:tc>
        <w:tc>
          <w:tcPr>
            <w:tcW w:w="1444" w:type="dxa"/>
            <w:vAlign w:val="center"/>
          </w:tcPr>
          <w:p>
            <w:pPr>
              <w:pStyle w:val="0"/>
              <w:jc w:val="center"/>
            </w:pPr>
            <w:r>
              <w:rPr>
                <w:sz w:val="20"/>
              </w:rPr>
              <w:t xml:space="preserve">31.01.</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Утвержденное государственное задание</w:t>
            </w:r>
          </w:p>
        </w:tc>
      </w:tr>
      <w:tr>
        <w:tc>
          <w:tcPr>
            <w:tcW w:w="964" w:type="dxa"/>
            <w:vAlign w:val="center"/>
          </w:tcPr>
          <w:p>
            <w:pPr>
              <w:pStyle w:val="0"/>
              <w:jc w:val="center"/>
            </w:pPr>
            <w:r>
              <w:rPr>
                <w:sz w:val="20"/>
              </w:rPr>
              <w:t xml:space="preserve">2.1.3.3.</w:t>
            </w:r>
          </w:p>
        </w:tc>
        <w:tc>
          <w:tcPr>
            <w:tcW w:w="3199" w:type="dxa"/>
            <w:vAlign w:val="center"/>
          </w:tcPr>
          <w:p>
            <w:pPr>
              <w:pStyle w:val="0"/>
            </w:pPr>
            <w:r>
              <w:rPr>
                <w:sz w:val="20"/>
              </w:rPr>
              <w:t xml:space="preserve">Контрольная точка 2.1.3.3. "Заключено Соглашение с ГБУК "Белгородский региональный методический центр по художественному развитию" о порядке и условиях предоставления субсидии на выполнение государственного задания на оказание государственных услуг (выполнение работ)"</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Заключенное Соглашение</w:t>
            </w:r>
          </w:p>
        </w:tc>
      </w:tr>
      <w:tr>
        <w:tc>
          <w:tcPr>
            <w:tcW w:w="964" w:type="dxa"/>
            <w:vAlign w:val="center"/>
          </w:tcPr>
          <w:p>
            <w:pPr>
              <w:pStyle w:val="0"/>
              <w:jc w:val="center"/>
            </w:pPr>
            <w:r>
              <w:rPr>
                <w:sz w:val="20"/>
              </w:rPr>
              <w:t xml:space="preserve">2.1.3.4.</w:t>
            </w:r>
          </w:p>
        </w:tc>
        <w:tc>
          <w:tcPr>
            <w:tcW w:w="3199" w:type="dxa"/>
            <w:vAlign w:val="center"/>
          </w:tcPr>
          <w:p>
            <w:pPr>
              <w:pStyle w:val="0"/>
            </w:pPr>
            <w:r>
              <w:rPr>
                <w:sz w:val="20"/>
              </w:rPr>
              <w:t xml:space="preserve">Контрольная точка 2.1.3.4. "Предоставлен предварительный отчет о выполнении государственного задания"</w:t>
            </w:r>
          </w:p>
        </w:tc>
        <w:tc>
          <w:tcPr>
            <w:tcW w:w="1444" w:type="dxa"/>
            <w:vAlign w:val="center"/>
          </w:tcPr>
          <w:p>
            <w:pPr>
              <w:pStyle w:val="0"/>
              <w:jc w:val="center"/>
            </w:pPr>
            <w:r>
              <w:rPr>
                <w:sz w:val="20"/>
              </w:rPr>
              <w:t xml:space="preserve">25.12.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Отчет о выполнении государственного задания</w:t>
            </w:r>
          </w:p>
        </w:tc>
      </w:tr>
      <w:tr>
        <w:tc>
          <w:tcPr>
            <w:tcW w:w="964" w:type="dxa"/>
            <w:vAlign w:val="center"/>
          </w:tcPr>
          <w:p>
            <w:pPr>
              <w:pStyle w:val="0"/>
              <w:outlineLvl w:val="3"/>
              <w:jc w:val="center"/>
            </w:pPr>
            <w:r>
              <w:rPr>
                <w:sz w:val="20"/>
              </w:rPr>
              <w:t xml:space="preserve">3.</w:t>
            </w:r>
          </w:p>
        </w:tc>
        <w:tc>
          <w:tcPr>
            <w:gridSpan w:val="4"/>
            <w:tcW w:w="9736" w:type="dxa"/>
            <w:vAlign w:val="center"/>
          </w:tcPr>
          <w:p>
            <w:pPr>
              <w:pStyle w:val="0"/>
              <w:jc w:val="both"/>
            </w:pPr>
            <w:r>
              <w:rPr>
                <w:sz w:val="20"/>
              </w:rPr>
              <w:t xml:space="preserve">Задача 3 "Осуществление мер государственной поддержки в сфере развития культуры и искусства"</w:t>
            </w:r>
          </w:p>
        </w:tc>
      </w:tr>
      <w:tr>
        <w:tc>
          <w:tcPr>
            <w:tcW w:w="964" w:type="dxa"/>
            <w:vAlign w:val="center"/>
          </w:tcPr>
          <w:p>
            <w:pPr>
              <w:pStyle w:val="0"/>
              <w:jc w:val="center"/>
            </w:pPr>
            <w:r>
              <w:rPr>
                <w:sz w:val="20"/>
              </w:rPr>
              <w:t xml:space="preserve">3.1.</w:t>
            </w:r>
          </w:p>
        </w:tc>
        <w:tc>
          <w:tcPr>
            <w:tcW w:w="3199" w:type="dxa"/>
            <w:vAlign w:val="center"/>
          </w:tcPr>
          <w:p>
            <w:pPr>
              <w:pStyle w:val="0"/>
            </w:pPr>
            <w:r>
              <w:rPr>
                <w:sz w:val="20"/>
              </w:rPr>
              <w:t xml:space="preserve">Мероприятие (результат) "Присуждены гранты Губернатора Белгородской области, направленные на развитие сельской культуры"</w:t>
            </w:r>
          </w:p>
        </w:tc>
        <w:tc>
          <w:tcPr>
            <w:tcW w:w="1444" w:type="dxa"/>
            <w:vAlign w:val="center"/>
          </w:tcPr>
          <w:p>
            <w:pPr>
              <w:pStyle w:val="0"/>
              <w:jc w:val="center"/>
            </w:pPr>
            <w:r>
              <w:rPr>
                <w:sz w:val="20"/>
              </w:rPr>
              <w:t xml:space="preserve">X</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tc>
        <w:tc>
          <w:tcPr>
            <w:tcW w:w="2074" w:type="dxa"/>
            <w:vAlign w:val="center"/>
          </w:tcPr>
          <w:p>
            <w:pPr>
              <w:pStyle w:val="0"/>
            </w:pPr>
            <w:r>
              <w:rPr>
                <w:sz w:val="20"/>
              </w:rPr>
            </w:r>
          </w:p>
        </w:tc>
      </w:tr>
      <w:tr>
        <w:tc>
          <w:tcPr>
            <w:tcW w:w="964" w:type="dxa"/>
            <w:vAlign w:val="center"/>
          </w:tcPr>
          <w:p>
            <w:pPr>
              <w:pStyle w:val="0"/>
              <w:jc w:val="center"/>
            </w:pPr>
            <w:r>
              <w:rPr>
                <w:sz w:val="20"/>
              </w:rPr>
              <w:t xml:space="preserve">3.1.1.</w:t>
            </w:r>
          </w:p>
        </w:tc>
        <w:tc>
          <w:tcPr>
            <w:tcW w:w="3199" w:type="dxa"/>
            <w:vAlign w:val="center"/>
          </w:tcPr>
          <w:p>
            <w:pPr>
              <w:pStyle w:val="0"/>
            </w:pPr>
            <w:r>
              <w:rPr>
                <w:sz w:val="20"/>
              </w:rPr>
              <w:t xml:space="preserve">Мероприятие (результат) "Присуждены гранты Губернатора Белгородской области, направленные на развитие сельской культуры" в 2024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3.1.1.1.</w:t>
            </w:r>
          </w:p>
        </w:tc>
        <w:tc>
          <w:tcPr>
            <w:tcW w:w="3199" w:type="dxa"/>
            <w:vAlign w:val="center"/>
          </w:tcPr>
          <w:p>
            <w:pPr>
              <w:pStyle w:val="0"/>
            </w:pPr>
            <w:r>
              <w:rPr>
                <w:sz w:val="20"/>
              </w:rPr>
              <w:t xml:space="preserve">Контрольная точка 3.1.1.1 "Объявлен конкурс на присуждение грантов Губернатора Белгородской области, направленных на развитие сельской культуры"</w:t>
            </w:r>
          </w:p>
        </w:tc>
        <w:tc>
          <w:tcPr>
            <w:tcW w:w="1444" w:type="dxa"/>
            <w:vAlign w:val="center"/>
          </w:tcPr>
          <w:p>
            <w:pPr>
              <w:pStyle w:val="0"/>
              <w:jc w:val="center"/>
            </w:pPr>
            <w:r>
              <w:rPr>
                <w:sz w:val="20"/>
              </w:rPr>
              <w:t xml:space="preserve">19.01.</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tc>
        <w:tc>
          <w:tcPr>
            <w:tcW w:w="2074" w:type="dxa"/>
            <w:vAlign w:val="center"/>
          </w:tcPr>
          <w:p>
            <w:pPr>
              <w:pStyle w:val="0"/>
              <w:jc w:val="center"/>
            </w:pPr>
            <w:r>
              <w:rPr>
                <w:sz w:val="20"/>
              </w:rPr>
              <w:t xml:space="preserve">Размещенное объявление о конкурсе</w:t>
            </w:r>
          </w:p>
        </w:tc>
      </w:tr>
      <w:tr>
        <w:tc>
          <w:tcPr>
            <w:tcW w:w="964" w:type="dxa"/>
            <w:vAlign w:val="center"/>
          </w:tcPr>
          <w:p>
            <w:pPr>
              <w:pStyle w:val="0"/>
              <w:jc w:val="center"/>
            </w:pPr>
            <w:r>
              <w:rPr>
                <w:sz w:val="20"/>
              </w:rPr>
              <w:t xml:space="preserve">3.1.1.2.</w:t>
            </w:r>
          </w:p>
        </w:tc>
        <w:tc>
          <w:tcPr>
            <w:tcW w:w="3199" w:type="dxa"/>
            <w:vAlign w:val="center"/>
          </w:tcPr>
          <w:p>
            <w:pPr>
              <w:pStyle w:val="0"/>
            </w:pPr>
            <w:r>
              <w:rPr>
                <w:sz w:val="20"/>
              </w:rPr>
              <w:t xml:space="preserve">Контрольная точка 3.1.1.2 "Экспертно-консультативным советом по присуждению грантов Губернатора Белгородской области, направленных на развитие сельской культуры, проведена независимая оценка заявок соискателей гранта"</w:t>
            </w:r>
          </w:p>
        </w:tc>
        <w:tc>
          <w:tcPr>
            <w:tcW w:w="1444" w:type="dxa"/>
            <w:vAlign w:val="center"/>
          </w:tcPr>
          <w:p>
            <w:pPr>
              <w:pStyle w:val="0"/>
              <w:jc w:val="center"/>
            </w:pPr>
            <w:r>
              <w:rPr>
                <w:sz w:val="20"/>
              </w:rPr>
              <w:t xml:space="preserve">01.04.</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tc>
        <w:tc>
          <w:tcPr>
            <w:tcW w:w="2074" w:type="dxa"/>
            <w:vAlign w:val="center"/>
          </w:tcPr>
          <w:p>
            <w:pPr>
              <w:pStyle w:val="0"/>
              <w:jc w:val="center"/>
            </w:pPr>
            <w:r>
              <w:rPr>
                <w:sz w:val="20"/>
              </w:rPr>
              <w:t xml:space="preserve">Протокол заседания совета</w:t>
            </w:r>
          </w:p>
        </w:tc>
      </w:tr>
      <w:tr>
        <w:tc>
          <w:tcPr>
            <w:tcW w:w="964" w:type="dxa"/>
            <w:vAlign w:val="center"/>
          </w:tcPr>
          <w:p>
            <w:pPr>
              <w:pStyle w:val="0"/>
              <w:jc w:val="center"/>
            </w:pPr>
            <w:r>
              <w:rPr>
                <w:sz w:val="20"/>
              </w:rPr>
              <w:t xml:space="preserve">3.1.1.3.</w:t>
            </w:r>
          </w:p>
        </w:tc>
        <w:tc>
          <w:tcPr>
            <w:tcW w:w="3199" w:type="dxa"/>
            <w:vAlign w:val="center"/>
          </w:tcPr>
          <w:p>
            <w:pPr>
              <w:pStyle w:val="0"/>
            </w:pPr>
            <w:r>
              <w:rPr>
                <w:sz w:val="20"/>
              </w:rPr>
              <w:t xml:space="preserve">Контрольная точка 3.1.1.3 "Определены получатели грантов Губернатора Белгородской области, направленных на развитие сельской культуры, на основании протокола"</w:t>
            </w:r>
          </w:p>
        </w:tc>
        <w:tc>
          <w:tcPr>
            <w:tcW w:w="1444" w:type="dxa"/>
            <w:vAlign w:val="center"/>
          </w:tcPr>
          <w:p>
            <w:pPr>
              <w:pStyle w:val="0"/>
              <w:jc w:val="center"/>
            </w:pPr>
            <w:r>
              <w:rPr>
                <w:sz w:val="20"/>
              </w:rPr>
              <w:t xml:space="preserve">05.04.</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tc>
        <w:tc>
          <w:tcPr>
            <w:tcW w:w="2074" w:type="dxa"/>
            <w:vAlign w:val="center"/>
          </w:tcPr>
          <w:p>
            <w:pPr>
              <w:pStyle w:val="0"/>
              <w:jc w:val="center"/>
            </w:pPr>
            <w:r>
              <w:rPr>
                <w:sz w:val="20"/>
              </w:rPr>
              <w:t xml:space="preserve">Приказ министерства культуры Белгородской области</w:t>
            </w:r>
          </w:p>
        </w:tc>
      </w:tr>
      <w:tr>
        <w:tc>
          <w:tcPr>
            <w:tcW w:w="964" w:type="dxa"/>
            <w:vAlign w:val="center"/>
          </w:tcPr>
          <w:p>
            <w:pPr>
              <w:pStyle w:val="0"/>
              <w:jc w:val="center"/>
            </w:pPr>
            <w:r>
              <w:rPr>
                <w:sz w:val="20"/>
              </w:rPr>
              <w:t xml:space="preserve">3.1.1.4.</w:t>
            </w:r>
          </w:p>
        </w:tc>
        <w:tc>
          <w:tcPr>
            <w:tcW w:w="3199" w:type="dxa"/>
            <w:vAlign w:val="center"/>
          </w:tcPr>
          <w:p>
            <w:pPr>
              <w:pStyle w:val="0"/>
            </w:pPr>
            <w:r>
              <w:rPr>
                <w:sz w:val="20"/>
              </w:rPr>
              <w:t xml:space="preserve">Контрольная точка 3.1.1.4 "Заключено соглашение между министерством культуры Белгородской области и органами культуры муниципальных образований Белгородской области"</w:t>
            </w:r>
          </w:p>
        </w:tc>
        <w:tc>
          <w:tcPr>
            <w:tcW w:w="1444" w:type="dxa"/>
            <w:vAlign w:val="center"/>
          </w:tcPr>
          <w:p>
            <w:pPr>
              <w:pStyle w:val="0"/>
              <w:jc w:val="center"/>
            </w:pPr>
            <w:r>
              <w:rPr>
                <w:sz w:val="20"/>
              </w:rPr>
              <w:t xml:space="preserve">30.07.</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Заключенные соглашения</w:t>
            </w:r>
          </w:p>
        </w:tc>
      </w:tr>
      <w:tr>
        <w:tc>
          <w:tcPr>
            <w:tcW w:w="964" w:type="dxa"/>
            <w:vAlign w:val="center"/>
          </w:tcPr>
          <w:p>
            <w:pPr>
              <w:pStyle w:val="0"/>
              <w:jc w:val="center"/>
            </w:pPr>
            <w:r>
              <w:rPr>
                <w:sz w:val="20"/>
              </w:rPr>
              <w:t xml:space="preserve">3.1.1.5.</w:t>
            </w:r>
          </w:p>
        </w:tc>
        <w:tc>
          <w:tcPr>
            <w:tcW w:w="3199" w:type="dxa"/>
            <w:vAlign w:val="center"/>
          </w:tcPr>
          <w:p>
            <w:pPr>
              <w:pStyle w:val="0"/>
            </w:pPr>
            <w:r>
              <w:rPr>
                <w:sz w:val="20"/>
              </w:rPr>
              <w:t xml:space="preserve">Контрольная точка 3.1.1.5 "Получены отчеты об использовании средств грантов Губернатора Белгородской области, направленных на развитие сельской культуры"</w:t>
            </w:r>
          </w:p>
        </w:tc>
        <w:tc>
          <w:tcPr>
            <w:tcW w:w="1444" w:type="dxa"/>
            <w:vAlign w:val="center"/>
          </w:tcPr>
          <w:p>
            <w:pPr>
              <w:pStyle w:val="0"/>
              <w:jc w:val="center"/>
            </w:pPr>
            <w:r>
              <w:rPr>
                <w:sz w:val="20"/>
              </w:rPr>
              <w:t xml:space="preserve">15.12.</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Отчеты о расходах бюджета муниципального образования Белгородской области, в целях софинансирования которых предоставляется субсидия;</w:t>
            </w:r>
          </w:p>
          <w:p>
            <w:pPr>
              <w:pStyle w:val="0"/>
              <w:jc w:val="center"/>
            </w:pPr>
            <w:r>
              <w:rPr>
                <w:sz w:val="20"/>
              </w:rPr>
              <w:t xml:space="preserve">отчеты о достижении значений результатов использования субсидии</w:t>
            </w:r>
          </w:p>
        </w:tc>
      </w:tr>
      <w:tr>
        <w:tc>
          <w:tcPr>
            <w:tcW w:w="964" w:type="dxa"/>
            <w:vAlign w:val="center"/>
          </w:tcPr>
          <w:p>
            <w:pPr>
              <w:pStyle w:val="0"/>
              <w:jc w:val="center"/>
            </w:pPr>
            <w:r>
              <w:rPr>
                <w:sz w:val="20"/>
              </w:rPr>
              <w:t xml:space="preserve">3.1.2.</w:t>
            </w:r>
          </w:p>
        </w:tc>
        <w:tc>
          <w:tcPr>
            <w:tcW w:w="3199" w:type="dxa"/>
            <w:vAlign w:val="center"/>
          </w:tcPr>
          <w:p>
            <w:pPr>
              <w:pStyle w:val="0"/>
            </w:pPr>
            <w:r>
              <w:rPr>
                <w:sz w:val="20"/>
              </w:rPr>
              <w:t xml:space="preserve">Мероприятие (результат) "Присуждены гранты Губернатора Белгородской области, направленные на развитие сельской культуры" в 2025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3.1.2.1.</w:t>
            </w:r>
          </w:p>
        </w:tc>
        <w:tc>
          <w:tcPr>
            <w:tcW w:w="3199" w:type="dxa"/>
            <w:vAlign w:val="center"/>
          </w:tcPr>
          <w:p>
            <w:pPr>
              <w:pStyle w:val="0"/>
            </w:pPr>
            <w:r>
              <w:rPr>
                <w:sz w:val="20"/>
              </w:rPr>
              <w:t xml:space="preserve">Контрольная точка 3.1.2.1 "Объявлен конкурс на присуждение грантов Губернатора Белгородской области, направленных на развитие сельской культуры"</w:t>
            </w:r>
          </w:p>
        </w:tc>
        <w:tc>
          <w:tcPr>
            <w:tcW w:w="1444" w:type="dxa"/>
            <w:vAlign w:val="center"/>
          </w:tcPr>
          <w:p>
            <w:pPr>
              <w:pStyle w:val="0"/>
              <w:jc w:val="center"/>
            </w:pPr>
            <w:r>
              <w:rPr>
                <w:sz w:val="20"/>
              </w:rPr>
              <w:t xml:space="preserve">19.01.</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tc>
        <w:tc>
          <w:tcPr>
            <w:tcW w:w="2074" w:type="dxa"/>
            <w:vAlign w:val="center"/>
          </w:tcPr>
          <w:p>
            <w:pPr>
              <w:pStyle w:val="0"/>
              <w:jc w:val="center"/>
            </w:pPr>
            <w:r>
              <w:rPr>
                <w:sz w:val="20"/>
              </w:rPr>
              <w:t xml:space="preserve">Размещенное объявление о конкурсе</w:t>
            </w:r>
          </w:p>
        </w:tc>
      </w:tr>
      <w:tr>
        <w:tc>
          <w:tcPr>
            <w:tcW w:w="964" w:type="dxa"/>
            <w:vAlign w:val="center"/>
          </w:tcPr>
          <w:p>
            <w:pPr>
              <w:pStyle w:val="0"/>
              <w:jc w:val="center"/>
            </w:pPr>
            <w:r>
              <w:rPr>
                <w:sz w:val="20"/>
              </w:rPr>
              <w:t xml:space="preserve">3.1.2.2.</w:t>
            </w:r>
          </w:p>
        </w:tc>
        <w:tc>
          <w:tcPr>
            <w:tcW w:w="3199" w:type="dxa"/>
            <w:vAlign w:val="center"/>
          </w:tcPr>
          <w:p>
            <w:pPr>
              <w:pStyle w:val="0"/>
            </w:pPr>
            <w:r>
              <w:rPr>
                <w:sz w:val="20"/>
              </w:rPr>
              <w:t xml:space="preserve">Контрольная точка 3.1.2.2 "Экспертно-консультативным советом по присуждению грантов Губернатора Белгородской области, направленных на развитие сельской культуры, проведена независимая оценка заявок соискателей гранта"</w:t>
            </w:r>
          </w:p>
        </w:tc>
        <w:tc>
          <w:tcPr>
            <w:tcW w:w="1444" w:type="dxa"/>
            <w:vAlign w:val="center"/>
          </w:tcPr>
          <w:p>
            <w:pPr>
              <w:pStyle w:val="0"/>
              <w:jc w:val="center"/>
            </w:pPr>
            <w:r>
              <w:rPr>
                <w:sz w:val="20"/>
              </w:rPr>
              <w:t xml:space="preserve">01.04.</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tc>
        <w:tc>
          <w:tcPr>
            <w:tcW w:w="2074" w:type="dxa"/>
            <w:vAlign w:val="center"/>
          </w:tcPr>
          <w:p>
            <w:pPr>
              <w:pStyle w:val="0"/>
              <w:jc w:val="center"/>
            </w:pPr>
            <w:r>
              <w:rPr>
                <w:sz w:val="20"/>
              </w:rPr>
              <w:t xml:space="preserve">Протокол заседания совета</w:t>
            </w:r>
          </w:p>
        </w:tc>
      </w:tr>
      <w:tr>
        <w:tc>
          <w:tcPr>
            <w:tcW w:w="964" w:type="dxa"/>
            <w:vAlign w:val="center"/>
          </w:tcPr>
          <w:p>
            <w:pPr>
              <w:pStyle w:val="0"/>
              <w:jc w:val="center"/>
            </w:pPr>
            <w:r>
              <w:rPr>
                <w:sz w:val="20"/>
              </w:rPr>
              <w:t xml:space="preserve">3.1.2.3.</w:t>
            </w:r>
          </w:p>
        </w:tc>
        <w:tc>
          <w:tcPr>
            <w:tcW w:w="3199" w:type="dxa"/>
            <w:vAlign w:val="center"/>
          </w:tcPr>
          <w:p>
            <w:pPr>
              <w:pStyle w:val="0"/>
            </w:pPr>
            <w:r>
              <w:rPr>
                <w:sz w:val="20"/>
              </w:rPr>
              <w:t xml:space="preserve">Контрольная точка 3.1.2.3 "Определены получатели грантов Губернатора Белгородской области, направленных на развитие сельской культуры, на основании протокола"</w:t>
            </w:r>
          </w:p>
        </w:tc>
        <w:tc>
          <w:tcPr>
            <w:tcW w:w="1444" w:type="dxa"/>
            <w:vAlign w:val="center"/>
          </w:tcPr>
          <w:p>
            <w:pPr>
              <w:pStyle w:val="0"/>
              <w:jc w:val="center"/>
            </w:pPr>
            <w:r>
              <w:rPr>
                <w:sz w:val="20"/>
              </w:rPr>
              <w:t xml:space="preserve">05.04.</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tc>
        <w:tc>
          <w:tcPr>
            <w:tcW w:w="2074" w:type="dxa"/>
            <w:vAlign w:val="center"/>
          </w:tcPr>
          <w:p>
            <w:pPr>
              <w:pStyle w:val="0"/>
              <w:jc w:val="center"/>
            </w:pPr>
            <w:r>
              <w:rPr>
                <w:sz w:val="20"/>
              </w:rPr>
              <w:t xml:space="preserve">Приказ министерства культуры Белгородской области</w:t>
            </w:r>
          </w:p>
        </w:tc>
      </w:tr>
      <w:tr>
        <w:tc>
          <w:tcPr>
            <w:tcW w:w="964" w:type="dxa"/>
            <w:vAlign w:val="center"/>
          </w:tcPr>
          <w:p>
            <w:pPr>
              <w:pStyle w:val="0"/>
              <w:jc w:val="center"/>
            </w:pPr>
            <w:r>
              <w:rPr>
                <w:sz w:val="20"/>
              </w:rPr>
              <w:t xml:space="preserve">3.1.2.4.</w:t>
            </w:r>
          </w:p>
        </w:tc>
        <w:tc>
          <w:tcPr>
            <w:tcW w:w="3199" w:type="dxa"/>
            <w:vAlign w:val="center"/>
          </w:tcPr>
          <w:p>
            <w:pPr>
              <w:pStyle w:val="0"/>
            </w:pPr>
            <w:r>
              <w:rPr>
                <w:sz w:val="20"/>
              </w:rPr>
              <w:t xml:space="preserve">Контрольная точка 3.1.2.4 "Заключено соглашение между министерством культуры Белгородской области и органами культуры муниципальных образований Белгородской области"</w:t>
            </w:r>
          </w:p>
        </w:tc>
        <w:tc>
          <w:tcPr>
            <w:tcW w:w="1444" w:type="dxa"/>
            <w:vAlign w:val="center"/>
          </w:tcPr>
          <w:p>
            <w:pPr>
              <w:pStyle w:val="0"/>
              <w:jc w:val="center"/>
            </w:pPr>
            <w:r>
              <w:rPr>
                <w:sz w:val="20"/>
              </w:rPr>
              <w:t xml:space="preserve">30.07.</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Заключенные соглашения</w:t>
            </w:r>
          </w:p>
        </w:tc>
      </w:tr>
      <w:tr>
        <w:tc>
          <w:tcPr>
            <w:tcW w:w="964" w:type="dxa"/>
            <w:vAlign w:val="center"/>
          </w:tcPr>
          <w:p>
            <w:pPr>
              <w:pStyle w:val="0"/>
              <w:jc w:val="center"/>
            </w:pPr>
            <w:r>
              <w:rPr>
                <w:sz w:val="20"/>
              </w:rPr>
              <w:t xml:space="preserve">3.1.2.5.</w:t>
            </w:r>
          </w:p>
        </w:tc>
        <w:tc>
          <w:tcPr>
            <w:tcW w:w="3199" w:type="dxa"/>
            <w:vAlign w:val="center"/>
          </w:tcPr>
          <w:p>
            <w:pPr>
              <w:pStyle w:val="0"/>
            </w:pPr>
            <w:r>
              <w:rPr>
                <w:sz w:val="20"/>
              </w:rPr>
              <w:t xml:space="preserve">Контрольная точка 3.1.2.5 "Получены отчеты об использовании средств грантов Губернатора Белгородской области, направленных на развитие сельской культуры"</w:t>
            </w:r>
          </w:p>
        </w:tc>
        <w:tc>
          <w:tcPr>
            <w:tcW w:w="1444" w:type="dxa"/>
            <w:vAlign w:val="center"/>
          </w:tcPr>
          <w:p>
            <w:pPr>
              <w:pStyle w:val="0"/>
              <w:jc w:val="center"/>
            </w:pPr>
            <w:r>
              <w:rPr>
                <w:sz w:val="20"/>
              </w:rPr>
              <w:t xml:space="preserve">15.12.</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Отчеты о расходах бюджета муниципального образования Белгородской области, в целях софинансирования которых предоставляется субсидия;</w:t>
            </w:r>
          </w:p>
          <w:p>
            <w:pPr>
              <w:pStyle w:val="0"/>
              <w:jc w:val="center"/>
            </w:pPr>
            <w:r>
              <w:rPr>
                <w:sz w:val="20"/>
              </w:rPr>
              <w:t xml:space="preserve">отчеты о достижении значений результатов использования субсидии</w:t>
            </w:r>
          </w:p>
        </w:tc>
      </w:tr>
      <w:tr>
        <w:tc>
          <w:tcPr>
            <w:tcW w:w="964" w:type="dxa"/>
            <w:vAlign w:val="center"/>
          </w:tcPr>
          <w:p>
            <w:pPr>
              <w:pStyle w:val="0"/>
              <w:jc w:val="center"/>
            </w:pPr>
            <w:r>
              <w:rPr>
                <w:sz w:val="20"/>
              </w:rPr>
              <w:t xml:space="preserve">3.1.3.</w:t>
            </w:r>
          </w:p>
        </w:tc>
        <w:tc>
          <w:tcPr>
            <w:tcW w:w="3199" w:type="dxa"/>
            <w:vAlign w:val="center"/>
          </w:tcPr>
          <w:p>
            <w:pPr>
              <w:pStyle w:val="0"/>
            </w:pPr>
            <w:r>
              <w:rPr>
                <w:sz w:val="20"/>
              </w:rPr>
              <w:t xml:space="preserve">Мероприятие (результат) "Присуждены гранты Губернатора Белгородской области, направленные на развитие сельской культуры" в 2026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3.1.3.1.</w:t>
            </w:r>
          </w:p>
        </w:tc>
        <w:tc>
          <w:tcPr>
            <w:tcW w:w="3199" w:type="dxa"/>
            <w:vAlign w:val="center"/>
          </w:tcPr>
          <w:p>
            <w:pPr>
              <w:pStyle w:val="0"/>
            </w:pPr>
            <w:r>
              <w:rPr>
                <w:sz w:val="20"/>
              </w:rPr>
              <w:t xml:space="preserve">Контрольная точка 3.1.3.1 "Объявлен конкурс на присуждение грантов Губернатора Белгородской области, направленных на развитие сельской культуры"</w:t>
            </w:r>
          </w:p>
        </w:tc>
        <w:tc>
          <w:tcPr>
            <w:tcW w:w="1444" w:type="dxa"/>
            <w:vAlign w:val="center"/>
          </w:tcPr>
          <w:p>
            <w:pPr>
              <w:pStyle w:val="0"/>
              <w:jc w:val="center"/>
            </w:pPr>
            <w:r>
              <w:rPr>
                <w:sz w:val="20"/>
              </w:rPr>
              <w:t xml:space="preserve">19.01.</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tc>
        <w:tc>
          <w:tcPr>
            <w:tcW w:w="2074" w:type="dxa"/>
            <w:vAlign w:val="center"/>
          </w:tcPr>
          <w:p>
            <w:pPr>
              <w:pStyle w:val="0"/>
              <w:jc w:val="center"/>
            </w:pPr>
            <w:r>
              <w:rPr>
                <w:sz w:val="20"/>
              </w:rPr>
              <w:t xml:space="preserve">Размещенное объявление о конкурсе</w:t>
            </w:r>
          </w:p>
        </w:tc>
      </w:tr>
      <w:tr>
        <w:tc>
          <w:tcPr>
            <w:tcW w:w="964" w:type="dxa"/>
            <w:vAlign w:val="center"/>
          </w:tcPr>
          <w:p>
            <w:pPr>
              <w:pStyle w:val="0"/>
              <w:jc w:val="center"/>
            </w:pPr>
            <w:r>
              <w:rPr>
                <w:sz w:val="20"/>
              </w:rPr>
              <w:t xml:space="preserve">3.1.3.2.</w:t>
            </w:r>
          </w:p>
        </w:tc>
        <w:tc>
          <w:tcPr>
            <w:tcW w:w="3199" w:type="dxa"/>
            <w:vAlign w:val="center"/>
          </w:tcPr>
          <w:p>
            <w:pPr>
              <w:pStyle w:val="0"/>
            </w:pPr>
            <w:r>
              <w:rPr>
                <w:sz w:val="20"/>
              </w:rPr>
              <w:t xml:space="preserve">Контрольная точка 3.1.3.2 "Экспертно-консультативным советом по присуждению грантов Губернатора Белгородской области, направленных на развитие сельской культуры, проведена независимая оценка заявок соискателей гранта"</w:t>
            </w:r>
          </w:p>
        </w:tc>
        <w:tc>
          <w:tcPr>
            <w:tcW w:w="1444" w:type="dxa"/>
            <w:vAlign w:val="center"/>
          </w:tcPr>
          <w:p>
            <w:pPr>
              <w:pStyle w:val="0"/>
              <w:jc w:val="center"/>
            </w:pPr>
            <w:r>
              <w:rPr>
                <w:sz w:val="20"/>
              </w:rPr>
              <w:t xml:space="preserve">01.04.</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tc>
        <w:tc>
          <w:tcPr>
            <w:tcW w:w="2074" w:type="dxa"/>
            <w:vAlign w:val="center"/>
          </w:tcPr>
          <w:p>
            <w:pPr>
              <w:pStyle w:val="0"/>
              <w:jc w:val="center"/>
            </w:pPr>
            <w:r>
              <w:rPr>
                <w:sz w:val="20"/>
              </w:rPr>
              <w:t xml:space="preserve">Протокол заседания совета</w:t>
            </w:r>
          </w:p>
        </w:tc>
      </w:tr>
      <w:tr>
        <w:tc>
          <w:tcPr>
            <w:tcW w:w="964" w:type="dxa"/>
            <w:vAlign w:val="center"/>
          </w:tcPr>
          <w:p>
            <w:pPr>
              <w:pStyle w:val="0"/>
              <w:jc w:val="center"/>
            </w:pPr>
            <w:r>
              <w:rPr>
                <w:sz w:val="20"/>
              </w:rPr>
              <w:t xml:space="preserve">3.1.3.3.</w:t>
            </w:r>
          </w:p>
        </w:tc>
        <w:tc>
          <w:tcPr>
            <w:tcW w:w="3199" w:type="dxa"/>
            <w:vAlign w:val="center"/>
          </w:tcPr>
          <w:p>
            <w:pPr>
              <w:pStyle w:val="0"/>
            </w:pPr>
            <w:r>
              <w:rPr>
                <w:sz w:val="20"/>
              </w:rPr>
              <w:t xml:space="preserve">Контрольная точка 3.1.3.3 "Определены получатели грантов Губернатора Белгородской области, направленных на развитие сельской культуры, на основании протокола"</w:t>
            </w:r>
          </w:p>
        </w:tc>
        <w:tc>
          <w:tcPr>
            <w:tcW w:w="1444" w:type="dxa"/>
            <w:vAlign w:val="center"/>
          </w:tcPr>
          <w:p>
            <w:pPr>
              <w:pStyle w:val="0"/>
              <w:jc w:val="center"/>
            </w:pPr>
            <w:r>
              <w:rPr>
                <w:sz w:val="20"/>
              </w:rPr>
              <w:t xml:space="preserve">05.04.</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tc>
        <w:tc>
          <w:tcPr>
            <w:tcW w:w="2074" w:type="dxa"/>
            <w:vAlign w:val="center"/>
          </w:tcPr>
          <w:p>
            <w:pPr>
              <w:pStyle w:val="0"/>
              <w:jc w:val="center"/>
            </w:pPr>
            <w:r>
              <w:rPr>
                <w:sz w:val="20"/>
              </w:rPr>
              <w:t xml:space="preserve">Приказ министерства культуры Белгородской области</w:t>
            </w:r>
          </w:p>
        </w:tc>
      </w:tr>
      <w:tr>
        <w:tc>
          <w:tcPr>
            <w:tcW w:w="964" w:type="dxa"/>
            <w:vAlign w:val="center"/>
          </w:tcPr>
          <w:p>
            <w:pPr>
              <w:pStyle w:val="0"/>
              <w:jc w:val="center"/>
            </w:pPr>
            <w:r>
              <w:rPr>
                <w:sz w:val="20"/>
              </w:rPr>
              <w:t xml:space="preserve">3.1.3.4.</w:t>
            </w:r>
          </w:p>
        </w:tc>
        <w:tc>
          <w:tcPr>
            <w:tcW w:w="3199" w:type="dxa"/>
            <w:vAlign w:val="center"/>
          </w:tcPr>
          <w:p>
            <w:pPr>
              <w:pStyle w:val="0"/>
            </w:pPr>
            <w:r>
              <w:rPr>
                <w:sz w:val="20"/>
              </w:rPr>
              <w:t xml:space="preserve">Контрольная точка 3.1.3.4 "Заключено соглашение между министерством культуры Белгородской области и органами культуры муниципальных образований Белгородской области"</w:t>
            </w:r>
          </w:p>
        </w:tc>
        <w:tc>
          <w:tcPr>
            <w:tcW w:w="1444" w:type="dxa"/>
            <w:vAlign w:val="center"/>
          </w:tcPr>
          <w:p>
            <w:pPr>
              <w:pStyle w:val="0"/>
              <w:jc w:val="center"/>
            </w:pPr>
            <w:r>
              <w:rPr>
                <w:sz w:val="20"/>
              </w:rPr>
              <w:t xml:space="preserve">30.07.</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Заключенные соглашения</w:t>
            </w:r>
          </w:p>
        </w:tc>
      </w:tr>
      <w:tr>
        <w:tc>
          <w:tcPr>
            <w:tcW w:w="964" w:type="dxa"/>
            <w:vAlign w:val="center"/>
          </w:tcPr>
          <w:p>
            <w:pPr>
              <w:pStyle w:val="0"/>
              <w:jc w:val="center"/>
            </w:pPr>
            <w:r>
              <w:rPr>
                <w:sz w:val="20"/>
              </w:rPr>
              <w:t xml:space="preserve">3.1.3.5.</w:t>
            </w:r>
          </w:p>
        </w:tc>
        <w:tc>
          <w:tcPr>
            <w:tcW w:w="3199" w:type="dxa"/>
            <w:vAlign w:val="center"/>
          </w:tcPr>
          <w:p>
            <w:pPr>
              <w:pStyle w:val="0"/>
            </w:pPr>
            <w:r>
              <w:rPr>
                <w:sz w:val="20"/>
              </w:rPr>
              <w:t xml:space="preserve">Контрольная точка 3.1.3.5 "Получены отчеты об использовании средств грантов Губернатора Белгородской области, направленных на развитие сельской культуры"</w:t>
            </w:r>
          </w:p>
        </w:tc>
        <w:tc>
          <w:tcPr>
            <w:tcW w:w="1444" w:type="dxa"/>
            <w:vAlign w:val="center"/>
          </w:tcPr>
          <w:p>
            <w:pPr>
              <w:pStyle w:val="0"/>
              <w:jc w:val="center"/>
            </w:pPr>
            <w:r>
              <w:rPr>
                <w:sz w:val="20"/>
              </w:rPr>
              <w:t xml:space="preserve">15.12.</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Отчеты о расходах бюджета муниципального образования Белгородской области, в целях софинансирования которых предоставляется субсидия;</w:t>
            </w:r>
          </w:p>
          <w:p>
            <w:pPr>
              <w:pStyle w:val="0"/>
              <w:jc w:val="center"/>
            </w:pPr>
            <w:r>
              <w:rPr>
                <w:sz w:val="20"/>
              </w:rPr>
              <w:t xml:space="preserve">отчеты о достижении значений результатов использования субсидии</w:t>
            </w:r>
          </w:p>
        </w:tc>
      </w:tr>
      <w:tr>
        <w:tc>
          <w:tcPr>
            <w:tcW w:w="964" w:type="dxa"/>
            <w:vAlign w:val="center"/>
          </w:tcPr>
          <w:p>
            <w:pPr>
              <w:pStyle w:val="0"/>
              <w:jc w:val="center"/>
            </w:pPr>
            <w:r>
              <w:rPr>
                <w:sz w:val="20"/>
              </w:rPr>
              <w:t xml:space="preserve">3.2.</w:t>
            </w:r>
          </w:p>
        </w:tc>
        <w:tc>
          <w:tcPr>
            <w:tcW w:w="3199" w:type="dxa"/>
            <w:vAlign w:val="center"/>
          </w:tcPr>
          <w:p>
            <w:pPr>
              <w:pStyle w:val="0"/>
            </w:pPr>
            <w:r>
              <w:rPr>
                <w:sz w:val="20"/>
              </w:rPr>
              <w:t xml:space="preserve">Мероприятие (результат) "Предоставлены гранты в форме субсидии на реализацию проектов в сфере культуры"</w:t>
            </w:r>
          </w:p>
        </w:tc>
        <w:tc>
          <w:tcPr>
            <w:tcW w:w="1444" w:type="dxa"/>
            <w:vAlign w:val="center"/>
          </w:tcPr>
          <w:p>
            <w:pPr>
              <w:pStyle w:val="0"/>
              <w:jc w:val="center"/>
            </w:pPr>
            <w:r>
              <w:rPr>
                <w:sz w:val="20"/>
              </w:rPr>
              <w:t xml:space="preserve">X</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pPr>
            <w:r>
              <w:rPr>
                <w:sz w:val="20"/>
              </w:rPr>
            </w:r>
          </w:p>
        </w:tc>
      </w:tr>
      <w:tr>
        <w:tc>
          <w:tcPr>
            <w:tcW w:w="964" w:type="dxa"/>
            <w:vAlign w:val="center"/>
          </w:tcPr>
          <w:p>
            <w:pPr>
              <w:pStyle w:val="0"/>
              <w:jc w:val="center"/>
            </w:pPr>
            <w:r>
              <w:rPr>
                <w:sz w:val="20"/>
              </w:rPr>
              <w:t xml:space="preserve">3.2.1.</w:t>
            </w:r>
          </w:p>
        </w:tc>
        <w:tc>
          <w:tcPr>
            <w:tcW w:w="3199" w:type="dxa"/>
            <w:vAlign w:val="center"/>
          </w:tcPr>
          <w:p>
            <w:pPr>
              <w:pStyle w:val="0"/>
            </w:pPr>
            <w:r>
              <w:rPr>
                <w:sz w:val="20"/>
              </w:rPr>
              <w:t xml:space="preserve">Мероприятие (результат) "Предоставлены гранты в форме субсидии на реализацию проектов в сфере культуры" в 2024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3.2.1.1.</w:t>
            </w:r>
          </w:p>
        </w:tc>
        <w:tc>
          <w:tcPr>
            <w:tcW w:w="3199" w:type="dxa"/>
            <w:vAlign w:val="center"/>
          </w:tcPr>
          <w:p>
            <w:pPr>
              <w:pStyle w:val="0"/>
            </w:pPr>
            <w:r>
              <w:rPr>
                <w:sz w:val="20"/>
              </w:rPr>
              <w:t xml:space="preserve">Контрольная точка 3.2.1.1 "Объявлен конкурс на предоставление гранта в форме субсидии на издание социально значимой литературы"</w:t>
            </w:r>
          </w:p>
        </w:tc>
        <w:tc>
          <w:tcPr>
            <w:tcW w:w="1444" w:type="dxa"/>
            <w:vAlign w:val="center"/>
          </w:tcPr>
          <w:p>
            <w:pPr>
              <w:pStyle w:val="0"/>
              <w:jc w:val="center"/>
            </w:pPr>
            <w:r>
              <w:rPr>
                <w:sz w:val="20"/>
              </w:rPr>
              <w:t xml:space="preserve">01.10.</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Приказ министерства культуры Белгородской области</w:t>
            </w:r>
          </w:p>
        </w:tc>
      </w:tr>
      <w:tr>
        <w:tc>
          <w:tcPr>
            <w:tcW w:w="964" w:type="dxa"/>
            <w:vAlign w:val="center"/>
          </w:tcPr>
          <w:p>
            <w:pPr>
              <w:pStyle w:val="0"/>
              <w:jc w:val="center"/>
            </w:pPr>
            <w:r>
              <w:rPr>
                <w:sz w:val="20"/>
              </w:rPr>
              <w:t xml:space="preserve">3.2.1.2.</w:t>
            </w:r>
          </w:p>
        </w:tc>
        <w:tc>
          <w:tcPr>
            <w:tcW w:w="3199" w:type="dxa"/>
            <w:vAlign w:val="center"/>
          </w:tcPr>
          <w:p>
            <w:pPr>
              <w:pStyle w:val="0"/>
            </w:pPr>
            <w:r>
              <w:rPr>
                <w:sz w:val="20"/>
              </w:rPr>
              <w:t xml:space="preserve">Контрольная точка 3.2.1.2 "Определены победители конкурса на предоставление гранта в форме субсидии"</w:t>
            </w:r>
          </w:p>
        </w:tc>
        <w:tc>
          <w:tcPr>
            <w:tcW w:w="1444" w:type="dxa"/>
            <w:vAlign w:val="center"/>
          </w:tcPr>
          <w:p>
            <w:pPr>
              <w:pStyle w:val="0"/>
              <w:jc w:val="center"/>
            </w:pPr>
            <w:r>
              <w:rPr>
                <w:sz w:val="20"/>
              </w:rPr>
              <w:t xml:space="preserve">01.11.</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Приказ министерства культуры Белгородской области</w:t>
            </w:r>
          </w:p>
        </w:tc>
      </w:tr>
      <w:tr>
        <w:tc>
          <w:tcPr>
            <w:tcW w:w="964" w:type="dxa"/>
            <w:vAlign w:val="center"/>
          </w:tcPr>
          <w:p>
            <w:pPr>
              <w:pStyle w:val="0"/>
              <w:jc w:val="center"/>
            </w:pPr>
            <w:r>
              <w:rPr>
                <w:sz w:val="20"/>
              </w:rPr>
              <w:t xml:space="preserve">3.2.1.3.</w:t>
            </w:r>
          </w:p>
        </w:tc>
        <w:tc>
          <w:tcPr>
            <w:tcW w:w="3199" w:type="dxa"/>
            <w:vAlign w:val="center"/>
          </w:tcPr>
          <w:p>
            <w:pPr>
              <w:pStyle w:val="0"/>
            </w:pPr>
            <w:r>
              <w:rPr>
                <w:sz w:val="20"/>
              </w:rPr>
              <w:t xml:space="preserve">Контрольная точка 3.2.1.3 "Заключены соглашения между министерством культуры Белгородской области и получателями гранта в форме субсидии"</w:t>
            </w:r>
          </w:p>
        </w:tc>
        <w:tc>
          <w:tcPr>
            <w:tcW w:w="1444" w:type="dxa"/>
            <w:vAlign w:val="center"/>
          </w:tcPr>
          <w:p>
            <w:pPr>
              <w:pStyle w:val="0"/>
              <w:jc w:val="center"/>
            </w:pPr>
            <w:r>
              <w:rPr>
                <w:sz w:val="20"/>
              </w:rPr>
              <w:t xml:space="preserve">15.11.</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Заключенные соглашения</w:t>
            </w:r>
          </w:p>
        </w:tc>
      </w:tr>
      <w:tr>
        <w:tc>
          <w:tcPr>
            <w:tcW w:w="964" w:type="dxa"/>
            <w:vAlign w:val="center"/>
          </w:tcPr>
          <w:p>
            <w:pPr>
              <w:pStyle w:val="0"/>
              <w:jc w:val="center"/>
            </w:pPr>
            <w:r>
              <w:rPr>
                <w:sz w:val="20"/>
              </w:rPr>
              <w:t xml:space="preserve">3.2.1.4.</w:t>
            </w:r>
          </w:p>
        </w:tc>
        <w:tc>
          <w:tcPr>
            <w:tcW w:w="3199" w:type="dxa"/>
            <w:vAlign w:val="center"/>
          </w:tcPr>
          <w:p>
            <w:pPr>
              <w:pStyle w:val="0"/>
            </w:pPr>
            <w:r>
              <w:rPr>
                <w:sz w:val="20"/>
              </w:rPr>
              <w:t xml:space="preserve">Контрольная точка 3.2.1.4 "Грантополучателями представлены отчеты об использовании средств гранта в форме субсидии"</w:t>
            </w:r>
          </w:p>
        </w:tc>
        <w:tc>
          <w:tcPr>
            <w:tcW w:w="1444" w:type="dxa"/>
            <w:vAlign w:val="center"/>
          </w:tcPr>
          <w:p>
            <w:pPr>
              <w:pStyle w:val="0"/>
              <w:jc w:val="center"/>
            </w:pPr>
            <w:r>
              <w:rPr>
                <w:sz w:val="20"/>
              </w:rPr>
              <w:t xml:space="preserve">20.12.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Отчет</w:t>
            </w:r>
          </w:p>
        </w:tc>
      </w:tr>
      <w:tr>
        <w:tc>
          <w:tcPr>
            <w:tcW w:w="964" w:type="dxa"/>
            <w:vAlign w:val="center"/>
          </w:tcPr>
          <w:p>
            <w:pPr>
              <w:pStyle w:val="0"/>
              <w:jc w:val="center"/>
            </w:pPr>
            <w:r>
              <w:rPr>
                <w:sz w:val="20"/>
              </w:rPr>
              <w:t xml:space="preserve">3.2.2.</w:t>
            </w:r>
          </w:p>
        </w:tc>
        <w:tc>
          <w:tcPr>
            <w:tcW w:w="3199" w:type="dxa"/>
            <w:vAlign w:val="center"/>
          </w:tcPr>
          <w:p>
            <w:pPr>
              <w:pStyle w:val="0"/>
            </w:pPr>
            <w:r>
              <w:rPr>
                <w:sz w:val="20"/>
              </w:rPr>
              <w:t xml:space="preserve">Мероприятие (результат) "Предоставлены гранты в форме субсидии на реализацию проектов в сфере культуры" в 2025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3.2.2.1.</w:t>
            </w:r>
          </w:p>
        </w:tc>
        <w:tc>
          <w:tcPr>
            <w:tcW w:w="3199" w:type="dxa"/>
            <w:vAlign w:val="center"/>
          </w:tcPr>
          <w:p>
            <w:pPr>
              <w:pStyle w:val="0"/>
            </w:pPr>
            <w:r>
              <w:rPr>
                <w:sz w:val="20"/>
              </w:rPr>
              <w:t xml:space="preserve">Контрольная точка 3.2.1.1 "Объявлен конкурс на предоставление гранта в форме субсидии на издание социально значимой литературы"</w:t>
            </w:r>
          </w:p>
        </w:tc>
        <w:tc>
          <w:tcPr>
            <w:tcW w:w="1444" w:type="dxa"/>
            <w:vAlign w:val="center"/>
          </w:tcPr>
          <w:p>
            <w:pPr>
              <w:pStyle w:val="0"/>
              <w:jc w:val="center"/>
            </w:pPr>
            <w:r>
              <w:rPr>
                <w:sz w:val="20"/>
              </w:rPr>
              <w:t xml:space="preserve">01.03.</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Приказ министерства культуры Белгородской области</w:t>
            </w:r>
          </w:p>
        </w:tc>
      </w:tr>
      <w:tr>
        <w:tc>
          <w:tcPr>
            <w:tcW w:w="964" w:type="dxa"/>
            <w:vAlign w:val="center"/>
          </w:tcPr>
          <w:p>
            <w:pPr>
              <w:pStyle w:val="0"/>
              <w:jc w:val="center"/>
            </w:pPr>
            <w:r>
              <w:rPr>
                <w:sz w:val="20"/>
              </w:rPr>
              <w:t xml:space="preserve">3.2.2.2.</w:t>
            </w:r>
          </w:p>
        </w:tc>
        <w:tc>
          <w:tcPr>
            <w:tcW w:w="3199" w:type="dxa"/>
            <w:vAlign w:val="center"/>
          </w:tcPr>
          <w:p>
            <w:pPr>
              <w:pStyle w:val="0"/>
            </w:pPr>
            <w:r>
              <w:rPr>
                <w:sz w:val="20"/>
              </w:rPr>
              <w:t xml:space="preserve">Контрольная точка 3.2.1.2 "Определены победители конкурса на предоставление гранта в форме субсидии"</w:t>
            </w:r>
          </w:p>
        </w:tc>
        <w:tc>
          <w:tcPr>
            <w:tcW w:w="1444" w:type="dxa"/>
            <w:vAlign w:val="center"/>
          </w:tcPr>
          <w:p>
            <w:pPr>
              <w:pStyle w:val="0"/>
              <w:jc w:val="center"/>
            </w:pPr>
            <w:r>
              <w:rPr>
                <w:sz w:val="20"/>
              </w:rPr>
              <w:t xml:space="preserve">10.08.</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Приказ министерства культуры Белгородской области</w:t>
            </w:r>
          </w:p>
        </w:tc>
      </w:tr>
      <w:tr>
        <w:tc>
          <w:tcPr>
            <w:tcW w:w="964" w:type="dxa"/>
            <w:vAlign w:val="center"/>
          </w:tcPr>
          <w:p>
            <w:pPr>
              <w:pStyle w:val="0"/>
              <w:jc w:val="center"/>
            </w:pPr>
            <w:r>
              <w:rPr>
                <w:sz w:val="20"/>
              </w:rPr>
              <w:t xml:space="preserve">3.2.2.3.</w:t>
            </w:r>
          </w:p>
        </w:tc>
        <w:tc>
          <w:tcPr>
            <w:tcW w:w="3199" w:type="dxa"/>
            <w:vAlign w:val="center"/>
          </w:tcPr>
          <w:p>
            <w:pPr>
              <w:pStyle w:val="0"/>
            </w:pPr>
            <w:r>
              <w:rPr>
                <w:sz w:val="20"/>
              </w:rPr>
              <w:t xml:space="preserve">Контрольная точка 3.2.1.3 "Заключены соглашения между министерством культуры Белгородской области и получателями гранта в форме субсидии"</w:t>
            </w:r>
          </w:p>
        </w:tc>
        <w:tc>
          <w:tcPr>
            <w:tcW w:w="1444" w:type="dxa"/>
            <w:vAlign w:val="center"/>
          </w:tcPr>
          <w:p>
            <w:pPr>
              <w:pStyle w:val="0"/>
              <w:jc w:val="center"/>
            </w:pPr>
            <w:r>
              <w:rPr>
                <w:sz w:val="20"/>
              </w:rPr>
              <w:t xml:space="preserve">10.09.</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Заключенные соглашения</w:t>
            </w:r>
          </w:p>
        </w:tc>
      </w:tr>
      <w:tr>
        <w:tc>
          <w:tcPr>
            <w:tcW w:w="964" w:type="dxa"/>
            <w:vAlign w:val="center"/>
          </w:tcPr>
          <w:p>
            <w:pPr>
              <w:pStyle w:val="0"/>
              <w:jc w:val="center"/>
            </w:pPr>
            <w:r>
              <w:rPr>
                <w:sz w:val="20"/>
              </w:rPr>
              <w:t xml:space="preserve">3.2.2.4.</w:t>
            </w:r>
          </w:p>
        </w:tc>
        <w:tc>
          <w:tcPr>
            <w:tcW w:w="3199" w:type="dxa"/>
            <w:vAlign w:val="center"/>
          </w:tcPr>
          <w:p>
            <w:pPr>
              <w:pStyle w:val="0"/>
            </w:pPr>
            <w:r>
              <w:rPr>
                <w:sz w:val="20"/>
              </w:rPr>
              <w:t xml:space="preserve">Контрольная точка 3.2.1.4 "Грантополучателями представлены отчеты об использовании средств гранта в форме субсидии"</w:t>
            </w:r>
          </w:p>
        </w:tc>
        <w:tc>
          <w:tcPr>
            <w:tcW w:w="1444" w:type="dxa"/>
            <w:vAlign w:val="center"/>
          </w:tcPr>
          <w:p>
            <w:pPr>
              <w:pStyle w:val="0"/>
              <w:jc w:val="center"/>
            </w:pPr>
            <w:r>
              <w:rPr>
                <w:sz w:val="20"/>
              </w:rPr>
              <w:t xml:space="preserve">20.12.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Отчет</w:t>
            </w:r>
          </w:p>
        </w:tc>
      </w:tr>
      <w:tr>
        <w:tc>
          <w:tcPr>
            <w:tcW w:w="964" w:type="dxa"/>
            <w:vAlign w:val="center"/>
          </w:tcPr>
          <w:p>
            <w:pPr>
              <w:pStyle w:val="0"/>
              <w:jc w:val="center"/>
            </w:pPr>
            <w:r>
              <w:rPr>
                <w:sz w:val="20"/>
              </w:rPr>
              <w:t xml:space="preserve">3.2.3.</w:t>
            </w:r>
          </w:p>
        </w:tc>
        <w:tc>
          <w:tcPr>
            <w:tcW w:w="3199" w:type="dxa"/>
            <w:vAlign w:val="center"/>
          </w:tcPr>
          <w:p>
            <w:pPr>
              <w:pStyle w:val="0"/>
            </w:pPr>
            <w:r>
              <w:rPr>
                <w:sz w:val="20"/>
              </w:rPr>
              <w:t xml:space="preserve">Мероприятие (результат) "Предоставлены гранты в форме субсидии на реализацию проектов в сфере культуры" в 2026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3.2.3.1.</w:t>
            </w:r>
          </w:p>
        </w:tc>
        <w:tc>
          <w:tcPr>
            <w:tcW w:w="3199" w:type="dxa"/>
            <w:vAlign w:val="center"/>
          </w:tcPr>
          <w:p>
            <w:pPr>
              <w:pStyle w:val="0"/>
            </w:pPr>
            <w:r>
              <w:rPr>
                <w:sz w:val="20"/>
              </w:rPr>
              <w:t xml:space="preserve">Контрольная точка 3.2.1.1 "Объявлен конкурс на предоставление гранта в форме субсидии на издание социально значимой литературы"</w:t>
            </w:r>
          </w:p>
        </w:tc>
        <w:tc>
          <w:tcPr>
            <w:tcW w:w="1444" w:type="dxa"/>
            <w:vAlign w:val="center"/>
          </w:tcPr>
          <w:p>
            <w:pPr>
              <w:pStyle w:val="0"/>
              <w:jc w:val="center"/>
            </w:pPr>
            <w:r>
              <w:rPr>
                <w:sz w:val="20"/>
              </w:rPr>
              <w:t xml:space="preserve">01.03.</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Приказ министерства культуры Белгородской области</w:t>
            </w:r>
          </w:p>
        </w:tc>
      </w:tr>
      <w:tr>
        <w:tc>
          <w:tcPr>
            <w:tcW w:w="964" w:type="dxa"/>
            <w:vAlign w:val="center"/>
          </w:tcPr>
          <w:p>
            <w:pPr>
              <w:pStyle w:val="0"/>
              <w:jc w:val="center"/>
            </w:pPr>
            <w:r>
              <w:rPr>
                <w:sz w:val="20"/>
              </w:rPr>
              <w:t xml:space="preserve">3.2.3.2.</w:t>
            </w:r>
          </w:p>
        </w:tc>
        <w:tc>
          <w:tcPr>
            <w:tcW w:w="3199" w:type="dxa"/>
            <w:vAlign w:val="center"/>
          </w:tcPr>
          <w:p>
            <w:pPr>
              <w:pStyle w:val="0"/>
            </w:pPr>
            <w:r>
              <w:rPr>
                <w:sz w:val="20"/>
              </w:rPr>
              <w:t xml:space="preserve">Контрольная точка 3.2.1.2 "Определены победители конкурса на предоставление гранта в форме субсидии"</w:t>
            </w:r>
          </w:p>
        </w:tc>
        <w:tc>
          <w:tcPr>
            <w:tcW w:w="1444" w:type="dxa"/>
            <w:vAlign w:val="center"/>
          </w:tcPr>
          <w:p>
            <w:pPr>
              <w:pStyle w:val="0"/>
              <w:jc w:val="center"/>
            </w:pPr>
            <w:r>
              <w:rPr>
                <w:sz w:val="20"/>
              </w:rPr>
              <w:t xml:space="preserve">10.08.</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Приказ министерства культуры Белгородской области</w:t>
            </w:r>
          </w:p>
        </w:tc>
      </w:tr>
      <w:tr>
        <w:tc>
          <w:tcPr>
            <w:tcW w:w="964" w:type="dxa"/>
            <w:vAlign w:val="center"/>
          </w:tcPr>
          <w:p>
            <w:pPr>
              <w:pStyle w:val="0"/>
              <w:jc w:val="center"/>
            </w:pPr>
            <w:r>
              <w:rPr>
                <w:sz w:val="20"/>
              </w:rPr>
              <w:t xml:space="preserve">3.2.3.3.</w:t>
            </w:r>
          </w:p>
        </w:tc>
        <w:tc>
          <w:tcPr>
            <w:tcW w:w="3199" w:type="dxa"/>
            <w:vAlign w:val="center"/>
          </w:tcPr>
          <w:p>
            <w:pPr>
              <w:pStyle w:val="0"/>
            </w:pPr>
            <w:r>
              <w:rPr>
                <w:sz w:val="20"/>
              </w:rPr>
              <w:t xml:space="preserve">Контрольная точка 3.2.1.3 "Заключены соглашения между министерством культуры Белгородской области и получателями гранта в форме субсидии"</w:t>
            </w:r>
          </w:p>
        </w:tc>
        <w:tc>
          <w:tcPr>
            <w:tcW w:w="1444" w:type="dxa"/>
            <w:vAlign w:val="center"/>
          </w:tcPr>
          <w:p>
            <w:pPr>
              <w:pStyle w:val="0"/>
              <w:jc w:val="center"/>
            </w:pPr>
            <w:r>
              <w:rPr>
                <w:sz w:val="20"/>
              </w:rPr>
              <w:t xml:space="preserve">10.09.</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Заключенные соглашения</w:t>
            </w:r>
          </w:p>
        </w:tc>
      </w:tr>
      <w:tr>
        <w:tc>
          <w:tcPr>
            <w:tcW w:w="964" w:type="dxa"/>
            <w:vAlign w:val="center"/>
          </w:tcPr>
          <w:p>
            <w:pPr>
              <w:pStyle w:val="0"/>
              <w:jc w:val="center"/>
            </w:pPr>
            <w:r>
              <w:rPr>
                <w:sz w:val="20"/>
              </w:rPr>
              <w:t xml:space="preserve">3.2.3.4.</w:t>
            </w:r>
          </w:p>
        </w:tc>
        <w:tc>
          <w:tcPr>
            <w:tcW w:w="3199" w:type="dxa"/>
            <w:vAlign w:val="center"/>
          </w:tcPr>
          <w:p>
            <w:pPr>
              <w:pStyle w:val="0"/>
            </w:pPr>
            <w:r>
              <w:rPr>
                <w:sz w:val="20"/>
              </w:rPr>
              <w:t xml:space="preserve">Контрольная точка 3.2.1.4 "Грантополучателями представлены отчеты об использовании средств гранта в форме субсидии"</w:t>
            </w:r>
          </w:p>
        </w:tc>
        <w:tc>
          <w:tcPr>
            <w:tcW w:w="1444" w:type="dxa"/>
            <w:vAlign w:val="center"/>
          </w:tcPr>
          <w:p>
            <w:pPr>
              <w:pStyle w:val="0"/>
              <w:jc w:val="center"/>
            </w:pPr>
            <w:r>
              <w:rPr>
                <w:sz w:val="20"/>
              </w:rPr>
              <w:t xml:space="preserve">20.12.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Отчет</w:t>
            </w:r>
          </w:p>
        </w:tc>
      </w:tr>
      <w:tr>
        <w:tc>
          <w:tcPr>
            <w:tcW w:w="964" w:type="dxa"/>
            <w:vAlign w:val="center"/>
          </w:tcPr>
          <w:p>
            <w:pPr>
              <w:pStyle w:val="0"/>
              <w:jc w:val="center"/>
            </w:pPr>
            <w:r>
              <w:rPr>
                <w:sz w:val="20"/>
              </w:rPr>
              <w:t xml:space="preserve">3.3.</w:t>
            </w:r>
          </w:p>
        </w:tc>
        <w:tc>
          <w:tcPr>
            <w:tcW w:w="3199" w:type="dxa"/>
            <w:vAlign w:val="center"/>
          </w:tcPr>
          <w:p>
            <w:pPr>
              <w:pStyle w:val="0"/>
            </w:pPr>
            <w:r>
              <w:rPr>
                <w:sz w:val="20"/>
              </w:rPr>
              <w:t xml:space="preserve">Мероприятие (результат) "Присуждены премии в области культуры, искусства и творчества"</w:t>
            </w:r>
          </w:p>
        </w:tc>
        <w:tc>
          <w:tcPr>
            <w:tcW w:w="1444" w:type="dxa"/>
            <w:vAlign w:val="center"/>
          </w:tcPr>
          <w:p>
            <w:pPr>
              <w:pStyle w:val="0"/>
              <w:jc w:val="center"/>
            </w:pPr>
            <w:r>
              <w:rPr>
                <w:sz w:val="20"/>
              </w:rPr>
              <w:t xml:space="preserve">X</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pPr>
            <w:r>
              <w:rPr>
                <w:sz w:val="20"/>
              </w:rPr>
            </w:r>
          </w:p>
        </w:tc>
      </w:tr>
      <w:tr>
        <w:tc>
          <w:tcPr>
            <w:tcW w:w="964" w:type="dxa"/>
            <w:vAlign w:val="center"/>
          </w:tcPr>
          <w:p>
            <w:pPr>
              <w:pStyle w:val="0"/>
              <w:jc w:val="center"/>
            </w:pPr>
            <w:r>
              <w:rPr>
                <w:sz w:val="20"/>
              </w:rPr>
              <w:t xml:space="preserve">3.3.1.</w:t>
            </w:r>
          </w:p>
        </w:tc>
        <w:tc>
          <w:tcPr>
            <w:tcW w:w="3199" w:type="dxa"/>
            <w:vAlign w:val="center"/>
          </w:tcPr>
          <w:p>
            <w:pPr>
              <w:pStyle w:val="0"/>
            </w:pPr>
            <w:r>
              <w:rPr>
                <w:sz w:val="20"/>
              </w:rPr>
              <w:t xml:space="preserve">Мероприятие (результат) "Присуждены премии в области культуры, искусства и творчества" в 2024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3.3.1.1.</w:t>
            </w:r>
          </w:p>
        </w:tc>
        <w:tc>
          <w:tcPr>
            <w:tcW w:w="3199" w:type="dxa"/>
            <w:vAlign w:val="center"/>
          </w:tcPr>
          <w:p>
            <w:pPr>
              <w:pStyle w:val="0"/>
            </w:pPr>
            <w:r>
              <w:rPr>
                <w:sz w:val="20"/>
              </w:rPr>
              <w:t xml:space="preserve">Контрольная точка 3.3.1.1 "Выплачено единовременное денежное поощрение по итогам присвоения звания "Народный мастер Белгородской области"</w:t>
            </w:r>
          </w:p>
        </w:tc>
        <w:tc>
          <w:tcPr>
            <w:tcW w:w="1444" w:type="dxa"/>
            <w:vAlign w:val="center"/>
          </w:tcPr>
          <w:p>
            <w:pPr>
              <w:pStyle w:val="0"/>
              <w:jc w:val="center"/>
            </w:pPr>
            <w:r>
              <w:rPr>
                <w:sz w:val="20"/>
              </w:rPr>
              <w:t xml:space="preserve">01.05.</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Распоряжение Правительства Белгородской области</w:t>
            </w:r>
          </w:p>
        </w:tc>
      </w:tr>
      <w:tr>
        <w:tc>
          <w:tcPr>
            <w:tcW w:w="964" w:type="dxa"/>
            <w:vAlign w:val="center"/>
          </w:tcPr>
          <w:p>
            <w:pPr>
              <w:pStyle w:val="0"/>
              <w:jc w:val="center"/>
            </w:pPr>
            <w:r>
              <w:rPr>
                <w:sz w:val="20"/>
              </w:rPr>
              <w:t xml:space="preserve">3.3.1.2.</w:t>
            </w:r>
          </w:p>
        </w:tc>
        <w:tc>
          <w:tcPr>
            <w:tcW w:w="3199" w:type="dxa"/>
            <w:vAlign w:val="center"/>
          </w:tcPr>
          <w:p>
            <w:pPr>
              <w:pStyle w:val="0"/>
            </w:pPr>
            <w:r>
              <w:rPr>
                <w:sz w:val="20"/>
              </w:rPr>
              <w:t xml:space="preserve">Контрольная точка 3.3.1.2 "Проведен конкурс на присуждение и подтверждение звания "Народный мастер Белгородской области"</w:t>
            </w:r>
          </w:p>
        </w:tc>
        <w:tc>
          <w:tcPr>
            <w:tcW w:w="1444" w:type="dxa"/>
            <w:vAlign w:val="center"/>
          </w:tcPr>
          <w:p>
            <w:pPr>
              <w:pStyle w:val="0"/>
              <w:jc w:val="center"/>
            </w:pPr>
            <w:r>
              <w:rPr>
                <w:sz w:val="20"/>
              </w:rPr>
              <w:t xml:space="preserve">10.12.</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tc>
        <w:tc>
          <w:tcPr>
            <w:tcW w:w="2074" w:type="dxa"/>
            <w:vAlign w:val="center"/>
          </w:tcPr>
          <w:p>
            <w:pPr>
              <w:pStyle w:val="0"/>
              <w:jc w:val="center"/>
            </w:pPr>
            <w:r>
              <w:rPr>
                <w:sz w:val="20"/>
              </w:rPr>
              <w:t xml:space="preserve">Протокол заседания комиссии</w:t>
            </w:r>
          </w:p>
        </w:tc>
      </w:tr>
      <w:tr>
        <w:tc>
          <w:tcPr>
            <w:tcW w:w="964" w:type="dxa"/>
            <w:vAlign w:val="center"/>
          </w:tcPr>
          <w:p>
            <w:pPr>
              <w:pStyle w:val="0"/>
              <w:jc w:val="center"/>
            </w:pPr>
            <w:r>
              <w:rPr>
                <w:sz w:val="20"/>
              </w:rPr>
              <w:t xml:space="preserve">3.3.1.3.</w:t>
            </w:r>
          </w:p>
        </w:tc>
        <w:tc>
          <w:tcPr>
            <w:tcW w:w="3199" w:type="dxa"/>
            <w:vAlign w:val="center"/>
          </w:tcPr>
          <w:p>
            <w:pPr>
              <w:pStyle w:val="0"/>
            </w:pPr>
            <w:r>
              <w:rPr>
                <w:sz w:val="20"/>
              </w:rPr>
              <w:t xml:space="preserve">Контрольная точка 3.3.1.3 "Вручена (выплачена) премия Губернатора Белгородской области "Творчество. Мастерство. Успех" лучшим клубным, библиотечным работникам и педагогическим работникам организаций дополнительного образования в сфере культуры</w:t>
            </w:r>
          </w:p>
        </w:tc>
        <w:tc>
          <w:tcPr>
            <w:tcW w:w="1444" w:type="dxa"/>
            <w:vAlign w:val="center"/>
          </w:tcPr>
          <w:p>
            <w:pPr>
              <w:pStyle w:val="0"/>
              <w:jc w:val="center"/>
            </w:pPr>
            <w:r>
              <w:rPr>
                <w:sz w:val="20"/>
              </w:rPr>
              <w:t xml:space="preserve">15.04.</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Распоряжение Губернатора Белгородской области</w:t>
            </w:r>
          </w:p>
        </w:tc>
      </w:tr>
      <w:tr>
        <w:tc>
          <w:tcPr>
            <w:tcW w:w="964" w:type="dxa"/>
            <w:vAlign w:val="center"/>
          </w:tcPr>
          <w:p>
            <w:pPr>
              <w:pStyle w:val="0"/>
              <w:jc w:val="center"/>
            </w:pPr>
            <w:r>
              <w:rPr>
                <w:sz w:val="20"/>
              </w:rPr>
              <w:t xml:space="preserve">3.3.1.4.</w:t>
            </w:r>
          </w:p>
        </w:tc>
        <w:tc>
          <w:tcPr>
            <w:tcW w:w="3199" w:type="dxa"/>
            <w:vAlign w:val="center"/>
          </w:tcPr>
          <w:p>
            <w:pPr>
              <w:pStyle w:val="0"/>
            </w:pPr>
            <w:r>
              <w:rPr>
                <w:sz w:val="20"/>
              </w:rPr>
              <w:t xml:space="preserve">Контрольная точка 3.3.1.4 "Проведен конкурс на присуждение ежегодной премии Губернатора Белгородской области "Творчество. Мастерство. Успех" лучшим клубным, библиотечным работникам и педагогическим работникам организаций дополнительного образования в сфере культуры</w:t>
            </w:r>
          </w:p>
        </w:tc>
        <w:tc>
          <w:tcPr>
            <w:tcW w:w="1444" w:type="dxa"/>
            <w:vAlign w:val="center"/>
          </w:tcPr>
          <w:p>
            <w:pPr>
              <w:pStyle w:val="0"/>
              <w:jc w:val="center"/>
            </w:pPr>
            <w:r>
              <w:rPr>
                <w:sz w:val="20"/>
              </w:rPr>
              <w:t xml:space="preserve">15.12.</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tc>
        <w:tc>
          <w:tcPr>
            <w:tcW w:w="2074" w:type="dxa"/>
            <w:vAlign w:val="center"/>
          </w:tcPr>
          <w:p>
            <w:pPr>
              <w:pStyle w:val="0"/>
              <w:jc w:val="center"/>
            </w:pPr>
            <w:r>
              <w:rPr>
                <w:sz w:val="20"/>
              </w:rPr>
              <w:t xml:space="preserve">Протокол заседания комиссии</w:t>
            </w:r>
          </w:p>
        </w:tc>
      </w:tr>
      <w:tr>
        <w:tc>
          <w:tcPr>
            <w:tcW w:w="964" w:type="dxa"/>
            <w:vAlign w:val="center"/>
          </w:tcPr>
          <w:p>
            <w:pPr>
              <w:pStyle w:val="0"/>
              <w:jc w:val="center"/>
            </w:pPr>
            <w:r>
              <w:rPr>
                <w:sz w:val="20"/>
              </w:rPr>
              <w:t xml:space="preserve">3.3.1.5.</w:t>
            </w:r>
          </w:p>
        </w:tc>
        <w:tc>
          <w:tcPr>
            <w:tcW w:w="3199" w:type="dxa"/>
            <w:vAlign w:val="center"/>
          </w:tcPr>
          <w:p>
            <w:pPr>
              <w:pStyle w:val="0"/>
            </w:pPr>
            <w:r>
              <w:rPr>
                <w:sz w:val="20"/>
              </w:rPr>
              <w:t xml:space="preserve">Контрольная точка 3.3.1.5 "Проведение конкурса на присуждение ежегодной премии Губернатора Белгородской области "Хранители наследия" для работников государственных и муниципальных музеев области"</w:t>
            </w:r>
          </w:p>
        </w:tc>
        <w:tc>
          <w:tcPr>
            <w:tcW w:w="1444" w:type="dxa"/>
            <w:vAlign w:val="center"/>
          </w:tcPr>
          <w:p>
            <w:pPr>
              <w:pStyle w:val="0"/>
              <w:jc w:val="center"/>
            </w:pPr>
            <w:r>
              <w:rPr>
                <w:sz w:val="20"/>
              </w:rPr>
              <w:t xml:space="preserve">01.03.</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Протокол заседания жюри конкурса</w:t>
            </w:r>
          </w:p>
        </w:tc>
      </w:tr>
      <w:tr>
        <w:tc>
          <w:tcPr>
            <w:tcW w:w="964" w:type="dxa"/>
            <w:vAlign w:val="center"/>
          </w:tcPr>
          <w:p>
            <w:pPr>
              <w:pStyle w:val="0"/>
              <w:jc w:val="center"/>
            </w:pPr>
            <w:r>
              <w:rPr>
                <w:sz w:val="20"/>
              </w:rPr>
              <w:t xml:space="preserve">3.3.1.6.</w:t>
            </w:r>
          </w:p>
        </w:tc>
        <w:tc>
          <w:tcPr>
            <w:tcW w:w="3199" w:type="dxa"/>
            <w:vAlign w:val="center"/>
          </w:tcPr>
          <w:p>
            <w:pPr>
              <w:pStyle w:val="0"/>
            </w:pPr>
            <w:r>
              <w:rPr>
                <w:sz w:val="20"/>
              </w:rPr>
              <w:t xml:space="preserve">Контрольная точка 3.3.1.6 "Вручена (выплачена) премия Губернатора Белгородской области "Хранители наследия" для работников государственных и муниципальных музеев области"</w:t>
            </w:r>
          </w:p>
        </w:tc>
        <w:tc>
          <w:tcPr>
            <w:tcW w:w="1444" w:type="dxa"/>
            <w:vAlign w:val="center"/>
          </w:tcPr>
          <w:p>
            <w:pPr>
              <w:pStyle w:val="0"/>
              <w:jc w:val="center"/>
            </w:pPr>
            <w:r>
              <w:rPr>
                <w:sz w:val="20"/>
              </w:rPr>
              <w:t xml:space="preserve">30.03.</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Распоряжение Губернатора Белгородской области</w:t>
            </w:r>
          </w:p>
        </w:tc>
      </w:tr>
      <w:tr>
        <w:tc>
          <w:tcPr>
            <w:tcW w:w="964" w:type="dxa"/>
            <w:vAlign w:val="center"/>
          </w:tcPr>
          <w:p>
            <w:pPr>
              <w:pStyle w:val="0"/>
              <w:jc w:val="center"/>
            </w:pPr>
            <w:r>
              <w:rPr>
                <w:sz w:val="20"/>
              </w:rPr>
              <w:t xml:space="preserve">3.3.1.7.</w:t>
            </w:r>
          </w:p>
        </w:tc>
        <w:tc>
          <w:tcPr>
            <w:tcW w:w="3199" w:type="dxa"/>
            <w:vAlign w:val="center"/>
          </w:tcPr>
          <w:p>
            <w:pPr>
              <w:pStyle w:val="0"/>
            </w:pPr>
            <w:r>
              <w:rPr>
                <w:sz w:val="20"/>
              </w:rPr>
              <w:t xml:space="preserve">Контрольная точка 3.3.1.7 "Проведен конкурс на присуждение областной театральной премии имени М.С.Щепкина"</w:t>
            </w:r>
          </w:p>
        </w:tc>
        <w:tc>
          <w:tcPr>
            <w:tcW w:w="1444" w:type="dxa"/>
            <w:vAlign w:val="center"/>
          </w:tcPr>
          <w:p>
            <w:pPr>
              <w:pStyle w:val="0"/>
              <w:jc w:val="center"/>
            </w:pPr>
            <w:r>
              <w:rPr>
                <w:sz w:val="20"/>
              </w:rPr>
              <w:t xml:space="preserve">31.08.</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tc>
        <w:tc>
          <w:tcPr>
            <w:tcW w:w="2074" w:type="dxa"/>
            <w:vAlign w:val="center"/>
          </w:tcPr>
          <w:p>
            <w:pPr>
              <w:pStyle w:val="0"/>
              <w:jc w:val="center"/>
            </w:pPr>
            <w:r>
              <w:rPr>
                <w:sz w:val="20"/>
              </w:rPr>
              <w:t xml:space="preserve">Протокол решения комиссии</w:t>
            </w:r>
          </w:p>
        </w:tc>
      </w:tr>
      <w:tr>
        <w:tc>
          <w:tcPr>
            <w:tcW w:w="964" w:type="dxa"/>
            <w:vAlign w:val="center"/>
          </w:tcPr>
          <w:p>
            <w:pPr>
              <w:pStyle w:val="0"/>
              <w:jc w:val="center"/>
            </w:pPr>
            <w:r>
              <w:rPr>
                <w:sz w:val="20"/>
              </w:rPr>
              <w:t xml:space="preserve">3.3.1.8.</w:t>
            </w:r>
          </w:p>
        </w:tc>
        <w:tc>
          <w:tcPr>
            <w:tcW w:w="3199" w:type="dxa"/>
            <w:vAlign w:val="center"/>
          </w:tcPr>
          <w:p>
            <w:pPr>
              <w:pStyle w:val="0"/>
            </w:pPr>
            <w:r>
              <w:rPr>
                <w:sz w:val="20"/>
              </w:rPr>
              <w:t xml:space="preserve">Контрольная точка 3.3.1.8 "Вручена (выплачена) премия имени М.С.Щепкина"</w:t>
            </w:r>
          </w:p>
        </w:tc>
        <w:tc>
          <w:tcPr>
            <w:tcW w:w="1444" w:type="dxa"/>
            <w:vAlign w:val="center"/>
          </w:tcPr>
          <w:p>
            <w:pPr>
              <w:pStyle w:val="0"/>
              <w:jc w:val="center"/>
            </w:pPr>
            <w:r>
              <w:rPr>
                <w:sz w:val="20"/>
              </w:rPr>
              <w:t xml:space="preserve">30.09.</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Приказ министерства культуры Белгородской области о выплате премии</w:t>
            </w:r>
          </w:p>
        </w:tc>
      </w:tr>
      <w:tr>
        <w:tc>
          <w:tcPr>
            <w:tcW w:w="964" w:type="dxa"/>
            <w:vAlign w:val="center"/>
          </w:tcPr>
          <w:p>
            <w:pPr>
              <w:pStyle w:val="0"/>
              <w:jc w:val="center"/>
            </w:pPr>
            <w:r>
              <w:rPr>
                <w:sz w:val="20"/>
              </w:rPr>
              <w:t xml:space="preserve">3.3.1.9.</w:t>
            </w:r>
          </w:p>
        </w:tc>
        <w:tc>
          <w:tcPr>
            <w:tcW w:w="3199" w:type="dxa"/>
            <w:vAlign w:val="center"/>
          </w:tcPr>
          <w:p>
            <w:pPr>
              <w:pStyle w:val="0"/>
            </w:pPr>
            <w:r>
              <w:rPr>
                <w:sz w:val="20"/>
              </w:rPr>
              <w:t xml:space="preserve">Контрольная точка 3.3.1.9 "Проведен конкурс на присуждение премии имени Героя Советского Союза Н.Ф.Ватутина за достижения в военно-патриотическом воспитании детей и молодежи"</w:t>
            </w:r>
          </w:p>
        </w:tc>
        <w:tc>
          <w:tcPr>
            <w:tcW w:w="1444" w:type="dxa"/>
            <w:vAlign w:val="center"/>
          </w:tcPr>
          <w:p>
            <w:pPr>
              <w:pStyle w:val="0"/>
              <w:jc w:val="center"/>
            </w:pPr>
            <w:r>
              <w:rPr>
                <w:sz w:val="20"/>
              </w:rPr>
              <w:t xml:space="preserve">30.11.</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Протокол заседания жюри конкурса</w:t>
            </w:r>
          </w:p>
        </w:tc>
      </w:tr>
      <w:tr>
        <w:tc>
          <w:tcPr>
            <w:tcW w:w="964" w:type="dxa"/>
            <w:vAlign w:val="center"/>
          </w:tcPr>
          <w:p>
            <w:pPr>
              <w:pStyle w:val="0"/>
              <w:jc w:val="center"/>
            </w:pPr>
            <w:r>
              <w:rPr>
                <w:sz w:val="20"/>
              </w:rPr>
              <w:t xml:space="preserve">3.3.1.10.</w:t>
            </w:r>
          </w:p>
        </w:tc>
        <w:tc>
          <w:tcPr>
            <w:tcW w:w="3199" w:type="dxa"/>
            <w:vAlign w:val="center"/>
          </w:tcPr>
          <w:p>
            <w:pPr>
              <w:pStyle w:val="0"/>
            </w:pPr>
            <w:r>
              <w:rPr>
                <w:sz w:val="20"/>
              </w:rPr>
              <w:t xml:space="preserve">Контрольная точка 3.3.1.10 "Вручена (выплачена) премия имени Героя Советского Союза Н.Ф.Ватутина за достижения в военно-патриотическом воспитании детей и молодежи"</w:t>
            </w:r>
          </w:p>
        </w:tc>
        <w:tc>
          <w:tcPr>
            <w:tcW w:w="1444" w:type="dxa"/>
            <w:vAlign w:val="center"/>
          </w:tcPr>
          <w:p>
            <w:pPr>
              <w:pStyle w:val="0"/>
              <w:jc w:val="center"/>
            </w:pPr>
            <w:r>
              <w:rPr>
                <w:sz w:val="20"/>
              </w:rPr>
              <w:t xml:space="preserve">26.12.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Распоряжение Губернатора Белгородской области</w:t>
            </w:r>
          </w:p>
        </w:tc>
      </w:tr>
      <w:tr>
        <w:tc>
          <w:tcPr>
            <w:tcW w:w="964" w:type="dxa"/>
            <w:vAlign w:val="center"/>
          </w:tcPr>
          <w:p>
            <w:pPr>
              <w:pStyle w:val="0"/>
              <w:jc w:val="center"/>
            </w:pPr>
            <w:r>
              <w:rPr>
                <w:sz w:val="20"/>
              </w:rPr>
              <w:t xml:space="preserve">3.3.1.11.</w:t>
            </w:r>
          </w:p>
        </w:tc>
        <w:tc>
          <w:tcPr>
            <w:tcW w:w="3199" w:type="dxa"/>
            <w:vAlign w:val="center"/>
          </w:tcPr>
          <w:p>
            <w:pPr>
              <w:pStyle w:val="0"/>
            </w:pPr>
            <w:r>
              <w:rPr>
                <w:sz w:val="20"/>
              </w:rPr>
              <w:t xml:space="preserve">Контрольная точка 3.3.1.11 "Проведен конкурс на присуждение премии Губернатора Белгородской области за достижения в развитии изобразительного искусства в Белгородской области"</w:t>
            </w:r>
          </w:p>
        </w:tc>
        <w:tc>
          <w:tcPr>
            <w:tcW w:w="1444" w:type="dxa"/>
            <w:vAlign w:val="center"/>
          </w:tcPr>
          <w:p>
            <w:pPr>
              <w:pStyle w:val="0"/>
              <w:jc w:val="center"/>
            </w:pPr>
            <w:r>
              <w:rPr>
                <w:sz w:val="20"/>
              </w:rPr>
              <w:t xml:space="preserve">01.12.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Протокол заседания жюри конкурса</w:t>
            </w:r>
          </w:p>
        </w:tc>
      </w:tr>
      <w:tr>
        <w:tc>
          <w:tcPr>
            <w:tcW w:w="964" w:type="dxa"/>
            <w:vAlign w:val="center"/>
          </w:tcPr>
          <w:p>
            <w:pPr>
              <w:pStyle w:val="0"/>
            </w:pPr>
            <w:r>
              <w:rPr>
                <w:sz w:val="20"/>
              </w:rPr>
              <w:t xml:space="preserve">3.3.1.12.</w:t>
            </w:r>
          </w:p>
        </w:tc>
        <w:tc>
          <w:tcPr>
            <w:tcW w:w="3199" w:type="dxa"/>
            <w:vAlign w:val="center"/>
          </w:tcPr>
          <w:p>
            <w:pPr>
              <w:pStyle w:val="0"/>
            </w:pPr>
            <w:r>
              <w:rPr>
                <w:sz w:val="20"/>
              </w:rPr>
              <w:t xml:space="preserve">Контрольная точка 3.3.1.12 "Вручена (выплачена) премия Губернатора Белгородской области за достижения в развитии изобразительного искусства в Белгородской области"</w:t>
            </w:r>
          </w:p>
        </w:tc>
        <w:tc>
          <w:tcPr>
            <w:tcW w:w="1444" w:type="dxa"/>
            <w:vAlign w:val="center"/>
          </w:tcPr>
          <w:p>
            <w:pPr>
              <w:pStyle w:val="0"/>
              <w:jc w:val="center"/>
            </w:pPr>
            <w:r>
              <w:rPr>
                <w:sz w:val="20"/>
              </w:rPr>
              <w:t xml:space="preserve">30.12.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Распоряжение Губернатора Белгородской области</w:t>
            </w:r>
          </w:p>
        </w:tc>
      </w:tr>
      <w:tr>
        <w:tc>
          <w:tcPr>
            <w:tcW w:w="964" w:type="dxa"/>
            <w:vAlign w:val="center"/>
          </w:tcPr>
          <w:p>
            <w:pPr>
              <w:pStyle w:val="0"/>
            </w:pPr>
            <w:r>
              <w:rPr>
                <w:sz w:val="20"/>
              </w:rPr>
              <w:t xml:space="preserve">3.3.1.13.</w:t>
            </w:r>
          </w:p>
        </w:tc>
        <w:tc>
          <w:tcPr>
            <w:tcW w:w="3199" w:type="dxa"/>
            <w:vAlign w:val="center"/>
          </w:tcPr>
          <w:p>
            <w:pPr>
              <w:pStyle w:val="0"/>
            </w:pPr>
            <w:r>
              <w:rPr>
                <w:sz w:val="20"/>
              </w:rPr>
              <w:t xml:space="preserve">Контрольная точка 3.3.1.13 "Проведен конкурс на присуждение ежегодной премии Губернатора Белгородской области "Призвание"</w:t>
            </w:r>
          </w:p>
        </w:tc>
        <w:tc>
          <w:tcPr>
            <w:tcW w:w="1444" w:type="dxa"/>
            <w:vAlign w:val="center"/>
          </w:tcPr>
          <w:p>
            <w:pPr>
              <w:pStyle w:val="0"/>
              <w:jc w:val="center"/>
            </w:pPr>
            <w:r>
              <w:rPr>
                <w:sz w:val="20"/>
              </w:rPr>
              <w:t xml:space="preserve">25.10</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Решение комиссии о выдвижении на премию "Призвание" (протокол)</w:t>
            </w:r>
          </w:p>
        </w:tc>
      </w:tr>
      <w:tr>
        <w:tc>
          <w:tcPr>
            <w:tcW w:w="964" w:type="dxa"/>
            <w:vAlign w:val="center"/>
          </w:tcPr>
          <w:p>
            <w:pPr>
              <w:pStyle w:val="0"/>
            </w:pPr>
            <w:r>
              <w:rPr>
                <w:sz w:val="20"/>
              </w:rPr>
              <w:t xml:space="preserve">3.3.1.14.</w:t>
            </w:r>
          </w:p>
        </w:tc>
        <w:tc>
          <w:tcPr>
            <w:tcW w:w="3199" w:type="dxa"/>
            <w:vAlign w:val="center"/>
          </w:tcPr>
          <w:p>
            <w:pPr>
              <w:pStyle w:val="0"/>
            </w:pPr>
            <w:r>
              <w:rPr>
                <w:sz w:val="20"/>
              </w:rPr>
              <w:t xml:space="preserve">Контрольная точка 3.3.1.14 "Вручена (выплачена) премия Губернатора Белгородской области "Призвание"</w:t>
            </w:r>
          </w:p>
        </w:tc>
        <w:tc>
          <w:tcPr>
            <w:tcW w:w="1444" w:type="dxa"/>
            <w:vAlign w:val="center"/>
          </w:tcPr>
          <w:p>
            <w:pPr>
              <w:pStyle w:val="0"/>
              <w:jc w:val="center"/>
            </w:pPr>
            <w:r>
              <w:rPr>
                <w:sz w:val="20"/>
              </w:rPr>
              <w:t xml:space="preserve">10.12.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Распоряжение Губернатора Белгородской области</w:t>
            </w:r>
          </w:p>
        </w:tc>
      </w:tr>
      <w:tr>
        <w:tc>
          <w:tcPr>
            <w:tcW w:w="964" w:type="dxa"/>
            <w:vAlign w:val="center"/>
          </w:tcPr>
          <w:p>
            <w:pPr>
              <w:pStyle w:val="0"/>
            </w:pPr>
            <w:r>
              <w:rPr>
                <w:sz w:val="20"/>
              </w:rPr>
              <w:t xml:space="preserve">3.3.1.15.</w:t>
            </w:r>
          </w:p>
        </w:tc>
        <w:tc>
          <w:tcPr>
            <w:tcW w:w="3199" w:type="dxa"/>
            <w:vAlign w:val="center"/>
          </w:tcPr>
          <w:p>
            <w:pPr>
              <w:pStyle w:val="0"/>
            </w:pPr>
            <w:r>
              <w:rPr>
                <w:sz w:val="20"/>
              </w:rPr>
              <w:t xml:space="preserve">Контрольная точка 3.3.1.15 "Организована церемония вручения сертификатов о назначении премии педагогам, подготовившим обладателей персональной стипендии Губернатора Белгородской области"</w:t>
            </w:r>
          </w:p>
        </w:tc>
        <w:tc>
          <w:tcPr>
            <w:tcW w:w="1444" w:type="dxa"/>
            <w:vAlign w:val="center"/>
          </w:tcPr>
          <w:p>
            <w:pPr>
              <w:pStyle w:val="0"/>
              <w:jc w:val="center"/>
            </w:pPr>
            <w:r>
              <w:rPr>
                <w:sz w:val="20"/>
              </w:rPr>
              <w:t xml:space="preserve">01.12.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Приказ министерства культуры Белгородской области о назначении выплат педагогам, подготовившим обладателей персональной стипендии Губернатора Белгородской области, по итогам прошедшего учебного года</w:t>
            </w:r>
          </w:p>
        </w:tc>
      </w:tr>
      <w:tr>
        <w:tc>
          <w:tcPr>
            <w:tcW w:w="964" w:type="dxa"/>
            <w:vAlign w:val="center"/>
          </w:tcPr>
          <w:p>
            <w:pPr>
              <w:pStyle w:val="0"/>
              <w:jc w:val="center"/>
            </w:pPr>
            <w:r>
              <w:rPr>
                <w:sz w:val="20"/>
              </w:rPr>
              <w:t xml:space="preserve">3.3.1.16.</w:t>
            </w:r>
          </w:p>
        </w:tc>
        <w:tc>
          <w:tcPr>
            <w:tcW w:w="3199" w:type="dxa"/>
            <w:vAlign w:val="center"/>
          </w:tcPr>
          <w:p>
            <w:pPr>
              <w:pStyle w:val="0"/>
            </w:pPr>
            <w:r>
              <w:rPr>
                <w:sz w:val="20"/>
              </w:rPr>
              <w:t xml:space="preserve">Контрольная точка 3.3.1.16 "Вручена (выплачена) премия педагогам, подготовившим обладателей персональной стипендии Губернатора Белгородской области"</w:t>
            </w:r>
          </w:p>
        </w:tc>
        <w:tc>
          <w:tcPr>
            <w:tcW w:w="1444" w:type="dxa"/>
            <w:vAlign w:val="center"/>
          </w:tcPr>
          <w:p>
            <w:pPr>
              <w:pStyle w:val="0"/>
              <w:jc w:val="center"/>
            </w:pPr>
            <w:r>
              <w:rPr>
                <w:sz w:val="20"/>
              </w:rPr>
              <w:t xml:space="preserve">27.12.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Реестр платежных поручений</w:t>
            </w:r>
          </w:p>
        </w:tc>
      </w:tr>
      <w:tr>
        <w:tc>
          <w:tcPr>
            <w:tcW w:w="964" w:type="dxa"/>
            <w:vAlign w:val="center"/>
          </w:tcPr>
          <w:p>
            <w:pPr>
              <w:pStyle w:val="0"/>
              <w:jc w:val="center"/>
            </w:pPr>
            <w:r>
              <w:rPr>
                <w:sz w:val="20"/>
              </w:rPr>
              <w:t xml:space="preserve">3.3.1.</w:t>
            </w:r>
          </w:p>
        </w:tc>
        <w:tc>
          <w:tcPr>
            <w:tcW w:w="3199" w:type="dxa"/>
            <w:vAlign w:val="center"/>
          </w:tcPr>
          <w:p>
            <w:pPr>
              <w:pStyle w:val="0"/>
            </w:pPr>
            <w:r>
              <w:rPr>
                <w:sz w:val="20"/>
              </w:rPr>
              <w:t xml:space="preserve">Мероприятие (результат) "Присуждены премии в области культуры, искусства и творчества" в 2025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3.3.1.1.</w:t>
            </w:r>
          </w:p>
        </w:tc>
        <w:tc>
          <w:tcPr>
            <w:tcW w:w="3199" w:type="dxa"/>
            <w:vAlign w:val="center"/>
          </w:tcPr>
          <w:p>
            <w:pPr>
              <w:pStyle w:val="0"/>
            </w:pPr>
            <w:r>
              <w:rPr>
                <w:sz w:val="20"/>
              </w:rPr>
              <w:t xml:space="preserve">Контрольная точка 3.3.1.1 "Выплачено единовременное денежное поощрение по итогам присвоения звания "Народный мастер Белгородской области"</w:t>
            </w:r>
          </w:p>
        </w:tc>
        <w:tc>
          <w:tcPr>
            <w:tcW w:w="1444" w:type="dxa"/>
            <w:vAlign w:val="center"/>
          </w:tcPr>
          <w:p>
            <w:pPr>
              <w:pStyle w:val="0"/>
              <w:jc w:val="center"/>
            </w:pPr>
            <w:r>
              <w:rPr>
                <w:sz w:val="20"/>
              </w:rPr>
              <w:t xml:space="preserve">01.05.</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Распоряжение Правительства Белгородской области</w:t>
            </w:r>
          </w:p>
        </w:tc>
      </w:tr>
      <w:tr>
        <w:tc>
          <w:tcPr>
            <w:tcW w:w="964" w:type="dxa"/>
            <w:vAlign w:val="center"/>
          </w:tcPr>
          <w:p>
            <w:pPr>
              <w:pStyle w:val="0"/>
              <w:jc w:val="center"/>
            </w:pPr>
            <w:r>
              <w:rPr>
                <w:sz w:val="20"/>
              </w:rPr>
              <w:t xml:space="preserve">3.3.1.2.</w:t>
            </w:r>
          </w:p>
        </w:tc>
        <w:tc>
          <w:tcPr>
            <w:tcW w:w="3199" w:type="dxa"/>
            <w:vAlign w:val="center"/>
          </w:tcPr>
          <w:p>
            <w:pPr>
              <w:pStyle w:val="0"/>
            </w:pPr>
            <w:r>
              <w:rPr>
                <w:sz w:val="20"/>
              </w:rPr>
              <w:t xml:space="preserve">Контрольная точка 3.3.1.2 "Проведен конкурс на присуждение и подтверждение звания "Народный мастер Белгородской области"</w:t>
            </w:r>
          </w:p>
        </w:tc>
        <w:tc>
          <w:tcPr>
            <w:tcW w:w="1444" w:type="dxa"/>
            <w:vAlign w:val="center"/>
          </w:tcPr>
          <w:p>
            <w:pPr>
              <w:pStyle w:val="0"/>
              <w:jc w:val="center"/>
            </w:pPr>
            <w:r>
              <w:rPr>
                <w:sz w:val="20"/>
              </w:rPr>
              <w:t xml:space="preserve">10.12.</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tc>
        <w:tc>
          <w:tcPr>
            <w:tcW w:w="2074" w:type="dxa"/>
            <w:vAlign w:val="center"/>
          </w:tcPr>
          <w:p>
            <w:pPr>
              <w:pStyle w:val="0"/>
              <w:jc w:val="center"/>
            </w:pPr>
            <w:r>
              <w:rPr>
                <w:sz w:val="20"/>
              </w:rPr>
              <w:t xml:space="preserve">Протокол заседания комиссии</w:t>
            </w:r>
          </w:p>
        </w:tc>
      </w:tr>
      <w:tr>
        <w:tc>
          <w:tcPr>
            <w:tcW w:w="964" w:type="dxa"/>
            <w:vAlign w:val="center"/>
          </w:tcPr>
          <w:p>
            <w:pPr>
              <w:pStyle w:val="0"/>
              <w:jc w:val="center"/>
            </w:pPr>
            <w:r>
              <w:rPr>
                <w:sz w:val="20"/>
              </w:rPr>
              <w:t xml:space="preserve">3.3.1.3.</w:t>
            </w:r>
          </w:p>
        </w:tc>
        <w:tc>
          <w:tcPr>
            <w:tcW w:w="3199" w:type="dxa"/>
            <w:vAlign w:val="center"/>
          </w:tcPr>
          <w:p>
            <w:pPr>
              <w:pStyle w:val="0"/>
            </w:pPr>
            <w:r>
              <w:rPr>
                <w:sz w:val="20"/>
              </w:rPr>
              <w:t xml:space="preserve">Контрольная точка 3.3.1.3 "Вручена (выплачена) премия премии Губернатора Белгородской области "Творчество. Мастерство. Успех" лучшим клубным, библиотечным работникам и педагогическим работникам организаций дополнительного образования в сфере культуры</w:t>
            </w:r>
          </w:p>
        </w:tc>
        <w:tc>
          <w:tcPr>
            <w:tcW w:w="1444" w:type="dxa"/>
            <w:vAlign w:val="center"/>
          </w:tcPr>
          <w:p>
            <w:pPr>
              <w:pStyle w:val="0"/>
              <w:jc w:val="center"/>
            </w:pPr>
            <w:r>
              <w:rPr>
                <w:sz w:val="20"/>
              </w:rPr>
              <w:t xml:space="preserve">15.04.</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Распоряжение Губернатора Белгородской области</w:t>
            </w:r>
          </w:p>
        </w:tc>
      </w:tr>
      <w:tr>
        <w:tc>
          <w:tcPr>
            <w:tcW w:w="964" w:type="dxa"/>
            <w:vAlign w:val="center"/>
          </w:tcPr>
          <w:p>
            <w:pPr>
              <w:pStyle w:val="0"/>
              <w:jc w:val="center"/>
            </w:pPr>
            <w:r>
              <w:rPr>
                <w:sz w:val="20"/>
              </w:rPr>
              <w:t xml:space="preserve">3.3.1.4.</w:t>
            </w:r>
          </w:p>
        </w:tc>
        <w:tc>
          <w:tcPr>
            <w:tcW w:w="3199" w:type="dxa"/>
            <w:vAlign w:val="center"/>
          </w:tcPr>
          <w:p>
            <w:pPr>
              <w:pStyle w:val="0"/>
            </w:pPr>
            <w:r>
              <w:rPr>
                <w:sz w:val="20"/>
              </w:rPr>
              <w:t xml:space="preserve">Контрольная точка 3.3.1.4 "Проведен конкурс на присуждение ежегодной премии Губернатора Белгородской области "Творчество. Мастерство. Успех" лучшим клубным, библиотечным работникам и педагогическим работникам организаций дополнительного образования в сфере культуры</w:t>
            </w:r>
          </w:p>
        </w:tc>
        <w:tc>
          <w:tcPr>
            <w:tcW w:w="1444" w:type="dxa"/>
            <w:vAlign w:val="center"/>
          </w:tcPr>
          <w:p>
            <w:pPr>
              <w:pStyle w:val="0"/>
              <w:jc w:val="center"/>
            </w:pPr>
            <w:r>
              <w:rPr>
                <w:sz w:val="20"/>
              </w:rPr>
              <w:t xml:space="preserve">15.12.</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tc>
        <w:tc>
          <w:tcPr>
            <w:tcW w:w="2074" w:type="dxa"/>
            <w:vAlign w:val="center"/>
          </w:tcPr>
          <w:p>
            <w:pPr>
              <w:pStyle w:val="0"/>
              <w:jc w:val="center"/>
            </w:pPr>
            <w:r>
              <w:rPr>
                <w:sz w:val="20"/>
              </w:rPr>
              <w:t xml:space="preserve">Протокол заседания комиссии</w:t>
            </w:r>
          </w:p>
        </w:tc>
      </w:tr>
      <w:tr>
        <w:tc>
          <w:tcPr>
            <w:tcW w:w="964" w:type="dxa"/>
            <w:vAlign w:val="center"/>
          </w:tcPr>
          <w:p>
            <w:pPr>
              <w:pStyle w:val="0"/>
              <w:jc w:val="center"/>
            </w:pPr>
            <w:r>
              <w:rPr>
                <w:sz w:val="20"/>
              </w:rPr>
              <w:t xml:space="preserve">3.3.1.5.</w:t>
            </w:r>
          </w:p>
        </w:tc>
        <w:tc>
          <w:tcPr>
            <w:tcW w:w="3199" w:type="dxa"/>
            <w:vAlign w:val="center"/>
          </w:tcPr>
          <w:p>
            <w:pPr>
              <w:pStyle w:val="0"/>
            </w:pPr>
            <w:r>
              <w:rPr>
                <w:sz w:val="20"/>
              </w:rPr>
              <w:t xml:space="preserve">Контрольная точка 3.3.1.5 "Проведен конкурс на присуждение ежегодной премии Губернатора Белгородской области "Хранители наследия" для работников государственных и муниципальных музеев области"</w:t>
            </w:r>
          </w:p>
        </w:tc>
        <w:tc>
          <w:tcPr>
            <w:tcW w:w="1444" w:type="dxa"/>
            <w:vAlign w:val="center"/>
          </w:tcPr>
          <w:p>
            <w:pPr>
              <w:pStyle w:val="0"/>
              <w:jc w:val="center"/>
            </w:pPr>
            <w:r>
              <w:rPr>
                <w:sz w:val="20"/>
              </w:rPr>
              <w:t xml:space="preserve">01.03.</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Протокол заседания жюри конкурса</w:t>
            </w:r>
          </w:p>
        </w:tc>
      </w:tr>
      <w:tr>
        <w:tc>
          <w:tcPr>
            <w:tcW w:w="964" w:type="dxa"/>
            <w:vAlign w:val="center"/>
          </w:tcPr>
          <w:p>
            <w:pPr>
              <w:pStyle w:val="0"/>
              <w:jc w:val="center"/>
            </w:pPr>
            <w:r>
              <w:rPr>
                <w:sz w:val="20"/>
              </w:rPr>
              <w:t xml:space="preserve">3.3.1.6.</w:t>
            </w:r>
          </w:p>
        </w:tc>
        <w:tc>
          <w:tcPr>
            <w:tcW w:w="3199" w:type="dxa"/>
            <w:vAlign w:val="center"/>
          </w:tcPr>
          <w:p>
            <w:pPr>
              <w:pStyle w:val="0"/>
            </w:pPr>
            <w:r>
              <w:rPr>
                <w:sz w:val="20"/>
              </w:rPr>
              <w:t xml:space="preserve">Контрольная точка 3.3.1.6 "Вручена (выплачена) премия Губернатора Белгородской области "Хранители наследия" для работников государственных и муниципальных музеев области"</w:t>
            </w:r>
          </w:p>
        </w:tc>
        <w:tc>
          <w:tcPr>
            <w:tcW w:w="1444" w:type="dxa"/>
            <w:vAlign w:val="center"/>
          </w:tcPr>
          <w:p>
            <w:pPr>
              <w:pStyle w:val="0"/>
              <w:jc w:val="center"/>
            </w:pPr>
            <w:r>
              <w:rPr>
                <w:sz w:val="20"/>
              </w:rPr>
              <w:t xml:space="preserve">30.03.</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Распоряжение Губернатора Белгородской области</w:t>
            </w:r>
          </w:p>
        </w:tc>
      </w:tr>
      <w:tr>
        <w:tc>
          <w:tcPr>
            <w:tcW w:w="964" w:type="dxa"/>
            <w:vAlign w:val="center"/>
          </w:tcPr>
          <w:p>
            <w:pPr>
              <w:pStyle w:val="0"/>
              <w:jc w:val="center"/>
            </w:pPr>
            <w:r>
              <w:rPr>
                <w:sz w:val="20"/>
              </w:rPr>
              <w:t xml:space="preserve">3.3.1.7.</w:t>
            </w:r>
          </w:p>
        </w:tc>
        <w:tc>
          <w:tcPr>
            <w:tcW w:w="3199" w:type="dxa"/>
            <w:vAlign w:val="center"/>
          </w:tcPr>
          <w:p>
            <w:pPr>
              <w:pStyle w:val="0"/>
            </w:pPr>
            <w:r>
              <w:rPr>
                <w:sz w:val="20"/>
              </w:rPr>
              <w:t xml:space="preserve">Контрольная точка 3.3.1.7 "Проведен конкурс на присуждение премии генерала армии М.А.Гареева "За выдающийся вклад в дело сохранения исторической памяти Победы в Великой Отечественной войне 1941 - 1945 годов"</w:t>
            </w:r>
          </w:p>
        </w:tc>
        <w:tc>
          <w:tcPr>
            <w:tcW w:w="1444" w:type="dxa"/>
            <w:vAlign w:val="center"/>
          </w:tcPr>
          <w:p>
            <w:pPr>
              <w:pStyle w:val="0"/>
              <w:jc w:val="center"/>
            </w:pPr>
            <w:r>
              <w:rPr>
                <w:sz w:val="20"/>
              </w:rPr>
              <w:t xml:space="preserve">30.04.</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Протокол заседания жюри конкурса</w:t>
            </w:r>
          </w:p>
        </w:tc>
      </w:tr>
      <w:tr>
        <w:tc>
          <w:tcPr>
            <w:tcW w:w="964" w:type="dxa"/>
            <w:vAlign w:val="center"/>
          </w:tcPr>
          <w:p>
            <w:pPr>
              <w:pStyle w:val="0"/>
              <w:jc w:val="center"/>
            </w:pPr>
            <w:r>
              <w:rPr>
                <w:sz w:val="20"/>
              </w:rPr>
              <w:t xml:space="preserve">3.3.1.8.</w:t>
            </w:r>
          </w:p>
        </w:tc>
        <w:tc>
          <w:tcPr>
            <w:tcW w:w="3199" w:type="dxa"/>
            <w:vAlign w:val="center"/>
          </w:tcPr>
          <w:p>
            <w:pPr>
              <w:pStyle w:val="0"/>
            </w:pPr>
            <w:r>
              <w:rPr>
                <w:sz w:val="20"/>
              </w:rPr>
              <w:t xml:space="preserve">Контрольная точка 3.3.1.8 "Вручена (выплачена) премия генерала армии М.А.Гареева "За выдающийся вклад в дело сохранения исторической памяти Победы в Великой Отечественной войне 1941 - 1945 годов"</w:t>
            </w:r>
          </w:p>
        </w:tc>
        <w:tc>
          <w:tcPr>
            <w:tcW w:w="1444" w:type="dxa"/>
            <w:vAlign w:val="center"/>
          </w:tcPr>
          <w:p>
            <w:pPr>
              <w:pStyle w:val="0"/>
              <w:jc w:val="center"/>
            </w:pPr>
            <w:r>
              <w:rPr>
                <w:sz w:val="20"/>
              </w:rPr>
              <w:t xml:space="preserve">01.08.</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Платежное поручение</w:t>
            </w:r>
          </w:p>
        </w:tc>
      </w:tr>
      <w:tr>
        <w:tc>
          <w:tcPr>
            <w:tcW w:w="964" w:type="dxa"/>
            <w:vAlign w:val="center"/>
          </w:tcPr>
          <w:p>
            <w:pPr>
              <w:pStyle w:val="0"/>
              <w:jc w:val="center"/>
            </w:pPr>
            <w:r>
              <w:rPr>
                <w:sz w:val="20"/>
              </w:rPr>
              <w:t xml:space="preserve">3.3.1.9.</w:t>
            </w:r>
          </w:p>
        </w:tc>
        <w:tc>
          <w:tcPr>
            <w:tcW w:w="3199" w:type="dxa"/>
            <w:vAlign w:val="center"/>
          </w:tcPr>
          <w:p>
            <w:pPr>
              <w:pStyle w:val="0"/>
            </w:pPr>
            <w:r>
              <w:rPr>
                <w:sz w:val="20"/>
              </w:rPr>
              <w:t xml:space="preserve">Контрольная точка 3.3.1.9 "Проведен конкурс на присуждение областной театральной премии имени М.С.Щепкина"</w:t>
            </w:r>
          </w:p>
        </w:tc>
        <w:tc>
          <w:tcPr>
            <w:tcW w:w="1444" w:type="dxa"/>
            <w:vAlign w:val="center"/>
          </w:tcPr>
          <w:p>
            <w:pPr>
              <w:pStyle w:val="0"/>
              <w:jc w:val="center"/>
            </w:pPr>
            <w:r>
              <w:rPr>
                <w:sz w:val="20"/>
              </w:rPr>
              <w:t xml:space="preserve">31.08.</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tc>
        <w:tc>
          <w:tcPr>
            <w:tcW w:w="2074" w:type="dxa"/>
            <w:vAlign w:val="center"/>
          </w:tcPr>
          <w:p>
            <w:pPr>
              <w:pStyle w:val="0"/>
              <w:jc w:val="center"/>
            </w:pPr>
            <w:r>
              <w:rPr>
                <w:sz w:val="20"/>
              </w:rPr>
              <w:t xml:space="preserve">Протокол решения комиссии</w:t>
            </w:r>
          </w:p>
        </w:tc>
      </w:tr>
      <w:tr>
        <w:tc>
          <w:tcPr>
            <w:tcW w:w="964" w:type="dxa"/>
            <w:vAlign w:val="center"/>
          </w:tcPr>
          <w:p>
            <w:pPr>
              <w:pStyle w:val="0"/>
            </w:pPr>
            <w:r>
              <w:rPr>
                <w:sz w:val="20"/>
              </w:rPr>
              <w:t xml:space="preserve">3.3.1.10.</w:t>
            </w:r>
          </w:p>
        </w:tc>
        <w:tc>
          <w:tcPr>
            <w:tcW w:w="3199" w:type="dxa"/>
            <w:vAlign w:val="center"/>
          </w:tcPr>
          <w:p>
            <w:pPr>
              <w:pStyle w:val="0"/>
            </w:pPr>
            <w:r>
              <w:rPr>
                <w:sz w:val="20"/>
              </w:rPr>
              <w:t xml:space="preserve">Контрольная точка 3.3.1.10 "Вручена (выплачена) премия имени М.С.Щепкина"</w:t>
            </w:r>
          </w:p>
        </w:tc>
        <w:tc>
          <w:tcPr>
            <w:tcW w:w="1444" w:type="dxa"/>
            <w:vAlign w:val="center"/>
          </w:tcPr>
          <w:p>
            <w:pPr>
              <w:pStyle w:val="0"/>
              <w:jc w:val="center"/>
            </w:pPr>
            <w:r>
              <w:rPr>
                <w:sz w:val="20"/>
              </w:rPr>
              <w:t xml:space="preserve">30.09.</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Приказ министерства культуры Белгородской области о выплате премии</w:t>
            </w:r>
          </w:p>
        </w:tc>
      </w:tr>
      <w:tr>
        <w:tc>
          <w:tcPr>
            <w:tcW w:w="964" w:type="dxa"/>
            <w:vAlign w:val="center"/>
          </w:tcPr>
          <w:p>
            <w:pPr>
              <w:pStyle w:val="0"/>
            </w:pPr>
            <w:r>
              <w:rPr>
                <w:sz w:val="20"/>
              </w:rPr>
              <w:t xml:space="preserve">3.3.1.11.</w:t>
            </w:r>
          </w:p>
        </w:tc>
        <w:tc>
          <w:tcPr>
            <w:tcW w:w="3199" w:type="dxa"/>
            <w:vAlign w:val="center"/>
          </w:tcPr>
          <w:p>
            <w:pPr>
              <w:pStyle w:val="0"/>
            </w:pPr>
            <w:r>
              <w:rPr>
                <w:sz w:val="20"/>
              </w:rPr>
              <w:t xml:space="preserve">Контрольная точка 3.3.1.11 "Проведен конкурс на присуждение премии имени Героя Советского Союза Н.Ф.Ватутина за достижения в военно-патриотическом воспитании детей и молодежи"</w:t>
            </w:r>
          </w:p>
        </w:tc>
        <w:tc>
          <w:tcPr>
            <w:tcW w:w="1444" w:type="dxa"/>
            <w:vAlign w:val="center"/>
          </w:tcPr>
          <w:p>
            <w:pPr>
              <w:pStyle w:val="0"/>
              <w:jc w:val="center"/>
            </w:pPr>
            <w:r>
              <w:rPr>
                <w:sz w:val="20"/>
              </w:rPr>
              <w:t xml:space="preserve">30.11.</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Протокол заседания жюри конкурса</w:t>
            </w:r>
          </w:p>
        </w:tc>
      </w:tr>
      <w:tr>
        <w:tc>
          <w:tcPr>
            <w:tcW w:w="964" w:type="dxa"/>
            <w:vAlign w:val="center"/>
          </w:tcPr>
          <w:p>
            <w:pPr>
              <w:pStyle w:val="0"/>
            </w:pPr>
            <w:r>
              <w:rPr>
                <w:sz w:val="20"/>
              </w:rPr>
              <w:t xml:space="preserve">3.3.1.12.</w:t>
            </w:r>
          </w:p>
        </w:tc>
        <w:tc>
          <w:tcPr>
            <w:tcW w:w="3199" w:type="dxa"/>
            <w:vAlign w:val="center"/>
          </w:tcPr>
          <w:p>
            <w:pPr>
              <w:pStyle w:val="0"/>
            </w:pPr>
            <w:r>
              <w:rPr>
                <w:sz w:val="20"/>
              </w:rPr>
              <w:t xml:space="preserve">Контрольная точка 3.3.1.12 "Вручена (выплачена) премия имени Героя Советского Союза Н.Ф.Ватутина за достижения в военно-патриотическом воспитании детей и молодежи"</w:t>
            </w:r>
          </w:p>
        </w:tc>
        <w:tc>
          <w:tcPr>
            <w:tcW w:w="1444" w:type="dxa"/>
            <w:vAlign w:val="center"/>
          </w:tcPr>
          <w:p>
            <w:pPr>
              <w:pStyle w:val="0"/>
              <w:jc w:val="center"/>
            </w:pPr>
            <w:r>
              <w:rPr>
                <w:sz w:val="20"/>
              </w:rPr>
              <w:t xml:space="preserve">26.12.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Распоряжение Губернатора Белгородской области</w:t>
            </w:r>
          </w:p>
        </w:tc>
      </w:tr>
      <w:tr>
        <w:tc>
          <w:tcPr>
            <w:tcW w:w="964" w:type="dxa"/>
            <w:vAlign w:val="center"/>
          </w:tcPr>
          <w:p>
            <w:pPr>
              <w:pStyle w:val="0"/>
            </w:pPr>
            <w:r>
              <w:rPr>
                <w:sz w:val="20"/>
              </w:rPr>
              <w:t xml:space="preserve">3.3.1.13.</w:t>
            </w:r>
          </w:p>
        </w:tc>
        <w:tc>
          <w:tcPr>
            <w:tcW w:w="3199" w:type="dxa"/>
            <w:vAlign w:val="center"/>
          </w:tcPr>
          <w:p>
            <w:pPr>
              <w:pStyle w:val="0"/>
            </w:pPr>
            <w:r>
              <w:rPr>
                <w:sz w:val="20"/>
              </w:rPr>
              <w:t xml:space="preserve">Контрольная точка 3.3.1.13 "Проведен конкурс на присуждение премии Губернатора Белгородской области за достижения в развитии изобразительного искусства в Белгородской области"</w:t>
            </w:r>
          </w:p>
        </w:tc>
        <w:tc>
          <w:tcPr>
            <w:tcW w:w="1444" w:type="dxa"/>
            <w:vAlign w:val="center"/>
          </w:tcPr>
          <w:p>
            <w:pPr>
              <w:pStyle w:val="0"/>
              <w:jc w:val="center"/>
            </w:pPr>
            <w:r>
              <w:rPr>
                <w:sz w:val="20"/>
              </w:rPr>
              <w:t xml:space="preserve">01.12.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Протокол заседания жюри конкурса</w:t>
            </w:r>
          </w:p>
        </w:tc>
      </w:tr>
      <w:tr>
        <w:tc>
          <w:tcPr>
            <w:tcW w:w="964" w:type="dxa"/>
            <w:vAlign w:val="center"/>
          </w:tcPr>
          <w:p>
            <w:pPr>
              <w:pStyle w:val="0"/>
            </w:pPr>
            <w:r>
              <w:rPr>
                <w:sz w:val="20"/>
              </w:rPr>
              <w:t xml:space="preserve">3.3.1.14.</w:t>
            </w:r>
          </w:p>
        </w:tc>
        <w:tc>
          <w:tcPr>
            <w:tcW w:w="3199" w:type="dxa"/>
            <w:vAlign w:val="center"/>
          </w:tcPr>
          <w:p>
            <w:pPr>
              <w:pStyle w:val="0"/>
            </w:pPr>
            <w:r>
              <w:rPr>
                <w:sz w:val="20"/>
              </w:rPr>
              <w:t xml:space="preserve">Контрольная точка 3.3.1.14 "Вручена (выплачена) премия Губернатора Белгородской области за достижения в развитии изобразительного искусства в Белгородской области"</w:t>
            </w:r>
          </w:p>
        </w:tc>
        <w:tc>
          <w:tcPr>
            <w:tcW w:w="1444" w:type="dxa"/>
            <w:vAlign w:val="center"/>
          </w:tcPr>
          <w:p>
            <w:pPr>
              <w:pStyle w:val="0"/>
              <w:jc w:val="center"/>
            </w:pPr>
            <w:r>
              <w:rPr>
                <w:sz w:val="20"/>
              </w:rPr>
              <w:t xml:space="preserve">30.12.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Распоряжение Губернатора Белгородской области</w:t>
            </w:r>
          </w:p>
        </w:tc>
      </w:tr>
      <w:tr>
        <w:tc>
          <w:tcPr>
            <w:tcW w:w="964" w:type="dxa"/>
            <w:vAlign w:val="center"/>
          </w:tcPr>
          <w:p>
            <w:pPr>
              <w:pStyle w:val="0"/>
            </w:pPr>
            <w:r>
              <w:rPr>
                <w:sz w:val="20"/>
              </w:rPr>
              <w:t xml:space="preserve">3.3.1.15.</w:t>
            </w:r>
          </w:p>
        </w:tc>
        <w:tc>
          <w:tcPr>
            <w:tcW w:w="3199" w:type="dxa"/>
            <w:vAlign w:val="center"/>
          </w:tcPr>
          <w:p>
            <w:pPr>
              <w:pStyle w:val="0"/>
            </w:pPr>
            <w:r>
              <w:rPr>
                <w:sz w:val="20"/>
              </w:rPr>
              <w:t xml:space="preserve">Контрольная точка 3.3.1.15 "Проведен конкурс на присуждение ежегодной премии Губернатора Белгородской области "Призвание"</w:t>
            </w:r>
          </w:p>
        </w:tc>
        <w:tc>
          <w:tcPr>
            <w:tcW w:w="1444" w:type="dxa"/>
            <w:vAlign w:val="center"/>
          </w:tcPr>
          <w:p>
            <w:pPr>
              <w:pStyle w:val="0"/>
              <w:jc w:val="center"/>
            </w:pPr>
            <w:r>
              <w:rPr>
                <w:sz w:val="20"/>
              </w:rPr>
              <w:t xml:space="preserve">25.10</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Решение комиссии о выдвижении на премию "Призвание" (протокол)</w:t>
            </w:r>
          </w:p>
        </w:tc>
      </w:tr>
      <w:tr>
        <w:tc>
          <w:tcPr>
            <w:tcW w:w="964" w:type="dxa"/>
            <w:vAlign w:val="center"/>
          </w:tcPr>
          <w:p>
            <w:pPr>
              <w:pStyle w:val="0"/>
            </w:pPr>
            <w:r>
              <w:rPr>
                <w:sz w:val="20"/>
              </w:rPr>
              <w:t xml:space="preserve">3.3.1.16.</w:t>
            </w:r>
          </w:p>
        </w:tc>
        <w:tc>
          <w:tcPr>
            <w:tcW w:w="3199" w:type="dxa"/>
            <w:vAlign w:val="center"/>
          </w:tcPr>
          <w:p>
            <w:pPr>
              <w:pStyle w:val="0"/>
            </w:pPr>
            <w:r>
              <w:rPr>
                <w:sz w:val="20"/>
              </w:rPr>
              <w:t xml:space="preserve">Контрольная точка 3.3.1.16 "Вручена (выплачена) премия Губернатора Белгородской области "Призвание"</w:t>
            </w:r>
          </w:p>
        </w:tc>
        <w:tc>
          <w:tcPr>
            <w:tcW w:w="1444" w:type="dxa"/>
            <w:vAlign w:val="center"/>
          </w:tcPr>
          <w:p>
            <w:pPr>
              <w:pStyle w:val="0"/>
              <w:jc w:val="center"/>
            </w:pPr>
            <w:r>
              <w:rPr>
                <w:sz w:val="20"/>
              </w:rPr>
              <w:t xml:space="preserve">10.12.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Распоряжение Губернатора Белгородской области</w:t>
            </w:r>
          </w:p>
        </w:tc>
      </w:tr>
      <w:tr>
        <w:tc>
          <w:tcPr>
            <w:tcW w:w="964" w:type="dxa"/>
            <w:vAlign w:val="center"/>
          </w:tcPr>
          <w:p>
            <w:pPr>
              <w:pStyle w:val="0"/>
            </w:pPr>
            <w:r>
              <w:rPr>
                <w:sz w:val="20"/>
              </w:rPr>
              <w:t xml:space="preserve">3.3.1.17.</w:t>
            </w:r>
          </w:p>
        </w:tc>
        <w:tc>
          <w:tcPr>
            <w:tcW w:w="3199" w:type="dxa"/>
            <w:vAlign w:val="center"/>
          </w:tcPr>
          <w:p>
            <w:pPr>
              <w:pStyle w:val="0"/>
            </w:pPr>
            <w:r>
              <w:rPr>
                <w:sz w:val="20"/>
              </w:rPr>
              <w:t xml:space="preserve">Контрольная точка 3.3.1.17 "Организована церемония вручения сертификатов о назначении премии педагогам, подготовившим обладателей персональной стипендии Губернатора Белгородской области"</w:t>
            </w:r>
          </w:p>
        </w:tc>
        <w:tc>
          <w:tcPr>
            <w:tcW w:w="1444" w:type="dxa"/>
            <w:vAlign w:val="center"/>
          </w:tcPr>
          <w:p>
            <w:pPr>
              <w:pStyle w:val="0"/>
              <w:jc w:val="center"/>
            </w:pPr>
            <w:r>
              <w:rPr>
                <w:sz w:val="20"/>
              </w:rPr>
              <w:t xml:space="preserve">01.12.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Приказ министерства культуры Белгородской области о назначении выплат педагогам, подготовившим обладателей персональной стипендии Губернатора Белгородской области по итогам прошедшего учебного года</w:t>
            </w:r>
          </w:p>
        </w:tc>
      </w:tr>
      <w:tr>
        <w:tc>
          <w:tcPr>
            <w:tcW w:w="964" w:type="dxa"/>
            <w:vAlign w:val="center"/>
          </w:tcPr>
          <w:p>
            <w:pPr>
              <w:pStyle w:val="0"/>
            </w:pPr>
            <w:r>
              <w:rPr>
                <w:sz w:val="20"/>
              </w:rPr>
              <w:t xml:space="preserve">3.3.1.18.</w:t>
            </w:r>
          </w:p>
        </w:tc>
        <w:tc>
          <w:tcPr>
            <w:tcW w:w="3199" w:type="dxa"/>
            <w:vAlign w:val="center"/>
          </w:tcPr>
          <w:p>
            <w:pPr>
              <w:pStyle w:val="0"/>
            </w:pPr>
            <w:r>
              <w:rPr>
                <w:sz w:val="20"/>
              </w:rPr>
              <w:t xml:space="preserve">Контрольная точка 3.3.1.18 "Вручена (выплачена) премия педагогам, подготовившим обладателей персональной стипендии Губернатора Белгородской области"</w:t>
            </w:r>
          </w:p>
        </w:tc>
        <w:tc>
          <w:tcPr>
            <w:tcW w:w="1444" w:type="dxa"/>
            <w:vAlign w:val="center"/>
          </w:tcPr>
          <w:p>
            <w:pPr>
              <w:pStyle w:val="0"/>
              <w:jc w:val="center"/>
            </w:pPr>
            <w:r>
              <w:rPr>
                <w:sz w:val="20"/>
              </w:rPr>
              <w:t xml:space="preserve">27.12.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Реестр платежных поручений</w:t>
            </w:r>
          </w:p>
        </w:tc>
      </w:tr>
      <w:tr>
        <w:tc>
          <w:tcPr>
            <w:tcW w:w="964" w:type="dxa"/>
            <w:vAlign w:val="center"/>
          </w:tcPr>
          <w:p>
            <w:pPr>
              <w:pStyle w:val="0"/>
              <w:jc w:val="center"/>
            </w:pPr>
            <w:r>
              <w:rPr>
                <w:sz w:val="20"/>
              </w:rPr>
              <w:t xml:space="preserve">3.3.1.</w:t>
            </w:r>
          </w:p>
        </w:tc>
        <w:tc>
          <w:tcPr>
            <w:tcW w:w="3199" w:type="dxa"/>
            <w:vAlign w:val="center"/>
          </w:tcPr>
          <w:p>
            <w:pPr>
              <w:pStyle w:val="0"/>
            </w:pPr>
            <w:r>
              <w:rPr>
                <w:sz w:val="20"/>
              </w:rPr>
              <w:t xml:space="preserve">Мероприятие (результат) "Присуждены премии в области культуры, искусства и творчества" в 2026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3.3.1.1.</w:t>
            </w:r>
          </w:p>
        </w:tc>
        <w:tc>
          <w:tcPr>
            <w:tcW w:w="3199" w:type="dxa"/>
            <w:vAlign w:val="center"/>
          </w:tcPr>
          <w:p>
            <w:pPr>
              <w:pStyle w:val="0"/>
            </w:pPr>
            <w:r>
              <w:rPr>
                <w:sz w:val="20"/>
              </w:rPr>
              <w:t xml:space="preserve">Контрольная точка 3.3.1.1 "Выплачено единовременное денежное поощрение по итогам присвоения звания "Народный мастер Белгородской области"</w:t>
            </w:r>
          </w:p>
        </w:tc>
        <w:tc>
          <w:tcPr>
            <w:tcW w:w="1444" w:type="dxa"/>
            <w:vAlign w:val="center"/>
          </w:tcPr>
          <w:p>
            <w:pPr>
              <w:pStyle w:val="0"/>
              <w:jc w:val="center"/>
            </w:pPr>
            <w:r>
              <w:rPr>
                <w:sz w:val="20"/>
              </w:rPr>
              <w:t xml:space="preserve">01.05.</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Распоряжение Правительства Белгородской области</w:t>
            </w:r>
          </w:p>
        </w:tc>
      </w:tr>
      <w:tr>
        <w:tc>
          <w:tcPr>
            <w:tcW w:w="964" w:type="dxa"/>
            <w:vAlign w:val="center"/>
          </w:tcPr>
          <w:p>
            <w:pPr>
              <w:pStyle w:val="0"/>
            </w:pPr>
            <w:r>
              <w:rPr>
                <w:sz w:val="20"/>
              </w:rPr>
              <w:t xml:space="preserve">3.3.1.2.</w:t>
            </w:r>
          </w:p>
        </w:tc>
        <w:tc>
          <w:tcPr>
            <w:tcW w:w="3199" w:type="dxa"/>
            <w:vAlign w:val="center"/>
          </w:tcPr>
          <w:p>
            <w:pPr>
              <w:pStyle w:val="0"/>
            </w:pPr>
            <w:r>
              <w:rPr>
                <w:sz w:val="20"/>
              </w:rPr>
              <w:t xml:space="preserve">Контрольная точка 3.3.1.2 "Проведен конкурс на присуждение и подтверждение звания "Народный мастер Белгородской области"</w:t>
            </w:r>
          </w:p>
        </w:tc>
        <w:tc>
          <w:tcPr>
            <w:tcW w:w="1444" w:type="dxa"/>
            <w:vAlign w:val="center"/>
          </w:tcPr>
          <w:p>
            <w:pPr>
              <w:pStyle w:val="0"/>
              <w:jc w:val="center"/>
            </w:pPr>
            <w:r>
              <w:rPr>
                <w:sz w:val="20"/>
              </w:rPr>
              <w:t xml:space="preserve">10.12.</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tc>
        <w:tc>
          <w:tcPr>
            <w:tcW w:w="2074" w:type="dxa"/>
            <w:vAlign w:val="center"/>
          </w:tcPr>
          <w:p>
            <w:pPr>
              <w:pStyle w:val="0"/>
              <w:jc w:val="center"/>
            </w:pPr>
            <w:r>
              <w:rPr>
                <w:sz w:val="20"/>
              </w:rPr>
              <w:t xml:space="preserve">Протокол заседания комиссии</w:t>
            </w:r>
          </w:p>
        </w:tc>
      </w:tr>
      <w:tr>
        <w:tc>
          <w:tcPr>
            <w:tcW w:w="964" w:type="dxa"/>
            <w:vAlign w:val="center"/>
          </w:tcPr>
          <w:p>
            <w:pPr>
              <w:pStyle w:val="0"/>
            </w:pPr>
            <w:r>
              <w:rPr>
                <w:sz w:val="20"/>
              </w:rPr>
              <w:t xml:space="preserve">3.3.1.3.</w:t>
            </w:r>
          </w:p>
        </w:tc>
        <w:tc>
          <w:tcPr>
            <w:tcW w:w="3199" w:type="dxa"/>
            <w:vAlign w:val="center"/>
          </w:tcPr>
          <w:p>
            <w:pPr>
              <w:pStyle w:val="0"/>
            </w:pPr>
            <w:r>
              <w:rPr>
                <w:sz w:val="20"/>
              </w:rPr>
              <w:t xml:space="preserve">Контрольная точка 3.3.1.3 "Вручена (выплачена) премия премии Губернатора Белгородской области "Творчество. Мастерство. Успех" лучшим клубным, библиотечным работникам и педагогическим работникам организаций дополнительного образования в сфере культуры</w:t>
            </w:r>
          </w:p>
        </w:tc>
        <w:tc>
          <w:tcPr>
            <w:tcW w:w="1444" w:type="dxa"/>
            <w:vAlign w:val="center"/>
          </w:tcPr>
          <w:p>
            <w:pPr>
              <w:pStyle w:val="0"/>
              <w:jc w:val="center"/>
            </w:pPr>
            <w:r>
              <w:rPr>
                <w:sz w:val="20"/>
              </w:rPr>
              <w:t xml:space="preserve">15.04.</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Распоряжение Губернатора Белгородской области</w:t>
            </w:r>
          </w:p>
        </w:tc>
      </w:tr>
      <w:tr>
        <w:tc>
          <w:tcPr>
            <w:tcW w:w="964" w:type="dxa"/>
            <w:vAlign w:val="center"/>
          </w:tcPr>
          <w:p>
            <w:pPr>
              <w:pStyle w:val="0"/>
            </w:pPr>
            <w:r>
              <w:rPr>
                <w:sz w:val="20"/>
              </w:rPr>
              <w:t xml:space="preserve">3.3.1.4.</w:t>
            </w:r>
          </w:p>
        </w:tc>
        <w:tc>
          <w:tcPr>
            <w:tcW w:w="3199" w:type="dxa"/>
            <w:vAlign w:val="center"/>
          </w:tcPr>
          <w:p>
            <w:pPr>
              <w:pStyle w:val="0"/>
            </w:pPr>
            <w:r>
              <w:rPr>
                <w:sz w:val="20"/>
              </w:rPr>
              <w:t xml:space="preserve">Контрольная точка 3.3.1.4 "Проведен конкурс на присуждение ежегодной премии Губернатора Белгородской области "Творчество. Мастерство. Успех" лучшим клубным, библиотечным работникам и педагогическим работникам организаций дополнительного образования в сфере культуры</w:t>
            </w:r>
          </w:p>
        </w:tc>
        <w:tc>
          <w:tcPr>
            <w:tcW w:w="1444" w:type="dxa"/>
            <w:vAlign w:val="center"/>
          </w:tcPr>
          <w:p>
            <w:pPr>
              <w:pStyle w:val="0"/>
              <w:jc w:val="center"/>
            </w:pPr>
            <w:r>
              <w:rPr>
                <w:sz w:val="20"/>
              </w:rPr>
              <w:t xml:space="preserve">15.12.</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tc>
        <w:tc>
          <w:tcPr>
            <w:tcW w:w="2074" w:type="dxa"/>
            <w:vAlign w:val="center"/>
          </w:tcPr>
          <w:p>
            <w:pPr>
              <w:pStyle w:val="0"/>
              <w:jc w:val="center"/>
            </w:pPr>
            <w:r>
              <w:rPr>
                <w:sz w:val="20"/>
              </w:rPr>
              <w:t xml:space="preserve">Протокол заседания комиссии</w:t>
            </w:r>
          </w:p>
        </w:tc>
      </w:tr>
      <w:tr>
        <w:tc>
          <w:tcPr>
            <w:tcW w:w="964" w:type="dxa"/>
            <w:vAlign w:val="center"/>
          </w:tcPr>
          <w:p>
            <w:pPr>
              <w:pStyle w:val="0"/>
            </w:pPr>
            <w:r>
              <w:rPr>
                <w:sz w:val="20"/>
              </w:rPr>
              <w:t xml:space="preserve">3.3.1.5.</w:t>
            </w:r>
          </w:p>
        </w:tc>
        <w:tc>
          <w:tcPr>
            <w:tcW w:w="3199" w:type="dxa"/>
            <w:vAlign w:val="center"/>
          </w:tcPr>
          <w:p>
            <w:pPr>
              <w:pStyle w:val="0"/>
            </w:pPr>
            <w:r>
              <w:rPr>
                <w:sz w:val="20"/>
              </w:rPr>
              <w:t xml:space="preserve">Контрольная точка 3.3.1.5 "Проведен конкурс на присуждение ежегодной премии Губернатора Белгородской области "Хранители наследия" для работников государственных и муниципальных музеев области"</w:t>
            </w:r>
          </w:p>
        </w:tc>
        <w:tc>
          <w:tcPr>
            <w:tcW w:w="1444" w:type="dxa"/>
            <w:vAlign w:val="center"/>
          </w:tcPr>
          <w:p>
            <w:pPr>
              <w:pStyle w:val="0"/>
              <w:jc w:val="center"/>
            </w:pPr>
            <w:r>
              <w:rPr>
                <w:sz w:val="20"/>
              </w:rPr>
              <w:t xml:space="preserve">01.03.</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Протокол заседания жюри конкурса</w:t>
            </w:r>
          </w:p>
        </w:tc>
      </w:tr>
      <w:tr>
        <w:tc>
          <w:tcPr>
            <w:tcW w:w="964" w:type="dxa"/>
            <w:vAlign w:val="center"/>
          </w:tcPr>
          <w:p>
            <w:pPr>
              <w:pStyle w:val="0"/>
            </w:pPr>
            <w:r>
              <w:rPr>
                <w:sz w:val="20"/>
              </w:rPr>
              <w:t xml:space="preserve">3.3.1.6.</w:t>
            </w:r>
          </w:p>
        </w:tc>
        <w:tc>
          <w:tcPr>
            <w:tcW w:w="3199" w:type="dxa"/>
            <w:vAlign w:val="center"/>
          </w:tcPr>
          <w:p>
            <w:pPr>
              <w:pStyle w:val="0"/>
            </w:pPr>
            <w:r>
              <w:rPr>
                <w:sz w:val="20"/>
              </w:rPr>
              <w:t xml:space="preserve">Контрольная точка 3.3.1.6 "Вручена (выплачена) премия Губернатора Белгородской области "Хранители наследия" для работников государственных и муниципальных музеев области"</w:t>
            </w:r>
          </w:p>
        </w:tc>
        <w:tc>
          <w:tcPr>
            <w:tcW w:w="1444" w:type="dxa"/>
            <w:vAlign w:val="center"/>
          </w:tcPr>
          <w:p>
            <w:pPr>
              <w:pStyle w:val="0"/>
              <w:jc w:val="center"/>
            </w:pPr>
            <w:r>
              <w:rPr>
                <w:sz w:val="20"/>
              </w:rPr>
              <w:t xml:space="preserve">30.03.</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Распоряжение Губернатора Белгородской области</w:t>
            </w:r>
          </w:p>
        </w:tc>
      </w:tr>
      <w:tr>
        <w:tc>
          <w:tcPr>
            <w:tcW w:w="964" w:type="dxa"/>
            <w:vAlign w:val="center"/>
          </w:tcPr>
          <w:p>
            <w:pPr>
              <w:pStyle w:val="0"/>
            </w:pPr>
            <w:r>
              <w:rPr>
                <w:sz w:val="20"/>
              </w:rPr>
              <w:t xml:space="preserve">3.3.1.7.</w:t>
            </w:r>
          </w:p>
        </w:tc>
        <w:tc>
          <w:tcPr>
            <w:tcW w:w="3199" w:type="dxa"/>
            <w:vAlign w:val="center"/>
          </w:tcPr>
          <w:p>
            <w:pPr>
              <w:pStyle w:val="0"/>
            </w:pPr>
            <w:r>
              <w:rPr>
                <w:sz w:val="20"/>
              </w:rPr>
              <w:t xml:space="preserve">Контрольная точка 3.3.1.7 "Проведен конкурс на присуждение областной театральной премии имени М.С. Щепкина"</w:t>
            </w:r>
          </w:p>
        </w:tc>
        <w:tc>
          <w:tcPr>
            <w:tcW w:w="1444" w:type="dxa"/>
            <w:vAlign w:val="center"/>
          </w:tcPr>
          <w:p>
            <w:pPr>
              <w:pStyle w:val="0"/>
              <w:jc w:val="center"/>
            </w:pPr>
            <w:r>
              <w:rPr>
                <w:sz w:val="20"/>
              </w:rPr>
              <w:t xml:space="preserve">31.08.</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tc>
        <w:tc>
          <w:tcPr>
            <w:tcW w:w="2074" w:type="dxa"/>
            <w:vAlign w:val="center"/>
          </w:tcPr>
          <w:p>
            <w:pPr>
              <w:pStyle w:val="0"/>
              <w:jc w:val="center"/>
            </w:pPr>
            <w:r>
              <w:rPr>
                <w:sz w:val="20"/>
              </w:rPr>
              <w:t xml:space="preserve">Протокол решения комиссии</w:t>
            </w:r>
          </w:p>
        </w:tc>
      </w:tr>
      <w:tr>
        <w:tc>
          <w:tcPr>
            <w:tcW w:w="964" w:type="dxa"/>
            <w:vAlign w:val="center"/>
          </w:tcPr>
          <w:p>
            <w:pPr>
              <w:pStyle w:val="0"/>
            </w:pPr>
            <w:r>
              <w:rPr>
                <w:sz w:val="20"/>
              </w:rPr>
              <w:t xml:space="preserve">3.3.1.8.</w:t>
            </w:r>
          </w:p>
        </w:tc>
        <w:tc>
          <w:tcPr>
            <w:tcW w:w="3199" w:type="dxa"/>
            <w:vAlign w:val="center"/>
          </w:tcPr>
          <w:p>
            <w:pPr>
              <w:pStyle w:val="0"/>
            </w:pPr>
            <w:r>
              <w:rPr>
                <w:sz w:val="20"/>
              </w:rPr>
              <w:t xml:space="preserve">Контрольная точка 3.3.1.8 "Вручена (выплачена) премия имени М.С. Щепкина"</w:t>
            </w:r>
          </w:p>
        </w:tc>
        <w:tc>
          <w:tcPr>
            <w:tcW w:w="1444" w:type="dxa"/>
            <w:vAlign w:val="center"/>
          </w:tcPr>
          <w:p>
            <w:pPr>
              <w:pStyle w:val="0"/>
              <w:jc w:val="center"/>
            </w:pPr>
            <w:r>
              <w:rPr>
                <w:sz w:val="20"/>
              </w:rPr>
              <w:t xml:space="preserve">30.09.</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Приказ министерства культуры Белгородской области о выплате премии</w:t>
            </w:r>
          </w:p>
        </w:tc>
      </w:tr>
      <w:tr>
        <w:tc>
          <w:tcPr>
            <w:tcW w:w="964" w:type="dxa"/>
            <w:vAlign w:val="center"/>
          </w:tcPr>
          <w:p>
            <w:pPr>
              <w:pStyle w:val="0"/>
            </w:pPr>
            <w:r>
              <w:rPr>
                <w:sz w:val="20"/>
              </w:rPr>
              <w:t xml:space="preserve">3.3.1.9.</w:t>
            </w:r>
          </w:p>
        </w:tc>
        <w:tc>
          <w:tcPr>
            <w:tcW w:w="3199" w:type="dxa"/>
            <w:vAlign w:val="center"/>
          </w:tcPr>
          <w:p>
            <w:pPr>
              <w:pStyle w:val="0"/>
            </w:pPr>
            <w:r>
              <w:rPr>
                <w:sz w:val="20"/>
              </w:rPr>
              <w:t xml:space="preserve">Контрольная точка 3.3.1.9 "Проведен конкурс на присуждение премии имени Героя Советского Союза Н.Ф.Ватутина за достижения в военно-патриотическом воспитании детей и молодежи"</w:t>
            </w:r>
          </w:p>
        </w:tc>
        <w:tc>
          <w:tcPr>
            <w:tcW w:w="1444" w:type="dxa"/>
            <w:vAlign w:val="center"/>
          </w:tcPr>
          <w:p>
            <w:pPr>
              <w:pStyle w:val="0"/>
              <w:jc w:val="center"/>
            </w:pPr>
            <w:r>
              <w:rPr>
                <w:sz w:val="20"/>
              </w:rPr>
              <w:t xml:space="preserve">30.11.</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Протокол заседания жюри конкурса</w:t>
            </w:r>
          </w:p>
        </w:tc>
      </w:tr>
      <w:tr>
        <w:tc>
          <w:tcPr>
            <w:tcW w:w="964" w:type="dxa"/>
            <w:vAlign w:val="center"/>
          </w:tcPr>
          <w:p>
            <w:pPr>
              <w:pStyle w:val="0"/>
            </w:pPr>
            <w:r>
              <w:rPr>
                <w:sz w:val="20"/>
              </w:rPr>
              <w:t xml:space="preserve">3.3.1.10.</w:t>
            </w:r>
          </w:p>
        </w:tc>
        <w:tc>
          <w:tcPr>
            <w:tcW w:w="3199" w:type="dxa"/>
            <w:vAlign w:val="center"/>
          </w:tcPr>
          <w:p>
            <w:pPr>
              <w:pStyle w:val="0"/>
            </w:pPr>
            <w:r>
              <w:rPr>
                <w:sz w:val="20"/>
              </w:rPr>
              <w:t xml:space="preserve">Контрольная точка 3.3.1.10 "Вручена (выплачена) премия имени Героя Советского Союза Н.Ф.Ватутина за достижения в военно-патриотическом воспитании детей и молодежи"</w:t>
            </w:r>
          </w:p>
        </w:tc>
        <w:tc>
          <w:tcPr>
            <w:tcW w:w="1444" w:type="dxa"/>
            <w:vAlign w:val="center"/>
          </w:tcPr>
          <w:p>
            <w:pPr>
              <w:pStyle w:val="0"/>
              <w:jc w:val="center"/>
            </w:pPr>
            <w:r>
              <w:rPr>
                <w:sz w:val="20"/>
              </w:rPr>
              <w:t xml:space="preserve">26.12.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Распоряжение Губернатора Белгородской области</w:t>
            </w:r>
          </w:p>
        </w:tc>
      </w:tr>
      <w:tr>
        <w:tc>
          <w:tcPr>
            <w:tcW w:w="964" w:type="dxa"/>
            <w:vAlign w:val="center"/>
          </w:tcPr>
          <w:p>
            <w:pPr>
              <w:pStyle w:val="0"/>
            </w:pPr>
            <w:r>
              <w:rPr>
                <w:sz w:val="20"/>
              </w:rPr>
              <w:t xml:space="preserve">3.3.1.11.</w:t>
            </w:r>
          </w:p>
        </w:tc>
        <w:tc>
          <w:tcPr>
            <w:tcW w:w="3199" w:type="dxa"/>
            <w:vAlign w:val="center"/>
          </w:tcPr>
          <w:p>
            <w:pPr>
              <w:pStyle w:val="0"/>
            </w:pPr>
            <w:r>
              <w:rPr>
                <w:sz w:val="20"/>
              </w:rPr>
              <w:t xml:space="preserve">Контрольная точка 3.3.1.11 "Проведен конкурс на присуждение премии Губернатора Белгородской области за достижения в развитии изобразительного искусства в Белгородской области"</w:t>
            </w:r>
          </w:p>
        </w:tc>
        <w:tc>
          <w:tcPr>
            <w:tcW w:w="1444" w:type="dxa"/>
            <w:vAlign w:val="center"/>
          </w:tcPr>
          <w:p>
            <w:pPr>
              <w:pStyle w:val="0"/>
              <w:jc w:val="center"/>
            </w:pPr>
            <w:r>
              <w:rPr>
                <w:sz w:val="20"/>
              </w:rPr>
              <w:t xml:space="preserve">01.12.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Протокол заседания жюри конкурса</w:t>
            </w:r>
          </w:p>
        </w:tc>
      </w:tr>
      <w:tr>
        <w:tc>
          <w:tcPr>
            <w:tcW w:w="964" w:type="dxa"/>
            <w:vAlign w:val="center"/>
          </w:tcPr>
          <w:p>
            <w:pPr>
              <w:pStyle w:val="0"/>
            </w:pPr>
            <w:r>
              <w:rPr>
                <w:sz w:val="20"/>
              </w:rPr>
              <w:t xml:space="preserve">3.3.1.12.</w:t>
            </w:r>
          </w:p>
        </w:tc>
        <w:tc>
          <w:tcPr>
            <w:tcW w:w="3199" w:type="dxa"/>
            <w:vAlign w:val="center"/>
          </w:tcPr>
          <w:p>
            <w:pPr>
              <w:pStyle w:val="0"/>
            </w:pPr>
            <w:r>
              <w:rPr>
                <w:sz w:val="20"/>
              </w:rPr>
              <w:t xml:space="preserve">Контрольная точка 3.3.1.12 "Вручена (выплачена) премия Губернатора Белгородской области за достижения в развитии изобразительного искусства в Белгородской области"</w:t>
            </w:r>
          </w:p>
        </w:tc>
        <w:tc>
          <w:tcPr>
            <w:tcW w:w="1444" w:type="dxa"/>
            <w:vAlign w:val="center"/>
          </w:tcPr>
          <w:p>
            <w:pPr>
              <w:pStyle w:val="0"/>
              <w:jc w:val="center"/>
            </w:pPr>
            <w:r>
              <w:rPr>
                <w:sz w:val="20"/>
              </w:rPr>
              <w:t xml:space="preserve">30.12.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Распоряжение Губернатора Белгородской области</w:t>
            </w:r>
          </w:p>
        </w:tc>
      </w:tr>
      <w:tr>
        <w:tc>
          <w:tcPr>
            <w:tcW w:w="964" w:type="dxa"/>
            <w:vAlign w:val="center"/>
          </w:tcPr>
          <w:p>
            <w:pPr>
              <w:pStyle w:val="0"/>
            </w:pPr>
            <w:r>
              <w:rPr>
                <w:sz w:val="20"/>
              </w:rPr>
              <w:t xml:space="preserve">3.3.1.13.</w:t>
            </w:r>
          </w:p>
        </w:tc>
        <w:tc>
          <w:tcPr>
            <w:tcW w:w="3199" w:type="dxa"/>
            <w:vAlign w:val="center"/>
          </w:tcPr>
          <w:p>
            <w:pPr>
              <w:pStyle w:val="0"/>
            </w:pPr>
            <w:r>
              <w:rPr>
                <w:sz w:val="20"/>
              </w:rPr>
              <w:t xml:space="preserve">Контрольная точка 3.3.1.13 "Проведен конкурс на присуждение ежегодной премии Губернатора Белгородской области "Призвание"</w:t>
            </w:r>
          </w:p>
        </w:tc>
        <w:tc>
          <w:tcPr>
            <w:tcW w:w="1444" w:type="dxa"/>
            <w:vAlign w:val="center"/>
          </w:tcPr>
          <w:p>
            <w:pPr>
              <w:pStyle w:val="0"/>
              <w:jc w:val="center"/>
            </w:pPr>
            <w:r>
              <w:rPr>
                <w:sz w:val="20"/>
              </w:rPr>
              <w:t xml:space="preserve">25.10</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Решение комиссии по выдвижению на премию "Призвание" (протокол)</w:t>
            </w:r>
          </w:p>
        </w:tc>
      </w:tr>
      <w:tr>
        <w:tc>
          <w:tcPr>
            <w:tcW w:w="964" w:type="dxa"/>
            <w:vAlign w:val="center"/>
          </w:tcPr>
          <w:p>
            <w:pPr>
              <w:pStyle w:val="0"/>
            </w:pPr>
            <w:r>
              <w:rPr>
                <w:sz w:val="20"/>
              </w:rPr>
              <w:t xml:space="preserve">3.3.1.14.</w:t>
            </w:r>
          </w:p>
        </w:tc>
        <w:tc>
          <w:tcPr>
            <w:tcW w:w="3199" w:type="dxa"/>
            <w:vAlign w:val="center"/>
          </w:tcPr>
          <w:p>
            <w:pPr>
              <w:pStyle w:val="0"/>
            </w:pPr>
            <w:r>
              <w:rPr>
                <w:sz w:val="20"/>
              </w:rPr>
              <w:t xml:space="preserve">Контрольная точка 3.3.1.14 "Вручена (выплачена) премия Губернатора Белгородской области "Призвание"</w:t>
            </w:r>
          </w:p>
        </w:tc>
        <w:tc>
          <w:tcPr>
            <w:tcW w:w="1444" w:type="dxa"/>
            <w:vAlign w:val="center"/>
          </w:tcPr>
          <w:p>
            <w:pPr>
              <w:pStyle w:val="0"/>
              <w:jc w:val="center"/>
            </w:pPr>
            <w:r>
              <w:rPr>
                <w:sz w:val="20"/>
              </w:rPr>
              <w:t xml:space="preserve">10.12.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Распоряжение Губернатора Белгородской области</w:t>
            </w:r>
          </w:p>
        </w:tc>
      </w:tr>
      <w:tr>
        <w:tc>
          <w:tcPr>
            <w:tcW w:w="964" w:type="dxa"/>
            <w:vAlign w:val="center"/>
          </w:tcPr>
          <w:p>
            <w:pPr>
              <w:pStyle w:val="0"/>
            </w:pPr>
            <w:r>
              <w:rPr>
                <w:sz w:val="20"/>
              </w:rPr>
              <w:t xml:space="preserve">3.3.1.15.</w:t>
            </w:r>
          </w:p>
        </w:tc>
        <w:tc>
          <w:tcPr>
            <w:tcW w:w="3199" w:type="dxa"/>
            <w:vAlign w:val="center"/>
          </w:tcPr>
          <w:p>
            <w:pPr>
              <w:pStyle w:val="0"/>
            </w:pPr>
            <w:r>
              <w:rPr>
                <w:sz w:val="20"/>
              </w:rPr>
              <w:t xml:space="preserve">Контрольная точка 3.3.1.15 "Организована церемония вручения сертификатов о назначении премии педагогам, подготовившим обладателей персональной стипендии Губернатора Белгородской области"</w:t>
            </w:r>
          </w:p>
        </w:tc>
        <w:tc>
          <w:tcPr>
            <w:tcW w:w="1444" w:type="dxa"/>
            <w:vAlign w:val="center"/>
          </w:tcPr>
          <w:p>
            <w:pPr>
              <w:pStyle w:val="0"/>
              <w:jc w:val="center"/>
            </w:pPr>
            <w:r>
              <w:rPr>
                <w:sz w:val="20"/>
              </w:rPr>
              <w:t xml:space="preserve">01.12.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Приказ министерства культуры Белгородской области о назначении выплат педагогам, подготовившим обладателей персональной стипендии Губернатора области по итогам прошедшего учебного года</w:t>
            </w:r>
          </w:p>
        </w:tc>
      </w:tr>
      <w:tr>
        <w:tc>
          <w:tcPr>
            <w:tcW w:w="964" w:type="dxa"/>
            <w:vAlign w:val="center"/>
          </w:tcPr>
          <w:p>
            <w:pPr>
              <w:pStyle w:val="0"/>
            </w:pPr>
            <w:r>
              <w:rPr>
                <w:sz w:val="20"/>
              </w:rPr>
              <w:t xml:space="preserve">3.3.1.16.</w:t>
            </w:r>
          </w:p>
        </w:tc>
        <w:tc>
          <w:tcPr>
            <w:tcW w:w="3199" w:type="dxa"/>
            <w:vAlign w:val="center"/>
          </w:tcPr>
          <w:p>
            <w:pPr>
              <w:pStyle w:val="0"/>
            </w:pPr>
            <w:r>
              <w:rPr>
                <w:sz w:val="20"/>
              </w:rPr>
              <w:t xml:space="preserve">Контрольная точка 3.3.1.16 "Вручена (выплачена) премия педагогам, подготовившим обладателей персональной стипендии Губернатора области"</w:t>
            </w:r>
          </w:p>
        </w:tc>
        <w:tc>
          <w:tcPr>
            <w:tcW w:w="1444" w:type="dxa"/>
            <w:vAlign w:val="center"/>
          </w:tcPr>
          <w:p>
            <w:pPr>
              <w:pStyle w:val="0"/>
              <w:jc w:val="center"/>
            </w:pPr>
            <w:r>
              <w:rPr>
                <w:sz w:val="20"/>
              </w:rPr>
              <w:t xml:space="preserve">27.12.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Реестр платежных поручений</w:t>
            </w:r>
          </w:p>
        </w:tc>
      </w:tr>
      <w:tr>
        <w:tc>
          <w:tcPr>
            <w:tcW w:w="964" w:type="dxa"/>
            <w:vAlign w:val="center"/>
          </w:tcPr>
          <w:p>
            <w:pPr>
              <w:pStyle w:val="0"/>
              <w:jc w:val="center"/>
            </w:pPr>
            <w:r>
              <w:rPr>
                <w:sz w:val="20"/>
              </w:rPr>
              <w:t xml:space="preserve">3.4.</w:t>
            </w:r>
          </w:p>
        </w:tc>
        <w:tc>
          <w:tcPr>
            <w:tcW w:w="3199" w:type="dxa"/>
            <w:vAlign w:val="center"/>
          </w:tcPr>
          <w:p>
            <w:pPr>
              <w:pStyle w:val="0"/>
            </w:pPr>
            <w:r>
              <w:rPr>
                <w:sz w:val="20"/>
              </w:rPr>
              <w:t xml:space="preserve">Мероприятие (результат) "Оказана адресная социальная помощь гражданам, удостоенным почетных званий в сфере культуры"</w:t>
            </w:r>
          </w:p>
        </w:tc>
        <w:tc>
          <w:tcPr>
            <w:tcW w:w="1444" w:type="dxa"/>
            <w:vAlign w:val="center"/>
          </w:tcPr>
          <w:p>
            <w:pPr>
              <w:pStyle w:val="0"/>
              <w:jc w:val="center"/>
            </w:pPr>
            <w:r>
              <w:rPr>
                <w:sz w:val="20"/>
              </w:rPr>
              <w:t xml:space="preserve">X</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pPr>
            <w:r>
              <w:rPr>
                <w:sz w:val="20"/>
              </w:rPr>
            </w:r>
          </w:p>
        </w:tc>
      </w:tr>
      <w:tr>
        <w:tc>
          <w:tcPr>
            <w:tcW w:w="964" w:type="dxa"/>
            <w:vAlign w:val="center"/>
          </w:tcPr>
          <w:p>
            <w:pPr>
              <w:pStyle w:val="0"/>
              <w:jc w:val="center"/>
            </w:pPr>
            <w:r>
              <w:rPr>
                <w:sz w:val="20"/>
              </w:rPr>
              <w:t xml:space="preserve">3.4.1.</w:t>
            </w:r>
          </w:p>
        </w:tc>
        <w:tc>
          <w:tcPr>
            <w:tcW w:w="3199" w:type="dxa"/>
            <w:vAlign w:val="center"/>
          </w:tcPr>
          <w:p>
            <w:pPr>
              <w:pStyle w:val="0"/>
            </w:pPr>
            <w:r>
              <w:rPr>
                <w:sz w:val="20"/>
              </w:rPr>
              <w:t xml:space="preserve">Мероприятие (результат) "Оказана адресная социальная помощь гражданам, удостоенным почетных званий в сфере культуры" в 2024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3.4.1.1.</w:t>
            </w:r>
          </w:p>
        </w:tc>
        <w:tc>
          <w:tcPr>
            <w:tcW w:w="3199" w:type="dxa"/>
            <w:vAlign w:val="center"/>
          </w:tcPr>
          <w:p>
            <w:pPr>
              <w:pStyle w:val="0"/>
            </w:pPr>
            <w:r>
              <w:rPr>
                <w:sz w:val="20"/>
              </w:rPr>
              <w:t xml:space="preserve">Контрольная точка 3.4.1.1 "Определены получатели адресной социальной помощи на текущий месяц"</w:t>
            </w:r>
          </w:p>
        </w:tc>
        <w:tc>
          <w:tcPr>
            <w:tcW w:w="1444" w:type="dxa"/>
            <w:vAlign w:val="center"/>
          </w:tcPr>
          <w:p>
            <w:pPr>
              <w:pStyle w:val="0"/>
              <w:jc w:val="center"/>
            </w:pPr>
            <w:r>
              <w:rPr>
                <w:sz w:val="20"/>
              </w:rPr>
              <w:t xml:space="preserve">Ежемесячно до 22 числа</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Приказ министерства культуры Белгородской области</w:t>
            </w:r>
          </w:p>
        </w:tc>
      </w:tr>
      <w:tr>
        <w:tc>
          <w:tcPr>
            <w:tcW w:w="964" w:type="dxa"/>
            <w:vAlign w:val="center"/>
          </w:tcPr>
          <w:p>
            <w:pPr>
              <w:pStyle w:val="0"/>
              <w:jc w:val="center"/>
            </w:pPr>
            <w:r>
              <w:rPr>
                <w:sz w:val="20"/>
              </w:rPr>
              <w:t xml:space="preserve">3.4.1.2.</w:t>
            </w:r>
          </w:p>
        </w:tc>
        <w:tc>
          <w:tcPr>
            <w:tcW w:w="3199" w:type="dxa"/>
            <w:vAlign w:val="center"/>
          </w:tcPr>
          <w:p>
            <w:pPr>
              <w:pStyle w:val="0"/>
            </w:pPr>
            <w:r>
              <w:rPr>
                <w:sz w:val="20"/>
              </w:rPr>
              <w:t xml:space="preserve">Контрольная точка 3.4.1.2 "Адресная социальная помощь выплачена"</w:t>
            </w:r>
          </w:p>
        </w:tc>
        <w:tc>
          <w:tcPr>
            <w:tcW w:w="1444" w:type="dxa"/>
            <w:vAlign w:val="center"/>
          </w:tcPr>
          <w:p>
            <w:pPr>
              <w:pStyle w:val="0"/>
              <w:jc w:val="center"/>
            </w:pPr>
            <w:r>
              <w:rPr>
                <w:sz w:val="20"/>
              </w:rPr>
              <w:t xml:space="preserve">Ежемесячно до 27 числа</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Реестр платежных поручений</w:t>
            </w:r>
          </w:p>
        </w:tc>
      </w:tr>
      <w:tr>
        <w:tc>
          <w:tcPr>
            <w:tcW w:w="964" w:type="dxa"/>
            <w:vAlign w:val="center"/>
          </w:tcPr>
          <w:p>
            <w:pPr>
              <w:pStyle w:val="0"/>
              <w:jc w:val="center"/>
            </w:pPr>
            <w:r>
              <w:rPr>
                <w:sz w:val="20"/>
              </w:rPr>
              <w:t xml:space="preserve">3.4.1.</w:t>
            </w:r>
          </w:p>
        </w:tc>
        <w:tc>
          <w:tcPr>
            <w:tcW w:w="3199" w:type="dxa"/>
            <w:vAlign w:val="center"/>
          </w:tcPr>
          <w:p>
            <w:pPr>
              <w:pStyle w:val="0"/>
            </w:pPr>
            <w:r>
              <w:rPr>
                <w:sz w:val="20"/>
              </w:rPr>
              <w:t xml:space="preserve">Мероприятие (результат) "Оказана адресная социальная помощь гражданам, удостоенным почетных званий в сфере культуры" в 2025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3.4.1.1.</w:t>
            </w:r>
          </w:p>
        </w:tc>
        <w:tc>
          <w:tcPr>
            <w:tcW w:w="3199" w:type="dxa"/>
            <w:vAlign w:val="center"/>
          </w:tcPr>
          <w:p>
            <w:pPr>
              <w:pStyle w:val="0"/>
            </w:pPr>
            <w:r>
              <w:rPr>
                <w:sz w:val="20"/>
              </w:rPr>
              <w:t xml:space="preserve">Контрольная точка 3.4.1.1 "Определены получатели адресной социальной помощи на текущий месяц"</w:t>
            </w:r>
          </w:p>
        </w:tc>
        <w:tc>
          <w:tcPr>
            <w:tcW w:w="1444" w:type="dxa"/>
            <w:vAlign w:val="center"/>
          </w:tcPr>
          <w:p>
            <w:pPr>
              <w:pStyle w:val="0"/>
              <w:jc w:val="center"/>
            </w:pPr>
            <w:r>
              <w:rPr>
                <w:sz w:val="20"/>
              </w:rPr>
              <w:t xml:space="preserve">Ежемесячно до 22 числа</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Приказ министерства культуры Белгородской области</w:t>
            </w:r>
          </w:p>
        </w:tc>
      </w:tr>
      <w:tr>
        <w:tc>
          <w:tcPr>
            <w:tcW w:w="964" w:type="dxa"/>
            <w:vAlign w:val="center"/>
          </w:tcPr>
          <w:p>
            <w:pPr>
              <w:pStyle w:val="0"/>
              <w:jc w:val="center"/>
            </w:pPr>
            <w:r>
              <w:rPr>
                <w:sz w:val="20"/>
              </w:rPr>
              <w:t xml:space="preserve">3.4.1.2.</w:t>
            </w:r>
          </w:p>
        </w:tc>
        <w:tc>
          <w:tcPr>
            <w:tcW w:w="3199" w:type="dxa"/>
            <w:vAlign w:val="center"/>
          </w:tcPr>
          <w:p>
            <w:pPr>
              <w:pStyle w:val="0"/>
            </w:pPr>
            <w:r>
              <w:rPr>
                <w:sz w:val="20"/>
              </w:rPr>
              <w:t xml:space="preserve">Контрольная точка 3.4.1.2 "Адресная социальная помощь выплачена"</w:t>
            </w:r>
          </w:p>
        </w:tc>
        <w:tc>
          <w:tcPr>
            <w:tcW w:w="1444" w:type="dxa"/>
            <w:vAlign w:val="center"/>
          </w:tcPr>
          <w:p>
            <w:pPr>
              <w:pStyle w:val="0"/>
              <w:jc w:val="center"/>
            </w:pPr>
            <w:r>
              <w:rPr>
                <w:sz w:val="20"/>
              </w:rPr>
              <w:t xml:space="preserve">Ежемесячно до 27 числа</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Реестр платежных поручений</w:t>
            </w:r>
          </w:p>
        </w:tc>
      </w:tr>
      <w:tr>
        <w:tc>
          <w:tcPr>
            <w:tcW w:w="964" w:type="dxa"/>
            <w:vAlign w:val="center"/>
          </w:tcPr>
          <w:p>
            <w:pPr>
              <w:pStyle w:val="0"/>
              <w:jc w:val="center"/>
            </w:pPr>
            <w:r>
              <w:rPr>
                <w:sz w:val="20"/>
              </w:rPr>
              <w:t xml:space="preserve">3.4.1.</w:t>
            </w:r>
          </w:p>
        </w:tc>
        <w:tc>
          <w:tcPr>
            <w:tcW w:w="3199" w:type="dxa"/>
            <w:vAlign w:val="center"/>
          </w:tcPr>
          <w:p>
            <w:pPr>
              <w:pStyle w:val="0"/>
            </w:pPr>
            <w:r>
              <w:rPr>
                <w:sz w:val="20"/>
              </w:rPr>
              <w:t xml:space="preserve">Мероприятие (результат) "Оказана адресная социальная помощь гражданам, удостоенным почетных званий в сфере культуры" в 2026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3.4.1.1.</w:t>
            </w:r>
          </w:p>
        </w:tc>
        <w:tc>
          <w:tcPr>
            <w:tcW w:w="3199" w:type="dxa"/>
            <w:vAlign w:val="center"/>
          </w:tcPr>
          <w:p>
            <w:pPr>
              <w:pStyle w:val="0"/>
            </w:pPr>
            <w:r>
              <w:rPr>
                <w:sz w:val="20"/>
              </w:rPr>
              <w:t xml:space="preserve">Контрольная точка 3.4.1.1 "Определены получатели адресной социальной помощи на текущий месяц"</w:t>
            </w:r>
          </w:p>
        </w:tc>
        <w:tc>
          <w:tcPr>
            <w:tcW w:w="1444" w:type="dxa"/>
            <w:vAlign w:val="center"/>
          </w:tcPr>
          <w:p>
            <w:pPr>
              <w:pStyle w:val="0"/>
              <w:jc w:val="center"/>
            </w:pPr>
            <w:r>
              <w:rPr>
                <w:sz w:val="20"/>
              </w:rPr>
              <w:t xml:space="preserve">Ежемесячно до 22 числа</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Приказ министерства культуры Белгородской области</w:t>
            </w:r>
          </w:p>
        </w:tc>
      </w:tr>
      <w:tr>
        <w:tc>
          <w:tcPr>
            <w:tcW w:w="964" w:type="dxa"/>
            <w:vAlign w:val="center"/>
          </w:tcPr>
          <w:p>
            <w:pPr>
              <w:pStyle w:val="0"/>
              <w:jc w:val="center"/>
            </w:pPr>
            <w:r>
              <w:rPr>
                <w:sz w:val="20"/>
              </w:rPr>
              <w:t xml:space="preserve">3.4.1.2.</w:t>
            </w:r>
          </w:p>
        </w:tc>
        <w:tc>
          <w:tcPr>
            <w:tcW w:w="3199" w:type="dxa"/>
            <w:vAlign w:val="center"/>
          </w:tcPr>
          <w:p>
            <w:pPr>
              <w:pStyle w:val="0"/>
            </w:pPr>
            <w:r>
              <w:rPr>
                <w:sz w:val="20"/>
              </w:rPr>
              <w:t xml:space="preserve">Контрольная точка 3.4.1.2 "Адресная социальная помощь выплачена"</w:t>
            </w:r>
          </w:p>
        </w:tc>
        <w:tc>
          <w:tcPr>
            <w:tcW w:w="1444" w:type="dxa"/>
            <w:vAlign w:val="center"/>
          </w:tcPr>
          <w:p>
            <w:pPr>
              <w:pStyle w:val="0"/>
              <w:jc w:val="center"/>
            </w:pPr>
            <w:r>
              <w:rPr>
                <w:sz w:val="20"/>
              </w:rPr>
              <w:t xml:space="preserve">Ежемесячно до 27 числа</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Реестр платежных поручений</w:t>
            </w:r>
          </w:p>
        </w:tc>
      </w:tr>
      <w:tr>
        <w:tc>
          <w:tcPr>
            <w:tcW w:w="964" w:type="dxa"/>
            <w:vAlign w:val="center"/>
          </w:tcPr>
          <w:p>
            <w:pPr>
              <w:pStyle w:val="0"/>
              <w:jc w:val="center"/>
            </w:pPr>
            <w:r>
              <w:rPr>
                <w:sz w:val="20"/>
              </w:rPr>
              <w:t xml:space="preserve">3.5.</w:t>
            </w:r>
          </w:p>
        </w:tc>
        <w:tc>
          <w:tcPr>
            <w:tcW w:w="3199" w:type="dxa"/>
            <w:vAlign w:val="center"/>
          </w:tcPr>
          <w:p>
            <w:pPr>
              <w:pStyle w:val="0"/>
            </w:pPr>
            <w:r>
              <w:rPr>
                <w:sz w:val="20"/>
              </w:rPr>
              <w:t xml:space="preserve">Мероприятие (результат) "Оказана поддержка Белгородскому региональному отделению Общероссийской общественной организации "Союз писателей России" на развитие литературного творчества на территории Белгородской области"</w:t>
            </w:r>
          </w:p>
        </w:tc>
        <w:tc>
          <w:tcPr>
            <w:tcW w:w="1444" w:type="dxa"/>
            <w:vAlign w:val="center"/>
          </w:tcPr>
          <w:p>
            <w:pPr>
              <w:pStyle w:val="0"/>
              <w:jc w:val="center"/>
            </w:pPr>
            <w:r>
              <w:rPr>
                <w:sz w:val="20"/>
              </w:rPr>
              <w:t xml:space="preserve">X</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pPr>
            <w:r>
              <w:rPr>
                <w:sz w:val="20"/>
              </w:rPr>
            </w:r>
          </w:p>
        </w:tc>
      </w:tr>
      <w:tr>
        <w:tc>
          <w:tcPr>
            <w:tcW w:w="964" w:type="dxa"/>
            <w:vAlign w:val="center"/>
          </w:tcPr>
          <w:p>
            <w:pPr>
              <w:pStyle w:val="0"/>
              <w:jc w:val="center"/>
            </w:pPr>
            <w:r>
              <w:rPr>
                <w:sz w:val="20"/>
              </w:rPr>
              <w:t xml:space="preserve">3.5.1.</w:t>
            </w:r>
          </w:p>
        </w:tc>
        <w:tc>
          <w:tcPr>
            <w:tcW w:w="3199" w:type="dxa"/>
            <w:vAlign w:val="center"/>
          </w:tcPr>
          <w:p>
            <w:pPr>
              <w:pStyle w:val="0"/>
            </w:pPr>
            <w:r>
              <w:rPr>
                <w:sz w:val="20"/>
              </w:rPr>
              <w:t xml:space="preserve">Мероприятие (результат) "Оказана поддержка Белгородскому региональному отделению Общероссийской общественной организации "Союз писателей России" на развитие литературного творчества на территории Белгородской области" в 2024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3.5.1.1.</w:t>
            </w:r>
          </w:p>
        </w:tc>
        <w:tc>
          <w:tcPr>
            <w:tcW w:w="3199" w:type="dxa"/>
            <w:vAlign w:val="center"/>
          </w:tcPr>
          <w:p>
            <w:pPr>
              <w:pStyle w:val="0"/>
            </w:pPr>
            <w:r>
              <w:rPr>
                <w:sz w:val="20"/>
              </w:rPr>
              <w:t xml:space="preserve">Контрольная точка 3.5.1.1 "Заключено соглашение между министерством культуры Белгородской области и БРО ООО "Союз писателей России"</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Заключенное соглашение</w:t>
            </w:r>
          </w:p>
        </w:tc>
      </w:tr>
      <w:tr>
        <w:tc>
          <w:tcPr>
            <w:tcW w:w="964" w:type="dxa"/>
            <w:vAlign w:val="center"/>
          </w:tcPr>
          <w:p>
            <w:pPr>
              <w:pStyle w:val="0"/>
              <w:jc w:val="center"/>
            </w:pPr>
            <w:r>
              <w:rPr>
                <w:sz w:val="20"/>
              </w:rPr>
              <w:t xml:space="preserve">3.5.1.2.</w:t>
            </w:r>
          </w:p>
        </w:tc>
        <w:tc>
          <w:tcPr>
            <w:tcW w:w="3199" w:type="dxa"/>
            <w:vAlign w:val="center"/>
          </w:tcPr>
          <w:p>
            <w:pPr>
              <w:pStyle w:val="0"/>
            </w:pPr>
            <w:r>
              <w:rPr>
                <w:sz w:val="20"/>
              </w:rPr>
              <w:t xml:space="preserve">Контрольная точка 3.5.1.2 "Субсидия предоставлена"</w:t>
            </w:r>
          </w:p>
        </w:tc>
        <w:tc>
          <w:tcPr>
            <w:tcW w:w="1444" w:type="dxa"/>
            <w:vAlign w:val="center"/>
          </w:tcPr>
          <w:p>
            <w:pPr>
              <w:pStyle w:val="0"/>
              <w:jc w:val="center"/>
            </w:pPr>
            <w:r>
              <w:rPr>
                <w:sz w:val="20"/>
              </w:rPr>
              <w:t xml:space="preserve">29.12.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Реестр платежных поручений</w:t>
            </w:r>
          </w:p>
        </w:tc>
      </w:tr>
      <w:tr>
        <w:tc>
          <w:tcPr>
            <w:tcW w:w="964" w:type="dxa"/>
            <w:vAlign w:val="center"/>
          </w:tcPr>
          <w:p>
            <w:pPr>
              <w:pStyle w:val="0"/>
              <w:jc w:val="center"/>
            </w:pPr>
            <w:r>
              <w:rPr>
                <w:sz w:val="20"/>
              </w:rPr>
              <w:t xml:space="preserve">3.5.2.</w:t>
            </w:r>
          </w:p>
        </w:tc>
        <w:tc>
          <w:tcPr>
            <w:tcW w:w="3199" w:type="dxa"/>
            <w:vAlign w:val="center"/>
          </w:tcPr>
          <w:p>
            <w:pPr>
              <w:pStyle w:val="0"/>
            </w:pPr>
            <w:r>
              <w:rPr>
                <w:sz w:val="20"/>
              </w:rPr>
              <w:t xml:space="preserve">Мероприятие (результат) "Оказана поддержка Белгородскому региональному отделению Общероссийской общественной организации "Союз писателей России" на развитие литературного творчества на территории Белгородской области" в 2025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3.5.2.1.</w:t>
            </w:r>
          </w:p>
        </w:tc>
        <w:tc>
          <w:tcPr>
            <w:tcW w:w="3199" w:type="dxa"/>
            <w:vAlign w:val="center"/>
          </w:tcPr>
          <w:p>
            <w:pPr>
              <w:pStyle w:val="0"/>
            </w:pPr>
            <w:r>
              <w:rPr>
                <w:sz w:val="20"/>
              </w:rPr>
              <w:t xml:space="preserve">Контрольная точка 3.5.2.1 "Получен годовой отчет БРО ООО "Союз писателей России" о расходах, источником финансового обеспечения которых является субсидия"</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Отчет о расходах субсидии</w:t>
            </w:r>
          </w:p>
        </w:tc>
      </w:tr>
      <w:tr>
        <w:tc>
          <w:tcPr>
            <w:tcW w:w="964" w:type="dxa"/>
            <w:vAlign w:val="center"/>
          </w:tcPr>
          <w:p>
            <w:pPr>
              <w:pStyle w:val="0"/>
              <w:jc w:val="center"/>
            </w:pPr>
            <w:r>
              <w:rPr>
                <w:sz w:val="20"/>
              </w:rPr>
              <w:t xml:space="preserve">3.5.2.2.</w:t>
            </w:r>
          </w:p>
        </w:tc>
        <w:tc>
          <w:tcPr>
            <w:tcW w:w="3199" w:type="dxa"/>
            <w:vAlign w:val="center"/>
          </w:tcPr>
          <w:p>
            <w:pPr>
              <w:pStyle w:val="0"/>
            </w:pPr>
            <w:r>
              <w:rPr>
                <w:sz w:val="20"/>
              </w:rPr>
              <w:t xml:space="preserve">Контрольная точка 3.5.2.2 "Получен отчет БРО ООО "Союз писателей России" о достижении значений результатов предоставления субсидии"</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Отчет о достижении значений результатов предоставления субсидии</w:t>
            </w:r>
          </w:p>
        </w:tc>
      </w:tr>
      <w:tr>
        <w:tc>
          <w:tcPr>
            <w:tcW w:w="964" w:type="dxa"/>
            <w:vAlign w:val="center"/>
          </w:tcPr>
          <w:p>
            <w:pPr>
              <w:pStyle w:val="0"/>
              <w:jc w:val="center"/>
            </w:pPr>
            <w:r>
              <w:rPr>
                <w:sz w:val="20"/>
              </w:rPr>
              <w:t xml:space="preserve">3.5.2.3.</w:t>
            </w:r>
          </w:p>
        </w:tc>
        <w:tc>
          <w:tcPr>
            <w:tcW w:w="3199" w:type="dxa"/>
            <w:vAlign w:val="center"/>
          </w:tcPr>
          <w:p>
            <w:pPr>
              <w:pStyle w:val="0"/>
            </w:pPr>
            <w:r>
              <w:rPr>
                <w:sz w:val="20"/>
              </w:rPr>
              <w:t xml:space="preserve">Контрольная точка 3.5.2.3 "Заключено соглашение между министерством культуры Белгородской области и БРО ООО "Союз писателей России"</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Заключенное соглашение</w:t>
            </w:r>
          </w:p>
        </w:tc>
      </w:tr>
      <w:tr>
        <w:tc>
          <w:tcPr>
            <w:tcW w:w="964" w:type="dxa"/>
            <w:vAlign w:val="center"/>
          </w:tcPr>
          <w:p>
            <w:pPr>
              <w:pStyle w:val="0"/>
              <w:jc w:val="center"/>
            </w:pPr>
            <w:r>
              <w:rPr>
                <w:sz w:val="20"/>
              </w:rPr>
              <w:t xml:space="preserve">3.5.2.4.</w:t>
            </w:r>
          </w:p>
        </w:tc>
        <w:tc>
          <w:tcPr>
            <w:tcW w:w="3199" w:type="dxa"/>
            <w:vAlign w:val="center"/>
          </w:tcPr>
          <w:p>
            <w:pPr>
              <w:pStyle w:val="0"/>
            </w:pPr>
            <w:r>
              <w:rPr>
                <w:sz w:val="20"/>
              </w:rPr>
              <w:t xml:space="preserve">Контрольная точка 3.5.2.4 "Субсидия предоставлена"</w:t>
            </w:r>
          </w:p>
        </w:tc>
        <w:tc>
          <w:tcPr>
            <w:tcW w:w="1444" w:type="dxa"/>
            <w:vAlign w:val="center"/>
          </w:tcPr>
          <w:p>
            <w:pPr>
              <w:pStyle w:val="0"/>
              <w:jc w:val="center"/>
            </w:pPr>
            <w:r>
              <w:rPr>
                <w:sz w:val="20"/>
              </w:rPr>
              <w:t xml:space="preserve">29.12.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Реестр платежных поручений</w:t>
            </w:r>
          </w:p>
        </w:tc>
      </w:tr>
      <w:tr>
        <w:tc>
          <w:tcPr>
            <w:tcW w:w="964" w:type="dxa"/>
            <w:vAlign w:val="center"/>
          </w:tcPr>
          <w:p>
            <w:pPr>
              <w:pStyle w:val="0"/>
              <w:jc w:val="center"/>
            </w:pPr>
            <w:r>
              <w:rPr>
                <w:sz w:val="20"/>
              </w:rPr>
              <w:t xml:space="preserve">3.5.3.</w:t>
            </w:r>
          </w:p>
        </w:tc>
        <w:tc>
          <w:tcPr>
            <w:tcW w:w="3199" w:type="dxa"/>
            <w:vAlign w:val="center"/>
          </w:tcPr>
          <w:p>
            <w:pPr>
              <w:pStyle w:val="0"/>
            </w:pPr>
            <w:r>
              <w:rPr>
                <w:sz w:val="20"/>
              </w:rPr>
              <w:t xml:space="preserve">Мероприятие (результат) "Оказана поддержка Белгородскому региональному отделению Общероссийской общественной организации "Союз писателей России" на развитие литературного творчества на территории Белгородской области" в 2026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3.5.3.1.</w:t>
            </w:r>
          </w:p>
        </w:tc>
        <w:tc>
          <w:tcPr>
            <w:tcW w:w="3199" w:type="dxa"/>
            <w:vAlign w:val="center"/>
          </w:tcPr>
          <w:p>
            <w:pPr>
              <w:pStyle w:val="0"/>
            </w:pPr>
            <w:r>
              <w:rPr>
                <w:sz w:val="20"/>
              </w:rPr>
              <w:t xml:space="preserve">Контрольная точка 3.5.3.1 "Получен годовой отчет БРО ООО "Союз писателей России" о расходах, источником финансового обеспечения которых является субсидия"</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Отчет о расходах субсидии</w:t>
            </w:r>
          </w:p>
        </w:tc>
      </w:tr>
      <w:tr>
        <w:tc>
          <w:tcPr>
            <w:tcW w:w="964" w:type="dxa"/>
            <w:vAlign w:val="center"/>
          </w:tcPr>
          <w:p>
            <w:pPr>
              <w:pStyle w:val="0"/>
              <w:jc w:val="center"/>
            </w:pPr>
            <w:r>
              <w:rPr>
                <w:sz w:val="20"/>
              </w:rPr>
              <w:t xml:space="preserve">3.5.3.2.</w:t>
            </w:r>
          </w:p>
        </w:tc>
        <w:tc>
          <w:tcPr>
            <w:tcW w:w="3199" w:type="dxa"/>
            <w:vAlign w:val="center"/>
          </w:tcPr>
          <w:p>
            <w:pPr>
              <w:pStyle w:val="0"/>
            </w:pPr>
            <w:r>
              <w:rPr>
                <w:sz w:val="20"/>
              </w:rPr>
              <w:t xml:space="preserve">Контрольная точка 3.5.3.2 "Получен отчет БРО ООО "Союз писателей России" о достижении значений результатов предоставления субсидии"</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Отчет о достижении значений результатов предоставления субсидии</w:t>
            </w:r>
          </w:p>
        </w:tc>
      </w:tr>
      <w:tr>
        <w:tc>
          <w:tcPr>
            <w:tcW w:w="964" w:type="dxa"/>
            <w:vAlign w:val="center"/>
          </w:tcPr>
          <w:p>
            <w:pPr>
              <w:pStyle w:val="0"/>
              <w:jc w:val="center"/>
            </w:pPr>
            <w:r>
              <w:rPr>
                <w:sz w:val="20"/>
              </w:rPr>
              <w:t xml:space="preserve">3.5.3.3.</w:t>
            </w:r>
          </w:p>
        </w:tc>
        <w:tc>
          <w:tcPr>
            <w:tcW w:w="3199" w:type="dxa"/>
            <w:vAlign w:val="center"/>
          </w:tcPr>
          <w:p>
            <w:pPr>
              <w:pStyle w:val="0"/>
            </w:pPr>
            <w:r>
              <w:rPr>
                <w:sz w:val="20"/>
              </w:rPr>
              <w:t xml:space="preserve">Контрольная точка 3.5.3.3 "Заключено соглашение между министерством культуры Белгородской области и БРО ООО "Союз писателей России"</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Заключенное соглашение</w:t>
            </w:r>
          </w:p>
        </w:tc>
      </w:tr>
      <w:tr>
        <w:tc>
          <w:tcPr>
            <w:tcW w:w="964" w:type="dxa"/>
            <w:vAlign w:val="center"/>
          </w:tcPr>
          <w:p>
            <w:pPr>
              <w:pStyle w:val="0"/>
              <w:jc w:val="center"/>
            </w:pPr>
            <w:r>
              <w:rPr>
                <w:sz w:val="20"/>
              </w:rPr>
              <w:t xml:space="preserve">3.5.3.4.</w:t>
            </w:r>
          </w:p>
        </w:tc>
        <w:tc>
          <w:tcPr>
            <w:tcW w:w="3199" w:type="dxa"/>
            <w:vAlign w:val="center"/>
          </w:tcPr>
          <w:p>
            <w:pPr>
              <w:pStyle w:val="0"/>
            </w:pPr>
            <w:r>
              <w:rPr>
                <w:sz w:val="20"/>
              </w:rPr>
              <w:t xml:space="preserve">Контрольная точка 3.5.3.4 "Субсидия предоставлена"</w:t>
            </w:r>
          </w:p>
        </w:tc>
        <w:tc>
          <w:tcPr>
            <w:tcW w:w="1444" w:type="dxa"/>
            <w:vAlign w:val="center"/>
          </w:tcPr>
          <w:p>
            <w:pPr>
              <w:pStyle w:val="0"/>
              <w:jc w:val="center"/>
            </w:pPr>
            <w:r>
              <w:rPr>
                <w:sz w:val="20"/>
              </w:rPr>
              <w:t xml:space="preserve">29.12.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Реестр платежных поручений</w:t>
            </w:r>
          </w:p>
        </w:tc>
      </w:tr>
      <w:tr>
        <w:tc>
          <w:tcPr>
            <w:tcW w:w="964" w:type="dxa"/>
            <w:vAlign w:val="center"/>
          </w:tcPr>
          <w:p>
            <w:pPr>
              <w:pStyle w:val="0"/>
              <w:jc w:val="center"/>
            </w:pPr>
            <w:r>
              <w:rPr>
                <w:sz w:val="20"/>
              </w:rPr>
              <w:t xml:space="preserve">3.6.</w:t>
            </w:r>
          </w:p>
        </w:tc>
        <w:tc>
          <w:tcPr>
            <w:tcW w:w="3199" w:type="dxa"/>
            <w:vAlign w:val="center"/>
          </w:tcPr>
          <w:p>
            <w:pPr>
              <w:pStyle w:val="0"/>
            </w:pPr>
            <w:r>
              <w:rPr>
                <w:sz w:val="20"/>
              </w:rPr>
              <w:t xml:space="preserve">Мероприятие (результат) "Оказана поддержка Белгородскому региональному отделению Всероссийской творческой общественной организации "Союз художников России" на развитие изобразительного искусства на территории Белгородской области"</w:t>
            </w:r>
          </w:p>
        </w:tc>
        <w:tc>
          <w:tcPr>
            <w:tcW w:w="1444" w:type="dxa"/>
            <w:vAlign w:val="center"/>
          </w:tcPr>
          <w:p>
            <w:pPr>
              <w:pStyle w:val="0"/>
              <w:jc w:val="center"/>
            </w:pPr>
            <w:r>
              <w:rPr>
                <w:sz w:val="20"/>
              </w:rPr>
              <w:t xml:space="preserve">X</w:t>
            </w:r>
          </w:p>
        </w:tc>
        <w:tc>
          <w:tcPr>
            <w:tcW w:w="3019" w:type="dxa"/>
            <w:vAlign w:val="center"/>
          </w:tcPr>
          <w:p>
            <w:pPr>
              <w:pStyle w:val="0"/>
              <w:jc w:val="center"/>
            </w:pPr>
            <w:r>
              <w:rPr>
                <w:sz w:val="20"/>
              </w:rPr>
              <w:t xml:space="preserve">Горбатовская Светлана Михайловна,</w:t>
            </w:r>
          </w:p>
          <w:p>
            <w:pPr>
              <w:pStyle w:val="0"/>
              <w:jc w:val="center"/>
            </w:pPr>
            <w:r>
              <w:rPr>
                <w:sz w:val="20"/>
              </w:rPr>
              <w:t xml:space="preserve">заместитель министра культуры Белгородской области</w:t>
            </w:r>
          </w:p>
        </w:tc>
        <w:tc>
          <w:tcPr>
            <w:tcW w:w="2074" w:type="dxa"/>
            <w:vAlign w:val="center"/>
          </w:tcPr>
          <w:p>
            <w:pPr>
              <w:pStyle w:val="0"/>
            </w:pPr>
            <w:r>
              <w:rPr>
                <w:sz w:val="20"/>
              </w:rPr>
            </w:r>
          </w:p>
        </w:tc>
      </w:tr>
      <w:tr>
        <w:tc>
          <w:tcPr>
            <w:tcW w:w="964" w:type="dxa"/>
            <w:vAlign w:val="center"/>
          </w:tcPr>
          <w:p>
            <w:pPr>
              <w:pStyle w:val="0"/>
              <w:jc w:val="center"/>
            </w:pPr>
            <w:r>
              <w:rPr>
                <w:sz w:val="20"/>
              </w:rPr>
              <w:t xml:space="preserve">3.6.1.</w:t>
            </w:r>
          </w:p>
        </w:tc>
        <w:tc>
          <w:tcPr>
            <w:tcW w:w="3199" w:type="dxa"/>
            <w:vAlign w:val="center"/>
          </w:tcPr>
          <w:p>
            <w:pPr>
              <w:pStyle w:val="0"/>
            </w:pPr>
            <w:r>
              <w:rPr>
                <w:sz w:val="20"/>
              </w:rPr>
              <w:t xml:space="preserve">Мероприятие (результат) "Оказана поддержка Белгородскому региональному отделению Всероссийской творческой общественной организации "Союз художников России" на развитие изобразительного искусства на территории Белгородской области" в 2024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3.6.1.1.</w:t>
            </w:r>
          </w:p>
        </w:tc>
        <w:tc>
          <w:tcPr>
            <w:tcW w:w="3199" w:type="dxa"/>
            <w:vAlign w:val="center"/>
          </w:tcPr>
          <w:p>
            <w:pPr>
              <w:pStyle w:val="0"/>
            </w:pPr>
            <w:r>
              <w:rPr>
                <w:sz w:val="20"/>
              </w:rPr>
              <w:t xml:space="preserve">Контрольная точка 3.6.1.1 "Заключено соглашение между министерством культуры Белгородской области и БРО ВТОО "Союз художников России"</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Заключенное соглашение</w:t>
            </w:r>
          </w:p>
        </w:tc>
      </w:tr>
      <w:tr>
        <w:tc>
          <w:tcPr>
            <w:tcW w:w="964" w:type="dxa"/>
            <w:vAlign w:val="center"/>
          </w:tcPr>
          <w:p>
            <w:pPr>
              <w:pStyle w:val="0"/>
              <w:jc w:val="center"/>
            </w:pPr>
            <w:r>
              <w:rPr>
                <w:sz w:val="20"/>
              </w:rPr>
              <w:t xml:space="preserve">3.6.1.2.</w:t>
            </w:r>
          </w:p>
        </w:tc>
        <w:tc>
          <w:tcPr>
            <w:tcW w:w="3199" w:type="dxa"/>
            <w:vAlign w:val="center"/>
          </w:tcPr>
          <w:p>
            <w:pPr>
              <w:pStyle w:val="0"/>
            </w:pPr>
            <w:r>
              <w:rPr>
                <w:sz w:val="20"/>
              </w:rPr>
              <w:t xml:space="preserve">Контрольная точка 3.6.1.2 "Субсидия предоставлена"</w:t>
            </w:r>
          </w:p>
        </w:tc>
        <w:tc>
          <w:tcPr>
            <w:tcW w:w="1444" w:type="dxa"/>
            <w:vAlign w:val="center"/>
          </w:tcPr>
          <w:p>
            <w:pPr>
              <w:pStyle w:val="0"/>
              <w:jc w:val="center"/>
            </w:pPr>
            <w:r>
              <w:rPr>
                <w:sz w:val="20"/>
              </w:rPr>
              <w:t xml:space="preserve">29.12.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Реестр платежных поручений</w:t>
            </w:r>
          </w:p>
        </w:tc>
      </w:tr>
      <w:tr>
        <w:tc>
          <w:tcPr>
            <w:tcW w:w="964" w:type="dxa"/>
            <w:vAlign w:val="center"/>
          </w:tcPr>
          <w:p>
            <w:pPr>
              <w:pStyle w:val="0"/>
              <w:jc w:val="center"/>
            </w:pPr>
            <w:r>
              <w:rPr>
                <w:sz w:val="20"/>
              </w:rPr>
              <w:t xml:space="preserve">3.6.2.</w:t>
            </w:r>
          </w:p>
        </w:tc>
        <w:tc>
          <w:tcPr>
            <w:tcW w:w="3199" w:type="dxa"/>
            <w:vAlign w:val="center"/>
          </w:tcPr>
          <w:p>
            <w:pPr>
              <w:pStyle w:val="0"/>
            </w:pPr>
            <w:r>
              <w:rPr>
                <w:sz w:val="20"/>
              </w:rPr>
              <w:t xml:space="preserve">Мероприятие (результат) "Оказана поддержка Белгородскому региональному отделению Всероссийской творческой общественной организации "Союз художников России" на развитие изобразительного искусства на территории Белгородской области" в 2025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3.6.2.1.</w:t>
            </w:r>
          </w:p>
        </w:tc>
        <w:tc>
          <w:tcPr>
            <w:tcW w:w="3199" w:type="dxa"/>
            <w:vAlign w:val="center"/>
          </w:tcPr>
          <w:p>
            <w:pPr>
              <w:pStyle w:val="0"/>
            </w:pPr>
            <w:r>
              <w:rPr>
                <w:sz w:val="20"/>
              </w:rPr>
              <w:t xml:space="preserve">Контрольная точка 3.6.2.1 "Получен годовой отчет БРО ВТОО "Союз художников России" о расходах, источником финансового обеспечения которых является субсидия"</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Отчет о расходах субсидии</w:t>
            </w:r>
          </w:p>
        </w:tc>
      </w:tr>
      <w:tr>
        <w:tc>
          <w:tcPr>
            <w:tcW w:w="964" w:type="dxa"/>
            <w:vAlign w:val="center"/>
          </w:tcPr>
          <w:p>
            <w:pPr>
              <w:pStyle w:val="0"/>
              <w:jc w:val="center"/>
            </w:pPr>
            <w:r>
              <w:rPr>
                <w:sz w:val="20"/>
              </w:rPr>
              <w:t xml:space="preserve">3.6.2.2.</w:t>
            </w:r>
          </w:p>
        </w:tc>
        <w:tc>
          <w:tcPr>
            <w:tcW w:w="3199" w:type="dxa"/>
            <w:vAlign w:val="center"/>
          </w:tcPr>
          <w:p>
            <w:pPr>
              <w:pStyle w:val="0"/>
            </w:pPr>
            <w:r>
              <w:rPr>
                <w:sz w:val="20"/>
              </w:rPr>
              <w:t xml:space="preserve">Контрольная точка 3.6.2.2 "Получен отчет БРО ВТОО "Союз художников России" о достижении значений результатов предоставления субсидии"</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Отчет о достижении значений результатов предоставления субсидии</w:t>
            </w:r>
          </w:p>
        </w:tc>
      </w:tr>
      <w:tr>
        <w:tc>
          <w:tcPr>
            <w:tcW w:w="964" w:type="dxa"/>
            <w:vAlign w:val="center"/>
          </w:tcPr>
          <w:p>
            <w:pPr>
              <w:pStyle w:val="0"/>
              <w:jc w:val="center"/>
            </w:pPr>
            <w:r>
              <w:rPr>
                <w:sz w:val="20"/>
              </w:rPr>
              <w:t xml:space="preserve">3.6.2.3.</w:t>
            </w:r>
          </w:p>
        </w:tc>
        <w:tc>
          <w:tcPr>
            <w:tcW w:w="3199" w:type="dxa"/>
            <w:vAlign w:val="center"/>
          </w:tcPr>
          <w:p>
            <w:pPr>
              <w:pStyle w:val="0"/>
            </w:pPr>
            <w:r>
              <w:rPr>
                <w:sz w:val="20"/>
              </w:rPr>
              <w:t xml:space="preserve">Контрольная точка 3.6.2.3 "Заключено соглашение между министерством культуры Белгородской области и БРО ВТОО "Союз художников России"</w:t>
            </w:r>
          </w:p>
        </w:tc>
        <w:tc>
          <w:tcPr>
            <w:tcW w:w="1444" w:type="dxa"/>
            <w:vAlign w:val="center"/>
          </w:tcPr>
          <w:p>
            <w:pPr>
              <w:pStyle w:val="0"/>
              <w:jc w:val="center"/>
            </w:pPr>
            <w:r>
              <w:rPr>
                <w:sz w:val="20"/>
              </w:rPr>
              <w:t xml:space="preserve">20.01</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Заключенное соглашение</w:t>
            </w:r>
          </w:p>
        </w:tc>
      </w:tr>
      <w:tr>
        <w:tc>
          <w:tcPr>
            <w:tcW w:w="964" w:type="dxa"/>
            <w:vAlign w:val="center"/>
          </w:tcPr>
          <w:p>
            <w:pPr>
              <w:pStyle w:val="0"/>
              <w:jc w:val="center"/>
            </w:pPr>
            <w:r>
              <w:rPr>
                <w:sz w:val="20"/>
              </w:rPr>
              <w:t xml:space="preserve">3.6.2.4.</w:t>
            </w:r>
          </w:p>
        </w:tc>
        <w:tc>
          <w:tcPr>
            <w:tcW w:w="3199" w:type="dxa"/>
            <w:vAlign w:val="center"/>
          </w:tcPr>
          <w:p>
            <w:pPr>
              <w:pStyle w:val="0"/>
            </w:pPr>
            <w:r>
              <w:rPr>
                <w:sz w:val="20"/>
              </w:rPr>
              <w:t xml:space="preserve">Контрольная точка 3.6.2.5 "Субсидия предоставлена"</w:t>
            </w:r>
          </w:p>
        </w:tc>
        <w:tc>
          <w:tcPr>
            <w:tcW w:w="1444" w:type="dxa"/>
            <w:vAlign w:val="center"/>
          </w:tcPr>
          <w:p>
            <w:pPr>
              <w:pStyle w:val="0"/>
              <w:jc w:val="center"/>
            </w:pPr>
            <w:r>
              <w:rPr>
                <w:sz w:val="20"/>
              </w:rPr>
              <w:t xml:space="preserve">29.12.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Реестр платежных поручений</w:t>
            </w:r>
          </w:p>
        </w:tc>
      </w:tr>
      <w:tr>
        <w:tc>
          <w:tcPr>
            <w:tcW w:w="964" w:type="dxa"/>
            <w:vAlign w:val="center"/>
          </w:tcPr>
          <w:p>
            <w:pPr>
              <w:pStyle w:val="0"/>
              <w:jc w:val="center"/>
            </w:pPr>
            <w:r>
              <w:rPr>
                <w:sz w:val="20"/>
              </w:rPr>
              <w:t xml:space="preserve">3.6.3.</w:t>
            </w:r>
          </w:p>
        </w:tc>
        <w:tc>
          <w:tcPr>
            <w:tcW w:w="3199" w:type="dxa"/>
            <w:vAlign w:val="center"/>
          </w:tcPr>
          <w:p>
            <w:pPr>
              <w:pStyle w:val="0"/>
            </w:pPr>
            <w:r>
              <w:rPr>
                <w:sz w:val="20"/>
              </w:rPr>
              <w:t xml:space="preserve">Мероприятие (результат) "Оказана поддержка Белгородскому региональному отделению Всероссийской творческой общественной организации "Союз художников России" на развитие изобразительного искусства на территории Белгородской области" в 2026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3.6.3.1.</w:t>
            </w:r>
          </w:p>
        </w:tc>
        <w:tc>
          <w:tcPr>
            <w:tcW w:w="3199" w:type="dxa"/>
            <w:vAlign w:val="center"/>
          </w:tcPr>
          <w:p>
            <w:pPr>
              <w:pStyle w:val="0"/>
            </w:pPr>
            <w:r>
              <w:rPr>
                <w:sz w:val="20"/>
              </w:rPr>
              <w:t xml:space="preserve">Контрольная точка 3.6.3.1 "Получен годовой отчет БРО ВТОО "Союз художников России" о расходах, источником финансового обеспечения которых является субсидия"</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Отчет о расходах субсидии</w:t>
            </w:r>
          </w:p>
        </w:tc>
      </w:tr>
      <w:tr>
        <w:tc>
          <w:tcPr>
            <w:tcW w:w="964" w:type="dxa"/>
            <w:vAlign w:val="center"/>
          </w:tcPr>
          <w:p>
            <w:pPr>
              <w:pStyle w:val="0"/>
              <w:jc w:val="center"/>
            </w:pPr>
            <w:r>
              <w:rPr>
                <w:sz w:val="20"/>
              </w:rPr>
              <w:t xml:space="preserve">3.6.3.2.</w:t>
            </w:r>
          </w:p>
        </w:tc>
        <w:tc>
          <w:tcPr>
            <w:tcW w:w="3199" w:type="dxa"/>
            <w:vAlign w:val="center"/>
          </w:tcPr>
          <w:p>
            <w:pPr>
              <w:pStyle w:val="0"/>
            </w:pPr>
            <w:r>
              <w:rPr>
                <w:sz w:val="20"/>
              </w:rPr>
              <w:t xml:space="preserve">Контрольная точка 3.6.3.2 "Получен отчет БРО ВТОО "Союз художников России" о достижении значений результатов предоставления субсидии"</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Отчет о достижении значений результатов предоставления субсидии</w:t>
            </w:r>
          </w:p>
        </w:tc>
      </w:tr>
      <w:tr>
        <w:tc>
          <w:tcPr>
            <w:tcW w:w="964" w:type="dxa"/>
            <w:vAlign w:val="center"/>
          </w:tcPr>
          <w:p>
            <w:pPr>
              <w:pStyle w:val="0"/>
              <w:jc w:val="center"/>
            </w:pPr>
            <w:r>
              <w:rPr>
                <w:sz w:val="20"/>
              </w:rPr>
              <w:t xml:space="preserve">3.6.3.3.</w:t>
            </w:r>
          </w:p>
        </w:tc>
        <w:tc>
          <w:tcPr>
            <w:tcW w:w="3199" w:type="dxa"/>
            <w:vAlign w:val="center"/>
          </w:tcPr>
          <w:p>
            <w:pPr>
              <w:pStyle w:val="0"/>
            </w:pPr>
            <w:r>
              <w:rPr>
                <w:sz w:val="20"/>
              </w:rPr>
              <w:t xml:space="preserve">Контрольная точка 3.6.3.3 "Заключено соглашение между министерством культуры Белгородской области и БРО ВТОО "Союз художников России"</w:t>
            </w:r>
          </w:p>
        </w:tc>
        <w:tc>
          <w:tcPr>
            <w:tcW w:w="1444" w:type="dxa"/>
            <w:vAlign w:val="center"/>
          </w:tcPr>
          <w:p>
            <w:pPr>
              <w:pStyle w:val="0"/>
              <w:jc w:val="center"/>
            </w:pPr>
            <w:r>
              <w:rPr>
                <w:sz w:val="20"/>
              </w:rPr>
              <w:t xml:space="preserve">20.01</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Заключенное соглашение</w:t>
            </w:r>
          </w:p>
        </w:tc>
      </w:tr>
      <w:tr>
        <w:tc>
          <w:tcPr>
            <w:tcW w:w="964" w:type="dxa"/>
            <w:vAlign w:val="center"/>
          </w:tcPr>
          <w:p>
            <w:pPr>
              <w:pStyle w:val="0"/>
              <w:jc w:val="center"/>
            </w:pPr>
            <w:r>
              <w:rPr>
                <w:sz w:val="20"/>
              </w:rPr>
              <w:t xml:space="preserve">3.6.3.4.</w:t>
            </w:r>
          </w:p>
        </w:tc>
        <w:tc>
          <w:tcPr>
            <w:tcW w:w="3199" w:type="dxa"/>
            <w:vAlign w:val="center"/>
          </w:tcPr>
          <w:p>
            <w:pPr>
              <w:pStyle w:val="0"/>
            </w:pPr>
            <w:r>
              <w:rPr>
                <w:sz w:val="20"/>
              </w:rPr>
              <w:t xml:space="preserve">Контрольная точка 3.6.3.4 "Субсидия предоставлена"</w:t>
            </w:r>
          </w:p>
        </w:tc>
        <w:tc>
          <w:tcPr>
            <w:tcW w:w="1444" w:type="dxa"/>
            <w:vAlign w:val="center"/>
          </w:tcPr>
          <w:p>
            <w:pPr>
              <w:pStyle w:val="0"/>
              <w:jc w:val="center"/>
            </w:pPr>
            <w:r>
              <w:rPr>
                <w:sz w:val="20"/>
              </w:rPr>
              <w:t xml:space="preserve">29.12.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Реестр платежных поручений</w:t>
            </w:r>
          </w:p>
        </w:tc>
      </w:tr>
      <w:tr>
        <w:tc>
          <w:tcPr>
            <w:tcW w:w="964" w:type="dxa"/>
            <w:vAlign w:val="center"/>
          </w:tcPr>
          <w:p>
            <w:pPr>
              <w:pStyle w:val="0"/>
              <w:jc w:val="center"/>
            </w:pPr>
            <w:r>
              <w:rPr>
                <w:sz w:val="20"/>
              </w:rPr>
              <w:t xml:space="preserve">3.7.</w:t>
            </w:r>
          </w:p>
        </w:tc>
        <w:tc>
          <w:tcPr>
            <w:tcW w:w="3199" w:type="dxa"/>
            <w:vAlign w:val="center"/>
          </w:tcPr>
          <w:p>
            <w:pPr>
              <w:pStyle w:val="0"/>
            </w:pPr>
            <w:r>
              <w:rPr>
                <w:sz w:val="20"/>
              </w:rPr>
              <w:t xml:space="preserve">Мероприятие (результат) "Оказана поддержка Белгородскому региональному отделению Общероссийской общественной организации "Творческий союз художников России"</w:t>
            </w:r>
          </w:p>
        </w:tc>
        <w:tc>
          <w:tcPr>
            <w:tcW w:w="1444" w:type="dxa"/>
            <w:vAlign w:val="center"/>
          </w:tcPr>
          <w:p>
            <w:pPr>
              <w:pStyle w:val="0"/>
              <w:jc w:val="center"/>
            </w:pPr>
            <w:r>
              <w:rPr>
                <w:sz w:val="20"/>
              </w:rPr>
              <w:t xml:space="preserve">X</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pPr>
            <w:r>
              <w:rPr>
                <w:sz w:val="20"/>
              </w:rPr>
            </w:r>
          </w:p>
        </w:tc>
      </w:tr>
      <w:tr>
        <w:tc>
          <w:tcPr>
            <w:tcW w:w="964" w:type="dxa"/>
            <w:vAlign w:val="center"/>
          </w:tcPr>
          <w:p>
            <w:pPr>
              <w:pStyle w:val="0"/>
              <w:jc w:val="center"/>
            </w:pPr>
            <w:r>
              <w:rPr>
                <w:sz w:val="20"/>
              </w:rPr>
              <w:t xml:space="preserve">3.7.1.</w:t>
            </w:r>
          </w:p>
        </w:tc>
        <w:tc>
          <w:tcPr>
            <w:tcW w:w="3199" w:type="dxa"/>
            <w:vAlign w:val="center"/>
          </w:tcPr>
          <w:p>
            <w:pPr>
              <w:pStyle w:val="0"/>
            </w:pPr>
            <w:r>
              <w:rPr>
                <w:sz w:val="20"/>
              </w:rPr>
              <w:t xml:space="preserve">Мероприятие (результат) "Оказана поддержка Белгородскому региональному отделению Общероссийской общественной организации "Творческий союз художников России" в 2024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3.7.1.1.</w:t>
            </w:r>
          </w:p>
        </w:tc>
        <w:tc>
          <w:tcPr>
            <w:tcW w:w="3199" w:type="dxa"/>
            <w:vAlign w:val="center"/>
          </w:tcPr>
          <w:p>
            <w:pPr>
              <w:pStyle w:val="0"/>
            </w:pPr>
            <w:r>
              <w:rPr>
                <w:sz w:val="20"/>
              </w:rPr>
              <w:t xml:space="preserve">Контрольная точка 3.7.1.1 "Заключено соглашение между министерством культуры Белгородской области и БРО ООО "Творческий союз художников России"</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Заключенное соглашение</w:t>
            </w:r>
          </w:p>
        </w:tc>
      </w:tr>
      <w:tr>
        <w:tc>
          <w:tcPr>
            <w:tcW w:w="964" w:type="dxa"/>
            <w:vAlign w:val="center"/>
          </w:tcPr>
          <w:p>
            <w:pPr>
              <w:pStyle w:val="0"/>
              <w:jc w:val="center"/>
            </w:pPr>
            <w:r>
              <w:rPr>
                <w:sz w:val="20"/>
              </w:rPr>
              <w:t xml:space="preserve">3.7.1.2.</w:t>
            </w:r>
          </w:p>
        </w:tc>
        <w:tc>
          <w:tcPr>
            <w:tcW w:w="3199" w:type="dxa"/>
            <w:vAlign w:val="center"/>
          </w:tcPr>
          <w:p>
            <w:pPr>
              <w:pStyle w:val="0"/>
            </w:pPr>
            <w:r>
              <w:rPr>
                <w:sz w:val="20"/>
              </w:rPr>
              <w:t xml:space="preserve">Контрольная точка 3.7.1.2 "Субсидия предоставлена"</w:t>
            </w:r>
          </w:p>
        </w:tc>
        <w:tc>
          <w:tcPr>
            <w:tcW w:w="1444" w:type="dxa"/>
            <w:vAlign w:val="center"/>
          </w:tcPr>
          <w:p>
            <w:pPr>
              <w:pStyle w:val="0"/>
              <w:jc w:val="center"/>
            </w:pPr>
            <w:r>
              <w:rPr>
                <w:sz w:val="20"/>
              </w:rPr>
              <w:t xml:space="preserve">29.12.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Реестр платежных поручений</w:t>
            </w:r>
          </w:p>
        </w:tc>
      </w:tr>
      <w:tr>
        <w:tc>
          <w:tcPr>
            <w:tcW w:w="964" w:type="dxa"/>
            <w:vAlign w:val="center"/>
          </w:tcPr>
          <w:p>
            <w:pPr>
              <w:pStyle w:val="0"/>
              <w:jc w:val="center"/>
            </w:pPr>
            <w:r>
              <w:rPr>
                <w:sz w:val="20"/>
              </w:rPr>
              <w:t xml:space="preserve">3.7.2.</w:t>
            </w:r>
          </w:p>
        </w:tc>
        <w:tc>
          <w:tcPr>
            <w:tcW w:w="3199" w:type="dxa"/>
            <w:vAlign w:val="center"/>
          </w:tcPr>
          <w:p>
            <w:pPr>
              <w:pStyle w:val="0"/>
            </w:pPr>
            <w:r>
              <w:rPr>
                <w:sz w:val="20"/>
              </w:rPr>
              <w:t xml:space="preserve">Мероприятие (результат) "Оказана поддержка Белгородскому региональному отделению Общероссийской общественной организации "Творческий союз художников России" в 2025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3.7.2.1.</w:t>
            </w:r>
          </w:p>
        </w:tc>
        <w:tc>
          <w:tcPr>
            <w:tcW w:w="3199" w:type="dxa"/>
            <w:vAlign w:val="center"/>
          </w:tcPr>
          <w:p>
            <w:pPr>
              <w:pStyle w:val="0"/>
            </w:pPr>
            <w:r>
              <w:rPr>
                <w:sz w:val="20"/>
              </w:rPr>
              <w:t xml:space="preserve">Контрольная точка 3.7.2.1 "Получен годовой отчет БРО ООО "Творческий союз художников России" о расходах, источником финансового обеспечения которых является субсидия"</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Отчет о расходах</w:t>
            </w:r>
          </w:p>
          <w:p>
            <w:pPr>
              <w:pStyle w:val="0"/>
              <w:jc w:val="center"/>
            </w:pPr>
            <w:r>
              <w:rPr>
                <w:sz w:val="20"/>
              </w:rPr>
              <w:t xml:space="preserve">субсидии</w:t>
            </w:r>
          </w:p>
        </w:tc>
      </w:tr>
      <w:tr>
        <w:tc>
          <w:tcPr>
            <w:tcW w:w="964" w:type="dxa"/>
            <w:vAlign w:val="center"/>
          </w:tcPr>
          <w:p>
            <w:pPr>
              <w:pStyle w:val="0"/>
              <w:jc w:val="center"/>
            </w:pPr>
            <w:r>
              <w:rPr>
                <w:sz w:val="20"/>
              </w:rPr>
              <w:t xml:space="preserve">3.7.2.2.</w:t>
            </w:r>
          </w:p>
        </w:tc>
        <w:tc>
          <w:tcPr>
            <w:tcW w:w="3199" w:type="dxa"/>
            <w:vAlign w:val="center"/>
          </w:tcPr>
          <w:p>
            <w:pPr>
              <w:pStyle w:val="0"/>
            </w:pPr>
            <w:r>
              <w:rPr>
                <w:sz w:val="20"/>
              </w:rPr>
              <w:t xml:space="preserve">Контрольная точка 3.7.2.2 "Получен отчет БРО ООО "Творческий союз художников России" о достижении значений результатов предоставления субсидии"</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Отчет</w:t>
            </w:r>
          </w:p>
          <w:p>
            <w:pPr>
              <w:pStyle w:val="0"/>
              <w:jc w:val="center"/>
            </w:pPr>
            <w:r>
              <w:rPr>
                <w:sz w:val="20"/>
              </w:rPr>
              <w:t xml:space="preserve">о достижении значений результатов предоставления субсидии</w:t>
            </w:r>
          </w:p>
        </w:tc>
      </w:tr>
      <w:tr>
        <w:tc>
          <w:tcPr>
            <w:tcW w:w="964" w:type="dxa"/>
            <w:vAlign w:val="center"/>
          </w:tcPr>
          <w:p>
            <w:pPr>
              <w:pStyle w:val="0"/>
              <w:jc w:val="center"/>
            </w:pPr>
            <w:r>
              <w:rPr>
                <w:sz w:val="20"/>
              </w:rPr>
              <w:t xml:space="preserve">3.7.2.3.</w:t>
            </w:r>
          </w:p>
        </w:tc>
        <w:tc>
          <w:tcPr>
            <w:tcW w:w="3199" w:type="dxa"/>
            <w:vAlign w:val="center"/>
          </w:tcPr>
          <w:p>
            <w:pPr>
              <w:pStyle w:val="0"/>
            </w:pPr>
            <w:r>
              <w:rPr>
                <w:sz w:val="20"/>
              </w:rPr>
              <w:t xml:space="preserve">Контрольная точка 3.7.2.3 "Заключено соглашение между министерством культуры Белгородской области и БРО ООО "Творческий союз художников России"</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Заключенное соглашение</w:t>
            </w:r>
          </w:p>
        </w:tc>
      </w:tr>
      <w:tr>
        <w:tc>
          <w:tcPr>
            <w:tcW w:w="964" w:type="dxa"/>
            <w:vAlign w:val="center"/>
          </w:tcPr>
          <w:p>
            <w:pPr>
              <w:pStyle w:val="0"/>
              <w:jc w:val="center"/>
            </w:pPr>
            <w:r>
              <w:rPr>
                <w:sz w:val="20"/>
              </w:rPr>
              <w:t xml:space="preserve">3.7.2.4.</w:t>
            </w:r>
          </w:p>
        </w:tc>
        <w:tc>
          <w:tcPr>
            <w:tcW w:w="3199" w:type="dxa"/>
            <w:vAlign w:val="center"/>
          </w:tcPr>
          <w:p>
            <w:pPr>
              <w:pStyle w:val="0"/>
            </w:pPr>
            <w:r>
              <w:rPr>
                <w:sz w:val="20"/>
              </w:rPr>
              <w:t xml:space="preserve">Контрольная точка 3.7.2.4 "Субсидия предоставлена"</w:t>
            </w:r>
          </w:p>
        </w:tc>
        <w:tc>
          <w:tcPr>
            <w:tcW w:w="1444" w:type="dxa"/>
            <w:vAlign w:val="center"/>
          </w:tcPr>
          <w:p>
            <w:pPr>
              <w:pStyle w:val="0"/>
              <w:jc w:val="center"/>
            </w:pPr>
            <w:r>
              <w:rPr>
                <w:sz w:val="20"/>
              </w:rPr>
              <w:t xml:space="preserve">29.12.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Реестр платежных поручений</w:t>
            </w:r>
          </w:p>
        </w:tc>
      </w:tr>
      <w:tr>
        <w:tc>
          <w:tcPr>
            <w:tcW w:w="964" w:type="dxa"/>
            <w:vAlign w:val="center"/>
          </w:tcPr>
          <w:p>
            <w:pPr>
              <w:pStyle w:val="0"/>
              <w:jc w:val="center"/>
            </w:pPr>
            <w:r>
              <w:rPr>
                <w:sz w:val="20"/>
              </w:rPr>
              <w:t xml:space="preserve">3.7.3.</w:t>
            </w:r>
          </w:p>
        </w:tc>
        <w:tc>
          <w:tcPr>
            <w:tcW w:w="3199" w:type="dxa"/>
            <w:vAlign w:val="center"/>
          </w:tcPr>
          <w:p>
            <w:pPr>
              <w:pStyle w:val="0"/>
            </w:pPr>
            <w:r>
              <w:rPr>
                <w:sz w:val="20"/>
              </w:rPr>
              <w:t xml:space="preserve">Мероприятие (результат) "Оказана поддержка Белгородскому региональному отделению Общероссийской общественной организации "Творческий союз художников России" в 2026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3.7.3.1.</w:t>
            </w:r>
          </w:p>
        </w:tc>
        <w:tc>
          <w:tcPr>
            <w:tcW w:w="3199" w:type="dxa"/>
            <w:vAlign w:val="center"/>
          </w:tcPr>
          <w:p>
            <w:pPr>
              <w:pStyle w:val="0"/>
            </w:pPr>
            <w:r>
              <w:rPr>
                <w:sz w:val="20"/>
              </w:rPr>
              <w:t xml:space="preserve">Контрольная точка 3.7.3.1 "Получен годовой отчет БРО ООО "Творческий союз художников России" о расходах, источником финансового обеспечения которых является субсидия"</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Отчет о расходах субсидии</w:t>
            </w:r>
          </w:p>
        </w:tc>
      </w:tr>
      <w:tr>
        <w:tc>
          <w:tcPr>
            <w:tcW w:w="964" w:type="dxa"/>
            <w:vAlign w:val="center"/>
          </w:tcPr>
          <w:p>
            <w:pPr>
              <w:pStyle w:val="0"/>
              <w:jc w:val="center"/>
            </w:pPr>
            <w:r>
              <w:rPr>
                <w:sz w:val="20"/>
              </w:rPr>
              <w:t xml:space="preserve">3.7.3.2.</w:t>
            </w:r>
          </w:p>
        </w:tc>
        <w:tc>
          <w:tcPr>
            <w:tcW w:w="3199" w:type="dxa"/>
            <w:vAlign w:val="center"/>
          </w:tcPr>
          <w:p>
            <w:pPr>
              <w:pStyle w:val="0"/>
            </w:pPr>
            <w:r>
              <w:rPr>
                <w:sz w:val="20"/>
              </w:rPr>
              <w:t xml:space="preserve">Контрольная точка 3.6.3.2 "Получен отчет БРО ООО "Творческий союз художников России" о достижении значений результатов предоставления субсидии"</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Горбатовская С.М. - заместитель министра культуры Белгородской области</w:t>
            </w:r>
          </w:p>
        </w:tc>
        <w:tc>
          <w:tcPr>
            <w:tcW w:w="2074" w:type="dxa"/>
            <w:vAlign w:val="center"/>
          </w:tcPr>
          <w:p>
            <w:pPr>
              <w:pStyle w:val="0"/>
              <w:jc w:val="center"/>
            </w:pPr>
            <w:r>
              <w:rPr>
                <w:sz w:val="20"/>
              </w:rPr>
              <w:t xml:space="preserve">Отчет о достижении значений результатов предоставления субсидии</w:t>
            </w:r>
          </w:p>
        </w:tc>
      </w:tr>
      <w:tr>
        <w:tc>
          <w:tcPr>
            <w:tcW w:w="964" w:type="dxa"/>
            <w:vAlign w:val="center"/>
          </w:tcPr>
          <w:p>
            <w:pPr>
              <w:pStyle w:val="0"/>
              <w:jc w:val="center"/>
            </w:pPr>
            <w:r>
              <w:rPr>
                <w:sz w:val="20"/>
              </w:rPr>
              <w:t xml:space="preserve">3.7.3.3.</w:t>
            </w:r>
          </w:p>
        </w:tc>
        <w:tc>
          <w:tcPr>
            <w:tcW w:w="3199" w:type="dxa"/>
            <w:vAlign w:val="center"/>
          </w:tcPr>
          <w:p>
            <w:pPr>
              <w:pStyle w:val="0"/>
            </w:pPr>
            <w:r>
              <w:rPr>
                <w:sz w:val="20"/>
              </w:rPr>
              <w:t xml:space="preserve">Контрольная точка 3.7.3.3 "Заключено соглашение между министерством культуры Белгородской области и БРО ООО "Творческий союз художников России"</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Заключенное соглашение</w:t>
            </w:r>
          </w:p>
        </w:tc>
      </w:tr>
      <w:tr>
        <w:tc>
          <w:tcPr>
            <w:tcW w:w="964" w:type="dxa"/>
            <w:vAlign w:val="center"/>
          </w:tcPr>
          <w:p>
            <w:pPr>
              <w:pStyle w:val="0"/>
              <w:jc w:val="center"/>
            </w:pPr>
            <w:r>
              <w:rPr>
                <w:sz w:val="20"/>
              </w:rPr>
              <w:t xml:space="preserve">3.7.3.4.</w:t>
            </w:r>
          </w:p>
        </w:tc>
        <w:tc>
          <w:tcPr>
            <w:tcW w:w="3199" w:type="dxa"/>
            <w:vAlign w:val="center"/>
          </w:tcPr>
          <w:p>
            <w:pPr>
              <w:pStyle w:val="0"/>
            </w:pPr>
            <w:r>
              <w:rPr>
                <w:sz w:val="20"/>
              </w:rPr>
              <w:t xml:space="preserve">Контрольная точка 3.7.3.4 "Субсидия предоставлена"</w:t>
            </w:r>
          </w:p>
        </w:tc>
        <w:tc>
          <w:tcPr>
            <w:tcW w:w="1444" w:type="dxa"/>
            <w:vAlign w:val="center"/>
          </w:tcPr>
          <w:p>
            <w:pPr>
              <w:pStyle w:val="0"/>
              <w:jc w:val="center"/>
            </w:pPr>
            <w:r>
              <w:rPr>
                <w:sz w:val="20"/>
              </w:rPr>
              <w:t xml:space="preserve">29.12.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Реестр платежных поручений</w:t>
            </w:r>
          </w:p>
        </w:tc>
      </w:tr>
      <w:tr>
        <w:tc>
          <w:tcPr>
            <w:tcW w:w="964" w:type="dxa"/>
            <w:vAlign w:val="center"/>
          </w:tcPr>
          <w:p>
            <w:pPr>
              <w:pStyle w:val="0"/>
              <w:jc w:val="center"/>
            </w:pPr>
            <w:r>
              <w:rPr>
                <w:sz w:val="20"/>
              </w:rPr>
              <w:t xml:space="preserve">3.8.</w:t>
            </w:r>
          </w:p>
        </w:tc>
        <w:tc>
          <w:tcPr>
            <w:tcW w:w="3199" w:type="dxa"/>
            <w:vAlign w:val="center"/>
          </w:tcPr>
          <w:p>
            <w:pPr>
              <w:pStyle w:val="0"/>
            </w:pPr>
            <w:r>
              <w:rPr>
                <w:sz w:val="20"/>
              </w:rPr>
              <w:t xml:space="preserve">Мероприятие (результат) "Автономной некоммерческой организации "Корпорация событийных мероприятий "БелОГОрье" предоставлены субсидии для организации и проведения мероприятий и творческих проектов"</w:t>
            </w:r>
          </w:p>
        </w:tc>
        <w:tc>
          <w:tcPr>
            <w:tcW w:w="1444" w:type="dxa"/>
            <w:vAlign w:val="center"/>
          </w:tcPr>
          <w:p>
            <w:pPr>
              <w:pStyle w:val="0"/>
              <w:jc w:val="center"/>
            </w:pPr>
            <w:r>
              <w:rPr>
                <w:sz w:val="20"/>
              </w:rPr>
              <w:t xml:space="preserve">X</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tc>
        <w:tc>
          <w:tcPr>
            <w:tcW w:w="2074" w:type="dxa"/>
            <w:vAlign w:val="center"/>
          </w:tcPr>
          <w:p>
            <w:pPr>
              <w:pStyle w:val="0"/>
            </w:pPr>
            <w:r>
              <w:rPr>
                <w:sz w:val="20"/>
              </w:rPr>
            </w:r>
          </w:p>
        </w:tc>
      </w:tr>
      <w:tr>
        <w:tc>
          <w:tcPr>
            <w:tcW w:w="964" w:type="dxa"/>
            <w:vAlign w:val="center"/>
          </w:tcPr>
          <w:p>
            <w:pPr>
              <w:pStyle w:val="0"/>
              <w:jc w:val="center"/>
            </w:pPr>
            <w:r>
              <w:rPr>
                <w:sz w:val="20"/>
              </w:rPr>
              <w:t xml:space="preserve">3.8.1.</w:t>
            </w:r>
          </w:p>
        </w:tc>
        <w:tc>
          <w:tcPr>
            <w:tcW w:w="3199" w:type="dxa"/>
            <w:vAlign w:val="center"/>
          </w:tcPr>
          <w:p>
            <w:pPr>
              <w:pStyle w:val="0"/>
            </w:pPr>
            <w:r>
              <w:rPr>
                <w:sz w:val="20"/>
              </w:rPr>
              <w:t xml:space="preserve">Мероприятие (результат) "Автономной некоммерческой организации "Корпорация событийных мероприятий "БелОГОрье" предоставлены субсидии для организации и проведения мероприятий и творческих проектов" в 2024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pPr>
            <w:r>
              <w:rPr>
                <w:sz w:val="20"/>
              </w:rPr>
              <w:t xml:space="preserve">3.8.1.1.</w:t>
            </w:r>
          </w:p>
        </w:tc>
        <w:tc>
          <w:tcPr>
            <w:tcW w:w="3199" w:type="dxa"/>
            <w:vAlign w:val="center"/>
          </w:tcPr>
          <w:p>
            <w:pPr>
              <w:pStyle w:val="0"/>
            </w:pPr>
            <w:r>
              <w:rPr>
                <w:sz w:val="20"/>
              </w:rPr>
              <w:t xml:space="preserve">Контрольная точка 3.8.1.1 "Утвержден порядок предоставления субсидий автономной некоммерческой организации "Корпорация событийных мероприятий "БелОГОрье" для организации и проведения мероприятий и творческих проектов"</w:t>
            </w:r>
          </w:p>
        </w:tc>
        <w:tc>
          <w:tcPr>
            <w:tcW w:w="1444" w:type="dxa"/>
            <w:vAlign w:val="center"/>
          </w:tcPr>
          <w:p>
            <w:pPr>
              <w:pStyle w:val="0"/>
              <w:jc w:val="center"/>
            </w:pPr>
            <w:r>
              <w:rPr>
                <w:sz w:val="20"/>
              </w:rPr>
              <w:t xml:space="preserve">28.02.</w:t>
            </w:r>
          </w:p>
        </w:tc>
        <w:tc>
          <w:tcPr>
            <w:tcW w:w="3019" w:type="dxa"/>
            <w:vAlign w:val="center"/>
          </w:tcPr>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Постановление Правительства Белгородской области</w:t>
            </w:r>
          </w:p>
        </w:tc>
      </w:tr>
      <w:tr>
        <w:tc>
          <w:tcPr>
            <w:tcW w:w="964" w:type="dxa"/>
            <w:vAlign w:val="center"/>
          </w:tcPr>
          <w:p>
            <w:pPr>
              <w:pStyle w:val="0"/>
              <w:jc w:val="center"/>
            </w:pPr>
            <w:r>
              <w:rPr>
                <w:sz w:val="20"/>
              </w:rPr>
              <w:t xml:space="preserve">3.8.1.2.</w:t>
            </w:r>
          </w:p>
        </w:tc>
        <w:tc>
          <w:tcPr>
            <w:tcW w:w="3199" w:type="dxa"/>
            <w:vAlign w:val="center"/>
          </w:tcPr>
          <w:p>
            <w:pPr>
              <w:pStyle w:val="0"/>
            </w:pPr>
            <w:r>
              <w:rPr>
                <w:sz w:val="20"/>
              </w:rPr>
              <w:t xml:space="preserve">Контрольная точка 3.8.1.2 "Заключено соглашение между министерством культуры Белгородской области и автономной некоммерческой организацией "Корпорация событийных мероприятий "БелОГОрье"</w:t>
            </w:r>
          </w:p>
        </w:tc>
        <w:tc>
          <w:tcPr>
            <w:tcW w:w="1444" w:type="dxa"/>
            <w:vAlign w:val="center"/>
          </w:tcPr>
          <w:p>
            <w:pPr>
              <w:pStyle w:val="0"/>
              <w:jc w:val="center"/>
            </w:pPr>
            <w:r>
              <w:rPr>
                <w:sz w:val="20"/>
              </w:rPr>
              <w:t xml:space="preserve">05.03.</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Заключенное соглашение</w:t>
            </w:r>
          </w:p>
        </w:tc>
      </w:tr>
      <w:tr>
        <w:tc>
          <w:tcPr>
            <w:tcW w:w="964" w:type="dxa"/>
            <w:vAlign w:val="center"/>
          </w:tcPr>
          <w:p>
            <w:pPr>
              <w:pStyle w:val="0"/>
              <w:jc w:val="center"/>
            </w:pPr>
            <w:r>
              <w:rPr>
                <w:sz w:val="20"/>
              </w:rPr>
              <w:t xml:space="preserve">3.8.1.3.</w:t>
            </w:r>
          </w:p>
        </w:tc>
        <w:tc>
          <w:tcPr>
            <w:tcW w:w="3199" w:type="dxa"/>
            <w:vAlign w:val="center"/>
          </w:tcPr>
          <w:p>
            <w:pPr>
              <w:pStyle w:val="0"/>
            </w:pPr>
            <w:r>
              <w:rPr>
                <w:sz w:val="20"/>
              </w:rPr>
              <w:t xml:space="preserve">Контрольная точка 3.8.1.3 "Субсидия предоставлена"</w:t>
            </w:r>
          </w:p>
        </w:tc>
        <w:tc>
          <w:tcPr>
            <w:tcW w:w="1444" w:type="dxa"/>
            <w:vAlign w:val="center"/>
          </w:tcPr>
          <w:p>
            <w:pPr>
              <w:pStyle w:val="0"/>
              <w:jc w:val="center"/>
            </w:pPr>
            <w:r>
              <w:rPr>
                <w:sz w:val="20"/>
              </w:rPr>
              <w:t xml:space="preserve">30.03.</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2074" w:type="dxa"/>
            <w:vAlign w:val="center"/>
          </w:tcPr>
          <w:p>
            <w:pPr>
              <w:pStyle w:val="0"/>
              <w:jc w:val="center"/>
            </w:pPr>
            <w:r>
              <w:rPr>
                <w:sz w:val="20"/>
              </w:rPr>
              <w:t xml:space="preserve">Реестр платежных поручений</w:t>
            </w:r>
          </w:p>
        </w:tc>
      </w:tr>
      <w:tr>
        <w:tc>
          <w:tcPr>
            <w:tcW w:w="964" w:type="dxa"/>
            <w:vAlign w:val="center"/>
          </w:tcPr>
          <w:p>
            <w:pPr>
              <w:pStyle w:val="0"/>
              <w:jc w:val="center"/>
            </w:pPr>
            <w:r>
              <w:rPr>
                <w:sz w:val="20"/>
              </w:rPr>
              <w:t xml:space="preserve">3.8.1.4.</w:t>
            </w:r>
          </w:p>
        </w:tc>
        <w:tc>
          <w:tcPr>
            <w:tcW w:w="3199" w:type="dxa"/>
            <w:vAlign w:val="center"/>
          </w:tcPr>
          <w:p>
            <w:pPr>
              <w:pStyle w:val="0"/>
            </w:pPr>
            <w:r>
              <w:rPr>
                <w:sz w:val="20"/>
              </w:rPr>
              <w:t xml:space="preserve">Контрольная точка 3.8.1.4 "Получен отчет автономной некоммерческой организации "Корпорация событийных мероприятий "БелОГОрье" о расходах, источником финансового обеспечения которых является субсидия"</w:t>
            </w:r>
          </w:p>
        </w:tc>
        <w:tc>
          <w:tcPr>
            <w:tcW w:w="1444" w:type="dxa"/>
            <w:vAlign w:val="center"/>
          </w:tcPr>
          <w:p>
            <w:pPr>
              <w:pStyle w:val="0"/>
              <w:jc w:val="center"/>
            </w:pPr>
            <w:r>
              <w:rPr>
                <w:sz w:val="20"/>
              </w:rPr>
              <w:t xml:space="preserve">30.12.</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Отчет о расходах субсидии</w:t>
            </w:r>
          </w:p>
        </w:tc>
      </w:tr>
      <w:tr>
        <w:tc>
          <w:tcPr>
            <w:tcW w:w="964" w:type="dxa"/>
            <w:vAlign w:val="center"/>
          </w:tcPr>
          <w:p>
            <w:pPr>
              <w:pStyle w:val="0"/>
              <w:jc w:val="center"/>
            </w:pPr>
            <w:r>
              <w:rPr>
                <w:sz w:val="20"/>
              </w:rPr>
              <w:t xml:space="preserve">3.8.1.5.</w:t>
            </w:r>
          </w:p>
        </w:tc>
        <w:tc>
          <w:tcPr>
            <w:tcW w:w="3199" w:type="dxa"/>
            <w:vAlign w:val="center"/>
          </w:tcPr>
          <w:p>
            <w:pPr>
              <w:pStyle w:val="0"/>
            </w:pPr>
            <w:r>
              <w:rPr>
                <w:sz w:val="20"/>
              </w:rPr>
              <w:t xml:space="preserve">Контрольная точка 3.8.1.5 "Получен отчет автономной некоммерческой организации "Корпорация событийных мероприятий "БелОГОрье" о достижении значений результатов предоставления субсидии"</w:t>
            </w:r>
          </w:p>
        </w:tc>
        <w:tc>
          <w:tcPr>
            <w:tcW w:w="1444" w:type="dxa"/>
            <w:vAlign w:val="center"/>
          </w:tcPr>
          <w:p>
            <w:pPr>
              <w:pStyle w:val="0"/>
              <w:jc w:val="center"/>
            </w:pPr>
            <w:r>
              <w:rPr>
                <w:sz w:val="20"/>
              </w:rPr>
              <w:t xml:space="preserve">30.12.</w:t>
            </w:r>
          </w:p>
        </w:tc>
        <w:tc>
          <w:tcPr>
            <w:tcW w:w="3019" w:type="dxa"/>
            <w:vAlign w:val="center"/>
          </w:tcPr>
          <w:p>
            <w:pPr>
              <w:pStyle w:val="0"/>
              <w:jc w:val="center"/>
            </w:pPr>
            <w:r>
              <w:rPr>
                <w:sz w:val="20"/>
              </w:rPr>
              <w:t xml:space="preserve">Глущенко О.В. - заместитель министра культуры Белгородской области;</w:t>
            </w:r>
          </w:p>
          <w:p>
            <w:pPr>
              <w:pStyle w:val="0"/>
              <w:jc w:val="center"/>
            </w:pPr>
            <w:r>
              <w:rPr>
                <w:sz w:val="20"/>
              </w:rPr>
              <w:t xml:space="preserve">Григорьева И.В. - начальник отдела правового, социально-экономического обеспечения и развития отрасли министерства культуры Белгородской области</w:t>
            </w:r>
          </w:p>
        </w:tc>
        <w:tc>
          <w:tcPr>
            <w:tcW w:w="2074" w:type="dxa"/>
            <w:vAlign w:val="center"/>
          </w:tcPr>
          <w:p>
            <w:pPr>
              <w:pStyle w:val="0"/>
              <w:jc w:val="center"/>
            </w:pPr>
            <w:r>
              <w:rPr>
                <w:sz w:val="20"/>
              </w:rPr>
              <w:t xml:space="preserve">Отчет о достижении значений результатов предоставления субсидии</w:t>
            </w:r>
          </w:p>
        </w:tc>
      </w:tr>
      <w:tr>
        <w:tc>
          <w:tcPr>
            <w:tcW w:w="964" w:type="dxa"/>
            <w:vAlign w:val="center"/>
          </w:tcPr>
          <w:p>
            <w:pPr>
              <w:pStyle w:val="0"/>
              <w:outlineLvl w:val="3"/>
              <w:jc w:val="center"/>
            </w:pPr>
            <w:r>
              <w:rPr>
                <w:sz w:val="20"/>
              </w:rPr>
              <w:t xml:space="preserve">4.</w:t>
            </w:r>
          </w:p>
        </w:tc>
        <w:tc>
          <w:tcPr>
            <w:gridSpan w:val="4"/>
            <w:tcW w:w="9736" w:type="dxa"/>
            <w:vAlign w:val="center"/>
          </w:tcPr>
          <w:p>
            <w:pPr>
              <w:pStyle w:val="0"/>
              <w:jc w:val="both"/>
            </w:pPr>
            <w:r>
              <w:rPr>
                <w:sz w:val="20"/>
              </w:rPr>
              <w:t xml:space="preserve">Задача 4 "Обеспечение образовательного процесса в действующей школе креативных индустрий на базе ГБОУ ВО "Белгородский государственный институт искусств и культуры"</w:t>
            </w:r>
          </w:p>
        </w:tc>
      </w:tr>
      <w:tr>
        <w:tc>
          <w:tcPr>
            <w:tcW w:w="964" w:type="dxa"/>
            <w:vAlign w:val="center"/>
          </w:tcPr>
          <w:p>
            <w:pPr>
              <w:pStyle w:val="0"/>
              <w:jc w:val="center"/>
            </w:pPr>
            <w:r>
              <w:rPr>
                <w:sz w:val="20"/>
              </w:rPr>
              <w:t xml:space="preserve">4.1.</w:t>
            </w:r>
          </w:p>
        </w:tc>
        <w:tc>
          <w:tcPr>
            <w:tcW w:w="3199" w:type="dxa"/>
            <w:vAlign w:val="center"/>
          </w:tcPr>
          <w:p>
            <w:pPr>
              <w:pStyle w:val="0"/>
            </w:pPr>
            <w:r>
              <w:rPr>
                <w:sz w:val="20"/>
              </w:rPr>
              <w:t xml:space="preserve">Мероприятие (результат) "Обеспечена деятельность студий школы креативных индустрий"</w:t>
            </w:r>
          </w:p>
        </w:tc>
        <w:tc>
          <w:tcPr>
            <w:tcW w:w="1444" w:type="dxa"/>
            <w:vAlign w:val="center"/>
          </w:tcPr>
          <w:p>
            <w:pPr>
              <w:pStyle w:val="0"/>
              <w:jc w:val="center"/>
            </w:pPr>
            <w:r>
              <w:rPr>
                <w:sz w:val="20"/>
              </w:rPr>
              <w:t xml:space="preserve">X</w:t>
            </w:r>
          </w:p>
        </w:tc>
        <w:tc>
          <w:tcPr>
            <w:tcW w:w="3019" w:type="dxa"/>
            <w:vAlign w:val="center"/>
          </w:tcPr>
          <w:p>
            <w:pPr>
              <w:pStyle w:val="0"/>
              <w:jc w:val="center"/>
            </w:pPr>
            <w:r>
              <w:rPr>
                <w:sz w:val="20"/>
              </w:rPr>
              <w:t xml:space="preserve">Милехин А.В. - заместитель Губернатора Белгородской области - министр образования Белгородской области</w:t>
            </w:r>
          </w:p>
        </w:tc>
        <w:tc>
          <w:tcPr>
            <w:tcW w:w="2074" w:type="dxa"/>
            <w:vAlign w:val="center"/>
          </w:tcPr>
          <w:p>
            <w:pPr>
              <w:pStyle w:val="0"/>
            </w:pPr>
            <w:r>
              <w:rPr>
                <w:sz w:val="20"/>
              </w:rPr>
            </w:r>
          </w:p>
        </w:tc>
      </w:tr>
      <w:tr>
        <w:tc>
          <w:tcPr>
            <w:tcW w:w="964" w:type="dxa"/>
            <w:vAlign w:val="center"/>
          </w:tcPr>
          <w:p>
            <w:pPr>
              <w:pStyle w:val="0"/>
              <w:jc w:val="center"/>
            </w:pPr>
            <w:r>
              <w:rPr>
                <w:sz w:val="20"/>
              </w:rPr>
              <w:t xml:space="preserve">4.1.1.</w:t>
            </w:r>
          </w:p>
        </w:tc>
        <w:tc>
          <w:tcPr>
            <w:tcW w:w="3199" w:type="dxa"/>
            <w:vAlign w:val="center"/>
          </w:tcPr>
          <w:p>
            <w:pPr>
              <w:pStyle w:val="0"/>
            </w:pPr>
            <w:r>
              <w:rPr>
                <w:sz w:val="20"/>
              </w:rPr>
              <w:t xml:space="preserve">Мероприятие (результат) "Обеспечена деятельность студий школы креативных индустрий" в 2024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4.1.1.1.</w:t>
            </w:r>
          </w:p>
        </w:tc>
        <w:tc>
          <w:tcPr>
            <w:tcW w:w="3199" w:type="dxa"/>
            <w:vAlign w:val="center"/>
          </w:tcPr>
          <w:p>
            <w:pPr>
              <w:pStyle w:val="0"/>
            </w:pPr>
            <w:r>
              <w:rPr>
                <w:sz w:val="20"/>
              </w:rPr>
              <w:t xml:space="preserve">Контрольная точка 4.1.1.1 "Утверждено государственное задание на оказание государственных услуг (выполнение работ)"</w:t>
            </w:r>
          </w:p>
        </w:tc>
        <w:tc>
          <w:tcPr>
            <w:tcW w:w="1444" w:type="dxa"/>
            <w:vAlign w:val="center"/>
          </w:tcPr>
          <w:p>
            <w:pPr>
              <w:pStyle w:val="0"/>
              <w:jc w:val="center"/>
            </w:pPr>
            <w:r>
              <w:rPr>
                <w:sz w:val="20"/>
              </w:rPr>
              <w:t xml:space="preserve">31.01.</w:t>
            </w:r>
          </w:p>
        </w:tc>
        <w:tc>
          <w:tcPr>
            <w:tcW w:w="3019" w:type="dxa"/>
            <w:vAlign w:val="center"/>
          </w:tcPr>
          <w:p>
            <w:pPr>
              <w:pStyle w:val="0"/>
              <w:jc w:val="center"/>
            </w:pPr>
            <w:r>
              <w:rPr>
                <w:sz w:val="20"/>
              </w:rPr>
              <w:t xml:space="preserve">Милехин А.В. - заместитель Губернатора Белгородской области - министр образования Белгородской области</w:t>
            </w:r>
          </w:p>
        </w:tc>
        <w:tc>
          <w:tcPr>
            <w:tcW w:w="2074" w:type="dxa"/>
            <w:vAlign w:val="center"/>
          </w:tcPr>
          <w:p>
            <w:pPr>
              <w:pStyle w:val="0"/>
              <w:jc w:val="center"/>
            </w:pPr>
            <w:r>
              <w:rPr>
                <w:sz w:val="20"/>
              </w:rPr>
              <w:t xml:space="preserve">Утвержденное государственное задание</w:t>
            </w:r>
          </w:p>
        </w:tc>
      </w:tr>
      <w:tr>
        <w:tc>
          <w:tcPr>
            <w:tcW w:w="964" w:type="dxa"/>
            <w:vAlign w:val="center"/>
          </w:tcPr>
          <w:p>
            <w:pPr>
              <w:pStyle w:val="0"/>
              <w:jc w:val="center"/>
            </w:pPr>
            <w:r>
              <w:rPr>
                <w:sz w:val="20"/>
              </w:rPr>
              <w:t xml:space="preserve">4.1.1.2.</w:t>
            </w:r>
          </w:p>
        </w:tc>
        <w:tc>
          <w:tcPr>
            <w:tcW w:w="3199" w:type="dxa"/>
            <w:vAlign w:val="center"/>
          </w:tcPr>
          <w:p>
            <w:pPr>
              <w:pStyle w:val="0"/>
            </w:pPr>
            <w:r>
              <w:rPr>
                <w:sz w:val="20"/>
              </w:rPr>
              <w:t xml:space="preserve">Контрольная точка 4.1.1.2 "Заключено соглашение о порядке и условиях предоставления субсидии на выполнение государственного задания на оказание государственных услуг (выполнение работ)"</w:t>
            </w:r>
          </w:p>
        </w:tc>
        <w:tc>
          <w:tcPr>
            <w:tcW w:w="1444" w:type="dxa"/>
            <w:vAlign w:val="center"/>
          </w:tcPr>
          <w:p>
            <w:pPr>
              <w:pStyle w:val="0"/>
              <w:jc w:val="center"/>
            </w:pPr>
            <w:r>
              <w:rPr>
                <w:sz w:val="20"/>
              </w:rPr>
              <w:t xml:space="preserve">01.02.</w:t>
            </w:r>
          </w:p>
        </w:tc>
        <w:tc>
          <w:tcPr>
            <w:tcW w:w="3019" w:type="dxa"/>
            <w:vAlign w:val="center"/>
          </w:tcPr>
          <w:p>
            <w:pPr>
              <w:pStyle w:val="0"/>
              <w:jc w:val="center"/>
            </w:pPr>
            <w:r>
              <w:rPr>
                <w:sz w:val="20"/>
              </w:rPr>
              <w:t xml:space="preserve">Милехин А.В. - заместитель Губернатора Белгородской области - министр образования Белгородской области</w:t>
            </w:r>
          </w:p>
        </w:tc>
        <w:tc>
          <w:tcPr>
            <w:tcW w:w="2074" w:type="dxa"/>
            <w:vAlign w:val="center"/>
          </w:tcPr>
          <w:p>
            <w:pPr>
              <w:pStyle w:val="0"/>
              <w:jc w:val="center"/>
            </w:pPr>
            <w:r>
              <w:rPr>
                <w:sz w:val="20"/>
              </w:rPr>
              <w:t xml:space="preserve">Заключенное соглашение</w:t>
            </w:r>
          </w:p>
        </w:tc>
      </w:tr>
      <w:tr>
        <w:tc>
          <w:tcPr>
            <w:tcW w:w="964" w:type="dxa"/>
            <w:vAlign w:val="center"/>
          </w:tcPr>
          <w:p>
            <w:pPr>
              <w:pStyle w:val="0"/>
              <w:jc w:val="center"/>
            </w:pPr>
            <w:r>
              <w:rPr>
                <w:sz w:val="20"/>
              </w:rPr>
              <w:t xml:space="preserve">4.1.2.</w:t>
            </w:r>
          </w:p>
        </w:tc>
        <w:tc>
          <w:tcPr>
            <w:tcW w:w="3199" w:type="dxa"/>
            <w:vAlign w:val="center"/>
          </w:tcPr>
          <w:p>
            <w:pPr>
              <w:pStyle w:val="0"/>
            </w:pPr>
            <w:r>
              <w:rPr>
                <w:sz w:val="20"/>
              </w:rPr>
              <w:t xml:space="preserve">Мероприятие (результат) "Обеспечена деятельность студий школы креативных индустрий" в 2025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4.1.2.1.</w:t>
            </w:r>
          </w:p>
        </w:tc>
        <w:tc>
          <w:tcPr>
            <w:tcW w:w="3199" w:type="dxa"/>
            <w:vAlign w:val="center"/>
          </w:tcPr>
          <w:p>
            <w:pPr>
              <w:pStyle w:val="0"/>
            </w:pPr>
            <w:r>
              <w:rPr>
                <w:sz w:val="20"/>
              </w:rPr>
              <w:t xml:space="preserve">Контрольная точка 4.1.2.1 "Утверждено государственное задание на оказание государственных услуг (выполнение работ)"</w:t>
            </w:r>
          </w:p>
        </w:tc>
        <w:tc>
          <w:tcPr>
            <w:tcW w:w="1444" w:type="dxa"/>
            <w:vAlign w:val="center"/>
          </w:tcPr>
          <w:p>
            <w:pPr>
              <w:pStyle w:val="0"/>
              <w:jc w:val="center"/>
            </w:pPr>
            <w:r>
              <w:rPr>
                <w:sz w:val="20"/>
              </w:rPr>
              <w:t xml:space="preserve">31.01.</w:t>
            </w:r>
          </w:p>
        </w:tc>
        <w:tc>
          <w:tcPr>
            <w:tcW w:w="3019" w:type="dxa"/>
            <w:vAlign w:val="center"/>
          </w:tcPr>
          <w:p>
            <w:pPr>
              <w:pStyle w:val="0"/>
              <w:jc w:val="center"/>
            </w:pPr>
            <w:r>
              <w:rPr>
                <w:sz w:val="20"/>
              </w:rPr>
              <w:t xml:space="preserve">Милехин А.В. - заместитель Губернатора Белгородской области - министр образования Белгородской области</w:t>
            </w:r>
          </w:p>
        </w:tc>
        <w:tc>
          <w:tcPr>
            <w:tcW w:w="2074" w:type="dxa"/>
            <w:vAlign w:val="center"/>
          </w:tcPr>
          <w:p>
            <w:pPr>
              <w:pStyle w:val="0"/>
              <w:jc w:val="center"/>
            </w:pPr>
            <w:r>
              <w:rPr>
                <w:sz w:val="20"/>
              </w:rPr>
              <w:t xml:space="preserve">Утвержденное государственное задание</w:t>
            </w:r>
          </w:p>
        </w:tc>
      </w:tr>
      <w:tr>
        <w:tc>
          <w:tcPr>
            <w:tcW w:w="964" w:type="dxa"/>
            <w:vAlign w:val="center"/>
          </w:tcPr>
          <w:p>
            <w:pPr>
              <w:pStyle w:val="0"/>
              <w:jc w:val="center"/>
            </w:pPr>
            <w:r>
              <w:rPr>
                <w:sz w:val="20"/>
              </w:rPr>
              <w:t xml:space="preserve">4.1.2.2.</w:t>
            </w:r>
          </w:p>
        </w:tc>
        <w:tc>
          <w:tcPr>
            <w:tcW w:w="3199" w:type="dxa"/>
            <w:vAlign w:val="center"/>
          </w:tcPr>
          <w:p>
            <w:pPr>
              <w:pStyle w:val="0"/>
            </w:pPr>
            <w:r>
              <w:rPr>
                <w:sz w:val="20"/>
              </w:rPr>
              <w:t xml:space="preserve">Контрольная точка 4.1.2.2 "Заключено соглашение о порядке и условиях предоставления субсидии на выполнение государственного задания на оказание государственных услуг (выполнение работ)"</w:t>
            </w:r>
          </w:p>
        </w:tc>
        <w:tc>
          <w:tcPr>
            <w:tcW w:w="1444" w:type="dxa"/>
            <w:vAlign w:val="center"/>
          </w:tcPr>
          <w:p>
            <w:pPr>
              <w:pStyle w:val="0"/>
              <w:jc w:val="center"/>
            </w:pPr>
            <w:r>
              <w:rPr>
                <w:sz w:val="20"/>
              </w:rPr>
              <w:t xml:space="preserve">01.02.</w:t>
            </w:r>
          </w:p>
        </w:tc>
        <w:tc>
          <w:tcPr>
            <w:tcW w:w="3019" w:type="dxa"/>
            <w:vAlign w:val="center"/>
          </w:tcPr>
          <w:p>
            <w:pPr>
              <w:pStyle w:val="0"/>
              <w:jc w:val="center"/>
            </w:pPr>
            <w:r>
              <w:rPr>
                <w:sz w:val="20"/>
              </w:rPr>
              <w:t xml:space="preserve">Милехин А.В. - заместитель Губернатора Белгородской области - министр образования Белгородской области</w:t>
            </w:r>
          </w:p>
        </w:tc>
        <w:tc>
          <w:tcPr>
            <w:tcW w:w="2074" w:type="dxa"/>
            <w:vAlign w:val="center"/>
          </w:tcPr>
          <w:p>
            <w:pPr>
              <w:pStyle w:val="0"/>
              <w:jc w:val="center"/>
            </w:pPr>
            <w:r>
              <w:rPr>
                <w:sz w:val="20"/>
              </w:rPr>
              <w:t xml:space="preserve">Заключенное соглашение</w:t>
            </w:r>
          </w:p>
        </w:tc>
      </w:tr>
      <w:tr>
        <w:tc>
          <w:tcPr>
            <w:tcW w:w="964" w:type="dxa"/>
            <w:vAlign w:val="center"/>
          </w:tcPr>
          <w:p>
            <w:pPr>
              <w:pStyle w:val="0"/>
              <w:jc w:val="center"/>
            </w:pPr>
            <w:r>
              <w:rPr>
                <w:sz w:val="20"/>
              </w:rPr>
              <w:t xml:space="preserve">4.1.2.3.</w:t>
            </w:r>
          </w:p>
        </w:tc>
        <w:tc>
          <w:tcPr>
            <w:tcW w:w="3199" w:type="dxa"/>
            <w:vAlign w:val="center"/>
          </w:tcPr>
          <w:p>
            <w:pPr>
              <w:pStyle w:val="0"/>
            </w:pPr>
            <w:r>
              <w:rPr>
                <w:sz w:val="20"/>
              </w:rPr>
              <w:t xml:space="preserve">Контрольная точка 4.1.2.3 "Услуга оказана (работы выполнены)"</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Милехин А.В. - заместитель Губернатора Белгородской области - министр образования Белгородской области</w:t>
            </w:r>
          </w:p>
        </w:tc>
        <w:tc>
          <w:tcPr>
            <w:tcW w:w="2074" w:type="dxa"/>
            <w:vAlign w:val="center"/>
          </w:tcPr>
          <w:p>
            <w:pPr>
              <w:pStyle w:val="0"/>
              <w:jc w:val="center"/>
            </w:pPr>
            <w:r>
              <w:rPr>
                <w:sz w:val="20"/>
              </w:rPr>
              <w:t xml:space="preserve">Отчет о выполнении государственного задания</w:t>
            </w:r>
          </w:p>
        </w:tc>
      </w:tr>
      <w:tr>
        <w:tc>
          <w:tcPr>
            <w:tcW w:w="964" w:type="dxa"/>
            <w:vAlign w:val="center"/>
          </w:tcPr>
          <w:p>
            <w:pPr>
              <w:pStyle w:val="0"/>
              <w:jc w:val="center"/>
            </w:pPr>
            <w:r>
              <w:rPr>
                <w:sz w:val="20"/>
              </w:rPr>
              <w:t xml:space="preserve">4.1.3.</w:t>
            </w:r>
          </w:p>
        </w:tc>
        <w:tc>
          <w:tcPr>
            <w:tcW w:w="3199" w:type="dxa"/>
            <w:vAlign w:val="center"/>
          </w:tcPr>
          <w:p>
            <w:pPr>
              <w:pStyle w:val="0"/>
            </w:pPr>
            <w:r>
              <w:rPr>
                <w:sz w:val="20"/>
              </w:rPr>
              <w:t xml:space="preserve">Мероприятие (результат) "Обеспечена деятельность студий школы креативных индустрий" в 2026 году реализации</w:t>
            </w:r>
          </w:p>
        </w:tc>
        <w:tc>
          <w:tcPr>
            <w:tcW w:w="1444" w:type="dxa"/>
            <w:vAlign w:val="center"/>
          </w:tcPr>
          <w:p>
            <w:pPr>
              <w:pStyle w:val="0"/>
              <w:jc w:val="center"/>
            </w:pPr>
            <w:r>
              <w:rPr>
                <w:sz w:val="20"/>
              </w:rPr>
              <w:t xml:space="preserve">X</w:t>
            </w:r>
          </w:p>
        </w:tc>
        <w:tc>
          <w:tcPr>
            <w:tcW w:w="3019" w:type="dxa"/>
            <w:vAlign w:val="center"/>
          </w:tcPr>
          <w:p>
            <w:pPr>
              <w:pStyle w:val="0"/>
            </w:pPr>
            <w:r>
              <w:rPr>
                <w:sz w:val="20"/>
              </w:rPr>
            </w:r>
          </w:p>
        </w:tc>
        <w:tc>
          <w:tcPr>
            <w:tcW w:w="2074" w:type="dxa"/>
            <w:vAlign w:val="center"/>
          </w:tcPr>
          <w:p>
            <w:pPr>
              <w:pStyle w:val="0"/>
            </w:pPr>
            <w:r>
              <w:rPr>
                <w:sz w:val="20"/>
              </w:rPr>
            </w:r>
          </w:p>
        </w:tc>
      </w:tr>
      <w:tr>
        <w:tc>
          <w:tcPr>
            <w:tcW w:w="964" w:type="dxa"/>
            <w:vAlign w:val="center"/>
          </w:tcPr>
          <w:p>
            <w:pPr>
              <w:pStyle w:val="0"/>
              <w:jc w:val="center"/>
            </w:pPr>
            <w:r>
              <w:rPr>
                <w:sz w:val="20"/>
              </w:rPr>
              <w:t xml:space="preserve">4.1.3.1.</w:t>
            </w:r>
          </w:p>
        </w:tc>
        <w:tc>
          <w:tcPr>
            <w:tcW w:w="3199" w:type="dxa"/>
            <w:vAlign w:val="center"/>
          </w:tcPr>
          <w:p>
            <w:pPr>
              <w:pStyle w:val="0"/>
            </w:pPr>
            <w:r>
              <w:rPr>
                <w:sz w:val="20"/>
              </w:rPr>
              <w:t xml:space="preserve">Контрольная точка 4.1.3.1 "Утверждено государственное задание на оказание государственных услуг (выполнение работ)"</w:t>
            </w:r>
          </w:p>
        </w:tc>
        <w:tc>
          <w:tcPr>
            <w:tcW w:w="1444" w:type="dxa"/>
            <w:vAlign w:val="center"/>
          </w:tcPr>
          <w:p>
            <w:pPr>
              <w:pStyle w:val="0"/>
              <w:jc w:val="center"/>
            </w:pPr>
            <w:r>
              <w:rPr>
                <w:sz w:val="20"/>
              </w:rPr>
              <w:t xml:space="preserve">31.01.</w:t>
            </w:r>
          </w:p>
        </w:tc>
        <w:tc>
          <w:tcPr>
            <w:tcW w:w="3019" w:type="dxa"/>
            <w:vAlign w:val="center"/>
          </w:tcPr>
          <w:p>
            <w:pPr>
              <w:pStyle w:val="0"/>
              <w:jc w:val="center"/>
            </w:pPr>
            <w:r>
              <w:rPr>
                <w:sz w:val="20"/>
              </w:rPr>
              <w:t xml:space="preserve">Милехин А.В. - заместитель Губернатора Белгородской области - министр образования Белгородской области</w:t>
            </w:r>
          </w:p>
        </w:tc>
        <w:tc>
          <w:tcPr>
            <w:tcW w:w="2074" w:type="dxa"/>
            <w:vAlign w:val="center"/>
          </w:tcPr>
          <w:p>
            <w:pPr>
              <w:pStyle w:val="0"/>
              <w:jc w:val="center"/>
            </w:pPr>
            <w:r>
              <w:rPr>
                <w:sz w:val="20"/>
              </w:rPr>
              <w:t xml:space="preserve">Утвержденное государственное задание</w:t>
            </w:r>
          </w:p>
        </w:tc>
      </w:tr>
      <w:tr>
        <w:tc>
          <w:tcPr>
            <w:tcW w:w="964" w:type="dxa"/>
            <w:vAlign w:val="center"/>
          </w:tcPr>
          <w:p>
            <w:pPr>
              <w:pStyle w:val="0"/>
              <w:jc w:val="center"/>
            </w:pPr>
            <w:r>
              <w:rPr>
                <w:sz w:val="20"/>
              </w:rPr>
              <w:t xml:space="preserve">4.1.3.2.</w:t>
            </w:r>
          </w:p>
        </w:tc>
        <w:tc>
          <w:tcPr>
            <w:tcW w:w="3199" w:type="dxa"/>
            <w:vAlign w:val="center"/>
          </w:tcPr>
          <w:p>
            <w:pPr>
              <w:pStyle w:val="0"/>
            </w:pPr>
            <w:r>
              <w:rPr>
                <w:sz w:val="20"/>
              </w:rPr>
              <w:t xml:space="preserve">Контрольная точка 4.1.3.2 "Заключено соглашение о порядке и условиях предоставления субсидии на выполнение государственного задания на оказание государственных услуг (выполнение работ)"</w:t>
            </w:r>
          </w:p>
        </w:tc>
        <w:tc>
          <w:tcPr>
            <w:tcW w:w="1444" w:type="dxa"/>
            <w:vAlign w:val="center"/>
          </w:tcPr>
          <w:p>
            <w:pPr>
              <w:pStyle w:val="0"/>
              <w:jc w:val="center"/>
            </w:pPr>
            <w:r>
              <w:rPr>
                <w:sz w:val="20"/>
              </w:rPr>
              <w:t xml:space="preserve">01.02.</w:t>
            </w:r>
          </w:p>
        </w:tc>
        <w:tc>
          <w:tcPr>
            <w:tcW w:w="3019" w:type="dxa"/>
            <w:vAlign w:val="center"/>
          </w:tcPr>
          <w:p>
            <w:pPr>
              <w:pStyle w:val="0"/>
              <w:jc w:val="center"/>
            </w:pPr>
            <w:r>
              <w:rPr>
                <w:sz w:val="20"/>
              </w:rPr>
              <w:t xml:space="preserve">Милехин А.В. - заместитель Губернатора Белгородской области - министр образования Белгородской области</w:t>
            </w:r>
          </w:p>
        </w:tc>
        <w:tc>
          <w:tcPr>
            <w:tcW w:w="2074" w:type="dxa"/>
            <w:vAlign w:val="center"/>
          </w:tcPr>
          <w:p>
            <w:pPr>
              <w:pStyle w:val="0"/>
              <w:jc w:val="center"/>
            </w:pPr>
            <w:r>
              <w:rPr>
                <w:sz w:val="20"/>
              </w:rPr>
              <w:t xml:space="preserve">Заключенное соглашение</w:t>
            </w:r>
          </w:p>
        </w:tc>
      </w:tr>
      <w:tr>
        <w:tc>
          <w:tcPr>
            <w:tcW w:w="964" w:type="dxa"/>
            <w:vAlign w:val="center"/>
          </w:tcPr>
          <w:p>
            <w:pPr>
              <w:pStyle w:val="0"/>
              <w:jc w:val="center"/>
            </w:pPr>
            <w:r>
              <w:rPr>
                <w:sz w:val="20"/>
              </w:rPr>
              <w:t xml:space="preserve">4.1.3.3.</w:t>
            </w:r>
          </w:p>
        </w:tc>
        <w:tc>
          <w:tcPr>
            <w:tcW w:w="3199" w:type="dxa"/>
            <w:vAlign w:val="center"/>
          </w:tcPr>
          <w:p>
            <w:pPr>
              <w:pStyle w:val="0"/>
            </w:pPr>
            <w:r>
              <w:rPr>
                <w:sz w:val="20"/>
              </w:rPr>
              <w:t xml:space="preserve">Контрольная точка 4.1.3.3 "Услуга оказана (работы выполнены)"</w:t>
            </w:r>
          </w:p>
        </w:tc>
        <w:tc>
          <w:tcPr>
            <w:tcW w:w="1444" w:type="dxa"/>
            <w:vAlign w:val="center"/>
          </w:tcPr>
          <w:p>
            <w:pPr>
              <w:pStyle w:val="0"/>
              <w:jc w:val="center"/>
            </w:pPr>
            <w:r>
              <w:rPr>
                <w:sz w:val="20"/>
              </w:rPr>
              <w:t xml:space="preserve">20.02.</w:t>
            </w:r>
          </w:p>
        </w:tc>
        <w:tc>
          <w:tcPr>
            <w:tcW w:w="3019" w:type="dxa"/>
            <w:vAlign w:val="center"/>
          </w:tcPr>
          <w:p>
            <w:pPr>
              <w:pStyle w:val="0"/>
              <w:jc w:val="center"/>
            </w:pPr>
            <w:r>
              <w:rPr>
                <w:sz w:val="20"/>
              </w:rPr>
              <w:t xml:space="preserve">Милехин А.В. - заместитель Губернатора Белгородской области - министр образования Белгородской области</w:t>
            </w:r>
          </w:p>
        </w:tc>
        <w:tc>
          <w:tcPr>
            <w:tcW w:w="2074" w:type="dxa"/>
            <w:vAlign w:val="center"/>
          </w:tcPr>
          <w:p>
            <w:pPr>
              <w:pStyle w:val="0"/>
              <w:jc w:val="center"/>
            </w:pPr>
            <w:r>
              <w:rPr>
                <w:sz w:val="20"/>
              </w:rPr>
              <w:t xml:space="preserve">Отчет о выполнении государственного задания</w:t>
            </w:r>
          </w:p>
        </w:tc>
      </w:tr>
    </w:tbl>
    <w:p>
      <w:pPr>
        <w:sectPr>
          <w:headerReference w:type="default" r:id="rId49"/>
          <w:headerReference w:type="first" r:id="rId49"/>
          <w:footerReference w:type="default" r:id="rId50"/>
          <w:footerReference w:type="first" r:id="rId50"/>
          <w:pgSz w:w="16838" w:h="11906" w:orient="landscape"/>
          <w:pgMar w:top="1133" w:right="1440" w:bottom="566" w:left="1440" w:header="0" w:footer="0" w:gutter="0"/>
          <w:titlePg/>
        </w:sectPr>
      </w:pPr>
    </w:p>
    <w:p>
      <w:pPr>
        <w:pStyle w:val="0"/>
        <w:ind w:firstLine="540"/>
        <w:jc w:val="both"/>
      </w:pPr>
      <w:r>
        <w:rPr>
          <w:sz w:val="20"/>
        </w:rPr>
      </w:r>
    </w:p>
    <w:p>
      <w:pPr>
        <w:pStyle w:val="2"/>
        <w:outlineLvl w:val="1"/>
        <w:jc w:val="center"/>
      </w:pPr>
      <w:r>
        <w:rPr>
          <w:sz w:val="20"/>
        </w:rPr>
        <w:t xml:space="preserve">XII. Паспорт комплекса процессных мероприятий</w:t>
      </w:r>
    </w:p>
    <w:p>
      <w:pPr>
        <w:pStyle w:val="2"/>
        <w:jc w:val="center"/>
      </w:pPr>
      <w:r>
        <w:rPr>
          <w:sz w:val="20"/>
        </w:rPr>
        <w:t xml:space="preserve">"Государственная охрана и популяризация объектов культурного</w:t>
      </w:r>
    </w:p>
    <w:p>
      <w:pPr>
        <w:pStyle w:val="2"/>
        <w:jc w:val="center"/>
      </w:pPr>
      <w:r>
        <w:rPr>
          <w:sz w:val="20"/>
        </w:rPr>
        <w:t xml:space="preserve">наследия (памятников истории и культуры)" (далее - комплекс</w:t>
      </w:r>
    </w:p>
    <w:p>
      <w:pPr>
        <w:pStyle w:val="2"/>
        <w:jc w:val="center"/>
      </w:pPr>
      <w:r>
        <w:rPr>
          <w:sz w:val="20"/>
        </w:rPr>
        <w:t xml:space="preserve">процессных мероприятий 5)</w:t>
      </w:r>
    </w:p>
    <w:p>
      <w:pPr>
        <w:pStyle w:val="0"/>
        <w:jc w:val="center"/>
      </w:pPr>
      <w:r>
        <w:rPr>
          <w:sz w:val="20"/>
        </w:rPr>
      </w:r>
    </w:p>
    <w:p>
      <w:pPr>
        <w:pStyle w:val="2"/>
        <w:outlineLvl w:val="2"/>
        <w:jc w:val="center"/>
      </w:pPr>
      <w:r>
        <w:rPr>
          <w:sz w:val="20"/>
        </w:rPr>
        <w:t xml:space="preserve">1. Общие положения</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628"/>
        <w:gridCol w:w="5443"/>
      </w:tblGrid>
      <w:tr>
        <w:tc>
          <w:tcPr>
            <w:tcW w:w="3628" w:type="dxa"/>
            <w:vAlign w:val="center"/>
          </w:tcPr>
          <w:p>
            <w:pPr>
              <w:pStyle w:val="0"/>
            </w:pPr>
            <w:r>
              <w:rPr>
                <w:sz w:val="20"/>
              </w:rPr>
              <w:t xml:space="preserve">Ответственный исполнительный орган Белгородской области (иной государственный (муниципальный) орган, организация)</w:t>
            </w:r>
          </w:p>
        </w:tc>
        <w:tc>
          <w:tcPr>
            <w:tcW w:w="5443" w:type="dxa"/>
            <w:vAlign w:val="center"/>
          </w:tcPr>
          <w:p>
            <w:pPr>
              <w:pStyle w:val="0"/>
              <w:jc w:val="both"/>
            </w:pPr>
            <w:r>
              <w:rPr>
                <w:sz w:val="20"/>
              </w:rPr>
              <w:t xml:space="preserve">Управление государственной охраны объектов культурного наследия Белгородской области (Чернявский Алексей Сергеевич, начальник управления государственной охраны объектов культурного наследия Белгородской области)</w:t>
            </w:r>
          </w:p>
        </w:tc>
      </w:tr>
      <w:tr>
        <w:tc>
          <w:tcPr>
            <w:tcW w:w="3628" w:type="dxa"/>
            <w:vAlign w:val="center"/>
          </w:tcPr>
          <w:p>
            <w:pPr>
              <w:pStyle w:val="0"/>
            </w:pPr>
            <w:r>
              <w:rPr>
                <w:sz w:val="20"/>
              </w:rPr>
              <w:t xml:space="preserve">Связь с государственной программой Белгородской области</w:t>
            </w:r>
          </w:p>
        </w:tc>
        <w:tc>
          <w:tcPr>
            <w:tcW w:w="5443" w:type="dxa"/>
            <w:vAlign w:val="center"/>
          </w:tcPr>
          <w:p>
            <w:pPr>
              <w:pStyle w:val="0"/>
              <w:jc w:val="both"/>
            </w:pPr>
            <w:r>
              <w:rPr>
                <w:sz w:val="20"/>
              </w:rPr>
              <w:t xml:space="preserve">Государственная программа Белгородской области "Развитие культуры Белгородской области"</w:t>
            </w:r>
          </w:p>
        </w:tc>
      </w:tr>
    </w:tbl>
    <w:p>
      <w:pPr>
        <w:pStyle w:val="0"/>
        <w:ind w:firstLine="540"/>
        <w:jc w:val="both"/>
      </w:pPr>
      <w:r>
        <w:rPr>
          <w:sz w:val="20"/>
        </w:rPr>
      </w:r>
    </w:p>
    <w:p>
      <w:pPr>
        <w:pStyle w:val="2"/>
        <w:outlineLvl w:val="2"/>
        <w:jc w:val="center"/>
      </w:pPr>
      <w:r>
        <w:rPr>
          <w:sz w:val="20"/>
        </w:rPr>
        <w:t xml:space="preserve">2. Показатели комплекса процессных мероприятий 5</w:t>
      </w:r>
    </w:p>
    <w:p>
      <w:pPr>
        <w:pStyle w:val="0"/>
        <w:jc w:val="center"/>
      </w:pPr>
      <w:r>
        <w:rPr>
          <w:sz w:val="20"/>
        </w:rPr>
        <w:t xml:space="preserve">(в ред. </w:t>
      </w:r>
      <w:hyperlink w:history="0" r:id="rId147"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jc w:val="center"/>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984"/>
        <w:gridCol w:w="1474"/>
        <w:gridCol w:w="1309"/>
        <w:gridCol w:w="1294"/>
        <w:gridCol w:w="1144"/>
        <w:gridCol w:w="604"/>
        <w:gridCol w:w="604"/>
        <w:gridCol w:w="604"/>
        <w:gridCol w:w="604"/>
        <w:gridCol w:w="604"/>
        <w:gridCol w:w="604"/>
        <w:gridCol w:w="604"/>
        <w:gridCol w:w="604"/>
        <w:gridCol w:w="1849"/>
      </w:tblGrid>
      <w:tr>
        <w:tc>
          <w:tcPr>
            <w:tcW w:w="484" w:type="dxa"/>
            <w:vMerge w:val="restart"/>
          </w:tcPr>
          <w:p>
            <w:pPr>
              <w:pStyle w:val="0"/>
              <w:jc w:val="center"/>
            </w:pPr>
            <w:r>
              <w:rPr>
                <w:sz w:val="20"/>
              </w:rPr>
              <w:t xml:space="preserve">N п/п</w:t>
            </w:r>
          </w:p>
        </w:tc>
        <w:tc>
          <w:tcPr>
            <w:tcW w:w="1984" w:type="dxa"/>
            <w:vMerge w:val="restart"/>
          </w:tcPr>
          <w:p>
            <w:pPr>
              <w:pStyle w:val="0"/>
              <w:jc w:val="center"/>
            </w:pPr>
            <w:r>
              <w:rPr>
                <w:sz w:val="20"/>
              </w:rPr>
              <w:t xml:space="preserve">Наименование показателя</w:t>
            </w:r>
          </w:p>
        </w:tc>
        <w:tc>
          <w:tcPr>
            <w:tcW w:w="1474" w:type="dxa"/>
            <w:vMerge w:val="restart"/>
          </w:tcPr>
          <w:p>
            <w:pPr>
              <w:pStyle w:val="0"/>
              <w:jc w:val="center"/>
            </w:pPr>
            <w:r>
              <w:rPr>
                <w:sz w:val="20"/>
              </w:rPr>
              <w:t xml:space="preserve">Признак возрастания/убывания</w:t>
            </w:r>
          </w:p>
        </w:tc>
        <w:tc>
          <w:tcPr>
            <w:tcW w:w="1309" w:type="dxa"/>
            <w:vMerge w:val="restart"/>
          </w:tcPr>
          <w:p>
            <w:pPr>
              <w:pStyle w:val="0"/>
              <w:jc w:val="center"/>
            </w:pPr>
            <w:r>
              <w:rPr>
                <w:sz w:val="20"/>
              </w:rPr>
              <w:t xml:space="preserve">Уровень показателя</w:t>
            </w:r>
          </w:p>
        </w:tc>
        <w:tc>
          <w:tcPr>
            <w:tcW w:w="1294" w:type="dxa"/>
            <w:vMerge w:val="restart"/>
          </w:tcPr>
          <w:p>
            <w:pPr>
              <w:pStyle w:val="0"/>
              <w:jc w:val="center"/>
            </w:pPr>
            <w:r>
              <w:rPr>
                <w:sz w:val="20"/>
              </w:rPr>
              <w:t xml:space="preserve">Единица измерения (по </w:t>
            </w:r>
            <w:hyperlink w:history="0" r:id="rId148"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74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Значение показателей по годам</w:t>
            </w:r>
          </w:p>
        </w:tc>
        <w:tc>
          <w:tcPr>
            <w:tcW w:w="1849" w:type="dxa"/>
            <w:vMerge w:val="restart"/>
          </w:tcPr>
          <w:p>
            <w:pPr>
              <w:pStyle w:val="0"/>
              <w:jc w:val="center"/>
            </w:pPr>
            <w:r>
              <w:rPr>
                <w:sz w:val="20"/>
              </w:rPr>
              <w:t xml:space="preserve">Ответственный за достижение показателя</w:t>
            </w:r>
          </w:p>
        </w:tc>
      </w:tr>
      <w:tr>
        <w:tc>
          <w:tcPr>
            <w:vMerge w:val="continue"/>
          </w:tcPr>
          <w:p/>
        </w:tc>
        <w:tc>
          <w:tcPr>
            <w:vMerge w:val="continue"/>
          </w:tcPr>
          <w:p/>
        </w:tc>
        <w:tc>
          <w:tcPr>
            <w:vMerge w:val="continue"/>
          </w:tcPr>
          <w:p/>
        </w:tc>
        <w:tc>
          <w:tcPr>
            <w:vMerge w:val="continue"/>
          </w:tcPr>
          <w:p/>
        </w:tc>
        <w:tc>
          <w:tcPr>
            <w:vMerge w:val="continue"/>
          </w:tcPr>
          <w:p/>
        </w:tc>
        <w:tc>
          <w:tcPr>
            <w:tcW w:w="114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484" w:type="dxa"/>
          </w:tcPr>
          <w:p>
            <w:pPr>
              <w:pStyle w:val="0"/>
              <w:jc w:val="center"/>
            </w:pPr>
            <w:r>
              <w:rPr>
                <w:sz w:val="20"/>
              </w:rPr>
              <w:t xml:space="preserve">1</w:t>
            </w:r>
          </w:p>
        </w:tc>
        <w:tc>
          <w:tcPr>
            <w:tcW w:w="1984" w:type="dxa"/>
            <w:vAlign w:val="center"/>
          </w:tcPr>
          <w:p>
            <w:pPr>
              <w:pStyle w:val="0"/>
              <w:jc w:val="center"/>
            </w:pPr>
            <w:r>
              <w:rPr>
                <w:sz w:val="20"/>
              </w:rPr>
              <w:t xml:space="preserve">2</w:t>
            </w:r>
          </w:p>
        </w:tc>
        <w:tc>
          <w:tcPr>
            <w:tcW w:w="1474" w:type="dxa"/>
          </w:tcPr>
          <w:p>
            <w:pPr>
              <w:pStyle w:val="0"/>
              <w:jc w:val="center"/>
            </w:pPr>
            <w:r>
              <w:rPr>
                <w:sz w:val="20"/>
              </w:rPr>
              <w:t xml:space="preserve">3</w:t>
            </w:r>
          </w:p>
        </w:tc>
        <w:tc>
          <w:tcPr>
            <w:tcW w:w="1309" w:type="dxa"/>
          </w:tcPr>
          <w:p>
            <w:pPr>
              <w:pStyle w:val="0"/>
              <w:jc w:val="center"/>
            </w:pPr>
            <w:r>
              <w:rPr>
                <w:sz w:val="20"/>
              </w:rPr>
              <w:t xml:space="preserve">4</w:t>
            </w:r>
          </w:p>
        </w:tc>
        <w:tc>
          <w:tcPr>
            <w:tcW w:w="1294" w:type="dxa"/>
            <w:vAlign w:val="center"/>
          </w:tcPr>
          <w:p>
            <w:pPr>
              <w:pStyle w:val="0"/>
              <w:jc w:val="center"/>
            </w:pPr>
            <w:r>
              <w:rPr>
                <w:sz w:val="20"/>
              </w:rPr>
              <w:t xml:space="preserve">5</w:t>
            </w:r>
          </w:p>
        </w:tc>
        <w:tc>
          <w:tcPr>
            <w:tcW w:w="114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604" w:type="dxa"/>
            <w:vAlign w:val="center"/>
          </w:tcPr>
          <w:p>
            <w:pPr>
              <w:pStyle w:val="0"/>
              <w:jc w:val="center"/>
            </w:pPr>
            <w:r>
              <w:rPr>
                <w:sz w:val="20"/>
              </w:rPr>
              <w:t xml:space="preserve">8</w:t>
            </w:r>
          </w:p>
        </w:tc>
        <w:tc>
          <w:tcPr>
            <w:tcW w:w="604" w:type="dxa"/>
            <w:vAlign w:val="center"/>
          </w:tcPr>
          <w:p>
            <w:pPr>
              <w:pStyle w:val="0"/>
              <w:jc w:val="center"/>
            </w:pPr>
            <w:r>
              <w:rPr>
                <w:sz w:val="20"/>
              </w:rPr>
              <w:t xml:space="preserve">9</w:t>
            </w:r>
          </w:p>
        </w:tc>
        <w:tc>
          <w:tcPr>
            <w:tcW w:w="604" w:type="dxa"/>
            <w:vAlign w:val="center"/>
          </w:tcPr>
          <w:p>
            <w:pPr>
              <w:pStyle w:val="0"/>
              <w:jc w:val="center"/>
            </w:pPr>
            <w:r>
              <w:rPr>
                <w:sz w:val="20"/>
              </w:rPr>
              <w:t xml:space="preserve">10</w:t>
            </w:r>
          </w:p>
        </w:tc>
        <w:tc>
          <w:tcPr>
            <w:tcW w:w="604" w:type="dxa"/>
          </w:tcPr>
          <w:p>
            <w:pPr>
              <w:pStyle w:val="0"/>
              <w:jc w:val="center"/>
            </w:pPr>
            <w:r>
              <w:rPr>
                <w:sz w:val="20"/>
              </w:rPr>
              <w:t xml:space="preserve">11</w:t>
            </w:r>
          </w:p>
        </w:tc>
        <w:tc>
          <w:tcPr>
            <w:tcW w:w="604" w:type="dxa"/>
            <w:vAlign w:val="center"/>
          </w:tcPr>
          <w:p>
            <w:pPr>
              <w:pStyle w:val="0"/>
              <w:jc w:val="center"/>
            </w:pPr>
            <w:r>
              <w:rPr>
                <w:sz w:val="20"/>
              </w:rPr>
              <w:t xml:space="preserve">12</w:t>
            </w:r>
          </w:p>
        </w:tc>
        <w:tc>
          <w:tcPr>
            <w:tcW w:w="604" w:type="dxa"/>
            <w:vAlign w:val="center"/>
          </w:tcPr>
          <w:p>
            <w:pPr>
              <w:pStyle w:val="0"/>
              <w:jc w:val="center"/>
            </w:pPr>
            <w:r>
              <w:rPr>
                <w:sz w:val="20"/>
              </w:rPr>
              <w:t xml:space="preserve">13</w:t>
            </w:r>
          </w:p>
        </w:tc>
        <w:tc>
          <w:tcPr>
            <w:tcW w:w="604" w:type="dxa"/>
          </w:tcPr>
          <w:p>
            <w:pPr>
              <w:pStyle w:val="0"/>
              <w:jc w:val="center"/>
            </w:pPr>
            <w:r>
              <w:rPr>
                <w:sz w:val="20"/>
              </w:rPr>
              <w:t xml:space="preserve">14</w:t>
            </w:r>
          </w:p>
        </w:tc>
        <w:tc>
          <w:tcPr>
            <w:tcW w:w="1849" w:type="dxa"/>
            <w:vAlign w:val="center"/>
          </w:tcPr>
          <w:p>
            <w:pPr>
              <w:pStyle w:val="0"/>
              <w:jc w:val="center"/>
            </w:pPr>
            <w:r>
              <w:rPr>
                <w:sz w:val="20"/>
              </w:rPr>
              <w:t xml:space="preserve">15</w:t>
            </w:r>
          </w:p>
        </w:tc>
      </w:tr>
      <w:tr>
        <w:tc>
          <w:tcPr>
            <w:tcW w:w="484" w:type="dxa"/>
          </w:tcPr>
          <w:p>
            <w:pPr>
              <w:pStyle w:val="0"/>
              <w:jc w:val="center"/>
            </w:pPr>
            <w:r>
              <w:rPr>
                <w:sz w:val="20"/>
              </w:rPr>
              <w:t xml:space="preserve">1.</w:t>
            </w:r>
          </w:p>
        </w:tc>
        <w:tc>
          <w:tcPr>
            <w:gridSpan w:val="14"/>
            <w:tcW w:w="13886" w:type="dxa"/>
          </w:tcPr>
          <w:p>
            <w:pPr>
              <w:pStyle w:val="0"/>
              <w:jc w:val="both"/>
            </w:pPr>
            <w:r>
              <w:rPr>
                <w:sz w:val="20"/>
              </w:rPr>
              <w:t xml:space="preserve">Задача "Обеспечение государственной охраны и популяризация объектов культурного наследия"</w:t>
            </w:r>
          </w:p>
        </w:tc>
      </w:tr>
      <w:tr>
        <w:tc>
          <w:tcPr>
            <w:tcW w:w="484" w:type="dxa"/>
            <w:vAlign w:val="center"/>
          </w:tcPr>
          <w:p>
            <w:pPr>
              <w:pStyle w:val="0"/>
              <w:jc w:val="center"/>
            </w:pPr>
            <w:r>
              <w:rPr>
                <w:sz w:val="20"/>
              </w:rPr>
              <w:t xml:space="preserve">1.1.</w:t>
            </w:r>
          </w:p>
        </w:tc>
        <w:tc>
          <w:tcPr>
            <w:tcW w:w="1984" w:type="dxa"/>
            <w:vAlign w:val="center"/>
          </w:tcPr>
          <w:p>
            <w:pPr>
              <w:pStyle w:val="0"/>
            </w:pPr>
            <w:r>
              <w:rPr>
                <w:sz w:val="20"/>
              </w:rPr>
              <w:t xml:space="preserve">Количество объектов культурного наследия, на которые утверждены/переутверждены охранные обязательства</w:t>
            </w:r>
          </w:p>
        </w:tc>
        <w:tc>
          <w:tcPr>
            <w:tcW w:w="1474" w:type="dxa"/>
            <w:vAlign w:val="center"/>
          </w:tcPr>
          <w:p>
            <w:pPr>
              <w:pStyle w:val="0"/>
              <w:jc w:val="center"/>
            </w:pPr>
            <w:r>
              <w:rPr>
                <w:sz w:val="20"/>
              </w:rPr>
              <w:t xml:space="preserve">Прогрессирующий</w:t>
            </w:r>
          </w:p>
        </w:tc>
        <w:tc>
          <w:tcPr>
            <w:tcW w:w="1309" w:type="dxa"/>
            <w:vAlign w:val="center"/>
          </w:tcPr>
          <w:p>
            <w:pPr>
              <w:pStyle w:val="0"/>
              <w:jc w:val="center"/>
            </w:pPr>
            <w:r>
              <w:rPr>
                <w:sz w:val="20"/>
              </w:rPr>
              <w:t xml:space="preserve">"КПМ" &lt;1&gt;</w:t>
            </w:r>
          </w:p>
        </w:tc>
        <w:tc>
          <w:tcPr>
            <w:tcW w:w="1294" w:type="dxa"/>
            <w:vAlign w:val="center"/>
          </w:tcPr>
          <w:p>
            <w:pPr>
              <w:pStyle w:val="0"/>
              <w:jc w:val="center"/>
            </w:pPr>
            <w:r>
              <w:rPr>
                <w:sz w:val="20"/>
              </w:rPr>
              <w:t xml:space="preserve">Единица</w:t>
            </w:r>
          </w:p>
        </w:tc>
        <w:tc>
          <w:tcPr>
            <w:tcW w:w="1144" w:type="dxa"/>
            <w:vAlign w:val="center"/>
          </w:tcPr>
          <w:p>
            <w:pPr>
              <w:pStyle w:val="0"/>
              <w:jc w:val="center"/>
            </w:pPr>
            <w:r>
              <w:rPr>
                <w:sz w:val="20"/>
              </w:rPr>
              <w:t xml:space="preserve">140</w:t>
            </w:r>
          </w:p>
        </w:tc>
        <w:tc>
          <w:tcPr>
            <w:tcW w:w="604" w:type="dxa"/>
            <w:vAlign w:val="center"/>
          </w:tcPr>
          <w:p>
            <w:pPr>
              <w:pStyle w:val="0"/>
              <w:jc w:val="center"/>
            </w:pPr>
            <w:r>
              <w:rPr>
                <w:sz w:val="20"/>
              </w:rPr>
              <w:t xml:space="preserve">2022</w:t>
            </w:r>
          </w:p>
        </w:tc>
        <w:tc>
          <w:tcPr>
            <w:tcW w:w="604" w:type="dxa"/>
            <w:vAlign w:val="center"/>
          </w:tcPr>
          <w:p>
            <w:pPr>
              <w:pStyle w:val="0"/>
              <w:jc w:val="center"/>
            </w:pPr>
            <w:r>
              <w:rPr>
                <w:sz w:val="20"/>
              </w:rPr>
              <w:t xml:space="preserve">190</w:t>
            </w:r>
          </w:p>
        </w:tc>
        <w:tc>
          <w:tcPr>
            <w:tcW w:w="604" w:type="dxa"/>
            <w:vAlign w:val="center"/>
          </w:tcPr>
          <w:p>
            <w:pPr>
              <w:pStyle w:val="0"/>
              <w:jc w:val="center"/>
            </w:pPr>
            <w:r>
              <w:rPr>
                <w:sz w:val="20"/>
              </w:rPr>
              <w:t xml:space="preserve">195</w:t>
            </w:r>
          </w:p>
        </w:tc>
        <w:tc>
          <w:tcPr>
            <w:tcW w:w="604" w:type="dxa"/>
            <w:vAlign w:val="center"/>
          </w:tcPr>
          <w:p>
            <w:pPr>
              <w:pStyle w:val="0"/>
              <w:jc w:val="center"/>
            </w:pPr>
            <w:r>
              <w:rPr>
                <w:sz w:val="20"/>
              </w:rPr>
              <w:t xml:space="preserve">200</w:t>
            </w:r>
          </w:p>
        </w:tc>
        <w:tc>
          <w:tcPr>
            <w:tcW w:w="604" w:type="dxa"/>
            <w:vAlign w:val="center"/>
          </w:tcPr>
          <w:p>
            <w:pPr>
              <w:pStyle w:val="0"/>
              <w:jc w:val="center"/>
            </w:pPr>
            <w:r>
              <w:rPr>
                <w:sz w:val="20"/>
              </w:rPr>
              <w:t xml:space="preserve">205</w:t>
            </w:r>
          </w:p>
        </w:tc>
        <w:tc>
          <w:tcPr>
            <w:tcW w:w="604" w:type="dxa"/>
            <w:vAlign w:val="center"/>
          </w:tcPr>
          <w:p>
            <w:pPr>
              <w:pStyle w:val="0"/>
              <w:jc w:val="center"/>
            </w:pPr>
            <w:r>
              <w:rPr>
                <w:sz w:val="20"/>
              </w:rPr>
              <w:t xml:space="preserve">210</w:t>
            </w:r>
          </w:p>
        </w:tc>
        <w:tc>
          <w:tcPr>
            <w:tcW w:w="604" w:type="dxa"/>
            <w:vAlign w:val="center"/>
          </w:tcPr>
          <w:p>
            <w:pPr>
              <w:pStyle w:val="0"/>
              <w:jc w:val="center"/>
            </w:pPr>
            <w:r>
              <w:rPr>
                <w:sz w:val="20"/>
              </w:rPr>
              <w:t xml:space="preserve">220</w:t>
            </w:r>
          </w:p>
        </w:tc>
        <w:tc>
          <w:tcPr>
            <w:tcW w:w="604" w:type="dxa"/>
            <w:vAlign w:val="center"/>
          </w:tcPr>
          <w:p>
            <w:pPr>
              <w:pStyle w:val="0"/>
              <w:jc w:val="center"/>
            </w:pPr>
            <w:r>
              <w:rPr>
                <w:sz w:val="20"/>
              </w:rPr>
              <w:t xml:space="preserve">225</w:t>
            </w:r>
          </w:p>
        </w:tc>
        <w:tc>
          <w:tcPr>
            <w:tcW w:w="1849" w:type="dxa"/>
            <w:vAlign w:val="center"/>
          </w:tcPr>
          <w:p>
            <w:pPr>
              <w:pStyle w:val="0"/>
              <w:jc w:val="center"/>
            </w:pPr>
            <w:r>
              <w:rPr>
                <w:sz w:val="20"/>
              </w:rPr>
              <w:t xml:space="preserve">Управление государственной охраны объектов культурного наследия Белгородской области</w:t>
            </w:r>
          </w:p>
        </w:tc>
      </w:tr>
    </w:tbl>
    <w:p>
      <w:pPr>
        <w:pStyle w:val="0"/>
        <w:ind w:firstLine="540"/>
        <w:jc w:val="both"/>
      </w:pPr>
      <w:r>
        <w:rPr>
          <w:sz w:val="20"/>
        </w:rPr>
      </w:r>
    </w:p>
    <w:p>
      <w:pPr>
        <w:pStyle w:val="2"/>
        <w:outlineLvl w:val="2"/>
        <w:jc w:val="center"/>
      </w:pPr>
      <w:r>
        <w:rPr>
          <w:sz w:val="20"/>
        </w:rPr>
        <w:t xml:space="preserve">3. Помесячный план достижения показателей комплекса</w:t>
      </w:r>
    </w:p>
    <w:p>
      <w:pPr>
        <w:pStyle w:val="2"/>
        <w:jc w:val="center"/>
      </w:pPr>
      <w:r>
        <w:rPr>
          <w:sz w:val="20"/>
        </w:rPr>
        <w:t xml:space="preserve">процессных мероприятий 5</w:t>
      </w:r>
    </w:p>
    <w:p>
      <w:pPr>
        <w:pStyle w:val="0"/>
        <w:jc w:val="center"/>
      </w:pPr>
      <w:r>
        <w:rPr>
          <w:sz w:val="20"/>
        </w:rPr>
        <w:t xml:space="preserve">(в ред. </w:t>
      </w:r>
      <w:hyperlink w:history="0" r:id="rId149"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834"/>
        <w:gridCol w:w="1219"/>
        <w:gridCol w:w="1204"/>
        <w:gridCol w:w="544"/>
        <w:gridCol w:w="544"/>
        <w:gridCol w:w="604"/>
        <w:gridCol w:w="544"/>
        <w:gridCol w:w="514"/>
        <w:gridCol w:w="679"/>
        <w:gridCol w:w="664"/>
        <w:gridCol w:w="499"/>
        <w:gridCol w:w="529"/>
        <w:gridCol w:w="514"/>
        <w:gridCol w:w="544"/>
        <w:gridCol w:w="724"/>
      </w:tblGrid>
      <w:tr>
        <w:tc>
          <w:tcPr>
            <w:tcW w:w="484" w:type="dxa"/>
            <w:vMerge w:val="restart"/>
          </w:tcPr>
          <w:p>
            <w:pPr>
              <w:pStyle w:val="0"/>
              <w:jc w:val="center"/>
            </w:pPr>
            <w:r>
              <w:rPr>
                <w:sz w:val="20"/>
              </w:rPr>
              <w:t xml:space="preserve">N п/п</w:t>
            </w:r>
          </w:p>
        </w:tc>
        <w:tc>
          <w:tcPr>
            <w:tcW w:w="1834" w:type="dxa"/>
            <w:vMerge w:val="restart"/>
          </w:tcPr>
          <w:p>
            <w:pPr>
              <w:pStyle w:val="0"/>
              <w:jc w:val="center"/>
            </w:pPr>
            <w:r>
              <w:rPr>
                <w:sz w:val="20"/>
              </w:rPr>
              <w:t xml:space="preserve">Наименование показателя</w:t>
            </w:r>
          </w:p>
        </w:tc>
        <w:tc>
          <w:tcPr>
            <w:tcW w:w="121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150"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6179" w:type="dxa"/>
          </w:tcPr>
          <w:p>
            <w:pPr>
              <w:pStyle w:val="0"/>
              <w:jc w:val="center"/>
            </w:pPr>
            <w:r>
              <w:rPr>
                <w:sz w:val="20"/>
              </w:rPr>
              <w:t xml:space="preserve">Плановые значения на конец месяца</w:t>
            </w:r>
          </w:p>
        </w:tc>
        <w:tc>
          <w:tcPr>
            <w:tcW w:w="724"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vMerge w:val="continue"/>
          </w:tcPr>
          <w:p/>
        </w:tc>
        <w:tc>
          <w:tcPr>
            <w:tcW w:w="544" w:type="dxa"/>
          </w:tcPr>
          <w:p>
            <w:pPr>
              <w:pStyle w:val="0"/>
              <w:jc w:val="center"/>
            </w:pPr>
            <w:r>
              <w:rPr>
                <w:sz w:val="20"/>
              </w:rPr>
              <w:t xml:space="preserve">янв.</w:t>
            </w:r>
          </w:p>
        </w:tc>
        <w:tc>
          <w:tcPr>
            <w:tcW w:w="544" w:type="dxa"/>
          </w:tcPr>
          <w:p>
            <w:pPr>
              <w:pStyle w:val="0"/>
              <w:jc w:val="center"/>
            </w:pPr>
            <w:r>
              <w:rPr>
                <w:sz w:val="20"/>
              </w:rPr>
              <w:t xml:space="preserve">февр.</w:t>
            </w:r>
          </w:p>
        </w:tc>
        <w:tc>
          <w:tcPr>
            <w:tcW w:w="604" w:type="dxa"/>
          </w:tcPr>
          <w:p>
            <w:pPr>
              <w:pStyle w:val="0"/>
              <w:jc w:val="center"/>
            </w:pPr>
            <w:r>
              <w:rPr>
                <w:sz w:val="20"/>
              </w:rPr>
              <w:t xml:space="preserve">март</w:t>
            </w:r>
          </w:p>
        </w:tc>
        <w:tc>
          <w:tcPr>
            <w:tcW w:w="544" w:type="dxa"/>
          </w:tcPr>
          <w:p>
            <w:pPr>
              <w:pStyle w:val="0"/>
              <w:jc w:val="center"/>
            </w:pPr>
            <w:r>
              <w:rPr>
                <w:sz w:val="20"/>
              </w:rPr>
              <w:t xml:space="preserve">апр.</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499" w:type="dxa"/>
          </w:tcPr>
          <w:p>
            <w:pPr>
              <w:pStyle w:val="0"/>
              <w:jc w:val="center"/>
            </w:pPr>
            <w:r>
              <w:rPr>
                <w:sz w:val="20"/>
              </w:rPr>
              <w:t xml:space="preserve">авг.</w:t>
            </w:r>
          </w:p>
        </w:tc>
        <w:tc>
          <w:tcPr>
            <w:tcW w:w="529" w:type="dxa"/>
          </w:tcPr>
          <w:p>
            <w:pPr>
              <w:pStyle w:val="0"/>
              <w:jc w:val="center"/>
            </w:pPr>
            <w:r>
              <w:rPr>
                <w:sz w:val="20"/>
              </w:rPr>
              <w:t xml:space="preserve">сент.</w:t>
            </w:r>
          </w:p>
        </w:tc>
        <w:tc>
          <w:tcPr>
            <w:tcW w:w="514" w:type="dxa"/>
          </w:tcPr>
          <w:p>
            <w:pPr>
              <w:pStyle w:val="0"/>
              <w:jc w:val="center"/>
            </w:pPr>
            <w:r>
              <w:rPr>
                <w:sz w:val="20"/>
              </w:rPr>
              <w:t xml:space="preserve">окт.</w:t>
            </w:r>
          </w:p>
        </w:tc>
        <w:tc>
          <w:tcPr>
            <w:tcW w:w="544" w:type="dxa"/>
          </w:tcPr>
          <w:p>
            <w:pPr>
              <w:pStyle w:val="0"/>
              <w:jc w:val="center"/>
            </w:pPr>
            <w:r>
              <w:rPr>
                <w:sz w:val="20"/>
              </w:rPr>
              <w:t xml:space="preserve">ноябрь</w:t>
            </w:r>
          </w:p>
        </w:tc>
        <w:tc>
          <w:tcPr>
            <w:vMerge w:val="continue"/>
          </w:tcPr>
          <w:p/>
        </w:tc>
      </w:tr>
      <w:tr>
        <w:tc>
          <w:tcPr>
            <w:tcW w:w="484" w:type="dxa"/>
            <w:vAlign w:val="center"/>
          </w:tcPr>
          <w:p>
            <w:pPr>
              <w:pStyle w:val="0"/>
              <w:jc w:val="center"/>
            </w:pPr>
            <w:r>
              <w:rPr>
                <w:sz w:val="20"/>
              </w:rPr>
              <w:t xml:space="preserve">1</w:t>
            </w:r>
          </w:p>
        </w:tc>
        <w:tc>
          <w:tcPr>
            <w:tcW w:w="1834" w:type="dxa"/>
            <w:vAlign w:val="center"/>
          </w:tcPr>
          <w:p>
            <w:pPr>
              <w:pStyle w:val="0"/>
              <w:jc w:val="center"/>
            </w:pPr>
            <w:r>
              <w:rPr>
                <w:sz w:val="20"/>
              </w:rPr>
              <w:t xml:space="preserve">2</w:t>
            </w:r>
          </w:p>
        </w:tc>
        <w:tc>
          <w:tcPr>
            <w:tcW w:w="1219" w:type="dxa"/>
          </w:tcPr>
          <w:p>
            <w:pPr>
              <w:pStyle w:val="0"/>
              <w:jc w:val="center"/>
            </w:pPr>
            <w:r>
              <w:rPr>
                <w:sz w:val="20"/>
              </w:rPr>
              <w:t xml:space="preserve">3</w:t>
            </w:r>
          </w:p>
        </w:tc>
        <w:tc>
          <w:tcPr>
            <w:tcW w:w="1204" w:type="dxa"/>
            <w:vAlign w:val="center"/>
          </w:tcPr>
          <w:p>
            <w:pPr>
              <w:pStyle w:val="0"/>
              <w:jc w:val="center"/>
            </w:pPr>
            <w:r>
              <w:rPr>
                <w:sz w:val="20"/>
              </w:rPr>
              <w:t xml:space="preserve">4</w:t>
            </w:r>
          </w:p>
        </w:tc>
        <w:tc>
          <w:tcPr>
            <w:tcW w:w="544" w:type="dxa"/>
            <w:vAlign w:val="center"/>
          </w:tcPr>
          <w:p>
            <w:pPr>
              <w:pStyle w:val="0"/>
              <w:jc w:val="center"/>
            </w:pPr>
            <w:r>
              <w:rPr>
                <w:sz w:val="20"/>
              </w:rPr>
              <w:t xml:space="preserve">5</w:t>
            </w:r>
          </w:p>
        </w:tc>
        <w:tc>
          <w:tcPr>
            <w:tcW w:w="54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544" w:type="dxa"/>
            <w:vAlign w:val="center"/>
          </w:tcPr>
          <w:p>
            <w:pPr>
              <w:pStyle w:val="0"/>
              <w:jc w:val="center"/>
            </w:pPr>
            <w:r>
              <w:rPr>
                <w:sz w:val="20"/>
              </w:rPr>
              <w:t xml:space="preserve">8</w:t>
            </w:r>
          </w:p>
        </w:tc>
        <w:tc>
          <w:tcPr>
            <w:tcW w:w="514" w:type="dxa"/>
            <w:vAlign w:val="center"/>
          </w:tcPr>
          <w:p>
            <w:pPr>
              <w:pStyle w:val="0"/>
              <w:jc w:val="center"/>
            </w:pPr>
            <w:r>
              <w:rPr>
                <w:sz w:val="20"/>
              </w:rPr>
              <w:t xml:space="preserve">9</w:t>
            </w:r>
          </w:p>
        </w:tc>
        <w:tc>
          <w:tcPr>
            <w:tcW w:w="679" w:type="dxa"/>
            <w:vAlign w:val="center"/>
          </w:tcPr>
          <w:p>
            <w:pPr>
              <w:pStyle w:val="0"/>
              <w:jc w:val="center"/>
            </w:pPr>
            <w:r>
              <w:rPr>
                <w:sz w:val="20"/>
              </w:rPr>
              <w:t xml:space="preserve">10</w:t>
            </w:r>
          </w:p>
        </w:tc>
        <w:tc>
          <w:tcPr>
            <w:tcW w:w="664" w:type="dxa"/>
            <w:vAlign w:val="center"/>
          </w:tcPr>
          <w:p>
            <w:pPr>
              <w:pStyle w:val="0"/>
              <w:jc w:val="center"/>
            </w:pPr>
            <w:r>
              <w:rPr>
                <w:sz w:val="20"/>
              </w:rPr>
              <w:t xml:space="preserve">11</w:t>
            </w:r>
          </w:p>
        </w:tc>
        <w:tc>
          <w:tcPr>
            <w:tcW w:w="499" w:type="dxa"/>
            <w:vAlign w:val="center"/>
          </w:tcPr>
          <w:p>
            <w:pPr>
              <w:pStyle w:val="0"/>
              <w:jc w:val="center"/>
            </w:pPr>
            <w:r>
              <w:rPr>
                <w:sz w:val="20"/>
              </w:rPr>
              <w:t xml:space="preserve">12</w:t>
            </w:r>
          </w:p>
        </w:tc>
        <w:tc>
          <w:tcPr>
            <w:tcW w:w="529" w:type="dxa"/>
            <w:vAlign w:val="center"/>
          </w:tcPr>
          <w:p>
            <w:pPr>
              <w:pStyle w:val="0"/>
              <w:jc w:val="center"/>
            </w:pPr>
            <w:r>
              <w:rPr>
                <w:sz w:val="20"/>
              </w:rPr>
              <w:t xml:space="preserve">13</w:t>
            </w:r>
          </w:p>
        </w:tc>
        <w:tc>
          <w:tcPr>
            <w:tcW w:w="514" w:type="dxa"/>
            <w:vAlign w:val="center"/>
          </w:tcPr>
          <w:p>
            <w:pPr>
              <w:pStyle w:val="0"/>
              <w:jc w:val="center"/>
            </w:pPr>
            <w:r>
              <w:rPr>
                <w:sz w:val="20"/>
              </w:rPr>
              <w:t xml:space="preserve">14</w:t>
            </w:r>
          </w:p>
        </w:tc>
        <w:tc>
          <w:tcPr>
            <w:tcW w:w="544" w:type="dxa"/>
            <w:vAlign w:val="center"/>
          </w:tcPr>
          <w:p>
            <w:pPr>
              <w:pStyle w:val="0"/>
              <w:jc w:val="center"/>
            </w:pPr>
            <w:r>
              <w:rPr>
                <w:sz w:val="20"/>
              </w:rPr>
              <w:t xml:space="preserve">15</w:t>
            </w:r>
          </w:p>
        </w:tc>
        <w:tc>
          <w:tcPr>
            <w:tcW w:w="724" w:type="dxa"/>
          </w:tcPr>
          <w:p>
            <w:pPr>
              <w:pStyle w:val="0"/>
              <w:jc w:val="center"/>
            </w:pPr>
            <w:r>
              <w:rPr>
                <w:sz w:val="20"/>
              </w:rPr>
              <w:t xml:space="preserve">16</w:t>
            </w:r>
          </w:p>
        </w:tc>
      </w:tr>
      <w:tr>
        <w:tc>
          <w:tcPr>
            <w:tcW w:w="484" w:type="dxa"/>
            <w:vAlign w:val="center"/>
          </w:tcPr>
          <w:p>
            <w:pPr>
              <w:pStyle w:val="0"/>
              <w:jc w:val="center"/>
            </w:pPr>
            <w:r>
              <w:rPr>
                <w:sz w:val="20"/>
              </w:rPr>
              <w:t xml:space="preserve">1.</w:t>
            </w:r>
          </w:p>
        </w:tc>
        <w:tc>
          <w:tcPr>
            <w:gridSpan w:val="15"/>
            <w:tcW w:w="11160" w:type="dxa"/>
          </w:tcPr>
          <w:p>
            <w:pPr>
              <w:pStyle w:val="0"/>
            </w:pPr>
            <w:r>
              <w:rPr>
                <w:sz w:val="20"/>
              </w:rPr>
              <w:t xml:space="preserve">Задача "Обеспечение государственной охраны и популяризация объектов культурного наследия"</w:t>
            </w:r>
          </w:p>
        </w:tc>
      </w:tr>
      <w:tr>
        <w:tc>
          <w:tcPr>
            <w:tcW w:w="484" w:type="dxa"/>
            <w:vAlign w:val="center"/>
          </w:tcPr>
          <w:p>
            <w:pPr>
              <w:pStyle w:val="0"/>
              <w:jc w:val="center"/>
            </w:pPr>
            <w:r>
              <w:rPr>
                <w:sz w:val="20"/>
              </w:rPr>
              <w:t xml:space="preserve">1.1.</w:t>
            </w:r>
          </w:p>
        </w:tc>
        <w:tc>
          <w:tcPr>
            <w:tcW w:w="1834" w:type="dxa"/>
            <w:vAlign w:val="center"/>
          </w:tcPr>
          <w:p>
            <w:pPr>
              <w:pStyle w:val="0"/>
            </w:pPr>
            <w:r>
              <w:rPr>
                <w:sz w:val="20"/>
              </w:rPr>
              <w:t xml:space="preserve">Количество объектов культурного наследия, на которые утверждены/переутверждены охранные обязательства</w:t>
            </w:r>
          </w:p>
        </w:tc>
        <w:tc>
          <w:tcPr>
            <w:tcW w:w="1219" w:type="dxa"/>
            <w:vAlign w:val="center"/>
          </w:tcPr>
          <w:p>
            <w:pPr>
              <w:pStyle w:val="0"/>
              <w:jc w:val="center"/>
            </w:pPr>
            <w:r>
              <w:rPr>
                <w:sz w:val="20"/>
              </w:rPr>
              <w:t xml:space="preserve">"КПМ" &lt;1&gt;</w:t>
            </w:r>
          </w:p>
        </w:tc>
        <w:tc>
          <w:tcPr>
            <w:tcW w:w="1204" w:type="dxa"/>
            <w:vAlign w:val="center"/>
          </w:tcPr>
          <w:p>
            <w:pPr>
              <w:pStyle w:val="0"/>
              <w:jc w:val="center"/>
            </w:pPr>
            <w:r>
              <w:rPr>
                <w:sz w:val="20"/>
              </w:rPr>
              <w:t xml:space="preserve">Единица</w:t>
            </w:r>
          </w:p>
        </w:tc>
        <w:tc>
          <w:tcPr>
            <w:tcW w:w="544" w:type="dxa"/>
            <w:vAlign w:val="center"/>
          </w:tcPr>
          <w:p>
            <w:pPr>
              <w:pStyle w:val="0"/>
              <w:jc w:val="center"/>
            </w:pPr>
            <w:r>
              <w:rPr>
                <w:sz w:val="20"/>
              </w:rPr>
              <w:t xml:space="preserve">17</w:t>
            </w:r>
          </w:p>
        </w:tc>
        <w:tc>
          <w:tcPr>
            <w:tcW w:w="544" w:type="dxa"/>
            <w:vAlign w:val="center"/>
          </w:tcPr>
          <w:p>
            <w:pPr>
              <w:pStyle w:val="0"/>
              <w:jc w:val="center"/>
            </w:pPr>
            <w:r>
              <w:rPr>
                <w:sz w:val="20"/>
              </w:rPr>
              <w:t xml:space="preserve">23</w:t>
            </w:r>
          </w:p>
        </w:tc>
        <w:tc>
          <w:tcPr>
            <w:tcW w:w="604" w:type="dxa"/>
            <w:vAlign w:val="center"/>
          </w:tcPr>
          <w:p>
            <w:pPr>
              <w:pStyle w:val="0"/>
              <w:jc w:val="center"/>
            </w:pPr>
            <w:r>
              <w:rPr>
                <w:sz w:val="20"/>
              </w:rPr>
              <w:t xml:space="preserve">31</w:t>
            </w:r>
          </w:p>
        </w:tc>
        <w:tc>
          <w:tcPr>
            <w:tcW w:w="544" w:type="dxa"/>
            <w:vAlign w:val="center"/>
          </w:tcPr>
          <w:p>
            <w:pPr>
              <w:pStyle w:val="0"/>
              <w:jc w:val="center"/>
            </w:pPr>
            <w:r>
              <w:rPr>
                <w:sz w:val="20"/>
              </w:rPr>
              <w:t xml:space="preserve">45</w:t>
            </w:r>
          </w:p>
        </w:tc>
        <w:tc>
          <w:tcPr>
            <w:tcW w:w="514" w:type="dxa"/>
            <w:vAlign w:val="center"/>
          </w:tcPr>
          <w:p>
            <w:pPr>
              <w:pStyle w:val="0"/>
              <w:jc w:val="center"/>
            </w:pPr>
            <w:r>
              <w:rPr>
                <w:sz w:val="20"/>
              </w:rPr>
              <w:t xml:space="preserve">90</w:t>
            </w:r>
          </w:p>
        </w:tc>
        <w:tc>
          <w:tcPr>
            <w:tcW w:w="679" w:type="dxa"/>
            <w:vAlign w:val="center"/>
          </w:tcPr>
          <w:p>
            <w:pPr>
              <w:pStyle w:val="0"/>
              <w:jc w:val="center"/>
            </w:pPr>
            <w:r>
              <w:rPr>
                <w:sz w:val="20"/>
              </w:rPr>
              <w:t xml:space="preserve">108</w:t>
            </w:r>
          </w:p>
        </w:tc>
        <w:tc>
          <w:tcPr>
            <w:tcW w:w="664" w:type="dxa"/>
            <w:vAlign w:val="center"/>
          </w:tcPr>
          <w:p>
            <w:pPr>
              <w:pStyle w:val="0"/>
              <w:jc w:val="center"/>
            </w:pPr>
            <w:r>
              <w:rPr>
                <w:sz w:val="20"/>
              </w:rPr>
              <w:t xml:space="preserve">128</w:t>
            </w:r>
          </w:p>
        </w:tc>
        <w:tc>
          <w:tcPr>
            <w:tcW w:w="499" w:type="dxa"/>
            <w:vAlign w:val="center"/>
          </w:tcPr>
          <w:p>
            <w:pPr>
              <w:pStyle w:val="0"/>
              <w:jc w:val="center"/>
            </w:pPr>
            <w:r>
              <w:rPr>
                <w:sz w:val="20"/>
              </w:rPr>
              <w:t xml:space="preserve">149</w:t>
            </w:r>
          </w:p>
        </w:tc>
        <w:tc>
          <w:tcPr>
            <w:tcW w:w="529" w:type="dxa"/>
            <w:vAlign w:val="center"/>
          </w:tcPr>
          <w:p>
            <w:pPr>
              <w:pStyle w:val="0"/>
              <w:jc w:val="center"/>
            </w:pPr>
            <w:r>
              <w:rPr>
                <w:sz w:val="20"/>
              </w:rPr>
              <w:t xml:space="preserve">168</w:t>
            </w:r>
          </w:p>
        </w:tc>
        <w:tc>
          <w:tcPr>
            <w:tcW w:w="514" w:type="dxa"/>
            <w:vAlign w:val="center"/>
          </w:tcPr>
          <w:p>
            <w:pPr>
              <w:pStyle w:val="0"/>
              <w:jc w:val="center"/>
            </w:pPr>
            <w:r>
              <w:rPr>
                <w:sz w:val="20"/>
              </w:rPr>
              <w:t xml:space="preserve">179</w:t>
            </w:r>
          </w:p>
        </w:tc>
        <w:tc>
          <w:tcPr>
            <w:tcW w:w="544" w:type="dxa"/>
            <w:vAlign w:val="center"/>
          </w:tcPr>
          <w:p>
            <w:pPr>
              <w:pStyle w:val="0"/>
              <w:jc w:val="center"/>
            </w:pPr>
            <w:r>
              <w:rPr>
                <w:sz w:val="20"/>
              </w:rPr>
              <w:t xml:space="preserve">186</w:t>
            </w:r>
          </w:p>
        </w:tc>
        <w:tc>
          <w:tcPr>
            <w:tcW w:w="724" w:type="dxa"/>
            <w:vAlign w:val="center"/>
          </w:tcPr>
          <w:p>
            <w:pPr>
              <w:pStyle w:val="0"/>
              <w:jc w:val="center"/>
            </w:pPr>
            <w:r>
              <w:rPr>
                <w:sz w:val="20"/>
              </w:rPr>
              <w:t xml:space="preserve">190</w:t>
            </w:r>
          </w:p>
        </w:tc>
      </w:tr>
    </w:tbl>
    <w:p>
      <w:pPr>
        <w:pStyle w:val="0"/>
        <w:ind w:firstLine="540"/>
        <w:jc w:val="both"/>
      </w:pPr>
      <w:r>
        <w:rPr>
          <w:sz w:val="20"/>
        </w:rPr>
      </w:r>
    </w:p>
    <w:p>
      <w:pPr>
        <w:pStyle w:val="2"/>
        <w:outlineLvl w:val="2"/>
        <w:jc w:val="center"/>
      </w:pPr>
      <w:r>
        <w:rPr>
          <w:sz w:val="20"/>
        </w:rPr>
        <w:t xml:space="preserve">4. Перечень мероприятий (результатов) комплекса процессных</w:t>
      </w:r>
    </w:p>
    <w:p>
      <w:pPr>
        <w:pStyle w:val="2"/>
        <w:jc w:val="center"/>
      </w:pPr>
      <w:r>
        <w:rPr>
          <w:sz w:val="20"/>
        </w:rPr>
        <w:t xml:space="preserve">мероприятий 5</w:t>
      </w:r>
    </w:p>
    <w:p>
      <w:pPr>
        <w:pStyle w:val="0"/>
        <w:jc w:val="center"/>
      </w:pPr>
      <w:r>
        <w:rPr>
          <w:sz w:val="20"/>
        </w:rPr>
        <w:t xml:space="preserve">(в ред. </w:t>
      </w:r>
      <w:hyperlink w:history="0" r:id="rId151"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789"/>
        <w:gridCol w:w="1789"/>
        <w:gridCol w:w="1204"/>
        <w:gridCol w:w="1054"/>
        <w:gridCol w:w="604"/>
        <w:gridCol w:w="604"/>
        <w:gridCol w:w="604"/>
        <w:gridCol w:w="604"/>
        <w:gridCol w:w="604"/>
        <w:gridCol w:w="604"/>
        <w:gridCol w:w="604"/>
        <w:gridCol w:w="604"/>
        <w:gridCol w:w="2438"/>
      </w:tblGrid>
      <w:tr>
        <w:tc>
          <w:tcPr>
            <w:tcW w:w="484" w:type="dxa"/>
            <w:vMerge w:val="restart"/>
          </w:tcPr>
          <w:p>
            <w:pPr>
              <w:pStyle w:val="0"/>
              <w:jc w:val="center"/>
            </w:pPr>
            <w:r>
              <w:rPr>
                <w:sz w:val="20"/>
              </w:rPr>
              <w:t xml:space="preserve">N п/п</w:t>
            </w:r>
          </w:p>
        </w:tc>
        <w:tc>
          <w:tcPr>
            <w:tcW w:w="1789" w:type="dxa"/>
            <w:vMerge w:val="restart"/>
          </w:tcPr>
          <w:p>
            <w:pPr>
              <w:pStyle w:val="0"/>
              <w:jc w:val="center"/>
            </w:pPr>
            <w:r>
              <w:rPr>
                <w:sz w:val="20"/>
              </w:rPr>
              <w:t xml:space="preserve">Наименование мероприятия (результата)</w:t>
            </w:r>
          </w:p>
        </w:tc>
        <w:tc>
          <w:tcPr>
            <w:tcW w:w="1789" w:type="dxa"/>
            <w:vMerge w:val="restart"/>
          </w:tcPr>
          <w:p>
            <w:pPr>
              <w:pStyle w:val="0"/>
              <w:jc w:val="center"/>
            </w:pPr>
            <w:r>
              <w:rPr>
                <w:sz w:val="20"/>
              </w:rPr>
              <w:t xml:space="preserve">Тип мероприятия (результата)</w:t>
            </w:r>
          </w:p>
        </w:tc>
        <w:tc>
          <w:tcPr>
            <w:tcW w:w="1204" w:type="dxa"/>
            <w:vMerge w:val="restart"/>
          </w:tcPr>
          <w:p>
            <w:pPr>
              <w:pStyle w:val="0"/>
              <w:jc w:val="center"/>
            </w:pPr>
            <w:r>
              <w:rPr>
                <w:sz w:val="20"/>
              </w:rPr>
              <w:t xml:space="preserve">Единица измерения (по </w:t>
            </w:r>
            <w:hyperlink w:history="0" r:id="rId152"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Значения мероприятия (результата), параметра характеристики мероприятия (результата) по годам</w:t>
            </w:r>
          </w:p>
        </w:tc>
        <w:tc>
          <w:tcPr>
            <w:tcW w:w="2438" w:type="dxa"/>
            <w:vMerge w:val="restart"/>
          </w:tcPr>
          <w:p>
            <w:pPr>
              <w:pStyle w:val="0"/>
              <w:jc w:val="center"/>
            </w:pPr>
            <w:r>
              <w:rPr>
                <w:sz w:val="20"/>
              </w:rPr>
              <w:t xml:space="preserve">Связь с показателями комплекса процессных мероприятий</w:t>
            </w:r>
          </w:p>
        </w:tc>
      </w:tr>
      <w:tr>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484" w:type="dxa"/>
            <w:vAlign w:val="center"/>
          </w:tcPr>
          <w:p>
            <w:pPr>
              <w:pStyle w:val="0"/>
              <w:jc w:val="center"/>
            </w:pPr>
            <w:r>
              <w:rPr>
                <w:sz w:val="20"/>
              </w:rPr>
              <w:t xml:space="preserve">1</w:t>
            </w:r>
          </w:p>
        </w:tc>
        <w:tc>
          <w:tcPr>
            <w:tcW w:w="1789" w:type="dxa"/>
            <w:vAlign w:val="center"/>
          </w:tcPr>
          <w:p>
            <w:pPr>
              <w:pStyle w:val="0"/>
              <w:jc w:val="center"/>
            </w:pPr>
            <w:r>
              <w:rPr>
                <w:sz w:val="20"/>
              </w:rPr>
              <w:t xml:space="preserve">2</w:t>
            </w:r>
          </w:p>
        </w:tc>
        <w:tc>
          <w:tcPr>
            <w:tcW w:w="1789" w:type="dxa"/>
            <w:vAlign w:val="center"/>
          </w:tcPr>
          <w:p>
            <w:pPr>
              <w:pStyle w:val="0"/>
              <w:jc w:val="center"/>
            </w:pPr>
            <w:r>
              <w:rPr>
                <w:sz w:val="20"/>
              </w:rPr>
              <w:t xml:space="preserve">3</w:t>
            </w:r>
          </w:p>
        </w:tc>
        <w:tc>
          <w:tcPr>
            <w:tcW w:w="1204" w:type="dxa"/>
            <w:vAlign w:val="center"/>
          </w:tcPr>
          <w:p>
            <w:pPr>
              <w:pStyle w:val="0"/>
              <w:jc w:val="center"/>
            </w:pPr>
            <w:r>
              <w:rPr>
                <w:sz w:val="20"/>
              </w:rPr>
              <w:t xml:space="preserve">4</w:t>
            </w:r>
          </w:p>
        </w:tc>
        <w:tc>
          <w:tcPr>
            <w:tcW w:w="105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604" w:type="dxa"/>
            <w:vAlign w:val="center"/>
          </w:tcPr>
          <w:p>
            <w:pPr>
              <w:pStyle w:val="0"/>
              <w:jc w:val="center"/>
            </w:pPr>
            <w:r>
              <w:rPr>
                <w:sz w:val="20"/>
              </w:rPr>
              <w:t xml:space="preserve">8</w:t>
            </w:r>
          </w:p>
        </w:tc>
        <w:tc>
          <w:tcPr>
            <w:tcW w:w="604" w:type="dxa"/>
            <w:vAlign w:val="center"/>
          </w:tcPr>
          <w:p>
            <w:pPr>
              <w:pStyle w:val="0"/>
              <w:jc w:val="center"/>
            </w:pPr>
            <w:r>
              <w:rPr>
                <w:sz w:val="20"/>
              </w:rPr>
              <w:t xml:space="preserve">9</w:t>
            </w:r>
          </w:p>
        </w:tc>
        <w:tc>
          <w:tcPr>
            <w:tcW w:w="604" w:type="dxa"/>
            <w:vAlign w:val="center"/>
          </w:tcPr>
          <w:p>
            <w:pPr>
              <w:pStyle w:val="0"/>
              <w:jc w:val="center"/>
            </w:pPr>
            <w:r>
              <w:rPr>
                <w:sz w:val="20"/>
              </w:rPr>
              <w:t xml:space="preserve">10</w:t>
            </w:r>
          </w:p>
        </w:tc>
        <w:tc>
          <w:tcPr>
            <w:tcW w:w="604" w:type="dxa"/>
          </w:tcPr>
          <w:p>
            <w:pPr>
              <w:pStyle w:val="0"/>
              <w:jc w:val="center"/>
            </w:pPr>
            <w:r>
              <w:rPr>
                <w:sz w:val="20"/>
              </w:rPr>
              <w:t xml:space="preserve">11</w:t>
            </w:r>
          </w:p>
        </w:tc>
        <w:tc>
          <w:tcPr>
            <w:tcW w:w="604" w:type="dxa"/>
          </w:tcPr>
          <w:p>
            <w:pPr>
              <w:pStyle w:val="0"/>
              <w:jc w:val="center"/>
            </w:pPr>
            <w:r>
              <w:rPr>
                <w:sz w:val="20"/>
              </w:rPr>
              <w:t xml:space="preserve">12</w:t>
            </w:r>
          </w:p>
        </w:tc>
        <w:tc>
          <w:tcPr>
            <w:tcW w:w="604" w:type="dxa"/>
          </w:tcPr>
          <w:p>
            <w:pPr>
              <w:pStyle w:val="0"/>
              <w:jc w:val="center"/>
            </w:pPr>
            <w:r>
              <w:rPr>
                <w:sz w:val="20"/>
              </w:rPr>
              <w:t xml:space="preserve">13</w:t>
            </w:r>
          </w:p>
        </w:tc>
        <w:tc>
          <w:tcPr>
            <w:tcW w:w="604" w:type="dxa"/>
            <w:vAlign w:val="center"/>
          </w:tcPr>
          <w:p>
            <w:pPr>
              <w:pStyle w:val="0"/>
              <w:jc w:val="center"/>
            </w:pPr>
            <w:r>
              <w:rPr>
                <w:sz w:val="20"/>
              </w:rPr>
              <w:t xml:space="preserve">14</w:t>
            </w:r>
          </w:p>
        </w:tc>
        <w:tc>
          <w:tcPr>
            <w:tcW w:w="2438" w:type="dxa"/>
            <w:vAlign w:val="center"/>
          </w:tcPr>
          <w:p>
            <w:pPr>
              <w:pStyle w:val="0"/>
              <w:jc w:val="center"/>
            </w:pPr>
            <w:r>
              <w:rPr>
                <w:sz w:val="20"/>
              </w:rPr>
              <w:t xml:space="preserve">15</w:t>
            </w:r>
          </w:p>
        </w:tc>
      </w:tr>
      <w:tr>
        <w:tc>
          <w:tcPr>
            <w:tcW w:w="484" w:type="dxa"/>
            <w:vAlign w:val="center"/>
          </w:tcPr>
          <w:p>
            <w:pPr>
              <w:pStyle w:val="0"/>
              <w:jc w:val="center"/>
            </w:pPr>
            <w:r>
              <w:rPr>
                <w:sz w:val="20"/>
              </w:rPr>
              <w:t xml:space="preserve">1.</w:t>
            </w:r>
          </w:p>
        </w:tc>
        <w:tc>
          <w:tcPr>
            <w:gridSpan w:val="13"/>
            <w:tcW w:w="13106" w:type="dxa"/>
            <w:vAlign w:val="center"/>
          </w:tcPr>
          <w:p>
            <w:pPr>
              <w:pStyle w:val="0"/>
              <w:jc w:val="both"/>
            </w:pPr>
            <w:r>
              <w:rPr>
                <w:sz w:val="20"/>
              </w:rPr>
              <w:t xml:space="preserve">Задача "Обеспечение государственной охраны и популяризация объектов культурного наследия"</w:t>
            </w:r>
          </w:p>
        </w:tc>
      </w:tr>
      <w:tr>
        <w:tc>
          <w:tcPr>
            <w:tcW w:w="484" w:type="dxa"/>
            <w:vAlign w:val="center"/>
          </w:tcPr>
          <w:p>
            <w:pPr>
              <w:pStyle w:val="0"/>
              <w:jc w:val="center"/>
            </w:pPr>
            <w:r>
              <w:rPr>
                <w:sz w:val="20"/>
              </w:rPr>
              <w:t xml:space="preserve">1.1.</w:t>
            </w:r>
          </w:p>
        </w:tc>
        <w:tc>
          <w:tcPr>
            <w:tcW w:w="1789" w:type="dxa"/>
            <w:vAlign w:val="center"/>
          </w:tcPr>
          <w:p>
            <w:pPr>
              <w:pStyle w:val="0"/>
            </w:pPr>
            <w:r>
              <w:rPr>
                <w:sz w:val="20"/>
              </w:rPr>
              <w:t xml:space="preserve">Мероприятие (результат) "Объекты культурного наследия обеспечены учетной документацией"</w:t>
            </w:r>
          </w:p>
        </w:tc>
        <w:tc>
          <w:tcPr>
            <w:tcW w:w="1789" w:type="dxa"/>
            <w:vAlign w:val="center"/>
          </w:tcPr>
          <w:p>
            <w:pPr>
              <w:pStyle w:val="0"/>
              <w:jc w:val="center"/>
            </w:pPr>
            <w:r>
              <w:rPr>
                <w:sz w:val="20"/>
              </w:rPr>
              <w:t xml:space="preserve">Приобретение товаров, выполнение работ, оказание услуг</w:t>
            </w:r>
          </w:p>
        </w:tc>
        <w:tc>
          <w:tcPr>
            <w:tcW w:w="1204" w:type="dxa"/>
            <w:vAlign w:val="center"/>
          </w:tcPr>
          <w:p>
            <w:pPr>
              <w:pStyle w:val="0"/>
              <w:jc w:val="center"/>
            </w:pPr>
            <w:r>
              <w:rPr>
                <w:sz w:val="20"/>
              </w:rPr>
              <w:t xml:space="preserve">Единица</w:t>
            </w:r>
          </w:p>
        </w:tc>
        <w:tc>
          <w:tcPr>
            <w:tcW w:w="1054" w:type="dxa"/>
            <w:vAlign w:val="center"/>
          </w:tcPr>
          <w:p>
            <w:pPr>
              <w:pStyle w:val="0"/>
              <w:jc w:val="center"/>
            </w:pPr>
            <w:r>
              <w:rPr>
                <w:sz w:val="20"/>
              </w:rPr>
              <w:t xml:space="preserve">411</w:t>
            </w:r>
          </w:p>
        </w:tc>
        <w:tc>
          <w:tcPr>
            <w:tcW w:w="604" w:type="dxa"/>
            <w:vAlign w:val="center"/>
          </w:tcPr>
          <w:p>
            <w:pPr>
              <w:pStyle w:val="0"/>
              <w:jc w:val="center"/>
            </w:pPr>
            <w:r>
              <w:rPr>
                <w:sz w:val="20"/>
              </w:rPr>
              <w:t xml:space="preserve">2022</w:t>
            </w:r>
          </w:p>
        </w:tc>
        <w:tc>
          <w:tcPr>
            <w:tcW w:w="604" w:type="dxa"/>
            <w:vAlign w:val="center"/>
          </w:tcPr>
          <w:p>
            <w:pPr>
              <w:pStyle w:val="0"/>
              <w:jc w:val="center"/>
            </w:pPr>
            <w:r>
              <w:rPr>
                <w:sz w:val="20"/>
              </w:rPr>
              <w:t xml:space="preserve">1035</w:t>
            </w:r>
          </w:p>
        </w:tc>
        <w:tc>
          <w:tcPr>
            <w:tcW w:w="604" w:type="dxa"/>
            <w:vAlign w:val="center"/>
          </w:tcPr>
          <w:p>
            <w:pPr>
              <w:pStyle w:val="0"/>
              <w:jc w:val="center"/>
            </w:pPr>
            <w:r>
              <w:rPr>
                <w:sz w:val="20"/>
              </w:rPr>
              <w:t xml:space="preserve">1165</w:t>
            </w:r>
          </w:p>
        </w:tc>
        <w:tc>
          <w:tcPr>
            <w:tcW w:w="604" w:type="dxa"/>
            <w:vAlign w:val="center"/>
          </w:tcPr>
          <w:p>
            <w:pPr>
              <w:pStyle w:val="0"/>
              <w:jc w:val="center"/>
            </w:pPr>
            <w:r>
              <w:rPr>
                <w:sz w:val="20"/>
              </w:rPr>
              <w:t xml:space="preserve">1295</w:t>
            </w:r>
          </w:p>
        </w:tc>
        <w:tc>
          <w:tcPr>
            <w:tcW w:w="604" w:type="dxa"/>
            <w:vAlign w:val="center"/>
          </w:tcPr>
          <w:p>
            <w:pPr>
              <w:pStyle w:val="0"/>
              <w:jc w:val="center"/>
            </w:pPr>
            <w:r>
              <w:rPr>
                <w:sz w:val="20"/>
              </w:rPr>
              <w:t xml:space="preserve">1425</w:t>
            </w:r>
          </w:p>
        </w:tc>
        <w:tc>
          <w:tcPr>
            <w:tcW w:w="604" w:type="dxa"/>
            <w:vAlign w:val="center"/>
          </w:tcPr>
          <w:p>
            <w:pPr>
              <w:pStyle w:val="0"/>
              <w:jc w:val="center"/>
            </w:pPr>
            <w:r>
              <w:rPr>
                <w:sz w:val="20"/>
              </w:rPr>
              <w:t xml:space="preserve">1555</w:t>
            </w:r>
          </w:p>
        </w:tc>
        <w:tc>
          <w:tcPr>
            <w:tcW w:w="604" w:type="dxa"/>
            <w:vAlign w:val="center"/>
          </w:tcPr>
          <w:p>
            <w:pPr>
              <w:pStyle w:val="0"/>
              <w:jc w:val="center"/>
            </w:pPr>
            <w:r>
              <w:rPr>
                <w:sz w:val="20"/>
              </w:rPr>
              <w:t xml:space="preserve">1685</w:t>
            </w:r>
          </w:p>
        </w:tc>
        <w:tc>
          <w:tcPr>
            <w:tcW w:w="604" w:type="dxa"/>
            <w:vAlign w:val="center"/>
          </w:tcPr>
          <w:p>
            <w:pPr>
              <w:pStyle w:val="0"/>
              <w:jc w:val="center"/>
            </w:pPr>
            <w:r>
              <w:rPr>
                <w:sz w:val="20"/>
              </w:rPr>
              <w:t xml:space="preserve">1815</w:t>
            </w:r>
          </w:p>
        </w:tc>
        <w:tc>
          <w:tcPr>
            <w:tcW w:w="2438" w:type="dxa"/>
            <w:vAlign w:val="center"/>
          </w:tcPr>
          <w:p>
            <w:pPr>
              <w:pStyle w:val="0"/>
              <w:jc w:val="center"/>
            </w:pPr>
            <w:r>
              <w:rPr>
                <w:sz w:val="20"/>
              </w:rPr>
              <w:t xml:space="preserve">Количество объектов культурного наследия, на которые утверждены/переутверждены охранные обязательства, от общего количества объектов культурного наследия, расположенных на территории Белгородской области</w:t>
            </w:r>
          </w:p>
        </w:tc>
      </w:tr>
      <w:tr>
        <w:tc>
          <w:tcPr>
            <w:gridSpan w:val="14"/>
            <w:tcW w:w="13590" w:type="dxa"/>
            <w:vAlign w:val="center"/>
          </w:tcPr>
          <w:p>
            <w:pPr>
              <w:pStyle w:val="0"/>
              <w:jc w:val="both"/>
            </w:pPr>
            <w:r>
              <w:rPr>
                <w:sz w:val="20"/>
              </w:rPr>
              <w:t xml:space="preserve">Обеспечение объектов культурного наследия учетной документацией - границами территорий, предметами охраны, зонами охраны в соответствии с перечнем поручений Президента Российской Федерации от 20 августа 2012 года N Пр-2217, Стратегией государственной культурной политики на период до 2030 года, утвержденной распоряжением Правительства Российской Федерации от 29 февраля 2012 года N 326-р, перечнем поручений Заместителя Председателя Правительства Российской Федерации Т.А.Голиковой от 7 июля 2023 года N 1/1-8947. Значение результата характеризуется количеством объектов культурного наследия, обеспеченных учетной документацией (нарастающим итогом)</w:t>
            </w:r>
          </w:p>
        </w:tc>
      </w:tr>
      <w:tr>
        <w:tc>
          <w:tcPr>
            <w:tcW w:w="484" w:type="dxa"/>
            <w:vAlign w:val="center"/>
          </w:tcPr>
          <w:p>
            <w:pPr>
              <w:pStyle w:val="0"/>
              <w:jc w:val="center"/>
            </w:pPr>
            <w:r>
              <w:rPr>
                <w:sz w:val="20"/>
              </w:rPr>
              <w:t xml:space="preserve">1.2.</w:t>
            </w:r>
          </w:p>
        </w:tc>
        <w:tc>
          <w:tcPr>
            <w:tcW w:w="1789" w:type="dxa"/>
            <w:vAlign w:val="center"/>
          </w:tcPr>
          <w:p>
            <w:pPr>
              <w:pStyle w:val="0"/>
            </w:pPr>
            <w:r>
              <w:rPr>
                <w:sz w:val="20"/>
              </w:rPr>
              <w:t xml:space="preserve">Мероприятие (результат) "Проведены мероприятия, направленные на популяризацию объектов культурного наследия Белгородской области"</w:t>
            </w:r>
          </w:p>
        </w:tc>
        <w:tc>
          <w:tcPr>
            <w:tcW w:w="1789" w:type="dxa"/>
            <w:vAlign w:val="center"/>
          </w:tcPr>
          <w:p>
            <w:pPr>
              <w:pStyle w:val="0"/>
              <w:jc w:val="center"/>
            </w:pPr>
            <w:r>
              <w:rPr>
                <w:sz w:val="20"/>
              </w:rPr>
              <w:t xml:space="preserve">Приобретение товаров, выполнение работ, оказание услуг</w:t>
            </w:r>
          </w:p>
        </w:tc>
        <w:tc>
          <w:tcPr>
            <w:tcW w:w="1204" w:type="dxa"/>
            <w:vAlign w:val="center"/>
          </w:tcPr>
          <w:p>
            <w:pPr>
              <w:pStyle w:val="0"/>
              <w:jc w:val="center"/>
            </w:pPr>
            <w:r>
              <w:rPr>
                <w:sz w:val="20"/>
              </w:rPr>
              <w:t xml:space="preserve">Единица</w:t>
            </w:r>
          </w:p>
        </w:tc>
        <w:tc>
          <w:tcPr>
            <w:tcW w:w="1054" w:type="dxa"/>
            <w:vAlign w:val="center"/>
          </w:tcPr>
          <w:p>
            <w:pPr>
              <w:pStyle w:val="0"/>
              <w:jc w:val="center"/>
            </w:pPr>
            <w:r>
              <w:rPr>
                <w:sz w:val="20"/>
              </w:rPr>
              <w:t xml:space="preserve">1</w:t>
            </w:r>
          </w:p>
        </w:tc>
        <w:tc>
          <w:tcPr>
            <w:tcW w:w="604" w:type="dxa"/>
            <w:vAlign w:val="center"/>
          </w:tcPr>
          <w:p>
            <w:pPr>
              <w:pStyle w:val="0"/>
              <w:jc w:val="center"/>
            </w:pPr>
            <w:r>
              <w:rPr>
                <w:sz w:val="20"/>
              </w:rPr>
              <w:t xml:space="preserve">2022</w:t>
            </w:r>
          </w:p>
        </w:tc>
        <w:tc>
          <w:tcPr>
            <w:tcW w:w="604" w:type="dxa"/>
            <w:vAlign w:val="center"/>
          </w:tcPr>
          <w:p>
            <w:pPr>
              <w:pStyle w:val="0"/>
              <w:jc w:val="center"/>
            </w:pPr>
            <w:r>
              <w:rPr>
                <w:sz w:val="20"/>
              </w:rPr>
              <w:t xml:space="preserve">1</w:t>
            </w:r>
          </w:p>
        </w:tc>
        <w:tc>
          <w:tcPr>
            <w:tcW w:w="604" w:type="dxa"/>
            <w:vAlign w:val="center"/>
          </w:tcPr>
          <w:p>
            <w:pPr>
              <w:pStyle w:val="0"/>
              <w:jc w:val="center"/>
            </w:pPr>
            <w:r>
              <w:rPr>
                <w:sz w:val="20"/>
              </w:rPr>
              <w:t xml:space="preserve">1</w:t>
            </w:r>
          </w:p>
        </w:tc>
        <w:tc>
          <w:tcPr>
            <w:tcW w:w="604" w:type="dxa"/>
            <w:vAlign w:val="center"/>
          </w:tcPr>
          <w:p>
            <w:pPr>
              <w:pStyle w:val="0"/>
              <w:jc w:val="center"/>
            </w:pPr>
            <w:r>
              <w:rPr>
                <w:sz w:val="20"/>
              </w:rPr>
              <w:t xml:space="preserve">1</w:t>
            </w:r>
          </w:p>
        </w:tc>
        <w:tc>
          <w:tcPr>
            <w:tcW w:w="604" w:type="dxa"/>
            <w:vAlign w:val="center"/>
          </w:tcPr>
          <w:p>
            <w:pPr>
              <w:pStyle w:val="0"/>
              <w:jc w:val="center"/>
            </w:pPr>
            <w:r>
              <w:rPr>
                <w:sz w:val="20"/>
              </w:rPr>
              <w:t xml:space="preserve">1</w:t>
            </w:r>
          </w:p>
        </w:tc>
        <w:tc>
          <w:tcPr>
            <w:tcW w:w="604" w:type="dxa"/>
            <w:vAlign w:val="center"/>
          </w:tcPr>
          <w:p>
            <w:pPr>
              <w:pStyle w:val="0"/>
              <w:jc w:val="center"/>
            </w:pPr>
            <w:r>
              <w:rPr>
                <w:sz w:val="20"/>
              </w:rPr>
              <w:t xml:space="preserve">1</w:t>
            </w:r>
          </w:p>
        </w:tc>
        <w:tc>
          <w:tcPr>
            <w:tcW w:w="604" w:type="dxa"/>
            <w:vAlign w:val="center"/>
          </w:tcPr>
          <w:p>
            <w:pPr>
              <w:pStyle w:val="0"/>
              <w:jc w:val="center"/>
            </w:pPr>
            <w:r>
              <w:rPr>
                <w:sz w:val="20"/>
              </w:rPr>
              <w:t xml:space="preserve">1</w:t>
            </w:r>
          </w:p>
        </w:tc>
        <w:tc>
          <w:tcPr>
            <w:tcW w:w="604" w:type="dxa"/>
            <w:vAlign w:val="center"/>
          </w:tcPr>
          <w:p>
            <w:pPr>
              <w:pStyle w:val="0"/>
              <w:jc w:val="center"/>
            </w:pPr>
            <w:r>
              <w:rPr>
                <w:sz w:val="20"/>
              </w:rPr>
              <w:t xml:space="preserve">1</w:t>
            </w:r>
          </w:p>
        </w:tc>
        <w:tc>
          <w:tcPr>
            <w:tcW w:w="2438" w:type="dxa"/>
            <w:vAlign w:val="center"/>
          </w:tcPr>
          <w:p>
            <w:pPr>
              <w:pStyle w:val="0"/>
              <w:jc w:val="center"/>
            </w:pPr>
            <w:r>
              <w:rPr>
                <w:sz w:val="20"/>
              </w:rPr>
              <w:t xml:space="preserve">Количество объектов культурного наследия, на которые утверждены/переутверждены охранные обязательства, от общего количества объектов культурного наследия, расположенных на территории Белгородской области</w:t>
            </w:r>
          </w:p>
        </w:tc>
      </w:tr>
      <w:tr>
        <w:tc>
          <w:tcPr>
            <w:gridSpan w:val="14"/>
            <w:tcW w:w="13590" w:type="dxa"/>
            <w:vAlign w:val="center"/>
          </w:tcPr>
          <w:p>
            <w:pPr>
              <w:pStyle w:val="0"/>
              <w:jc w:val="both"/>
            </w:pPr>
            <w:r>
              <w:rPr>
                <w:sz w:val="20"/>
              </w:rPr>
              <w:t xml:space="preserve">Проведение конкурса детского рисунка/фотоконкурса, направленного на популяризацию объектов культурного наследия, изготовление печатной продукции (открытки, календари). Значение результата характеризуется количеством проведенных мероприятий, направленных на популяризацию объектов культурного наследия Белгородской области (дискретно в отчетном периоде)</w:t>
            </w:r>
          </w:p>
        </w:tc>
      </w:tr>
      <w:tr>
        <w:tc>
          <w:tcPr>
            <w:tcW w:w="484" w:type="dxa"/>
            <w:vAlign w:val="center"/>
          </w:tcPr>
          <w:p>
            <w:pPr>
              <w:pStyle w:val="0"/>
              <w:jc w:val="center"/>
            </w:pPr>
            <w:r>
              <w:rPr>
                <w:sz w:val="20"/>
              </w:rPr>
              <w:t xml:space="preserve">1.3.</w:t>
            </w:r>
          </w:p>
        </w:tc>
        <w:tc>
          <w:tcPr>
            <w:tcW w:w="1789" w:type="dxa"/>
            <w:vAlign w:val="center"/>
          </w:tcPr>
          <w:p>
            <w:pPr>
              <w:pStyle w:val="0"/>
            </w:pPr>
            <w:r>
              <w:rPr>
                <w:sz w:val="20"/>
              </w:rPr>
              <w:t xml:space="preserve">Мероприятие (результат) "Восстановлены воинские захоронения в рамках реализации мероприятий федеральной целевой программы "Увековечение памяти погибших при защите Отечества на 2019 - 2024 годы"</w:t>
            </w:r>
          </w:p>
        </w:tc>
        <w:tc>
          <w:tcPr>
            <w:tcW w:w="1789" w:type="dxa"/>
            <w:vAlign w:val="center"/>
          </w:tcPr>
          <w:p>
            <w:pPr>
              <w:pStyle w:val="0"/>
              <w:jc w:val="center"/>
            </w:pPr>
            <w:r>
              <w:rPr>
                <w:sz w:val="20"/>
              </w:rPr>
              <w:t xml:space="preserve">Предоставление субсидий, иных межбюджетных трансфертов, имеющих целевое назначение, бюджетам бюджетной системы Российской Федерации</w:t>
            </w:r>
          </w:p>
        </w:tc>
        <w:tc>
          <w:tcPr>
            <w:tcW w:w="1204" w:type="dxa"/>
            <w:vAlign w:val="center"/>
          </w:tcPr>
          <w:p>
            <w:pPr>
              <w:pStyle w:val="0"/>
              <w:jc w:val="center"/>
            </w:pPr>
            <w:r>
              <w:rPr>
                <w:sz w:val="20"/>
              </w:rPr>
              <w:t xml:space="preserve">Единица</w:t>
            </w:r>
          </w:p>
        </w:tc>
        <w:tc>
          <w:tcPr>
            <w:tcW w:w="1054" w:type="dxa"/>
            <w:vAlign w:val="center"/>
          </w:tcPr>
          <w:p>
            <w:pPr>
              <w:pStyle w:val="0"/>
              <w:jc w:val="center"/>
            </w:pPr>
            <w:r>
              <w:rPr>
                <w:sz w:val="20"/>
              </w:rPr>
              <w:t xml:space="preserve">59</w:t>
            </w:r>
          </w:p>
        </w:tc>
        <w:tc>
          <w:tcPr>
            <w:tcW w:w="604" w:type="dxa"/>
            <w:vAlign w:val="center"/>
          </w:tcPr>
          <w:p>
            <w:pPr>
              <w:pStyle w:val="0"/>
              <w:jc w:val="center"/>
            </w:pPr>
            <w:r>
              <w:rPr>
                <w:sz w:val="20"/>
              </w:rPr>
              <w:t xml:space="preserve">2022</w:t>
            </w:r>
          </w:p>
        </w:tc>
        <w:tc>
          <w:tcPr>
            <w:tcW w:w="604" w:type="dxa"/>
            <w:vAlign w:val="center"/>
          </w:tcPr>
          <w:p>
            <w:pPr>
              <w:pStyle w:val="0"/>
              <w:jc w:val="center"/>
            </w:pPr>
            <w:r>
              <w:rPr>
                <w:sz w:val="20"/>
              </w:rPr>
              <w:t xml:space="preserve">80</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604" w:type="dxa"/>
            <w:vAlign w:val="center"/>
          </w:tcPr>
          <w:p>
            <w:pPr>
              <w:pStyle w:val="0"/>
              <w:jc w:val="center"/>
            </w:pPr>
            <w:r>
              <w:rPr>
                <w:sz w:val="20"/>
              </w:rPr>
              <w:t xml:space="preserve">-</w:t>
            </w:r>
          </w:p>
        </w:tc>
        <w:tc>
          <w:tcPr>
            <w:tcW w:w="2438" w:type="dxa"/>
            <w:vAlign w:val="center"/>
          </w:tcPr>
          <w:p>
            <w:pPr>
              <w:pStyle w:val="0"/>
              <w:jc w:val="center"/>
            </w:pPr>
            <w:r>
              <w:rPr>
                <w:sz w:val="20"/>
              </w:rPr>
              <w:t xml:space="preserve">Количество объектов культурного наследия, на которые утверждены/переутверждены охранные обязательства, от общего количества объектов культурного наследия, расположенных на территории Белгородской области</w:t>
            </w:r>
          </w:p>
        </w:tc>
      </w:tr>
      <w:tr>
        <w:tc>
          <w:tcPr>
            <w:gridSpan w:val="14"/>
            <w:tcW w:w="13590" w:type="dxa"/>
            <w:vAlign w:val="center"/>
          </w:tcPr>
          <w:p>
            <w:pPr>
              <w:pStyle w:val="0"/>
              <w:jc w:val="both"/>
            </w:pPr>
            <w:r>
              <w:rPr>
                <w:sz w:val="20"/>
              </w:rPr>
              <w:t xml:space="preserve">Восстановление воинских захоронений за счет средств субсидии из федерального бюджета на реализацию мероприятий федеральной целевой программы "Увековечение памяти погибших при защите Отечества на 2019 - 2024 годы". Субсидия предоставляется бюджетам муниципальных районов и городских округов Белгородской области в соответствии с Порядком предоставления и распределения субсидий из бюджета Белгородской области бюджетам муниципальных районов и городских округов Белгородской области на реализацию мероприятий федеральной целевой программы "Увековечение памяти погибших при защите Отечества на 2019 - 2024 годы", приведенным в приложении N 10 к государственной программе.</w:t>
            </w:r>
          </w:p>
          <w:p>
            <w:pPr>
              <w:pStyle w:val="0"/>
              <w:jc w:val="both"/>
            </w:pPr>
            <w:r>
              <w:rPr>
                <w:sz w:val="20"/>
              </w:rPr>
              <w:t xml:space="preserve">Значение результата включает количество восстановленных воинских захоронений (нарастающим итогом)</w:t>
            </w:r>
          </w:p>
        </w:tc>
      </w:tr>
    </w:tbl>
    <w:p>
      <w:pPr>
        <w:pStyle w:val="0"/>
        <w:ind w:firstLine="540"/>
        <w:jc w:val="both"/>
      </w:pPr>
      <w:r>
        <w:rPr>
          <w:sz w:val="20"/>
        </w:rPr>
      </w:r>
    </w:p>
    <w:p>
      <w:pPr>
        <w:pStyle w:val="2"/>
        <w:outlineLvl w:val="2"/>
        <w:jc w:val="center"/>
      </w:pPr>
      <w:r>
        <w:rPr>
          <w:sz w:val="20"/>
        </w:rPr>
        <w:t xml:space="preserve">5. Финансовое обеспечение комплекса процессных мероприятий 5</w:t>
      </w:r>
    </w:p>
    <w:p>
      <w:pPr>
        <w:pStyle w:val="0"/>
        <w:jc w:val="center"/>
      </w:pPr>
      <w:r>
        <w:rPr>
          <w:sz w:val="20"/>
        </w:rPr>
        <w:t xml:space="preserve">(в ред. </w:t>
      </w:r>
      <w:hyperlink w:history="0" r:id="rId153"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359"/>
        <w:gridCol w:w="3061"/>
        <w:gridCol w:w="964"/>
        <w:gridCol w:w="964"/>
        <w:gridCol w:w="964"/>
        <w:gridCol w:w="964"/>
        <w:gridCol w:w="964"/>
        <w:gridCol w:w="964"/>
        <w:gridCol w:w="964"/>
        <w:gridCol w:w="1084"/>
      </w:tblGrid>
      <w:tr>
        <w:tc>
          <w:tcPr>
            <w:tcW w:w="2359" w:type="dxa"/>
            <w:vMerge w:val="restart"/>
          </w:tcPr>
          <w:p>
            <w:pPr>
              <w:pStyle w:val="0"/>
              <w:jc w:val="center"/>
            </w:pPr>
            <w:r>
              <w:rPr>
                <w:sz w:val="20"/>
              </w:rPr>
              <w:t xml:space="preserve">Наименование мероприятия (результата)/источник финансового обеспечения</w:t>
            </w:r>
          </w:p>
        </w:tc>
        <w:tc>
          <w:tcPr>
            <w:tcW w:w="3061" w:type="dxa"/>
            <w:vMerge w:val="restart"/>
          </w:tcPr>
          <w:p>
            <w:pPr>
              <w:pStyle w:val="0"/>
              <w:jc w:val="center"/>
            </w:pPr>
            <w:r>
              <w:rPr>
                <w:sz w:val="20"/>
              </w:rPr>
              <w:t xml:space="preserve">Код бюджетной классификации</w:t>
            </w:r>
          </w:p>
        </w:tc>
        <w:tc>
          <w:tcPr>
            <w:gridSpan w:val="8"/>
            <w:tcW w:w="7832" w:type="dxa"/>
          </w:tcPr>
          <w:p>
            <w:pPr>
              <w:pStyle w:val="0"/>
              <w:jc w:val="center"/>
            </w:pPr>
            <w:r>
              <w:rPr>
                <w:sz w:val="20"/>
              </w:rPr>
              <w:t xml:space="preserve">Объем финансового обеспечения по годам реализации, тыс. рублей</w:t>
            </w:r>
          </w:p>
        </w:tc>
      </w:tr>
      <w:tr>
        <w:tc>
          <w:tcPr>
            <w:vMerge w:val="continue"/>
          </w:tcPr>
          <w:p/>
        </w:tc>
        <w:tc>
          <w:tcPr>
            <w:vMerge w:val="continue"/>
          </w:tcPr>
          <w:p/>
        </w:tc>
        <w:tc>
          <w:tcPr>
            <w:tcW w:w="964" w:type="dxa"/>
          </w:tcPr>
          <w:p>
            <w:pPr>
              <w:pStyle w:val="0"/>
              <w:jc w:val="center"/>
            </w:pPr>
            <w:r>
              <w:rPr>
                <w:sz w:val="20"/>
              </w:rPr>
              <w:t xml:space="preserve">2024 год</w:t>
            </w:r>
          </w:p>
        </w:tc>
        <w:tc>
          <w:tcPr>
            <w:tcW w:w="964" w:type="dxa"/>
          </w:tcPr>
          <w:p>
            <w:pPr>
              <w:pStyle w:val="0"/>
              <w:jc w:val="center"/>
            </w:pPr>
            <w:r>
              <w:rPr>
                <w:sz w:val="20"/>
              </w:rPr>
              <w:t xml:space="preserve">2025 год</w:t>
            </w:r>
          </w:p>
        </w:tc>
        <w:tc>
          <w:tcPr>
            <w:tcW w:w="964" w:type="dxa"/>
          </w:tcPr>
          <w:p>
            <w:pPr>
              <w:pStyle w:val="0"/>
              <w:jc w:val="center"/>
            </w:pPr>
            <w:r>
              <w:rPr>
                <w:sz w:val="20"/>
              </w:rPr>
              <w:t xml:space="preserve">2026 год</w:t>
            </w:r>
          </w:p>
        </w:tc>
        <w:tc>
          <w:tcPr>
            <w:tcW w:w="964" w:type="dxa"/>
          </w:tcPr>
          <w:p>
            <w:pPr>
              <w:pStyle w:val="0"/>
              <w:jc w:val="center"/>
            </w:pPr>
            <w:r>
              <w:rPr>
                <w:sz w:val="20"/>
              </w:rPr>
              <w:t xml:space="preserve">2027 год</w:t>
            </w:r>
          </w:p>
        </w:tc>
        <w:tc>
          <w:tcPr>
            <w:tcW w:w="964" w:type="dxa"/>
          </w:tcPr>
          <w:p>
            <w:pPr>
              <w:pStyle w:val="0"/>
              <w:jc w:val="center"/>
            </w:pPr>
            <w:r>
              <w:rPr>
                <w:sz w:val="20"/>
              </w:rPr>
              <w:t xml:space="preserve">2028 год</w:t>
            </w:r>
          </w:p>
        </w:tc>
        <w:tc>
          <w:tcPr>
            <w:tcW w:w="964" w:type="dxa"/>
          </w:tcPr>
          <w:p>
            <w:pPr>
              <w:pStyle w:val="0"/>
              <w:jc w:val="center"/>
            </w:pPr>
            <w:r>
              <w:rPr>
                <w:sz w:val="20"/>
              </w:rPr>
              <w:t xml:space="preserve">2029 год</w:t>
            </w:r>
          </w:p>
        </w:tc>
        <w:tc>
          <w:tcPr>
            <w:tcW w:w="964" w:type="dxa"/>
          </w:tcPr>
          <w:p>
            <w:pPr>
              <w:pStyle w:val="0"/>
              <w:jc w:val="center"/>
            </w:pPr>
            <w:r>
              <w:rPr>
                <w:sz w:val="20"/>
              </w:rPr>
              <w:t xml:space="preserve">2030 год</w:t>
            </w:r>
          </w:p>
        </w:tc>
        <w:tc>
          <w:tcPr>
            <w:tcW w:w="1084" w:type="dxa"/>
          </w:tcPr>
          <w:p>
            <w:pPr>
              <w:pStyle w:val="0"/>
              <w:jc w:val="center"/>
            </w:pPr>
            <w:r>
              <w:rPr>
                <w:sz w:val="20"/>
              </w:rPr>
              <w:t xml:space="preserve">Всего</w:t>
            </w:r>
          </w:p>
        </w:tc>
      </w:tr>
      <w:tr>
        <w:tc>
          <w:tcPr>
            <w:tcW w:w="2359" w:type="dxa"/>
          </w:tcPr>
          <w:p>
            <w:pPr>
              <w:pStyle w:val="0"/>
              <w:jc w:val="center"/>
            </w:pPr>
            <w:r>
              <w:rPr>
                <w:sz w:val="20"/>
              </w:rPr>
              <w:t xml:space="preserve">1</w:t>
            </w:r>
          </w:p>
        </w:tc>
        <w:tc>
          <w:tcPr>
            <w:tcW w:w="3061" w:type="dxa"/>
          </w:tcPr>
          <w:p>
            <w:pPr>
              <w:pStyle w:val="0"/>
              <w:jc w:val="center"/>
            </w:pPr>
            <w:r>
              <w:rPr>
                <w:sz w:val="20"/>
              </w:rPr>
              <w:t xml:space="preserve">2</w:t>
            </w:r>
          </w:p>
        </w:tc>
        <w:tc>
          <w:tcPr>
            <w:tcW w:w="964" w:type="dxa"/>
          </w:tcPr>
          <w:p>
            <w:pPr>
              <w:pStyle w:val="0"/>
              <w:jc w:val="center"/>
            </w:pPr>
            <w:r>
              <w:rPr>
                <w:sz w:val="20"/>
              </w:rPr>
              <w:t xml:space="preserve">3</w:t>
            </w:r>
          </w:p>
        </w:tc>
        <w:tc>
          <w:tcPr>
            <w:tcW w:w="964" w:type="dxa"/>
          </w:tcPr>
          <w:p>
            <w:pPr>
              <w:pStyle w:val="0"/>
              <w:jc w:val="center"/>
            </w:pPr>
            <w:r>
              <w:rPr>
                <w:sz w:val="20"/>
              </w:rPr>
              <w:t xml:space="preserve">4</w:t>
            </w:r>
          </w:p>
        </w:tc>
        <w:tc>
          <w:tcPr>
            <w:tcW w:w="964" w:type="dxa"/>
          </w:tcPr>
          <w:p>
            <w:pPr>
              <w:pStyle w:val="0"/>
              <w:jc w:val="center"/>
            </w:pPr>
            <w:r>
              <w:rPr>
                <w:sz w:val="20"/>
              </w:rPr>
              <w:t xml:space="preserve">5</w:t>
            </w:r>
          </w:p>
        </w:tc>
        <w:tc>
          <w:tcPr>
            <w:tcW w:w="964" w:type="dxa"/>
          </w:tcPr>
          <w:p>
            <w:pPr>
              <w:pStyle w:val="0"/>
              <w:jc w:val="center"/>
            </w:pPr>
            <w:r>
              <w:rPr>
                <w:sz w:val="20"/>
              </w:rPr>
              <w:t xml:space="preserve">6</w:t>
            </w:r>
          </w:p>
        </w:tc>
        <w:tc>
          <w:tcPr>
            <w:tcW w:w="964" w:type="dxa"/>
          </w:tcPr>
          <w:p>
            <w:pPr>
              <w:pStyle w:val="0"/>
              <w:jc w:val="center"/>
            </w:pPr>
            <w:r>
              <w:rPr>
                <w:sz w:val="20"/>
              </w:rPr>
              <w:t xml:space="preserve">7</w:t>
            </w:r>
          </w:p>
        </w:tc>
        <w:tc>
          <w:tcPr>
            <w:tcW w:w="964" w:type="dxa"/>
          </w:tcPr>
          <w:p>
            <w:pPr>
              <w:pStyle w:val="0"/>
              <w:jc w:val="center"/>
            </w:pPr>
            <w:r>
              <w:rPr>
                <w:sz w:val="20"/>
              </w:rPr>
              <w:t xml:space="preserve">8</w:t>
            </w:r>
          </w:p>
        </w:tc>
        <w:tc>
          <w:tcPr>
            <w:tcW w:w="964" w:type="dxa"/>
          </w:tcPr>
          <w:p>
            <w:pPr>
              <w:pStyle w:val="0"/>
              <w:jc w:val="center"/>
            </w:pPr>
            <w:r>
              <w:rPr>
                <w:sz w:val="20"/>
              </w:rPr>
              <w:t xml:space="preserve">9</w:t>
            </w:r>
          </w:p>
        </w:tc>
        <w:tc>
          <w:tcPr>
            <w:tcW w:w="1084" w:type="dxa"/>
          </w:tcPr>
          <w:p>
            <w:pPr>
              <w:pStyle w:val="0"/>
              <w:jc w:val="center"/>
            </w:pPr>
            <w:r>
              <w:rPr>
                <w:sz w:val="20"/>
              </w:rPr>
              <w:t xml:space="preserve">10</w:t>
            </w:r>
          </w:p>
        </w:tc>
      </w:tr>
      <w:tr>
        <w:tc>
          <w:tcPr>
            <w:gridSpan w:val="10"/>
            <w:tcW w:w="13252" w:type="dxa"/>
            <w:vAlign w:val="center"/>
          </w:tcPr>
          <w:p>
            <w:pPr>
              <w:pStyle w:val="0"/>
              <w:jc w:val="both"/>
            </w:pPr>
            <w:r>
              <w:rPr>
                <w:sz w:val="20"/>
              </w:rPr>
              <w:t xml:space="preserve">Задача "Обеспечение государственной охраны и популяризация объектов культурного наследия"</w:t>
            </w:r>
          </w:p>
        </w:tc>
      </w:tr>
      <w:tr>
        <w:tc>
          <w:tcPr>
            <w:tcW w:w="2359" w:type="dxa"/>
            <w:vAlign w:val="center"/>
          </w:tcPr>
          <w:p>
            <w:pPr>
              <w:pStyle w:val="0"/>
            </w:pPr>
            <w:r>
              <w:rPr>
                <w:sz w:val="20"/>
              </w:rPr>
              <w:t xml:space="preserve">Комплекс процессных мероприятий "Государственная охрана и популяризация объектов культурного наследия (памятников истории и культуры)", в том числе:</w:t>
            </w:r>
          </w:p>
        </w:tc>
        <w:tc>
          <w:tcPr>
            <w:tcW w:w="3061" w:type="dxa"/>
            <w:vAlign w:val="center"/>
          </w:tcPr>
          <w:p>
            <w:pPr>
              <w:pStyle w:val="0"/>
            </w:pPr>
            <w:r>
              <w:rPr>
                <w:sz w:val="20"/>
              </w:rPr>
            </w:r>
          </w:p>
        </w:tc>
        <w:tc>
          <w:tcPr>
            <w:tcW w:w="964" w:type="dxa"/>
            <w:vAlign w:val="center"/>
          </w:tcPr>
          <w:p>
            <w:pPr>
              <w:pStyle w:val="0"/>
              <w:jc w:val="center"/>
            </w:pPr>
            <w:r>
              <w:rPr>
                <w:sz w:val="20"/>
              </w:rPr>
              <w:t xml:space="preserve">45 071,8</w:t>
            </w:r>
          </w:p>
        </w:tc>
        <w:tc>
          <w:tcPr>
            <w:tcW w:w="964" w:type="dxa"/>
            <w:vAlign w:val="center"/>
          </w:tcPr>
          <w:p>
            <w:pPr>
              <w:pStyle w:val="0"/>
              <w:jc w:val="center"/>
            </w:pPr>
            <w:r>
              <w:rPr>
                <w:sz w:val="20"/>
              </w:rPr>
              <w:t xml:space="preserve">23 814,0</w:t>
            </w:r>
          </w:p>
        </w:tc>
        <w:tc>
          <w:tcPr>
            <w:tcW w:w="964" w:type="dxa"/>
            <w:vAlign w:val="center"/>
          </w:tcPr>
          <w:p>
            <w:pPr>
              <w:pStyle w:val="0"/>
              <w:jc w:val="center"/>
            </w:pPr>
            <w:r>
              <w:rPr>
                <w:sz w:val="20"/>
              </w:rPr>
              <w:t xml:space="preserve">23 814,0</w:t>
            </w:r>
          </w:p>
        </w:tc>
        <w:tc>
          <w:tcPr>
            <w:tcW w:w="964" w:type="dxa"/>
            <w:vAlign w:val="center"/>
          </w:tcPr>
          <w:p>
            <w:pPr>
              <w:pStyle w:val="0"/>
              <w:jc w:val="center"/>
            </w:pPr>
            <w:r>
              <w:rPr>
                <w:sz w:val="20"/>
              </w:rPr>
              <w:t xml:space="preserve">25 600,0</w:t>
            </w:r>
          </w:p>
        </w:tc>
        <w:tc>
          <w:tcPr>
            <w:tcW w:w="964" w:type="dxa"/>
            <w:vAlign w:val="center"/>
          </w:tcPr>
          <w:p>
            <w:pPr>
              <w:pStyle w:val="0"/>
              <w:jc w:val="center"/>
            </w:pPr>
            <w:r>
              <w:rPr>
                <w:sz w:val="20"/>
              </w:rPr>
              <w:t xml:space="preserve">25 600,0</w:t>
            </w:r>
          </w:p>
        </w:tc>
        <w:tc>
          <w:tcPr>
            <w:tcW w:w="964" w:type="dxa"/>
            <w:vAlign w:val="center"/>
          </w:tcPr>
          <w:p>
            <w:pPr>
              <w:pStyle w:val="0"/>
              <w:jc w:val="center"/>
            </w:pPr>
            <w:r>
              <w:rPr>
                <w:sz w:val="20"/>
              </w:rPr>
              <w:t xml:space="preserve">25 600,0</w:t>
            </w:r>
          </w:p>
        </w:tc>
        <w:tc>
          <w:tcPr>
            <w:tcW w:w="964" w:type="dxa"/>
            <w:vAlign w:val="center"/>
          </w:tcPr>
          <w:p>
            <w:pPr>
              <w:pStyle w:val="0"/>
              <w:jc w:val="center"/>
            </w:pPr>
            <w:r>
              <w:rPr>
                <w:sz w:val="20"/>
              </w:rPr>
              <w:t xml:space="preserve">25 600,0</w:t>
            </w:r>
          </w:p>
        </w:tc>
        <w:tc>
          <w:tcPr>
            <w:tcW w:w="1084" w:type="dxa"/>
            <w:vAlign w:val="center"/>
          </w:tcPr>
          <w:p>
            <w:pPr>
              <w:pStyle w:val="0"/>
              <w:jc w:val="center"/>
            </w:pPr>
            <w:r>
              <w:rPr>
                <w:sz w:val="20"/>
              </w:rPr>
              <w:t xml:space="preserve">195 099,8</w:t>
            </w:r>
          </w:p>
        </w:tc>
      </w:tr>
      <w:tr>
        <w:tc>
          <w:tcPr>
            <w:tcW w:w="2359" w:type="dxa"/>
            <w:vAlign w:val="center"/>
          </w:tcPr>
          <w:p>
            <w:pPr>
              <w:pStyle w:val="0"/>
            </w:pPr>
            <w:r>
              <w:rPr>
                <w:sz w:val="20"/>
              </w:rPr>
              <w:t xml:space="preserve">Региональный бюджет (всего), из них:</w:t>
            </w:r>
          </w:p>
        </w:tc>
        <w:tc>
          <w:tcPr>
            <w:tcW w:w="3061" w:type="dxa"/>
            <w:vAlign w:val="center"/>
          </w:tcPr>
          <w:p>
            <w:pPr>
              <w:pStyle w:val="0"/>
            </w:pPr>
            <w:r>
              <w:rPr>
                <w:sz w:val="20"/>
              </w:rPr>
            </w:r>
          </w:p>
        </w:tc>
        <w:tc>
          <w:tcPr>
            <w:tcW w:w="964" w:type="dxa"/>
            <w:vAlign w:val="center"/>
          </w:tcPr>
          <w:p>
            <w:pPr>
              <w:pStyle w:val="0"/>
              <w:jc w:val="center"/>
            </w:pPr>
            <w:r>
              <w:rPr>
                <w:sz w:val="20"/>
              </w:rPr>
              <w:t xml:space="preserve">42 069,8</w:t>
            </w:r>
          </w:p>
        </w:tc>
        <w:tc>
          <w:tcPr>
            <w:tcW w:w="964" w:type="dxa"/>
            <w:vAlign w:val="center"/>
          </w:tcPr>
          <w:p>
            <w:pPr>
              <w:pStyle w:val="0"/>
              <w:jc w:val="center"/>
            </w:pPr>
            <w:r>
              <w:rPr>
                <w:sz w:val="20"/>
              </w:rPr>
              <w:t xml:space="preserve">23 814,0</w:t>
            </w:r>
          </w:p>
        </w:tc>
        <w:tc>
          <w:tcPr>
            <w:tcW w:w="964" w:type="dxa"/>
            <w:vAlign w:val="center"/>
          </w:tcPr>
          <w:p>
            <w:pPr>
              <w:pStyle w:val="0"/>
              <w:jc w:val="center"/>
            </w:pPr>
            <w:r>
              <w:rPr>
                <w:sz w:val="20"/>
              </w:rPr>
              <w:t xml:space="preserve">23 814,0</w:t>
            </w:r>
          </w:p>
        </w:tc>
        <w:tc>
          <w:tcPr>
            <w:tcW w:w="964" w:type="dxa"/>
            <w:vAlign w:val="center"/>
          </w:tcPr>
          <w:p>
            <w:pPr>
              <w:pStyle w:val="0"/>
              <w:jc w:val="center"/>
            </w:pPr>
            <w:r>
              <w:rPr>
                <w:sz w:val="20"/>
              </w:rPr>
              <w:t xml:space="preserve">25 600,0</w:t>
            </w:r>
          </w:p>
        </w:tc>
        <w:tc>
          <w:tcPr>
            <w:tcW w:w="964" w:type="dxa"/>
            <w:vAlign w:val="center"/>
          </w:tcPr>
          <w:p>
            <w:pPr>
              <w:pStyle w:val="0"/>
              <w:jc w:val="center"/>
            </w:pPr>
            <w:r>
              <w:rPr>
                <w:sz w:val="20"/>
              </w:rPr>
              <w:t xml:space="preserve">25 600,0</w:t>
            </w:r>
          </w:p>
        </w:tc>
        <w:tc>
          <w:tcPr>
            <w:tcW w:w="964" w:type="dxa"/>
            <w:vAlign w:val="center"/>
          </w:tcPr>
          <w:p>
            <w:pPr>
              <w:pStyle w:val="0"/>
              <w:jc w:val="center"/>
            </w:pPr>
            <w:r>
              <w:rPr>
                <w:sz w:val="20"/>
              </w:rPr>
              <w:t xml:space="preserve">25 600,0</w:t>
            </w:r>
          </w:p>
        </w:tc>
        <w:tc>
          <w:tcPr>
            <w:tcW w:w="964" w:type="dxa"/>
            <w:vAlign w:val="center"/>
          </w:tcPr>
          <w:p>
            <w:pPr>
              <w:pStyle w:val="0"/>
              <w:jc w:val="center"/>
            </w:pPr>
            <w:r>
              <w:rPr>
                <w:sz w:val="20"/>
              </w:rPr>
              <w:t xml:space="preserve">25 600,0</w:t>
            </w:r>
          </w:p>
        </w:tc>
        <w:tc>
          <w:tcPr>
            <w:tcW w:w="1084" w:type="dxa"/>
            <w:vAlign w:val="center"/>
          </w:tcPr>
          <w:p>
            <w:pPr>
              <w:pStyle w:val="0"/>
              <w:jc w:val="center"/>
            </w:pPr>
            <w:r>
              <w:rPr>
                <w:sz w:val="20"/>
              </w:rPr>
              <w:t xml:space="preserve">192 097,8</w:t>
            </w:r>
          </w:p>
        </w:tc>
      </w:tr>
      <w:tr>
        <w:tc>
          <w:tcPr>
            <w:tcW w:w="2359" w:type="dxa"/>
            <w:vAlign w:val="center"/>
          </w:tcPr>
          <w:p>
            <w:pPr>
              <w:pStyle w:val="0"/>
            </w:pPr>
            <w:r>
              <w:rPr>
                <w:sz w:val="20"/>
              </w:rPr>
              <w:t xml:space="preserve">- межбюджетные трансферты из федерального бюджета (справочно)</w:t>
            </w:r>
          </w:p>
        </w:tc>
        <w:tc>
          <w:tcPr>
            <w:tcW w:w="3061" w:type="dxa"/>
            <w:vAlign w:val="center"/>
          </w:tcPr>
          <w:p>
            <w:pPr>
              <w:pStyle w:val="0"/>
            </w:pPr>
            <w:r>
              <w:rPr>
                <w:sz w:val="20"/>
              </w:rPr>
            </w:r>
          </w:p>
        </w:tc>
        <w:tc>
          <w:tcPr>
            <w:tcW w:w="964" w:type="dxa"/>
            <w:vAlign w:val="center"/>
          </w:tcPr>
          <w:p>
            <w:pPr>
              <w:pStyle w:val="0"/>
              <w:jc w:val="center"/>
            </w:pPr>
            <w:r>
              <w:rPr>
                <w:sz w:val="20"/>
              </w:rPr>
              <w:t xml:space="preserve">4 374,3</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1084" w:type="dxa"/>
            <w:vAlign w:val="center"/>
          </w:tcPr>
          <w:p>
            <w:pPr>
              <w:pStyle w:val="0"/>
              <w:jc w:val="center"/>
            </w:pPr>
            <w:r>
              <w:rPr>
                <w:sz w:val="20"/>
              </w:rPr>
              <w:t xml:space="preserve">4 374,3</w:t>
            </w:r>
          </w:p>
        </w:tc>
      </w:tr>
      <w:tr>
        <w:tc>
          <w:tcPr>
            <w:tcW w:w="2359"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tcW w:w="3061" w:type="dxa"/>
            <w:vAlign w:val="center"/>
          </w:tcPr>
          <w:p>
            <w:pPr>
              <w:pStyle w:val="0"/>
            </w:pPr>
            <w:r>
              <w:rPr>
                <w:sz w:val="20"/>
              </w:rPr>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r>
      <w:tr>
        <w:tc>
          <w:tcPr>
            <w:tcW w:w="2359" w:type="dxa"/>
            <w:vAlign w:val="center"/>
          </w:tcPr>
          <w:p>
            <w:pPr>
              <w:pStyle w:val="0"/>
            </w:pPr>
            <w:r>
              <w:rPr>
                <w:sz w:val="20"/>
              </w:rPr>
              <w:t xml:space="preserve">- межбюджетные трансферты местным бюджетам</w:t>
            </w:r>
          </w:p>
        </w:tc>
        <w:tc>
          <w:tcPr>
            <w:tcW w:w="3061" w:type="dxa"/>
            <w:vAlign w:val="center"/>
          </w:tcPr>
          <w:p>
            <w:pPr>
              <w:pStyle w:val="0"/>
            </w:pPr>
            <w:r>
              <w:rPr>
                <w:sz w:val="20"/>
              </w:rPr>
            </w:r>
          </w:p>
        </w:tc>
        <w:tc>
          <w:tcPr>
            <w:tcW w:w="964" w:type="dxa"/>
            <w:vAlign w:val="center"/>
          </w:tcPr>
          <w:p>
            <w:pPr>
              <w:pStyle w:val="0"/>
              <w:jc w:val="center"/>
            </w:pPr>
            <w:r>
              <w:rPr>
                <w:sz w:val="20"/>
              </w:rPr>
              <w:t xml:space="preserve">5 756,8</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1084" w:type="dxa"/>
            <w:vAlign w:val="center"/>
          </w:tcPr>
          <w:p>
            <w:pPr>
              <w:pStyle w:val="0"/>
              <w:jc w:val="center"/>
            </w:pPr>
            <w:r>
              <w:rPr>
                <w:sz w:val="20"/>
              </w:rPr>
              <w:t xml:space="preserve">5 756,1</w:t>
            </w:r>
          </w:p>
        </w:tc>
      </w:tr>
      <w:tr>
        <w:tc>
          <w:tcPr>
            <w:tcW w:w="2359"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3061" w:type="dxa"/>
            <w:vAlign w:val="center"/>
          </w:tcPr>
          <w:p>
            <w:pPr>
              <w:pStyle w:val="0"/>
            </w:pPr>
            <w:r>
              <w:rPr>
                <w:sz w:val="20"/>
              </w:rPr>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r>
      <w:tr>
        <w:tc>
          <w:tcPr>
            <w:tcW w:w="2359" w:type="dxa"/>
            <w:vAlign w:val="center"/>
          </w:tcPr>
          <w:p>
            <w:pPr>
              <w:pStyle w:val="0"/>
            </w:pPr>
            <w:r>
              <w:rPr>
                <w:sz w:val="20"/>
              </w:rPr>
              <w:t xml:space="preserve">Бюджеты территориальных государственных внебюджетных фондов (бюджеты территориальных фондов обязательного медицинского страхования)</w:t>
            </w:r>
          </w:p>
        </w:tc>
        <w:tc>
          <w:tcPr>
            <w:tcW w:w="3061" w:type="dxa"/>
            <w:vAlign w:val="center"/>
          </w:tcPr>
          <w:p>
            <w:pPr>
              <w:pStyle w:val="0"/>
            </w:pPr>
            <w:r>
              <w:rPr>
                <w:sz w:val="20"/>
              </w:rPr>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r>
      <w:tr>
        <w:tc>
          <w:tcPr>
            <w:tcW w:w="2359" w:type="dxa"/>
            <w:vAlign w:val="center"/>
          </w:tcPr>
          <w:p>
            <w:pPr>
              <w:pStyle w:val="0"/>
            </w:pPr>
            <w:r>
              <w:rPr>
                <w:sz w:val="20"/>
              </w:rPr>
              <w:t xml:space="preserve">Консолидированные бюджеты муниципальных образований</w:t>
            </w:r>
          </w:p>
        </w:tc>
        <w:tc>
          <w:tcPr>
            <w:tcW w:w="3061" w:type="dxa"/>
            <w:vAlign w:val="center"/>
          </w:tcPr>
          <w:p>
            <w:pPr>
              <w:pStyle w:val="0"/>
            </w:pPr>
            <w:r>
              <w:rPr>
                <w:sz w:val="20"/>
              </w:rPr>
            </w:r>
          </w:p>
        </w:tc>
        <w:tc>
          <w:tcPr>
            <w:tcW w:w="964" w:type="dxa"/>
            <w:vAlign w:val="center"/>
          </w:tcPr>
          <w:p>
            <w:pPr>
              <w:pStyle w:val="0"/>
              <w:jc w:val="center"/>
            </w:pPr>
            <w:r>
              <w:rPr>
                <w:sz w:val="20"/>
              </w:rPr>
              <w:t xml:space="preserve">3 002,0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1084" w:type="dxa"/>
            <w:vAlign w:val="center"/>
          </w:tcPr>
          <w:p>
            <w:pPr>
              <w:pStyle w:val="0"/>
              <w:jc w:val="center"/>
            </w:pPr>
            <w:r>
              <w:rPr>
                <w:sz w:val="20"/>
              </w:rPr>
              <w:t xml:space="preserve">3 002,0</w:t>
            </w:r>
          </w:p>
        </w:tc>
      </w:tr>
      <w:tr>
        <w:tc>
          <w:tcPr>
            <w:tcW w:w="2359" w:type="dxa"/>
            <w:vAlign w:val="center"/>
          </w:tcPr>
          <w:p>
            <w:pPr>
              <w:pStyle w:val="0"/>
            </w:pPr>
            <w:r>
              <w:rPr>
                <w:sz w:val="20"/>
              </w:rPr>
              <w:t xml:space="preserve">Внебюджетные источники</w:t>
            </w:r>
          </w:p>
        </w:tc>
        <w:tc>
          <w:tcPr>
            <w:tcW w:w="3061" w:type="dxa"/>
            <w:vAlign w:val="center"/>
          </w:tcPr>
          <w:p>
            <w:pPr>
              <w:pStyle w:val="0"/>
            </w:pPr>
            <w:r>
              <w:rPr>
                <w:sz w:val="20"/>
              </w:rPr>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r>
      <w:tr>
        <w:tc>
          <w:tcPr>
            <w:tcW w:w="2359" w:type="dxa"/>
            <w:vAlign w:val="center"/>
          </w:tcPr>
          <w:p>
            <w:pPr>
              <w:pStyle w:val="0"/>
            </w:pPr>
            <w:r>
              <w:rPr>
                <w:sz w:val="20"/>
              </w:rPr>
              <w:t xml:space="preserve">Мероприятие (результат) "Объекты культурного наследия обеспечены учетной документацией", в том числе:</w:t>
            </w:r>
          </w:p>
        </w:tc>
        <w:tc>
          <w:tcPr>
            <w:tcW w:w="3061" w:type="dxa"/>
            <w:vAlign w:val="center"/>
          </w:tcPr>
          <w:p>
            <w:pPr>
              <w:pStyle w:val="0"/>
            </w:pPr>
            <w:r>
              <w:rPr>
                <w:sz w:val="20"/>
              </w:rPr>
            </w:r>
          </w:p>
        </w:tc>
        <w:tc>
          <w:tcPr>
            <w:tcW w:w="964" w:type="dxa"/>
            <w:vAlign w:val="center"/>
          </w:tcPr>
          <w:p>
            <w:pPr>
              <w:pStyle w:val="0"/>
              <w:jc w:val="center"/>
            </w:pPr>
            <w:r>
              <w:rPr>
                <w:sz w:val="20"/>
              </w:rPr>
              <w:t xml:space="preserve">36 213,0</w:t>
            </w:r>
          </w:p>
        </w:tc>
        <w:tc>
          <w:tcPr>
            <w:tcW w:w="964" w:type="dxa"/>
            <w:vAlign w:val="center"/>
          </w:tcPr>
          <w:p>
            <w:pPr>
              <w:pStyle w:val="0"/>
              <w:jc w:val="center"/>
            </w:pPr>
            <w:r>
              <w:rPr>
                <w:sz w:val="20"/>
              </w:rPr>
              <w:t xml:space="preserve">23 714,0</w:t>
            </w:r>
          </w:p>
        </w:tc>
        <w:tc>
          <w:tcPr>
            <w:tcW w:w="964" w:type="dxa"/>
            <w:vAlign w:val="center"/>
          </w:tcPr>
          <w:p>
            <w:pPr>
              <w:pStyle w:val="0"/>
              <w:jc w:val="center"/>
            </w:pPr>
            <w:r>
              <w:rPr>
                <w:sz w:val="20"/>
              </w:rPr>
              <w:t xml:space="preserve">23 714,0</w:t>
            </w:r>
          </w:p>
        </w:tc>
        <w:tc>
          <w:tcPr>
            <w:tcW w:w="964" w:type="dxa"/>
            <w:vAlign w:val="center"/>
          </w:tcPr>
          <w:p>
            <w:pPr>
              <w:pStyle w:val="0"/>
              <w:jc w:val="center"/>
            </w:pPr>
            <w:r>
              <w:rPr>
                <w:sz w:val="20"/>
              </w:rPr>
              <w:t xml:space="preserve">25 500,0</w:t>
            </w:r>
          </w:p>
        </w:tc>
        <w:tc>
          <w:tcPr>
            <w:tcW w:w="964" w:type="dxa"/>
            <w:vAlign w:val="center"/>
          </w:tcPr>
          <w:p>
            <w:pPr>
              <w:pStyle w:val="0"/>
              <w:jc w:val="center"/>
            </w:pPr>
            <w:r>
              <w:rPr>
                <w:sz w:val="20"/>
              </w:rPr>
              <w:t xml:space="preserve">25 500,0</w:t>
            </w:r>
          </w:p>
        </w:tc>
        <w:tc>
          <w:tcPr>
            <w:tcW w:w="964" w:type="dxa"/>
            <w:vAlign w:val="center"/>
          </w:tcPr>
          <w:p>
            <w:pPr>
              <w:pStyle w:val="0"/>
              <w:jc w:val="center"/>
            </w:pPr>
            <w:r>
              <w:rPr>
                <w:sz w:val="20"/>
              </w:rPr>
              <w:t xml:space="preserve">25 500,0</w:t>
            </w:r>
          </w:p>
        </w:tc>
        <w:tc>
          <w:tcPr>
            <w:tcW w:w="964" w:type="dxa"/>
            <w:vAlign w:val="center"/>
          </w:tcPr>
          <w:p>
            <w:pPr>
              <w:pStyle w:val="0"/>
              <w:jc w:val="center"/>
            </w:pPr>
            <w:r>
              <w:rPr>
                <w:sz w:val="20"/>
              </w:rPr>
              <w:t xml:space="preserve">25 500,0</w:t>
            </w:r>
          </w:p>
        </w:tc>
        <w:tc>
          <w:tcPr>
            <w:tcW w:w="1084" w:type="dxa"/>
            <w:vAlign w:val="center"/>
          </w:tcPr>
          <w:p>
            <w:pPr>
              <w:pStyle w:val="0"/>
              <w:jc w:val="center"/>
            </w:pPr>
            <w:r>
              <w:rPr>
                <w:sz w:val="20"/>
              </w:rPr>
              <w:t xml:space="preserve">185 641,0</w:t>
            </w:r>
          </w:p>
        </w:tc>
      </w:tr>
      <w:tr>
        <w:tc>
          <w:tcPr>
            <w:tcW w:w="2359" w:type="dxa"/>
            <w:vAlign w:val="center"/>
          </w:tcPr>
          <w:p>
            <w:pPr>
              <w:pStyle w:val="0"/>
            </w:pPr>
            <w:r>
              <w:rPr>
                <w:sz w:val="20"/>
              </w:rPr>
              <w:t xml:space="preserve">Региональный бюджет (всего), из них:</w:t>
            </w:r>
          </w:p>
        </w:tc>
        <w:tc>
          <w:tcPr>
            <w:tcW w:w="3061" w:type="dxa"/>
            <w:vAlign w:val="center"/>
            <w:vMerge w:val="restart"/>
          </w:tcPr>
          <w:p>
            <w:pPr>
              <w:pStyle w:val="0"/>
              <w:jc w:val="center"/>
            </w:pPr>
            <w:r>
              <w:rPr>
                <w:sz w:val="20"/>
              </w:rPr>
              <w:t xml:space="preserve">833 0804 05 4 05 21240 200</w:t>
            </w:r>
          </w:p>
        </w:tc>
        <w:tc>
          <w:tcPr>
            <w:tcW w:w="964" w:type="dxa"/>
            <w:vAlign w:val="center"/>
          </w:tcPr>
          <w:p>
            <w:pPr>
              <w:pStyle w:val="0"/>
              <w:jc w:val="center"/>
            </w:pPr>
            <w:r>
              <w:rPr>
                <w:sz w:val="20"/>
              </w:rPr>
              <w:t xml:space="preserve">36 213,0</w:t>
            </w:r>
          </w:p>
        </w:tc>
        <w:tc>
          <w:tcPr>
            <w:tcW w:w="964" w:type="dxa"/>
            <w:vAlign w:val="center"/>
          </w:tcPr>
          <w:p>
            <w:pPr>
              <w:pStyle w:val="0"/>
              <w:jc w:val="center"/>
            </w:pPr>
            <w:r>
              <w:rPr>
                <w:sz w:val="20"/>
              </w:rPr>
              <w:t xml:space="preserve">23 714,0</w:t>
            </w:r>
          </w:p>
        </w:tc>
        <w:tc>
          <w:tcPr>
            <w:tcW w:w="964" w:type="dxa"/>
            <w:vAlign w:val="center"/>
          </w:tcPr>
          <w:p>
            <w:pPr>
              <w:pStyle w:val="0"/>
              <w:jc w:val="center"/>
            </w:pPr>
            <w:r>
              <w:rPr>
                <w:sz w:val="20"/>
              </w:rPr>
              <w:t xml:space="preserve">23 714,0</w:t>
            </w:r>
          </w:p>
        </w:tc>
        <w:tc>
          <w:tcPr>
            <w:tcW w:w="964" w:type="dxa"/>
            <w:vAlign w:val="center"/>
          </w:tcPr>
          <w:p>
            <w:pPr>
              <w:pStyle w:val="0"/>
              <w:jc w:val="center"/>
            </w:pPr>
            <w:r>
              <w:rPr>
                <w:sz w:val="20"/>
              </w:rPr>
              <w:t xml:space="preserve">25 500,0</w:t>
            </w:r>
          </w:p>
        </w:tc>
        <w:tc>
          <w:tcPr>
            <w:tcW w:w="964" w:type="dxa"/>
            <w:vAlign w:val="center"/>
          </w:tcPr>
          <w:p>
            <w:pPr>
              <w:pStyle w:val="0"/>
              <w:jc w:val="center"/>
            </w:pPr>
            <w:r>
              <w:rPr>
                <w:sz w:val="20"/>
              </w:rPr>
              <w:t xml:space="preserve">25 500,0</w:t>
            </w:r>
          </w:p>
        </w:tc>
        <w:tc>
          <w:tcPr>
            <w:tcW w:w="964" w:type="dxa"/>
            <w:vAlign w:val="center"/>
          </w:tcPr>
          <w:p>
            <w:pPr>
              <w:pStyle w:val="0"/>
              <w:jc w:val="center"/>
            </w:pPr>
            <w:r>
              <w:rPr>
                <w:sz w:val="20"/>
              </w:rPr>
              <w:t xml:space="preserve">25 500,0</w:t>
            </w:r>
          </w:p>
        </w:tc>
        <w:tc>
          <w:tcPr>
            <w:tcW w:w="964" w:type="dxa"/>
            <w:vAlign w:val="center"/>
          </w:tcPr>
          <w:p>
            <w:pPr>
              <w:pStyle w:val="0"/>
              <w:jc w:val="center"/>
            </w:pPr>
            <w:r>
              <w:rPr>
                <w:sz w:val="20"/>
              </w:rPr>
              <w:t xml:space="preserve">25 500,0</w:t>
            </w:r>
          </w:p>
        </w:tc>
        <w:tc>
          <w:tcPr>
            <w:tcW w:w="1084" w:type="dxa"/>
            <w:vAlign w:val="center"/>
          </w:tcPr>
          <w:p>
            <w:pPr>
              <w:pStyle w:val="0"/>
              <w:jc w:val="center"/>
            </w:pPr>
            <w:r>
              <w:rPr>
                <w:sz w:val="20"/>
              </w:rPr>
              <w:t xml:space="preserve">185 641,0</w:t>
            </w:r>
          </w:p>
        </w:tc>
      </w:tr>
      <w:tr>
        <w:tc>
          <w:tcPr>
            <w:tcW w:w="2359"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0,0</w:t>
            </w:r>
          </w:p>
        </w:tc>
      </w:tr>
      <w:tr>
        <w:tc>
          <w:tcPr>
            <w:tcW w:w="2359"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0,0</w:t>
            </w:r>
          </w:p>
        </w:tc>
      </w:tr>
      <w:tr>
        <w:tc>
          <w:tcPr>
            <w:tcW w:w="2359" w:type="dxa"/>
            <w:vAlign w:val="center"/>
          </w:tcPr>
          <w:p>
            <w:pPr>
              <w:pStyle w:val="0"/>
            </w:pPr>
            <w:r>
              <w:rPr>
                <w:sz w:val="20"/>
              </w:rPr>
              <w:t xml:space="preserve">- межбюджетные трансферты местным бюджетам</w:t>
            </w:r>
          </w:p>
        </w:tc>
        <w:tc>
          <w:tcPr>
            <w:vMerge w:val="continue"/>
          </w:tcP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0,0</w:t>
            </w:r>
          </w:p>
        </w:tc>
      </w:tr>
      <w:tr>
        <w:tc>
          <w:tcPr>
            <w:tcW w:w="2359"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0,0</w:t>
            </w:r>
          </w:p>
        </w:tc>
      </w:tr>
      <w:tr>
        <w:tc>
          <w:tcPr>
            <w:tcW w:w="2359" w:type="dxa"/>
            <w:vAlign w:val="center"/>
          </w:tcPr>
          <w:p>
            <w:pPr>
              <w:pStyle w:val="0"/>
            </w:pPr>
            <w:r>
              <w:rPr>
                <w:sz w:val="20"/>
              </w:rPr>
              <w:t xml:space="preserve">Бюджеты территориальных государственных внебюджетных фондов (бюджеты территориальных фондов обязательного медицинского страхования)</w:t>
            </w:r>
          </w:p>
        </w:tc>
        <w:tc>
          <w:tcPr>
            <w:tcW w:w="306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0,0</w:t>
            </w:r>
          </w:p>
        </w:tc>
      </w:tr>
      <w:tr>
        <w:tc>
          <w:tcPr>
            <w:tcW w:w="2359" w:type="dxa"/>
            <w:vAlign w:val="center"/>
          </w:tcPr>
          <w:p>
            <w:pPr>
              <w:pStyle w:val="0"/>
            </w:pPr>
            <w:r>
              <w:rPr>
                <w:sz w:val="20"/>
              </w:rPr>
              <w:t xml:space="preserve">Консолидированные бюджеты муниципальных образований</w:t>
            </w:r>
          </w:p>
        </w:tc>
        <w:tc>
          <w:tcPr>
            <w:tcW w:w="306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0,0</w:t>
            </w:r>
          </w:p>
        </w:tc>
      </w:tr>
      <w:tr>
        <w:tc>
          <w:tcPr>
            <w:tcW w:w="2359" w:type="dxa"/>
            <w:vAlign w:val="center"/>
          </w:tcPr>
          <w:p>
            <w:pPr>
              <w:pStyle w:val="0"/>
            </w:pPr>
            <w:r>
              <w:rPr>
                <w:sz w:val="20"/>
              </w:rPr>
              <w:t xml:space="preserve">Внебюджетные источники</w:t>
            </w:r>
          </w:p>
        </w:tc>
        <w:tc>
          <w:tcPr>
            <w:tcW w:w="306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0,0</w:t>
            </w:r>
          </w:p>
        </w:tc>
      </w:tr>
      <w:tr>
        <w:tc>
          <w:tcPr>
            <w:tcW w:w="2359" w:type="dxa"/>
            <w:vAlign w:val="center"/>
          </w:tcPr>
          <w:p>
            <w:pPr>
              <w:pStyle w:val="0"/>
            </w:pPr>
            <w:r>
              <w:rPr>
                <w:sz w:val="20"/>
              </w:rPr>
              <w:t xml:space="preserve">Мероприятие (результат) "Проведены мероприятия, направленные на популяризацию объектов культурного наследия Белгородской области", в том числе:</w:t>
            </w:r>
          </w:p>
        </w:tc>
        <w:tc>
          <w:tcPr>
            <w:tcW w:w="3061" w:type="dxa"/>
            <w:vAlign w:val="center"/>
          </w:tcPr>
          <w:p>
            <w:pPr>
              <w:pStyle w:val="0"/>
            </w:pPr>
            <w:r>
              <w:rPr>
                <w:sz w:val="20"/>
              </w:rPr>
            </w:r>
          </w:p>
        </w:tc>
        <w:tc>
          <w:tcPr>
            <w:tcW w:w="964" w:type="dxa"/>
            <w:vAlign w:val="center"/>
          </w:tcPr>
          <w:p>
            <w:pPr>
              <w:pStyle w:val="0"/>
              <w:jc w:val="center"/>
            </w:pPr>
            <w:r>
              <w:rPr>
                <w:sz w:val="20"/>
              </w:rPr>
              <w:t xml:space="preserve">100,0</w:t>
            </w:r>
          </w:p>
        </w:tc>
        <w:tc>
          <w:tcPr>
            <w:tcW w:w="964" w:type="dxa"/>
            <w:vAlign w:val="center"/>
          </w:tcPr>
          <w:p>
            <w:pPr>
              <w:pStyle w:val="0"/>
              <w:jc w:val="center"/>
            </w:pPr>
            <w:r>
              <w:rPr>
                <w:sz w:val="20"/>
              </w:rPr>
              <w:t xml:space="preserve">100,0</w:t>
            </w:r>
          </w:p>
        </w:tc>
        <w:tc>
          <w:tcPr>
            <w:tcW w:w="964" w:type="dxa"/>
            <w:vAlign w:val="center"/>
          </w:tcPr>
          <w:p>
            <w:pPr>
              <w:pStyle w:val="0"/>
              <w:jc w:val="center"/>
            </w:pPr>
            <w:r>
              <w:rPr>
                <w:sz w:val="20"/>
              </w:rPr>
              <w:t xml:space="preserve">100,0</w:t>
            </w:r>
          </w:p>
        </w:tc>
        <w:tc>
          <w:tcPr>
            <w:tcW w:w="964" w:type="dxa"/>
            <w:vAlign w:val="center"/>
          </w:tcPr>
          <w:p>
            <w:pPr>
              <w:pStyle w:val="0"/>
              <w:jc w:val="center"/>
            </w:pPr>
            <w:r>
              <w:rPr>
                <w:sz w:val="20"/>
              </w:rPr>
              <w:t xml:space="preserve">100,0</w:t>
            </w:r>
          </w:p>
        </w:tc>
        <w:tc>
          <w:tcPr>
            <w:tcW w:w="964" w:type="dxa"/>
            <w:vAlign w:val="center"/>
          </w:tcPr>
          <w:p>
            <w:pPr>
              <w:pStyle w:val="0"/>
              <w:jc w:val="center"/>
            </w:pPr>
            <w:r>
              <w:rPr>
                <w:sz w:val="20"/>
              </w:rPr>
              <w:t xml:space="preserve">100,0</w:t>
            </w:r>
          </w:p>
        </w:tc>
        <w:tc>
          <w:tcPr>
            <w:tcW w:w="964" w:type="dxa"/>
            <w:vAlign w:val="center"/>
          </w:tcPr>
          <w:p>
            <w:pPr>
              <w:pStyle w:val="0"/>
              <w:jc w:val="center"/>
            </w:pPr>
            <w:r>
              <w:rPr>
                <w:sz w:val="20"/>
              </w:rPr>
              <w:t xml:space="preserve">100,0</w:t>
            </w:r>
          </w:p>
        </w:tc>
        <w:tc>
          <w:tcPr>
            <w:tcW w:w="964" w:type="dxa"/>
            <w:vAlign w:val="center"/>
          </w:tcPr>
          <w:p>
            <w:pPr>
              <w:pStyle w:val="0"/>
              <w:jc w:val="center"/>
            </w:pPr>
            <w:r>
              <w:rPr>
                <w:sz w:val="20"/>
              </w:rPr>
              <w:t xml:space="preserve">100,0</w:t>
            </w:r>
          </w:p>
        </w:tc>
        <w:tc>
          <w:tcPr>
            <w:tcW w:w="1084" w:type="dxa"/>
            <w:vAlign w:val="center"/>
          </w:tcPr>
          <w:p>
            <w:pPr>
              <w:pStyle w:val="0"/>
              <w:jc w:val="center"/>
            </w:pPr>
            <w:r>
              <w:rPr>
                <w:sz w:val="20"/>
              </w:rPr>
              <w:t xml:space="preserve">700,0</w:t>
            </w:r>
          </w:p>
        </w:tc>
      </w:tr>
      <w:tr>
        <w:tc>
          <w:tcPr>
            <w:tcW w:w="2359" w:type="dxa"/>
            <w:vAlign w:val="center"/>
          </w:tcPr>
          <w:p>
            <w:pPr>
              <w:pStyle w:val="0"/>
            </w:pPr>
            <w:r>
              <w:rPr>
                <w:sz w:val="20"/>
              </w:rPr>
              <w:t xml:space="preserve">Региональный бюджет (всего), из них:</w:t>
            </w:r>
          </w:p>
        </w:tc>
        <w:tc>
          <w:tcPr>
            <w:tcW w:w="3061" w:type="dxa"/>
            <w:vAlign w:val="center"/>
            <w:vMerge w:val="restart"/>
          </w:tcPr>
          <w:p>
            <w:pPr>
              <w:pStyle w:val="0"/>
              <w:jc w:val="center"/>
            </w:pPr>
            <w:r>
              <w:rPr>
                <w:sz w:val="20"/>
              </w:rPr>
              <w:t xml:space="preserve">833 0804 05 4 05 21120 200</w:t>
            </w:r>
          </w:p>
        </w:tc>
        <w:tc>
          <w:tcPr>
            <w:tcW w:w="964" w:type="dxa"/>
            <w:vAlign w:val="center"/>
          </w:tcPr>
          <w:p>
            <w:pPr>
              <w:pStyle w:val="0"/>
              <w:jc w:val="center"/>
            </w:pPr>
            <w:r>
              <w:rPr>
                <w:sz w:val="20"/>
              </w:rPr>
              <w:t xml:space="preserve">100,0</w:t>
            </w:r>
          </w:p>
        </w:tc>
        <w:tc>
          <w:tcPr>
            <w:tcW w:w="964" w:type="dxa"/>
            <w:vAlign w:val="center"/>
          </w:tcPr>
          <w:p>
            <w:pPr>
              <w:pStyle w:val="0"/>
              <w:jc w:val="center"/>
            </w:pPr>
            <w:r>
              <w:rPr>
                <w:sz w:val="20"/>
              </w:rPr>
              <w:t xml:space="preserve">100,0</w:t>
            </w:r>
          </w:p>
        </w:tc>
        <w:tc>
          <w:tcPr>
            <w:tcW w:w="964" w:type="dxa"/>
            <w:vAlign w:val="center"/>
          </w:tcPr>
          <w:p>
            <w:pPr>
              <w:pStyle w:val="0"/>
              <w:jc w:val="center"/>
            </w:pPr>
            <w:r>
              <w:rPr>
                <w:sz w:val="20"/>
              </w:rPr>
              <w:t xml:space="preserve">100,0</w:t>
            </w:r>
          </w:p>
        </w:tc>
        <w:tc>
          <w:tcPr>
            <w:tcW w:w="964" w:type="dxa"/>
            <w:vAlign w:val="center"/>
          </w:tcPr>
          <w:p>
            <w:pPr>
              <w:pStyle w:val="0"/>
              <w:jc w:val="center"/>
            </w:pPr>
            <w:r>
              <w:rPr>
                <w:sz w:val="20"/>
              </w:rPr>
              <w:t xml:space="preserve">100,0</w:t>
            </w:r>
          </w:p>
        </w:tc>
        <w:tc>
          <w:tcPr>
            <w:tcW w:w="964" w:type="dxa"/>
            <w:vAlign w:val="center"/>
          </w:tcPr>
          <w:p>
            <w:pPr>
              <w:pStyle w:val="0"/>
              <w:jc w:val="center"/>
            </w:pPr>
            <w:r>
              <w:rPr>
                <w:sz w:val="20"/>
              </w:rPr>
              <w:t xml:space="preserve">100,0</w:t>
            </w:r>
          </w:p>
        </w:tc>
        <w:tc>
          <w:tcPr>
            <w:tcW w:w="964" w:type="dxa"/>
            <w:vAlign w:val="center"/>
          </w:tcPr>
          <w:p>
            <w:pPr>
              <w:pStyle w:val="0"/>
              <w:jc w:val="center"/>
            </w:pPr>
            <w:r>
              <w:rPr>
                <w:sz w:val="20"/>
              </w:rPr>
              <w:t xml:space="preserve">100,0</w:t>
            </w:r>
          </w:p>
        </w:tc>
        <w:tc>
          <w:tcPr>
            <w:tcW w:w="964" w:type="dxa"/>
            <w:vAlign w:val="center"/>
          </w:tcPr>
          <w:p>
            <w:pPr>
              <w:pStyle w:val="0"/>
              <w:jc w:val="center"/>
            </w:pPr>
            <w:r>
              <w:rPr>
                <w:sz w:val="20"/>
              </w:rPr>
              <w:t xml:space="preserve">100,0</w:t>
            </w:r>
          </w:p>
        </w:tc>
        <w:tc>
          <w:tcPr>
            <w:tcW w:w="1084" w:type="dxa"/>
            <w:vAlign w:val="center"/>
          </w:tcPr>
          <w:p>
            <w:pPr>
              <w:pStyle w:val="0"/>
              <w:jc w:val="center"/>
            </w:pPr>
            <w:r>
              <w:rPr>
                <w:sz w:val="20"/>
              </w:rPr>
              <w:t xml:space="preserve">700,0</w:t>
            </w:r>
          </w:p>
        </w:tc>
      </w:tr>
      <w:tr>
        <w:tc>
          <w:tcPr>
            <w:tcW w:w="2359"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0,0</w:t>
            </w:r>
          </w:p>
        </w:tc>
      </w:tr>
      <w:tr>
        <w:tc>
          <w:tcPr>
            <w:tcW w:w="2359"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0,0</w:t>
            </w:r>
          </w:p>
        </w:tc>
      </w:tr>
      <w:tr>
        <w:tc>
          <w:tcPr>
            <w:tcW w:w="2359" w:type="dxa"/>
            <w:vAlign w:val="center"/>
          </w:tcPr>
          <w:p>
            <w:pPr>
              <w:pStyle w:val="0"/>
            </w:pPr>
            <w:r>
              <w:rPr>
                <w:sz w:val="20"/>
              </w:rPr>
              <w:t xml:space="preserve">- межбюджетные трансферты местным бюджетам</w:t>
            </w:r>
          </w:p>
        </w:tc>
        <w:tc>
          <w:tcPr>
            <w:vMerge w:val="continue"/>
          </w:tcP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0,0</w:t>
            </w:r>
          </w:p>
        </w:tc>
      </w:tr>
      <w:tr>
        <w:tc>
          <w:tcPr>
            <w:tcW w:w="2359"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0,0</w:t>
            </w:r>
          </w:p>
        </w:tc>
      </w:tr>
      <w:tr>
        <w:tc>
          <w:tcPr>
            <w:tcW w:w="2359" w:type="dxa"/>
            <w:vAlign w:val="center"/>
          </w:tcPr>
          <w:p>
            <w:pPr>
              <w:pStyle w:val="0"/>
            </w:pPr>
            <w:r>
              <w:rPr>
                <w:sz w:val="20"/>
              </w:rPr>
              <w:t xml:space="preserve">Бюджеты территориальных государственных внебюджетных фондов (бюджеты территориальных фондов обязательного медицинского страхования)</w:t>
            </w:r>
          </w:p>
        </w:tc>
        <w:tc>
          <w:tcPr>
            <w:tcW w:w="306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0,0</w:t>
            </w:r>
          </w:p>
        </w:tc>
      </w:tr>
      <w:tr>
        <w:tc>
          <w:tcPr>
            <w:tcW w:w="2359" w:type="dxa"/>
            <w:vAlign w:val="center"/>
          </w:tcPr>
          <w:p>
            <w:pPr>
              <w:pStyle w:val="0"/>
            </w:pPr>
            <w:r>
              <w:rPr>
                <w:sz w:val="20"/>
              </w:rPr>
              <w:t xml:space="preserve">Консолидированные бюджеты муниципальных образований</w:t>
            </w:r>
          </w:p>
        </w:tc>
        <w:tc>
          <w:tcPr>
            <w:tcW w:w="306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0,0</w:t>
            </w:r>
          </w:p>
        </w:tc>
      </w:tr>
      <w:tr>
        <w:tc>
          <w:tcPr>
            <w:tcW w:w="2359" w:type="dxa"/>
            <w:vAlign w:val="center"/>
          </w:tcPr>
          <w:p>
            <w:pPr>
              <w:pStyle w:val="0"/>
            </w:pPr>
            <w:r>
              <w:rPr>
                <w:sz w:val="20"/>
              </w:rPr>
              <w:t xml:space="preserve">Внебюджетные источники</w:t>
            </w:r>
          </w:p>
        </w:tc>
        <w:tc>
          <w:tcPr>
            <w:tcW w:w="306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0,0</w:t>
            </w:r>
          </w:p>
        </w:tc>
      </w:tr>
      <w:tr>
        <w:tc>
          <w:tcPr>
            <w:tcW w:w="2359" w:type="dxa"/>
            <w:vAlign w:val="center"/>
          </w:tcPr>
          <w:p>
            <w:pPr>
              <w:pStyle w:val="0"/>
            </w:pPr>
            <w:r>
              <w:rPr>
                <w:sz w:val="20"/>
              </w:rPr>
              <w:t xml:space="preserve">Мероприятие (результат) "Восстановлены воинские захоронения в рамках реализации мероприятий федеральной целевой программы "Увековечение памяти погибших при защите Отечества на 2019 - 2024 годы"</w:t>
            </w:r>
          </w:p>
        </w:tc>
        <w:tc>
          <w:tcPr>
            <w:tcW w:w="3061" w:type="dxa"/>
            <w:vAlign w:val="center"/>
          </w:tcPr>
          <w:p>
            <w:pPr>
              <w:pStyle w:val="0"/>
            </w:pPr>
            <w:r>
              <w:rPr>
                <w:sz w:val="20"/>
              </w:rPr>
            </w:r>
          </w:p>
        </w:tc>
        <w:tc>
          <w:tcPr>
            <w:tcW w:w="964" w:type="dxa"/>
            <w:vAlign w:val="center"/>
          </w:tcPr>
          <w:p>
            <w:pPr>
              <w:pStyle w:val="0"/>
              <w:jc w:val="center"/>
            </w:pPr>
            <w:r>
              <w:rPr>
                <w:sz w:val="20"/>
              </w:rPr>
              <w:t xml:space="preserve">8 758,8</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1084" w:type="dxa"/>
            <w:vAlign w:val="center"/>
          </w:tcPr>
          <w:p>
            <w:pPr>
              <w:pStyle w:val="0"/>
              <w:jc w:val="center"/>
            </w:pPr>
            <w:r>
              <w:rPr>
                <w:sz w:val="20"/>
              </w:rPr>
              <w:t xml:space="preserve">8 758,8</w:t>
            </w:r>
          </w:p>
        </w:tc>
      </w:tr>
      <w:tr>
        <w:tc>
          <w:tcPr>
            <w:tcW w:w="2359" w:type="dxa"/>
            <w:vAlign w:val="center"/>
          </w:tcPr>
          <w:p>
            <w:pPr>
              <w:pStyle w:val="0"/>
            </w:pPr>
            <w:r>
              <w:rPr>
                <w:sz w:val="20"/>
              </w:rPr>
              <w:t xml:space="preserve">Региональный бюджет (всего), из них:</w:t>
            </w:r>
          </w:p>
        </w:tc>
        <w:tc>
          <w:tcPr>
            <w:tcW w:w="3061" w:type="dxa"/>
            <w:vAlign w:val="center"/>
            <w:vMerge w:val="restart"/>
          </w:tcPr>
          <w:p>
            <w:pPr>
              <w:pStyle w:val="0"/>
              <w:jc w:val="center"/>
            </w:pPr>
            <w:r>
              <w:rPr>
                <w:sz w:val="20"/>
              </w:rPr>
              <w:t xml:space="preserve">830 0503 05 4 05 R2990 500</w:t>
            </w:r>
          </w:p>
        </w:tc>
        <w:tc>
          <w:tcPr>
            <w:tcW w:w="964" w:type="dxa"/>
            <w:vAlign w:val="center"/>
          </w:tcPr>
          <w:p>
            <w:pPr>
              <w:pStyle w:val="0"/>
              <w:jc w:val="center"/>
            </w:pPr>
            <w:r>
              <w:rPr>
                <w:sz w:val="20"/>
              </w:rPr>
              <w:t xml:space="preserve">5 756,8</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1084" w:type="dxa"/>
            <w:vAlign w:val="center"/>
          </w:tcPr>
          <w:p>
            <w:pPr>
              <w:pStyle w:val="0"/>
              <w:jc w:val="center"/>
            </w:pPr>
            <w:r>
              <w:rPr>
                <w:sz w:val="20"/>
              </w:rPr>
              <w:t xml:space="preserve">5 756,8</w:t>
            </w:r>
          </w:p>
        </w:tc>
      </w:tr>
      <w:tr>
        <w:tc>
          <w:tcPr>
            <w:tcW w:w="2359"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964" w:type="dxa"/>
            <w:vAlign w:val="center"/>
          </w:tcPr>
          <w:p>
            <w:pPr>
              <w:pStyle w:val="0"/>
              <w:jc w:val="center"/>
            </w:pPr>
            <w:r>
              <w:rPr>
                <w:sz w:val="20"/>
              </w:rPr>
              <w:t xml:space="preserve">4 374,3</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964" w:type="dxa"/>
            <w:vAlign w:val="center"/>
          </w:tcPr>
          <w:p>
            <w:pPr>
              <w:pStyle w:val="0"/>
              <w:jc w:val="center"/>
            </w:pPr>
            <w:r>
              <w:rPr>
                <w:sz w:val="20"/>
              </w:rPr>
              <w:t xml:space="preserve">0,0</w:t>
            </w:r>
          </w:p>
        </w:tc>
        <w:tc>
          <w:tcPr>
            <w:tcW w:w="1084" w:type="dxa"/>
            <w:vAlign w:val="center"/>
          </w:tcPr>
          <w:p>
            <w:pPr>
              <w:pStyle w:val="0"/>
              <w:jc w:val="center"/>
            </w:pPr>
            <w:r>
              <w:rPr>
                <w:sz w:val="20"/>
              </w:rPr>
              <w:t xml:space="preserve">4 374,3</w:t>
            </w:r>
          </w:p>
        </w:tc>
      </w:tr>
      <w:tr>
        <w:tc>
          <w:tcPr>
            <w:tcW w:w="2359"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0,0</w:t>
            </w:r>
          </w:p>
        </w:tc>
      </w:tr>
      <w:tr>
        <w:tc>
          <w:tcPr>
            <w:tcW w:w="2359" w:type="dxa"/>
            <w:vAlign w:val="center"/>
          </w:tcPr>
          <w:p>
            <w:pPr>
              <w:pStyle w:val="0"/>
            </w:pPr>
            <w:r>
              <w:rPr>
                <w:sz w:val="20"/>
              </w:rPr>
              <w:t xml:space="preserve">- межбюджетные трансферты местным бюджетам</w:t>
            </w:r>
          </w:p>
        </w:tc>
        <w:tc>
          <w:tcPr>
            <w:vMerge w:val="continue"/>
          </w:tcPr>
          <w:p/>
        </w:tc>
        <w:tc>
          <w:tcPr>
            <w:tcW w:w="964" w:type="dxa"/>
            <w:vAlign w:val="center"/>
          </w:tcPr>
          <w:p>
            <w:pPr>
              <w:pStyle w:val="0"/>
              <w:jc w:val="center"/>
            </w:pPr>
            <w:r>
              <w:rPr>
                <w:sz w:val="20"/>
              </w:rPr>
              <w:t xml:space="preserve">5 756,8</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5 756,1</w:t>
            </w:r>
          </w:p>
        </w:tc>
      </w:tr>
      <w:tr>
        <w:tc>
          <w:tcPr>
            <w:tcW w:w="2359"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0,0</w:t>
            </w:r>
          </w:p>
        </w:tc>
      </w:tr>
      <w:tr>
        <w:tc>
          <w:tcPr>
            <w:tcW w:w="2359" w:type="dxa"/>
            <w:vAlign w:val="center"/>
          </w:tcPr>
          <w:p>
            <w:pPr>
              <w:pStyle w:val="0"/>
            </w:pPr>
            <w:r>
              <w:rPr>
                <w:sz w:val="20"/>
              </w:rPr>
              <w:t xml:space="preserve">Бюджеты территориальных государственных внебюджетных фондов (бюджеты территориальных фондов обязательного медицинского страхования)</w:t>
            </w:r>
          </w:p>
        </w:tc>
        <w:tc>
          <w:tcPr>
            <w:tcW w:w="306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0,0</w:t>
            </w:r>
          </w:p>
        </w:tc>
      </w:tr>
      <w:tr>
        <w:tc>
          <w:tcPr>
            <w:tcW w:w="2359" w:type="dxa"/>
            <w:vAlign w:val="center"/>
          </w:tcPr>
          <w:p>
            <w:pPr>
              <w:pStyle w:val="0"/>
            </w:pPr>
            <w:r>
              <w:rPr>
                <w:sz w:val="20"/>
              </w:rPr>
              <w:t xml:space="preserve">Консолидированные бюджеты муниципальных образований</w:t>
            </w:r>
          </w:p>
        </w:tc>
        <w:tc>
          <w:tcPr>
            <w:tcW w:w="3061" w:type="dxa"/>
            <w:vAlign w:val="center"/>
          </w:tcPr>
          <w:p>
            <w:pPr>
              <w:pStyle w:val="0"/>
            </w:pPr>
            <w:r>
              <w:rPr>
                <w:sz w:val="20"/>
              </w:rPr>
            </w:r>
          </w:p>
        </w:tc>
        <w:tc>
          <w:tcPr>
            <w:tcW w:w="964" w:type="dxa"/>
            <w:vAlign w:val="center"/>
          </w:tcPr>
          <w:p>
            <w:pPr>
              <w:pStyle w:val="0"/>
              <w:jc w:val="center"/>
            </w:pPr>
            <w:r>
              <w:rPr>
                <w:sz w:val="20"/>
              </w:rPr>
              <w:t xml:space="preserve">3 002,0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3 002,0</w:t>
            </w:r>
          </w:p>
        </w:tc>
      </w:tr>
      <w:tr>
        <w:tc>
          <w:tcPr>
            <w:tcW w:w="2359" w:type="dxa"/>
            <w:vAlign w:val="center"/>
          </w:tcPr>
          <w:p>
            <w:pPr>
              <w:pStyle w:val="0"/>
            </w:pPr>
            <w:r>
              <w:rPr>
                <w:sz w:val="20"/>
              </w:rPr>
              <w:t xml:space="preserve">Внебюджетные источники</w:t>
            </w:r>
          </w:p>
        </w:tc>
        <w:tc>
          <w:tcPr>
            <w:tcW w:w="306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0,0</w:t>
            </w:r>
          </w:p>
        </w:tc>
      </w:tr>
      <w:tr>
        <w:tc>
          <w:tcPr>
            <w:tcW w:w="2359" w:type="dxa"/>
            <w:vAlign w:val="center"/>
          </w:tcPr>
          <w:p>
            <w:pPr>
              <w:pStyle w:val="0"/>
            </w:pPr>
            <w:r>
              <w:rPr>
                <w:sz w:val="20"/>
              </w:rPr>
              <w:t xml:space="preserve">Нераспределенный резерв (региональный бюджет)</w:t>
            </w:r>
          </w:p>
        </w:tc>
        <w:tc>
          <w:tcPr>
            <w:tcW w:w="306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0,0</w:t>
            </w:r>
          </w:p>
        </w:tc>
      </w:tr>
    </w:tbl>
    <w:p>
      <w:pPr>
        <w:sectPr>
          <w:headerReference w:type="default" r:id="rId49"/>
          <w:headerReference w:type="first" r:id="rId49"/>
          <w:footerReference w:type="default" r:id="rId50"/>
          <w:footerReference w:type="first" r:id="rId50"/>
          <w:pgSz w:w="16838" w:h="11906" w:orient="landscape"/>
          <w:pgMar w:top="1133" w:right="1440" w:bottom="566" w:left="1440" w:header="0" w:footer="0" w:gutter="0"/>
          <w:titlePg/>
        </w:sectPr>
      </w:pPr>
    </w:p>
    <w:p>
      <w:pPr>
        <w:pStyle w:val="0"/>
        <w:ind w:firstLine="540"/>
        <w:jc w:val="both"/>
      </w:pPr>
      <w:r>
        <w:rPr>
          <w:sz w:val="20"/>
        </w:rPr>
      </w:r>
    </w:p>
    <w:p>
      <w:pPr>
        <w:pStyle w:val="0"/>
        <w:jc w:val="center"/>
      </w:pPr>
      <w:r>
        <w:rPr>
          <w:sz w:val="20"/>
        </w:rPr>
      </w:r>
    </w:p>
    <w:p>
      <w:pPr>
        <w:pStyle w:val="0"/>
        <w:jc w:val="center"/>
      </w:pPr>
      <w:r>
        <w:rPr>
          <w:sz w:val="20"/>
        </w:rPr>
      </w:r>
    </w:p>
    <w:p>
      <w:pPr>
        <w:pStyle w:val="0"/>
        <w:jc w:val="center"/>
      </w:pPr>
      <w:r>
        <w:rPr>
          <w:sz w:val="20"/>
        </w:rPr>
      </w:r>
    </w:p>
    <w:p>
      <w:pPr>
        <w:pStyle w:val="0"/>
        <w:jc w:val="center"/>
      </w:pPr>
      <w:r>
        <w:rPr>
          <w:sz w:val="20"/>
        </w:rPr>
      </w:r>
    </w:p>
    <w:p>
      <w:pPr>
        <w:pStyle w:val="0"/>
        <w:outlineLvl w:val="2"/>
        <w:jc w:val="right"/>
      </w:pPr>
      <w:r>
        <w:rPr>
          <w:sz w:val="20"/>
        </w:rPr>
        <w:t xml:space="preserve">Приложение</w:t>
      </w:r>
    </w:p>
    <w:p>
      <w:pPr>
        <w:pStyle w:val="0"/>
        <w:jc w:val="right"/>
      </w:pPr>
      <w:r>
        <w:rPr>
          <w:sz w:val="20"/>
        </w:rPr>
        <w:t xml:space="preserve">к паспорту комплекса процессных мероприятий</w:t>
      </w:r>
    </w:p>
    <w:p>
      <w:pPr>
        <w:pStyle w:val="0"/>
        <w:jc w:val="right"/>
      </w:pPr>
      <w:r>
        <w:rPr>
          <w:sz w:val="20"/>
        </w:rPr>
        <w:t xml:space="preserve">"Государственная охрана и популяризация объектов</w:t>
      </w:r>
    </w:p>
    <w:p>
      <w:pPr>
        <w:pStyle w:val="0"/>
        <w:jc w:val="right"/>
      </w:pPr>
      <w:r>
        <w:rPr>
          <w:sz w:val="20"/>
        </w:rPr>
        <w:t xml:space="preserve">культурного наследия (памятников истории и культуры)"</w:t>
      </w:r>
    </w:p>
    <w:p>
      <w:pPr>
        <w:pStyle w:val="0"/>
        <w:ind w:firstLine="540"/>
        <w:jc w:val="both"/>
      </w:pPr>
      <w:r>
        <w:rPr>
          <w:sz w:val="20"/>
        </w:rPr>
      </w:r>
    </w:p>
    <w:p>
      <w:pPr>
        <w:pStyle w:val="2"/>
        <w:jc w:val="center"/>
      </w:pPr>
      <w:r>
        <w:rPr>
          <w:sz w:val="20"/>
        </w:rPr>
        <w:t xml:space="preserve">План</w:t>
      </w:r>
    </w:p>
    <w:p>
      <w:pPr>
        <w:pStyle w:val="2"/>
        <w:jc w:val="center"/>
      </w:pPr>
      <w:r>
        <w:rPr>
          <w:sz w:val="20"/>
        </w:rPr>
        <w:t xml:space="preserve">реализации комплекса процессных мероприятий "Государственная</w:t>
      </w:r>
    </w:p>
    <w:p>
      <w:pPr>
        <w:pStyle w:val="2"/>
        <w:jc w:val="center"/>
      </w:pPr>
      <w:r>
        <w:rPr>
          <w:sz w:val="20"/>
        </w:rPr>
        <w:t xml:space="preserve">охрана и популяризация объектов культурного наследия</w:t>
      </w:r>
    </w:p>
    <w:p>
      <w:pPr>
        <w:pStyle w:val="2"/>
        <w:jc w:val="center"/>
      </w:pPr>
      <w:r>
        <w:rPr>
          <w:sz w:val="20"/>
        </w:rPr>
        <w:t xml:space="preserve">(памятников истории и культуры)"</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844"/>
        <w:gridCol w:w="2749"/>
        <w:gridCol w:w="1020"/>
        <w:gridCol w:w="3019"/>
        <w:gridCol w:w="1417"/>
      </w:tblGrid>
      <w:tr>
        <w:tc>
          <w:tcPr>
            <w:tcW w:w="844" w:type="dxa"/>
          </w:tcPr>
          <w:p>
            <w:pPr>
              <w:pStyle w:val="0"/>
              <w:jc w:val="center"/>
            </w:pPr>
            <w:r>
              <w:rPr>
                <w:sz w:val="20"/>
              </w:rPr>
              <w:t xml:space="preserve">N п/п</w:t>
            </w:r>
          </w:p>
        </w:tc>
        <w:tc>
          <w:tcPr>
            <w:tcW w:w="2749" w:type="dxa"/>
          </w:tcPr>
          <w:p>
            <w:pPr>
              <w:pStyle w:val="0"/>
              <w:jc w:val="center"/>
            </w:pPr>
            <w:r>
              <w:rPr>
                <w:sz w:val="20"/>
              </w:rPr>
              <w:t xml:space="preserve">Задача, мероприятие (результат) / контрольная точка</w:t>
            </w:r>
          </w:p>
        </w:tc>
        <w:tc>
          <w:tcPr>
            <w:tcW w:w="1020" w:type="dxa"/>
          </w:tcPr>
          <w:p>
            <w:pPr>
              <w:pStyle w:val="0"/>
              <w:jc w:val="center"/>
            </w:pPr>
            <w:r>
              <w:rPr>
                <w:sz w:val="20"/>
              </w:rPr>
              <w:t xml:space="preserve">Дата наступления контрольной точки</w:t>
            </w:r>
          </w:p>
        </w:tc>
        <w:tc>
          <w:tcPr>
            <w:tcW w:w="3019" w:type="dxa"/>
          </w:tcPr>
          <w:p>
            <w:pPr>
              <w:pStyle w:val="0"/>
              <w:jc w:val="center"/>
            </w:pPr>
            <w:r>
              <w:rPr>
                <w:sz w:val="20"/>
              </w:rPr>
              <w:t xml:space="preserve">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1417" w:type="dxa"/>
          </w:tcPr>
          <w:p>
            <w:pPr>
              <w:pStyle w:val="0"/>
              <w:jc w:val="center"/>
            </w:pPr>
            <w:r>
              <w:rPr>
                <w:sz w:val="20"/>
              </w:rPr>
              <w:t xml:space="preserve">Вид подтверждающего документа</w:t>
            </w:r>
          </w:p>
        </w:tc>
      </w:tr>
      <w:tr>
        <w:tc>
          <w:tcPr>
            <w:tcW w:w="844" w:type="dxa"/>
          </w:tcPr>
          <w:p>
            <w:pPr>
              <w:pStyle w:val="0"/>
              <w:jc w:val="center"/>
            </w:pPr>
            <w:r>
              <w:rPr>
                <w:sz w:val="20"/>
              </w:rPr>
              <w:t xml:space="preserve">1</w:t>
            </w:r>
          </w:p>
        </w:tc>
        <w:tc>
          <w:tcPr>
            <w:tcW w:w="2749" w:type="dxa"/>
          </w:tcPr>
          <w:p>
            <w:pPr>
              <w:pStyle w:val="0"/>
              <w:jc w:val="center"/>
            </w:pPr>
            <w:r>
              <w:rPr>
                <w:sz w:val="20"/>
              </w:rPr>
              <w:t xml:space="preserve">2</w:t>
            </w:r>
          </w:p>
        </w:tc>
        <w:tc>
          <w:tcPr>
            <w:tcW w:w="1020" w:type="dxa"/>
          </w:tcPr>
          <w:p>
            <w:pPr>
              <w:pStyle w:val="0"/>
              <w:jc w:val="center"/>
            </w:pPr>
            <w:r>
              <w:rPr>
                <w:sz w:val="20"/>
              </w:rPr>
              <w:t xml:space="preserve">3</w:t>
            </w:r>
          </w:p>
        </w:tc>
        <w:tc>
          <w:tcPr>
            <w:tcW w:w="3019" w:type="dxa"/>
          </w:tcPr>
          <w:p>
            <w:pPr>
              <w:pStyle w:val="0"/>
              <w:jc w:val="center"/>
            </w:pPr>
            <w:r>
              <w:rPr>
                <w:sz w:val="20"/>
              </w:rPr>
              <w:t xml:space="preserve">4</w:t>
            </w:r>
          </w:p>
        </w:tc>
        <w:tc>
          <w:tcPr>
            <w:tcW w:w="1417" w:type="dxa"/>
          </w:tcPr>
          <w:p>
            <w:pPr>
              <w:pStyle w:val="0"/>
              <w:jc w:val="center"/>
            </w:pPr>
            <w:r>
              <w:rPr>
                <w:sz w:val="20"/>
              </w:rPr>
              <w:t xml:space="preserve">5</w:t>
            </w:r>
          </w:p>
        </w:tc>
      </w:tr>
      <w:tr>
        <w:tc>
          <w:tcPr>
            <w:tcW w:w="844" w:type="dxa"/>
            <w:vAlign w:val="center"/>
          </w:tcPr>
          <w:p>
            <w:pPr>
              <w:pStyle w:val="0"/>
              <w:jc w:val="center"/>
            </w:pPr>
            <w:r>
              <w:rPr>
                <w:sz w:val="20"/>
              </w:rPr>
              <w:t xml:space="preserve">1.</w:t>
            </w:r>
          </w:p>
        </w:tc>
        <w:tc>
          <w:tcPr>
            <w:gridSpan w:val="4"/>
            <w:tcW w:w="8205" w:type="dxa"/>
            <w:vAlign w:val="center"/>
          </w:tcPr>
          <w:p>
            <w:pPr>
              <w:pStyle w:val="0"/>
            </w:pPr>
            <w:r>
              <w:rPr>
                <w:sz w:val="20"/>
              </w:rPr>
              <w:t xml:space="preserve">Задача "Обеспечение государственной охраны и популяризация объектов культурного наследия"</w:t>
            </w:r>
          </w:p>
        </w:tc>
      </w:tr>
      <w:tr>
        <w:tc>
          <w:tcPr>
            <w:tcW w:w="844" w:type="dxa"/>
            <w:vAlign w:val="center"/>
          </w:tcPr>
          <w:p>
            <w:pPr>
              <w:pStyle w:val="0"/>
              <w:jc w:val="center"/>
            </w:pPr>
            <w:r>
              <w:rPr>
                <w:sz w:val="20"/>
              </w:rPr>
              <w:t xml:space="preserve">1.1.</w:t>
            </w:r>
          </w:p>
        </w:tc>
        <w:tc>
          <w:tcPr>
            <w:tcW w:w="2749" w:type="dxa"/>
            <w:vAlign w:val="center"/>
          </w:tcPr>
          <w:p>
            <w:pPr>
              <w:pStyle w:val="0"/>
            </w:pPr>
            <w:r>
              <w:rPr>
                <w:sz w:val="20"/>
              </w:rPr>
              <w:t xml:space="preserve">Мероприятие (результат)</w:t>
            </w:r>
          </w:p>
          <w:p>
            <w:pPr>
              <w:pStyle w:val="0"/>
            </w:pPr>
            <w:r>
              <w:rPr>
                <w:sz w:val="20"/>
              </w:rPr>
              <w:t xml:space="preserve">"Объекты культурного наследия обеспечены учетной документацией"</w:t>
            </w:r>
          </w:p>
        </w:tc>
        <w:tc>
          <w:tcPr>
            <w:tcW w:w="1020" w:type="dxa"/>
            <w:vAlign w:val="center"/>
          </w:tcPr>
          <w:p>
            <w:pPr>
              <w:pStyle w:val="0"/>
              <w:jc w:val="center"/>
            </w:pPr>
            <w:r>
              <w:rPr>
                <w:sz w:val="20"/>
              </w:rPr>
              <w:t xml:space="preserve">X</w:t>
            </w:r>
          </w:p>
        </w:tc>
        <w:tc>
          <w:tcPr>
            <w:tcW w:w="3019" w:type="dxa"/>
            <w:vAlign w:val="center"/>
          </w:tcPr>
          <w:p>
            <w:pPr>
              <w:pStyle w:val="0"/>
              <w:jc w:val="center"/>
            </w:pPr>
            <w:r>
              <w:rPr>
                <w:sz w:val="20"/>
              </w:rPr>
              <w:t xml:space="preserve">Чернявский А.С. - начальник управления государственной охраны объектов культурного наследия Белгородской области</w:t>
            </w:r>
          </w:p>
        </w:tc>
        <w:tc>
          <w:tcPr>
            <w:tcW w:w="1417" w:type="dxa"/>
            <w:vAlign w:val="center"/>
          </w:tcPr>
          <w:p>
            <w:pPr>
              <w:pStyle w:val="0"/>
            </w:pPr>
            <w:r>
              <w:rPr>
                <w:sz w:val="20"/>
              </w:rPr>
            </w:r>
          </w:p>
        </w:tc>
      </w:tr>
      <w:tr>
        <w:tc>
          <w:tcPr>
            <w:tcW w:w="844" w:type="dxa"/>
            <w:vAlign w:val="center"/>
          </w:tcPr>
          <w:p>
            <w:pPr>
              <w:pStyle w:val="0"/>
              <w:jc w:val="center"/>
            </w:pPr>
            <w:r>
              <w:rPr>
                <w:sz w:val="20"/>
              </w:rPr>
              <w:t xml:space="preserve">1.1.1.</w:t>
            </w:r>
          </w:p>
        </w:tc>
        <w:tc>
          <w:tcPr>
            <w:tcW w:w="2749" w:type="dxa"/>
            <w:vAlign w:val="center"/>
          </w:tcPr>
          <w:p>
            <w:pPr>
              <w:pStyle w:val="0"/>
            </w:pPr>
            <w:r>
              <w:rPr>
                <w:sz w:val="20"/>
              </w:rPr>
              <w:t xml:space="preserve">Мероприятие (результат) "Объекты культурного наследия обеспечены учетной документацией" в 2024 году реализации</w:t>
            </w:r>
          </w:p>
        </w:tc>
        <w:tc>
          <w:tcPr>
            <w:tcW w:w="1020" w:type="dxa"/>
            <w:vAlign w:val="center"/>
          </w:tcPr>
          <w:p>
            <w:pPr>
              <w:pStyle w:val="0"/>
              <w:jc w:val="center"/>
            </w:pPr>
            <w:r>
              <w:rPr>
                <w:sz w:val="20"/>
              </w:rPr>
              <w:t xml:space="preserve">X</w:t>
            </w:r>
          </w:p>
        </w:tc>
        <w:tc>
          <w:tcPr>
            <w:tcW w:w="3019" w:type="dxa"/>
            <w:vAlign w:val="center"/>
          </w:tcPr>
          <w:p>
            <w:pPr>
              <w:pStyle w:val="0"/>
              <w:jc w:val="center"/>
            </w:pPr>
            <w:r>
              <w:rPr>
                <w:sz w:val="20"/>
              </w:rPr>
            </w:r>
          </w:p>
        </w:tc>
        <w:tc>
          <w:tcPr>
            <w:tcW w:w="1417" w:type="dxa"/>
            <w:vAlign w:val="center"/>
          </w:tcPr>
          <w:p>
            <w:pPr>
              <w:pStyle w:val="0"/>
            </w:pPr>
            <w:r>
              <w:rPr>
                <w:sz w:val="20"/>
              </w:rPr>
            </w:r>
          </w:p>
        </w:tc>
      </w:tr>
      <w:tr>
        <w:tc>
          <w:tcPr>
            <w:tcW w:w="844" w:type="dxa"/>
            <w:vAlign w:val="center"/>
          </w:tcPr>
          <w:p>
            <w:pPr>
              <w:pStyle w:val="0"/>
              <w:jc w:val="center"/>
            </w:pPr>
            <w:r>
              <w:rPr>
                <w:sz w:val="20"/>
              </w:rPr>
              <w:t xml:space="preserve">1.1.1.1.</w:t>
            </w:r>
          </w:p>
        </w:tc>
        <w:tc>
          <w:tcPr>
            <w:tcW w:w="2749" w:type="dxa"/>
            <w:vAlign w:val="center"/>
          </w:tcPr>
          <w:p>
            <w:pPr>
              <w:pStyle w:val="0"/>
            </w:pPr>
            <w:r>
              <w:rPr>
                <w:sz w:val="20"/>
              </w:rPr>
              <w:t xml:space="preserve">Контрольная точка 1.1.1 "Закупки включены в план-график"</w:t>
            </w:r>
          </w:p>
        </w:tc>
        <w:tc>
          <w:tcPr>
            <w:tcW w:w="1020" w:type="dxa"/>
            <w:vAlign w:val="center"/>
          </w:tcPr>
          <w:p>
            <w:pPr>
              <w:pStyle w:val="0"/>
              <w:jc w:val="center"/>
            </w:pPr>
            <w:r>
              <w:rPr>
                <w:sz w:val="20"/>
              </w:rPr>
              <w:t xml:space="preserve">01.02.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417" w:type="dxa"/>
            <w:vAlign w:val="center"/>
          </w:tcPr>
          <w:p>
            <w:pPr>
              <w:pStyle w:val="0"/>
              <w:jc w:val="center"/>
            </w:pPr>
            <w:r>
              <w:rPr>
                <w:sz w:val="20"/>
              </w:rPr>
              <w:t xml:space="preserve">План-график</w:t>
            </w:r>
          </w:p>
        </w:tc>
      </w:tr>
      <w:tr>
        <w:tc>
          <w:tcPr>
            <w:tcW w:w="844" w:type="dxa"/>
            <w:vAlign w:val="center"/>
          </w:tcPr>
          <w:p>
            <w:pPr>
              <w:pStyle w:val="0"/>
              <w:jc w:val="center"/>
            </w:pPr>
            <w:r>
              <w:rPr>
                <w:sz w:val="20"/>
              </w:rPr>
              <w:t xml:space="preserve">1.1.1.2.</w:t>
            </w:r>
          </w:p>
        </w:tc>
        <w:tc>
          <w:tcPr>
            <w:tcW w:w="2749" w:type="dxa"/>
            <w:vAlign w:val="center"/>
          </w:tcPr>
          <w:p>
            <w:pPr>
              <w:pStyle w:val="0"/>
            </w:pPr>
            <w:r>
              <w:rPr>
                <w:sz w:val="20"/>
              </w:rPr>
              <w:t xml:space="preserve">Контрольная точка 1.1.2 "Сведения о государственных контрактах внесены в реестр контрактов, заключенных заказчиками по результатам закупок"</w:t>
            </w:r>
          </w:p>
        </w:tc>
        <w:tc>
          <w:tcPr>
            <w:tcW w:w="1020" w:type="dxa"/>
            <w:vAlign w:val="center"/>
          </w:tcPr>
          <w:p>
            <w:pPr>
              <w:pStyle w:val="0"/>
              <w:jc w:val="center"/>
            </w:pPr>
            <w:r>
              <w:rPr>
                <w:sz w:val="20"/>
              </w:rPr>
              <w:t xml:space="preserve">30.12.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417" w:type="dxa"/>
            <w:vAlign w:val="center"/>
          </w:tcPr>
          <w:p>
            <w:pPr>
              <w:pStyle w:val="0"/>
              <w:jc w:val="center"/>
            </w:pPr>
            <w:r>
              <w:rPr>
                <w:sz w:val="20"/>
              </w:rPr>
              <w:t xml:space="preserve">Реестр контрактов</w:t>
            </w:r>
          </w:p>
        </w:tc>
      </w:tr>
      <w:tr>
        <w:tc>
          <w:tcPr>
            <w:tcW w:w="844" w:type="dxa"/>
            <w:vAlign w:val="center"/>
          </w:tcPr>
          <w:p>
            <w:pPr>
              <w:pStyle w:val="0"/>
              <w:jc w:val="center"/>
            </w:pPr>
            <w:r>
              <w:rPr>
                <w:sz w:val="20"/>
              </w:rPr>
              <w:t xml:space="preserve">1.1.1.3.</w:t>
            </w:r>
          </w:p>
        </w:tc>
        <w:tc>
          <w:tcPr>
            <w:tcW w:w="2749" w:type="dxa"/>
            <w:vAlign w:val="center"/>
          </w:tcPr>
          <w:p>
            <w:pPr>
              <w:pStyle w:val="0"/>
            </w:pPr>
            <w:r>
              <w:rPr>
                <w:sz w:val="20"/>
              </w:rPr>
              <w:t xml:space="preserve">Контрольная точка 1.1.3 "Произведена приемка поставленных товаров, выполненных работ, оказанных услуг"</w:t>
            </w:r>
          </w:p>
        </w:tc>
        <w:tc>
          <w:tcPr>
            <w:tcW w:w="1020" w:type="dxa"/>
            <w:vAlign w:val="center"/>
          </w:tcPr>
          <w:p>
            <w:pPr>
              <w:pStyle w:val="0"/>
              <w:jc w:val="center"/>
            </w:pPr>
            <w:r>
              <w:rPr>
                <w:sz w:val="20"/>
              </w:rPr>
              <w:t xml:space="preserve">30.12.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417" w:type="dxa"/>
            <w:vAlign w:val="center"/>
          </w:tcPr>
          <w:p>
            <w:pPr>
              <w:pStyle w:val="0"/>
              <w:jc w:val="center"/>
            </w:pPr>
            <w:r>
              <w:rPr>
                <w:sz w:val="20"/>
              </w:rPr>
              <w:t xml:space="preserve">Акты приемки поставленных товаров, выполненных работ, оказанных услуг</w:t>
            </w:r>
          </w:p>
        </w:tc>
      </w:tr>
      <w:tr>
        <w:tc>
          <w:tcPr>
            <w:tcW w:w="844" w:type="dxa"/>
            <w:vAlign w:val="center"/>
          </w:tcPr>
          <w:p>
            <w:pPr>
              <w:pStyle w:val="0"/>
              <w:jc w:val="center"/>
            </w:pPr>
            <w:r>
              <w:rPr>
                <w:sz w:val="20"/>
              </w:rPr>
              <w:t xml:space="preserve">1.1.1.4.</w:t>
            </w:r>
          </w:p>
        </w:tc>
        <w:tc>
          <w:tcPr>
            <w:tcW w:w="2749" w:type="dxa"/>
            <w:vAlign w:val="center"/>
          </w:tcPr>
          <w:p>
            <w:pPr>
              <w:pStyle w:val="0"/>
            </w:pPr>
            <w:r>
              <w:rPr>
                <w:sz w:val="20"/>
              </w:rPr>
              <w:t xml:space="preserve">Контрольная точка 1.1.3 "Произведена оплата товаров, выполненных работ, оказанных услуг"</w:t>
            </w:r>
          </w:p>
        </w:tc>
        <w:tc>
          <w:tcPr>
            <w:tcW w:w="1020" w:type="dxa"/>
            <w:vAlign w:val="center"/>
          </w:tcPr>
          <w:p>
            <w:pPr>
              <w:pStyle w:val="0"/>
              <w:jc w:val="center"/>
            </w:pPr>
            <w:r>
              <w:rPr>
                <w:sz w:val="20"/>
              </w:rPr>
              <w:t xml:space="preserve">30.12.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417" w:type="dxa"/>
            <w:vAlign w:val="center"/>
          </w:tcPr>
          <w:p>
            <w:pPr>
              <w:pStyle w:val="0"/>
              <w:jc w:val="center"/>
            </w:pPr>
            <w:r>
              <w:rPr>
                <w:sz w:val="20"/>
              </w:rPr>
              <w:t xml:space="preserve">Платежные поручения</w:t>
            </w:r>
          </w:p>
        </w:tc>
      </w:tr>
      <w:tr>
        <w:tc>
          <w:tcPr>
            <w:tcW w:w="844" w:type="dxa"/>
            <w:vAlign w:val="center"/>
          </w:tcPr>
          <w:p>
            <w:pPr>
              <w:pStyle w:val="0"/>
              <w:jc w:val="center"/>
            </w:pPr>
            <w:r>
              <w:rPr>
                <w:sz w:val="20"/>
              </w:rPr>
              <w:t xml:space="preserve">1.1.2.</w:t>
            </w:r>
          </w:p>
        </w:tc>
        <w:tc>
          <w:tcPr>
            <w:tcW w:w="2749" w:type="dxa"/>
            <w:vAlign w:val="center"/>
          </w:tcPr>
          <w:p>
            <w:pPr>
              <w:pStyle w:val="0"/>
            </w:pPr>
            <w:r>
              <w:rPr>
                <w:sz w:val="20"/>
              </w:rPr>
              <w:t xml:space="preserve">Мероприятие (результат) "Объекты культурного наследия обеспечены учетной документацией" в 2025 году реализации</w:t>
            </w:r>
          </w:p>
        </w:tc>
        <w:tc>
          <w:tcPr>
            <w:tcW w:w="1020" w:type="dxa"/>
            <w:vAlign w:val="center"/>
          </w:tcPr>
          <w:p>
            <w:pPr>
              <w:pStyle w:val="0"/>
              <w:jc w:val="center"/>
            </w:pPr>
            <w:r>
              <w:rPr>
                <w:sz w:val="20"/>
              </w:rPr>
              <w:t xml:space="preserve">X</w:t>
            </w:r>
          </w:p>
        </w:tc>
        <w:tc>
          <w:tcPr>
            <w:tcW w:w="3019" w:type="dxa"/>
            <w:vAlign w:val="center"/>
          </w:tcPr>
          <w:p>
            <w:pPr>
              <w:pStyle w:val="0"/>
            </w:pPr>
            <w:r>
              <w:rPr>
                <w:sz w:val="20"/>
              </w:rPr>
            </w:r>
          </w:p>
        </w:tc>
        <w:tc>
          <w:tcPr>
            <w:tcW w:w="1417" w:type="dxa"/>
            <w:vAlign w:val="center"/>
          </w:tcPr>
          <w:p>
            <w:pPr>
              <w:pStyle w:val="0"/>
            </w:pPr>
            <w:r>
              <w:rPr>
                <w:sz w:val="20"/>
              </w:rPr>
            </w:r>
          </w:p>
        </w:tc>
      </w:tr>
      <w:tr>
        <w:tc>
          <w:tcPr>
            <w:tcW w:w="844" w:type="dxa"/>
            <w:vAlign w:val="center"/>
          </w:tcPr>
          <w:p>
            <w:pPr>
              <w:pStyle w:val="0"/>
              <w:jc w:val="center"/>
            </w:pPr>
            <w:r>
              <w:rPr>
                <w:sz w:val="20"/>
              </w:rPr>
              <w:t xml:space="preserve">1.1.2.1.</w:t>
            </w:r>
          </w:p>
        </w:tc>
        <w:tc>
          <w:tcPr>
            <w:tcW w:w="2749" w:type="dxa"/>
            <w:vAlign w:val="center"/>
          </w:tcPr>
          <w:p>
            <w:pPr>
              <w:pStyle w:val="0"/>
            </w:pPr>
            <w:r>
              <w:rPr>
                <w:sz w:val="20"/>
              </w:rPr>
              <w:t xml:space="preserve">Контрольная точка 1.1.1 "Закупки включены в план-график"</w:t>
            </w:r>
          </w:p>
        </w:tc>
        <w:tc>
          <w:tcPr>
            <w:tcW w:w="1020" w:type="dxa"/>
            <w:vAlign w:val="center"/>
          </w:tcPr>
          <w:p>
            <w:pPr>
              <w:pStyle w:val="0"/>
              <w:jc w:val="center"/>
            </w:pPr>
            <w:r>
              <w:rPr>
                <w:sz w:val="20"/>
              </w:rPr>
              <w:t xml:space="preserve">01.02.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417" w:type="dxa"/>
            <w:vAlign w:val="center"/>
          </w:tcPr>
          <w:p>
            <w:pPr>
              <w:pStyle w:val="0"/>
              <w:jc w:val="center"/>
            </w:pPr>
            <w:r>
              <w:rPr>
                <w:sz w:val="20"/>
              </w:rPr>
              <w:t xml:space="preserve">План-график</w:t>
            </w:r>
          </w:p>
        </w:tc>
      </w:tr>
      <w:tr>
        <w:tc>
          <w:tcPr>
            <w:tcW w:w="844" w:type="dxa"/>
            <w:vAlign w:val="center"/>
          </w:tcPr>
          <w:p>
            <w:pPr>
              <w:pStyle w:val="0"/>
              <w:jc w:val="center"/>
            </w:pPr>
            <w:r>
              <w:rPr>
                <w:sz w:val="20"/>
              </w:rPr>
              <w:t xml:space="preserve">1.1.2.2.</w:t>
            </w:r>
          </w:p>
        </w:tc>
        <w:tc>
          <w:tcPr>
            <w:tcW w:w="2749" w:type="dxa"/>
            <w:vAlign w:val="center"/>
          </w:tcPr>
          <w:p>
            <w:pPr>
              <w:pStyle w:val="0"/>
            </w:pPr>
            <w:r>
              <w:rPr>
                <w:sz w:val="20"/>
              </w:rPr>
              <w:t xml:space="preserve">Контрольная точка 1.1.2 "Сведения о государственных контрактах внесены в реестр контрактов, заключенных заказчиками по результатам закупок"</w:t>
            </w:r>
          </w:p>
        </w:tc>
        <w:tc>
          <w:tcPr>
            <w:tcW w:w="1020" w:type="dxa"/>
            <w:vAlign w:val="center"/>
          </w:tcPr>
          <w:p>
            <w:pPr>
              <w:pStyle w:val="0"/>
              <w:jc w:val="center"/>
            </w:pPr>
            <w:r>
              <w:rPr>
                <w:sz w:val="20"/>
              </w:rPr>
              <w:t xml:space="preserve">30.12.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417" w:type="dxa"/>
            <w:vAlign w:val="center"/>
          </w:tcPr>
          <w:p>
            <w:pPr>
              <w:pStyle w:val="0"/>
              <w:jc w:val="center"/>
            </w:pPr>
            <w:r>
              <w:rPr>
                <w:sz w:val="20"/>
              </w:rPr>
              <w:t xml:space="preserve">Реестр контрактов</w:t>
            </w:r>
          </w:p>
        </w:tc>
      </w:tr>
      <w:tr>
        <w:tc>
          <w:tcPr>
            <w:tcW w:w="844" w:type="dxa"/>
            <w:vAlign w:val="center"/>
          </w:tcPr>
          <w:p>
            <w:pPr>
              <w:pStyle w:val="0"/>
              <w:jc w:val="center"/>
            </w:pPr>
            <w:r>
              <w:rPr>
                <w:sz w:val="20"/>
              </w:rPr>
              <w:t xml:space="preserve">1.1.2.3.</w:t>
            </w:r>
          </w:p>
        </w:tc>
        <w:tc>
          <w:tcPr>
            <w:tcW w:w="2749" w:type="dxa"/>
            <w:vAlign w:val="center"/>
          </w:tcPr>
          <w:p>
            <w:pPr>
              <w:pStyle w:val="0"/>
            </w:pPr>
            <w:r>
              <w:rPr>
                <w:sz w:val="20"/>
              </w:rPr>
              <w:t xml:space="preserve">Контрольная точка 1.1.3 "Произведена приемка поставленных товаров, выполненных работ, оказанных услуг"</w:t>
            </w:r>
          </w:p>
        </w:tc>
        <w:tc>
          <w:tcPr>
            <w:tcW w:w="1020" w:type="dxa"/>
            <w:vAlign w:val="center"/>
          </w:tcPr>
          <w:p>
            <w:pPr>
              <w:pStyle w:val="0"/>
              <w:jc w:val="center"/>
            </w:pPr>
            <w:r>
              <w:rPr>
                <w:sz w:val="20"/>
              </w:rPr>
              <w:t xml:space="preserve">30.12.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417" w:type="dxa"/>
            <w:vAlign w:val="center"/>
          </w:tcPr>
          <w:p>
            <w:pPr>
              <w:pStyle w:val="0"/>
              <w:jc w:val="center"/>
            </w:pPr>
            <w:r>
              <w:rPr>
                <w:sz w:val="20"/>
              </w:rPr>
              <w:t xml:space="preserve">Акты приемки поставленных товаров, выполненных работ, оказанных услуг</w:t>
            </w:r>
          </w:p>
        </w:tc>
      </w:tr>
      <w:tr>
        <w:tc>
          <w:tcPr>
            <w:tcW w:w="844" w:type="dxa"/>
            <w:vAlign w:val="center"/>
          </w:tcPr>
          <w:p>
            <w:pPr>
              <w:pStyle w:val="0"/>
              <w:jc w:val="center"/>
            </w:pPr>
            <w:r>
              <w:rPr>
                <w:sz w:val="20"/>
              </w:rPr>
              <w:t xml:space="preserve">1.1.2.4.</w:t>
            </w:r>
          </w:p>
        </w:tc>
        <w:tc>
          <w:tcPr>
            <w:tcW w:w="2749" w:type="dxa"/>
            <w:vAlign w:val="center"/>
          </w:tcPr>
          <w:p>
            <w:pPr>
              <w:pStyle w:val="0"/>
            </w:pPr>
            <w:r>
              <w:rPr>
                <w:sz w:val="20"/>
              </w:rPr>
              <w:t xml:space="preserve">Контрольная точка 1.1.3 "Произведена оплата товаров, выполненных работ, оказанных услуг"</w:t>
            </w:r>
          </w:p>
        </w:tc>
        <w:tc>
          <w:tcPr>
            <w:tcW w:w="1020" w:type="dxa"/>
            <w:vAlign w:val="center"/>
          </w:tcPr>
          <w:p>
            <w:pPr>
              <w:pStyle w:val="0"/>
              <w:jc w:val="center"/>
            </w:pPr>
            <w:r>
              <w:rPr>
                <w:sz w:val="20"/>
              </w:rPr>
              <w:t xml:space="preserve">30.12.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417" w:type="dxa"/>
            <w:vAlign w:val="center"/>
          </w:tcPr>
          <w:p>
            <w:pPr>
              <w:pStyle w:val="0"/>
              <w:jc w:val="center"/>
            </w:pPr>
            <w:r>
              <w:rPr>
                <w:sz w:val="20"/>
              </w:rPr>
              <w:t xml:space="preserve">Платежные поручения</w:t>
            </w:r>
          </w:p>
        </w:tc>
      </w:tr>
      <w:tr>
        <w:tc>
          <w:tcPr>
            <w:tcW w:w="844" w:type="dxa"/>
            <w:vAlign w:val="center"/>
          </w:tcPr>
          <w:p>
            <w:pPr>
              <w:pStyle w:val="0"/>
              <w:jc w:val="center"/>
            </w:pPr>
            <w:r>
              <w:rPr>
                <w:sz w:val="20"/>
              </w:rPr>
              <w:t xml:space="preserve">1.1.3.</w:t>
            </w:r>
          </w:p>
        </w:tc>
        <w:tc>
          <w:tcPr>
            <w:tcW w:w="2749" w:type="dxa"/>
            <w:vAlign w:val="center"/>
          </w:tcPr>
          <w:p>
            <w:pPr>
              <w:pStyle w:val="0"/>
            </w:pPr>
            <w:r>
              <w:rPr>
                <w:sz w:val="20"/>
              </w:rPr>
              <w:t xml:space="preserve">Мероприятие (результат) "Объекты культурного наследия обеспечены учетной документацией" в 2026 году реализации</w:t>
            </w:r>
          </w:p>
        </w:tc>
        <w:tc>
          <w:tcPr>
            <w:tcW w:w="1020" w:type="dxa"/>
            <w:vAlign w:val="center"/>
          </w:tcPr>
          <w:p>
            <w:pPr>
              <w:pStyle w:val="0"/>
              <w:jc w:val="center"/>
            </w:pPr>
            <w:r>
              <w:rPr>
                <w:sz w:val="20"/>
              </w:rPr>
              <w:t xml:space="preserve">X</w:t>
            </w:r>
          </w:p>
        </w:tc>
        <w:tc>
          <w:tcPr>
            <w:tcW w:w="3019" w:type="dxa"/>
            <w:vAlign w:val="center"/>
          </w:tcPr>
          <w:p>
            <w:pPr>
              <w:pStyle w:val="0"/>
            </w:pPr>
            <w:r>
              <w:rPr>
                <w:sz w:val="20"/>
              </w:rPr>
            </w:r>
          </w:p>
        </w:tc>
        <w:tc>
          <w:tcPr>
            <w:tcW w:w="1417" w:type="dxa"/>
            <w:vAlign w:val="center"/>
          </w:tcPr>
          <w:p>
            <w:pPr>
              <w:pStyle w:val="0"/>
            </w:pPr>
            <w:r>
              <w:rPr>
                <w:sz w:val="20"/>
              </w:rPr>
            </w:r>
          </w:p>
        </w:tc>
      </w:tr>
      <w:tr>
        <w:tc>
          <w:tcPr>
            <w:tcW w:w="844" w:type="dxa"/>
            <w:vAlign w:val="center"/>
          </w:tcPr>
          <w:p>
            <w:pPr>
              <w:pStyle w:val="0"/>
              <w:jc w:val="center"/>
            </w:pPr>
            <w:r>
              <w:rPr>
                <w:sz w:val="20"/>
              </w:rPr>
              <w:t xml:space="preserve">1.1.3.1.</w:t>
            </w:r>
          </w:p>
        </w:tc>
        <w:tc>
          <w:tcPr>
            <w:tcW w:w="2749" w:type="dxa"/>
            <w:vAlign w:val="center"/>
          </w:tcPr>
          <w:p>
            <w:pPr>
              <w:pStyle w:val="0"/>
            </w:pPr>
            <w:r>
              <w:rPr>
                <w:sz w:val="20"/>
              </w:rPr>
              <w:t xml:space="preserve">Контрольная точка 1.1.1 "Закупки включены в план-график"</w:t>
            </w:r>
          </w:p>
        </w:tc>
        <w:tc>
          <w:tcPr>
            <w:tcW w:w="1020" w:type="dxa"/>
            <w:vAlign w:val="center"/>
          </w:tcPr>
          <w:p>
            <w:pPr>
              <w:pStyle w:val="0"/>
              <w:jc w:val="center"/>
            </w:pPr>
            <w:r>
              <w:rPr>
                <w:sz w:val="20"/>
              </w:rPr>
              <w:t xml:space="preserve">01.02.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417" w:type="dxa"/>
            <w:vAlign w:val="center"/>
          </w:tcPr>
          <w:p>
            <w:pPr>
              <w:pStyle w:val="0"/>
              <w:jc w:val="center"/>
            </w:pPr>
            <w:r>
              <w:rPr>
                <w:sz w:val="20"/>
              </w:rPr>
              <w:t xml:space="preserve">План-график</w:t>
            </w:r>
          </w:p>
        </w:tc>
      </w:tr>
      <w:tr>
        <w:tc>
          <w:tcPr>
            <w:tcW w:w="844" w:type="dxa"/>
            <w:vAlign w:val="center"/>
          </w:tcPr>
          <w:p>
            <w:pPr>
              <w:pStyle w:val="0"/>
              <w:jc w:val="center"/>
            </w:pPr>
            <w:r>
              <w:rPr>
                <w:sz w:val="20"/>
              </w:rPr>
              <w:t xml:space="preserve">1.1.3.2.</w:t>
            </w:r>
          </w:p>
        </w:tc>
        <w:tc>
          <w:tcPr>
            <w:tcW w:w="2749" w:type="dxa"/>
            <w:vAlign w:val="center"/>
          </w:tcPr>
          <w:p>
            <w:pPr>
              <w:pStyle w:val="0"/>
            </w:pPr>
            <w:r>
              <w:rPr>
                <w:sz w:val="20"/>
              </w:rPr>
              <w:t xml:space="preserve">Контрольная точка 1.1.2 "Сведения о государственных контрактах внесены в реестр контрактов, заключенных заказчиками по результатам закупок"</w:t>
            </w:r>
          </w:p>
        </w:tc>
        <w:tc>
          <w:tcPr>
            <w:tcW w:w="1020" w:type="dxa"/>
            <w:vAlign w:val="center"/>
          </w:tcPr>
          <w:p>
            <w:pPr>
              <w:pStyle w:val="0"/>
              <w:jc w:val="center"/>
            </w:pPr>
            <w:r>
              <w:rPr>
                <w:sz w:val="20"/>
              </w:rPr>
              <w:t xml:space="preserve">30.12.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417" w:type="dxa"/>
            <w:vAlign w:val="center"/>
          </w:tcPr>
          <w:p>
            <w:pPr>
              <w:pStyle w:val="0"/>
              <w:jc w:val="center"/>
            </w:pPr>
            <w:r>
              <w:rPr>
                <w:sz w:val="20"/>
              </w:rPr>
              <w:t xml:space="preserve">Реестр контрактов</w:t>
            </w:r>
          </w:p>
        </w:tc>
      </w:tr>
      <w:tr>
        <w:tc>
          <w:tcPr>
            <w:tcW w:w="844" w:type="dxa"/>
            <w:vAlign w:val="center"/>
          </w:tcPr>
          <w:p>
            <w:pPr>
              <w:pStyle w:val="0"/>
              <w:jc w:val="center"/>
            </w:pPr>
            <w:r>
              <w:rPr>
                <w:sz w:val="20"/>
              </w:rPr>
              <w:t xml:space="preserve">1.1.3.3.</w:t>
            </w:r>
          </w:p>
        </w:tc>
        <w:tc>
          <w:tcPr>
            <w:tcW w:w="2749" w:type="dxa"/>
            <w:vAlign w:val="center"/>
          </w:tcPr>
          <w:p>
            <w:pPr>
              <w:pStyle w:val="0"/>
            </w:pPr>
            <w:r>
              <w:rPr>
                <w:sz w:val="20"/>
              </w:rPr>
              <w:t xml:space="preserve">Контрольная точка 1.1.3 "Произведена приемка поставленных товаров, выполненных работ, оказанных услуг"</w:t>
            </w:r>
          </w:p>
        </w:tc>
        <w:tc>
          <w:tcPr>
            <w:tcW w:w="1020" w:type="dxa"/>
            <w:vAlign w:val="center"/>
          </w:tcPr>
          <w:p>
            <w:pPr>
              <w:pStyle w:val="0"/>
              <w:jc w:val="center"/>
            </w:pPr>
            <w:r>
              <w:rPr>
                <w:sz w:val="20"/>
              </w:rPr>
              <w:t xml:space="preserve">30.12.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417" w:type="dxa"/>
            <w:vAlign w:val="center"/>
          </w:tcPr>
          <w:p>
            <w:pPr>
              <w:pStyle w:val="0"/>
              <w:jc w:val="center"/>
            </w:pPr>
            <w:r>
              <w:rPr>
                <w:sz w:val="20"/>
              </w:rPr>
              <w:t xml:space="preserve">Акты приемки поставленных товаров, выполненных работ, оказанных услуг</w:t>
            </w:r>
          </w:p>
        </w:tc>
      </w:tr>
      <w:tr>
        <w:tc>
          <w:tcPr>
            <w:tcW w:w="844" w:type="dxa"/>
            <w:vAlign w:val="center"/>
          </w:tcPr>
          <w:p>
            <w:pPr>
              <w:pStyle w:val="0"/>
              <w:jc w:val="center"/>
            </w:pPr>
            <w:r>
              <w:rPr>
                <w:sz w:val="20"/>
              </w:rPr>
              <w:t xml:space="preserve">1.1.3.4.</w:t>
            </w:r>
          </w:p>
        </w:tc>
        <w:tc>
          <w:tcPr>
            <w:tcW w:w="2749" w:type="dxa"/>
            <w:vAlign w:val="center"/>
          </w:tcPr>
          <w:p>
            <w:pPr>
              <w:pStyle w:val="0"/>
            </w:pPr>
            <w:r>
              <w:rPr>
                <w:sz w:val="20"/>
              </w:rPr>
              <w:t xml:space="preserve">Контрольная точка 1.1.3 "Произведена оплата товаров, выполненных работ, оказанных услуг"</w:t>
            </w:r>
          </w:p>
        </w:tc>
        <w:tc>
          <w:tcPr>
            <w:tcW w:w="1020" w:type="dxa"/>
            <w:vAlign w:val="center"/>
          </w:tcPr>
          <w:p>
            <w:pPr>
              <w:pStyle w:val="0"/>
              <w:jc w:val="center"/>
            </w:pPr>
            <w:r>
              <w:rPr>
                <w:sz w:val="20"/>
              </w:rPr>
              <w:t xml:space="preserve">30.12.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417" w:type="dxa"/>
            <w:vAlign w:val="center"/>
          </w:tcPr>
          <w:p>
            <w:pPr>
              <w:pStyle w:val="0"/>
              <w:jc w:val="center"/>
            </w:pPr>
            <w:r>
              <w:rPr>
                <w:sz w:val="20"/>
              </w:rPr>
              <w:t xml:space="preserve">Платежные поручения</w:t>
            </w:r>
          </w:p>
        </w:tc>
      </w:tr>
      <w:tr>
        <w:tc>
          <w:tcPr>
            <w:tcW w:w="844" w:type="dxa"/>
            <w:vAlign w:val="center"/>
          </w:tcPr>
          <w:p>
            <w:pPr>
              <w:pStyle w:val="0"/>
              <w:jc w:val="center"/>
            </w:pPr>
            <w:r>
              <w:rPr>
                <w:sz w:val="20"/>
              </w:rPr>
              <w:t xml:space="preserve">1.2.</w:t>
            </w:r>
          </w:p>
        </w:tc>
        <w:tc>
          <w:tcPr>
            <w:tcW w:w="2749" w:type="dxa"/>
            <w:vAlign w:val="center"/>
          </w:tcPr>
          <w:p>
            <w:pPr>
              <w:pStyle w:val="0"/>
            </w:pPr>
            <w:r>
              <w:rPr>
                <w:sz w:val="20"/>
              </w:rPr>
              <w:t xml:space="preserve">Мероприятие (результат)</w:t>
            </w:r>
          </w:p>
          <w:p>
            <w:pPr>
              <w:pStyle w:val="0"/>
            </w:pPr>
            <w:r>
              <w:rPr>
                <w:sz w:val="20"/>
              </w:rPr>
              <w:t xml:space="preserve">"Проведены мероприятия, направленные на популяризацию объектов культурного наследия Белгородской области"</w:t>
            </w:r>
          </w:p>
        </w:tc>
        <w:tc>
          <w:tcPr>
            <w:tcW w:w="1020" w:type="dxa"/>
            <w:vAlign w:val="center"/>
          </w:tcPr>
          <w:p>
            <w:pPr>
              <w:pStyle w:val="0"/>
              <w:jc w:val="center"/>
            </w:pPr>
            <w:r>
              <w:rPr>
                <w:sz w:val="20"/>
              </w:rPr>
              <w:t xml:space="preserve">X</w:t>
            </w:r>
          </w:p>
        </w:tc>
        <w:tc>
          <w:tcPr>
            <w:tcW w:w="3019" w:type="dxa"/>
            <w:vAlign w:val="center"/>
          </w:tcPr>
          <w:p>
            <w:pPr>
              <w:pStyle w:val="0"/>
              <w:jc w:val="center"/>
            </w:pPr>
            <w:r>
              <w:rPr>
                <w:sz w:val="20"/>
              </w:rPr>
              <w:t xml:space="preserve">Чернявский А.С. - начальник управления государственной охраны объектов культурного наследия Белгородской области</w:t>
            </w:r>
          </w:p>
        </w:tc>
        <w:tc>
          <w:tcPr>
            <w:tcW w:w="1417" w:type="dxa"/>
            <w:vAlign w:val="center"/>
          </w:tcPr>
          <w:p>
            <w:pPr>
              <w:pStyle w:val="0"/>
              <w:jc w:val="center"/>
            </w:pPr>
            <w:r>
              <w:rPr>
                <w:sz w:val="20"/>
              </w:rPr>
            </w:r>
          </w:p>
        </w:tc>
      </w:tr>
      <w:tr>
        <w:tc>
          <w:tcPr>
            <w:tcW w:w="844" w:type="dxa"/>
            <w:vAlign w:val="center"/>
          </w:tcPr>
          <w:p>
            <w:pPr>
              <w:pStyle w:val="0"/>
              <w:jc w:val="center"/>
            </w:pPr>
            <w:r>
              <w:rPr>
                <w:sz w:val="20"/>
              </w:rPr>
              <w:t xml:space="preserve">1.2.1.</w:t>
            </w:r>
          </w:p>
        </w:tc>
        <w:tc>
          <w:tcPr>
            <w:tcW w:w="2749" w:type="dxa"/>
            <w:vAlign w:val="center"/>
          </w:tcPr>
          <w:p>
            <w:pPr>
              <w:pStyle w:val="0"/>
            </w:pPr>
            <w:r>
              <w:rPr>
                <w:sz w:val="20"/>
              </w:rPr>
              <w:t xml:space="preserve">Мероприятие (результат)</w:t>
            </w:r>
          </w:p>
          <w:p>
            <w:pPr>
              <w:pStyle w:val="0"/>
            </w:pPr>
            <w:r>
              <w:rPr>
                <w:sz w:val="20"/>
              </w:rPr>
              <w:t xml:space="preserve">"Проведены мероприятия, направленные на популяризацию объектов культурного наследия Белгородской области" в 2024 году реализации</w:t>
            </w:r>
          </w:p>
        </w:tc>
        <w:tc>
          <w:tcPr>
            <w:tcW w:w="1020" w:type="dxa"/>
            <w:vAlign w:val="center"/>
          </w:tcPr>
          <w:p>
            <w:pPr>
              <w:pStyle w:val="0"/>
              <w:jc w:val="center"/>
            </w:pPr>
            <w:r>
              <w:rPr>
                <w:sz w:val="20"/>
              </w:rPr>
              <w:t xml:space="preserve">X</w:t>
            </w:r>
          </w:p>
        </w:tc>
        <w:tc>
          <w:tcPr>
            <w:tcW w:w="3019" w:type="dxa"/>
            <w:vAlign w:val="center"/>
          </w:tcPr>
          <w:p>
            <w:pPr>
              <w:pStyle w:val="0"/>
              <w:jc w:val="center"/>
            </w:pPr>
            <w:r>
              <w:rPr>
                <w:sz w:val="20"/>
              </w:rPr>
            </w:r>
          </w:p>
        </w:tc>
        <w:tc>
          <w:tcPr>
            <w:tcW w:w="1417" w:type="dxa"/>
            <w:vAlign w:val="center"/>
          </w:tcPr>
          <w:p>
            <w:pPr>
              <w:pStyle w:val="0"/>
              <w:jc w:val="center"/>
            </w:pPr>
            <w:r>
              <w:rPr>
                <w:sz w:val="20"/>
              </w:rPr>
            </w:r>
          </w:p>
        </w:tc>
      </w:tr>
      <w:tr>
        <w:tc>
          <w:tcPr>
            <w:tcW w:w="844" w:type="dxa"/>
            <w:vAlign w:val="center"/>
          </w:tcPr>
          <w:p>
            <w:pPr>
              <w:pStyle w:val="0"/>
              <w:jc w:val="center"/>
            </w:pPr>
            <w:r>
              <w:rPr>
                <w:sz w:val="20"/>
              </w:rPr>
              <w:t xml:space="preserve">1.2.1.1.</w:t>
            </w:r>
          </w:p>
        </w:tc>
        <w:tc>
          <w:tcPr>
            <w:tcW w:w="2749" w:type="dxa"/>
            <w:vAlign w:val="center"/>
          </w:tcPr>
          <w:p>
            <w:pPr>
              <w:pStyle w:val="0"/>
            </w:pPr>
            <w:r>
              <w:rPr>
                <w:sz w:val="20"/>
              </w:rPr>
              <w:t xml:space="preserve">Контрольная точка 1.2.1 "Закупка включена в план-график"</w:t>
            </w:r>
          </w:p>
        </w:tc>
        <w:tc>
          <w:tcPr>
            <w:tcW w:w="1020" w:type="dxa"/>
            <w:vAlign w:val="center"/>
          </w:tcPr>
          <w:p>
            <w:pPr>
              <w:pStyle w:val="0"/>
              <w:jc w:val="center"/>
            </w:pPr>
            <w:r>
              <w:rPr>
                <w:sz w:val="20"/>
              </w:rPr>
              <w:t xml:space="preserve">01.02.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417" w:type="dxa"/>
            <w:vAlign w:val="center"/>
          </w:tcPr>
          <w:p>
            <w:pPr>
              <w:pStyle w:val="0"/>
              <w:jc w:val="center"/>
            </w:pPr>
            <w:r>
              <w:rPr>
                <w:sz w:val="20"/>
              </w:rPr>
              <w:t xml:space="preserve">План-график</w:t>
            </w:r>
          </w:p>
        </w:tc>
      </w:tr>
      <w:tr>
        <w:tc>
          <w:tcPr>
            <w:tcW w:w="844" w:type="dxa"/>
            <w:vAlign w:val="center"/>
          </w:tcPr>
          <w:p>
            <w:pPr>
              <w:pStyle w:val="0"/>
              <w:jc w:val="center"/>
            </w:pPr>
            <w:r>
              <w:rPr>
                <w:sz w:val="20"/>
              </w:rPr>
              <w:t xml:space="preserve">1.2.1.2.</w:t>
            </w:r>
          </w:p>
        </w:tc>
        <w:tc>
          <w:tcPr>
            <w:tcW w:w="2749" w:type="dxa"/>
            <w:vAlign w:val="center"/>
          </w:tcPr>
          <w:p>
            <w:pPr>
              <w:pStyle w:val="0"/>
            </w:pPr>
            <w:r>
              <w:rPr>
                <w:sz w:val="20"/>
              </w:rPr>
              <w:t xml:space="preserve">Контрольная точка 1.2.2 "Заключены договоры об оказании услуг/ поставке товаров"</w:t>
            </w:r>
          </w:p>
        </w:tc>
        <w:tc>
          <w:tcPr>
            <w:tcW w:w="1020" w:type="dxa"/>
            <w:vAlign w:val="center"/>
          </w:tcPr>
          <w:p>
            <w:pPr>
              <w:pStyle w:val="0"/>
              <w:jc w:val="center"/>
            </w:pPr>
            <w:r>
              <w:rPr>
                <w:sz w:val="20"/>
              </w:rPr>
              <w:t xml:space="preserve">30.12.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417" w:type="dxa"/>
            <w:vAlign w:val="center"/>
          </w:tcPr>
          <w:p>
            <w:pPr>
              <w:pStyle w:val="0"/>
              <w:jc w:val="center"/>
            </w:pPr>
            <w:r>
              <w:rPr>
                <w:sz w:val="20"/>
              </w:rPr>
              <w:t xml:space="preserve">Реестр договоров об оказании услуг/поставке товаров</w:t>
            </w:r>
          </w:p>
        </w:tc>
      </w:tr>
      <w:tr>
        <w:tc>
          <w:tcPr>
            <w:tcW w:w="844" w:type="dxa"/>
            <w:vAlign w:val="center"/>
          </w:tcPr>
          <w:p>
            <w:pPr>
              <w:pStyle w:val="0"/>
              <w:jc w:val="center"/>
            </w:pPr>
            <w:r>
              <w:rPr>
                <w:sz w:val="20"/>
              </w:rPr>
              <w:t xml:space="preserve">1.2.1.3.</w:t>
            </w:r>
          </w:p>
        </w:tc>
        <w:tc>
          <w:tcPr>
            <w:tcW w:w="2749" w:type="dxa"/>
            <w:vAlign w:val="center"/>
          </w:tcPr>
          <w:p>
            <w:pPr>
              <w:pStyle w:val="0"/>
            </w:pPr>
            <w:r>
              <w:rPr>
                <w:sz w:val="20"/>
              </w:rPr>
              <w:t xml:space="preserve">Контрольная точка 1.2.3 "Произведена приемка поставленных товаров, выполненных работ, оказанных услуг"</w:t>
            </w:r>
          </w:p>
        </w:tc>
        <w:tc>
          <w:tcPr>
            <w:tcW w:w="1020" w:type="dxa"/>
            <w:vAlign w:val="center"/>
          </w:tcPr>
          <w:p>
            <w:pPr>
              <w:pStyle w:val="0"/>
              <w:jc w:val="center"/>
            </w:pPr>
            <w:r>
              <w:rPr>
                <w:sz w:val="20"/>
              </w:rPr>
              <w:t xml:space="preserve">30.12.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417" w:type="dxa"/>
            <w:vAlign w:val="center"/>
          </w:tcPr>
          <w:p>
            <w:pPr>
              <w:pStyle w:val="0"/>
              <w:jc w:val="center"/>
            </w:pPr>
            <w:r>
              <w:rPr>
                <w:sz w:val="20"/>
              </w:rPr>
              <w:t xml:space="preserve">Акты приемки поставленных товаров, выполненных работ, оказанных услуг</w:t>
            </w:r>
          </w:p>
        </w:tc>
      </w:tr>
      <w:tr>
        <w:tc>
          <w:tcPr>
            <w:tcW w:w="844" w:type="dxa"/>
            <w:vAlign w:val="center"/>
          </w:tcPr>
          <w:p>
            <w:pPr>
              <w:pStyle w:val="0"/>
              <w:jc w:val="center"/>
            </w:pPr>
            <w:r>
              <w:rPr>
                <w:sz w:val="20"/>
              </w:rPr>
              <w:t xml:space="preserve">1.2.1.4.</w:t>
            </w:r>
          </w:p>
        </w:tc>
        <w:tc>
          <w:tcPr>
            <w:tcW w:w="2749" w:type="dxa"/>
            <w:vAlign w:val="center"/>
          </w:tcPr>
          <w:p>
            <w:pPr>
              <w:pStyle w:val="0"/>
            </w:pPr>
            <w:r>
              <w:rPr>
                <w:sz w:val="20"/>
              </w:rPr>
              <w:t xml:space="preserve">Контрольная точка 1.2.4 "Произведена оплата товаров, выполненных работ, оказанных услуг"</w:t>
            </w:r>
          </w:p>
        </w:tc>
        <w:tc>
          <w:tcPr>
            <w:tcW w:w="1020" w:type="dxa"/>
            <w:vAlign w:val="center"/>
          </w:tcPr>
          <w:p>
            <w:pPr>
              <w:pStyle w:val="0"/>
              <w:jc w:val="center"/>
            </w:pPr>
            <w:r>
              <w:rPr>
                <w:sz w:val="20"/>
              </w:rPr>
              <w:t xml:space="preserve">30.12.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417" w:type="dxa"/>
            <w:vAlign w:val="center"/>
          </w:tcPr>
          <w:p>
            <w:pPr>
              <w:pStyle w:val="0"/>
              <w:jc w:val="center"/>
            </w:pPr>
            <w:r>
              <w:rPr>
                <w:sz w:val="20"/>
              </w:rPr>
              <w:t xml:space="preserve">Платежные поручения</w:t>
            </w:r>
          </w:p>
        </w:tc>
      </w:tr>
      <w:tr>
        <w:tc>
          <w:tcPr>
            <w:tcW w:w="844" w:type="dxa"/>
            <w:vAlign w:val="center"/>
          </w:tcPr>
          <w:p>
            <w:pPr>
              <w:pStyle w:val="0"/>
              <w:jc w:val="center"/>
            </w:pPr>
            <w:r>
              <w:rPr>
                <w:sz w:val="20"/>
              </w:rPr>
              <w:t xml:space="preserve">1.2.2.</w:t>
            </w:r>
          </w:p>
        </w:tc>
        <w:tc>
          <w:tcPr>
            <w:tcW w:w="2749" w:type="dxa"/>
            <w:vAlign w:val="center"/>
          </w:tcPr>
          <w:p>
            <w:pPr>
              <w:pStyle w:val="0"/>
            </w:pPr>
            <w:r>
              <w:rPr>
                <w:sz w:val="20"/>
              </w:rPr>
              <w:t xml:space="preserve">Мероприятие (результат)</w:t>
            </w:r>
          </w:p>
          <w:p>
            <w:pPr>
              <w:pStyle w:val="0"/>
            </w:pPr>
            <w:r>
              <w:rPr>
                <w:sz w:val="20"/>
              </w:rPr>
              <w:t xml:space="preserve">"Проведены мероприятия, направленные на популяризацию объектов культурного наследия Белгородской области" в 2025 году реализации</w:t>
            </w:r>
          </w:p>
        </w:tc>
        <w:tc>
          <w:tcPr>
            <w:tcW w:w="1020" w:type="dxa"/>
            <w:vAlign w:val="center"/>
          </w:tcPr>
          <w:p>
            <w:pPr>
              <w:pStyle w:val="0"/>
              <w:jc w:val="center"/>
            </w:pPr>
            <w:r>
              <w:rPr>
                <w:sz w:val="20"/>
              </w:rPr>
              <w:t xml:space="preserve">X</w:t>
            </w:r>
          </w:p>
        </w:tc>
        <w:tc>
          <w:tcPr>
            <w:tcW w:w="3019" w:type="dxa"/>
            <w:vAlign w:val="center"/>
          </w:tcPr>
          <w:p>
            <w:pPr>
              <w:pStyle w:val="0"/>
              <w:jc w:val="center"/>
            </w:pPr>
            <w:r>
              <w:rPr>
                <w:sz w:val="20"/>
              </w:rPr>
            </w:r>
          </w:p>
        </w:tc>
        <w:tc>
          <w:tcPr>
            <w:tcW w:w="1417" w:type="dxa"/>
            <w:vAlign w:val="center"/>
          </w:tcPr>
          <w:p>
            <w:pPr>
              <w:pStyle w:val="0"/>
              <w:jc w:val="center"/>
            </w:pPr>
            <w:r>
              <w:rPr>
                <w:sz w:val="20"/>
              </w:rPr>
            </w:r>
          </w:p>
        </w:tc>
      </w:tr>
      <w:tr>
        <w:tc>
          <w:tcPr>
            <w:tcW w:w="844" w:type="dxa"/>
            <w:vAlign w:val="center"/>
          </w:tcPr>
          <w:p>
            <w:pPr>
              <w:pStyle w:val="0"/>
              <w:jc w:val="center"/>
            </w:pPr>
            <w:r>
              <w:rPr>
                <w:sz w:val="20"/>
              </w:rPr>
              <w:t xml:space="preserve">1.2.2.1.</w:t>
            </w:r>
          </w:p>
        </w:tc>
        <w:tc>
          <w:tcPr>
            <w:tcW w:w="2749" w:type="dxa"/>
            <w:vAlign w:val="center"/>
          </w:tcPr>
          <w:p>
            <w:pPr>
              <w:pStyle w:val="0"/>
            </w:pPr>
            <w:r>
              <w:rPr>
                <w:sz w:val="20"/>
              </w:rPr>
              <w:t xml:space="preserve">Контрольная точка 1.2.1 "Закупка включена в план-график"</w:t>
            </w:r>
          </w:p>
        </w:tc>
        <w:tc>
          <w:tcPr>
            <w:tcW w:w="1020" w:type="dxa"/>
            <w:vAlign w:val="center"/>
          </w:tcPr>
          <w:p>
            <w:pPr>
              <w:pStyle w:val="0"/>
              <w:jc w:val="center"/>
            </w:pPr>
            <w:r>
              <w:rPr>
                <w:sz w:val="20"/>
              </w:rPr>
              <w:t xml:space="preserve">01.02.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417" w:type="dxa"/>
            <w:vAlign w:val="center"/>
          </w:tcPr>
          <w:p>
            <w:pPr>
              <w:pStyle w:val="0"/>
              <w:jc w:val="center"/>
            </w:pPr>
            <w:r>
              <w:rPr>
                <w:sz w:val="20"/>
              </w:rPr>
              <w:t xml:space="preserve">План-график</w:t>
            </w:r>
          </w:p>
        </w:tc>
      </w:tr>
      <w:tr>
        <w:tc>
          <w:tcPr>
            <w:tcW w:w="844" w:type="dxa"/>
            <w:vAlign w:val="center"/>
          </w:tcPr>
          <w:p>
            <w:pPr>
              <w:pStyle w:val="0"/>
              <w:jc w:val="center"/>
            </w:pPr>
            <w:r>
              <w:rPr>
                <w:sz w:val="20"/>
              </w:rPr>
              <w:t xml:space="preserve">1.2.2.2.</w:t>
            </w:r>
          </w:p>
        </w:tc>
        <w:tc>
          <w:tcPr>
            <w:tcW w:w="2749" w:type="dxa"/>
            <w:vAlign w:val="center"/>
          </w:tcPr>
          <w:p>
            <w:pPr>
              <w:pStyle w:val="0"/>
            </w:pPr>
            <w:r>
              <w:rPr>
                <w:sz w:val="20"/>
              </w:rPr>
              <w:t xml:space="preserve">Контрольная точка 1.2.2 "Заключены договоры об оказании услуг / поставке товаров"</w:t>
            </w:r>
          </w:p>
        </w:tc>
        <w:tc>
          <w:tcPr>
            <w:tcW w:w="1020" w:type="dxa"/>
            <w:vAlign w:val="center"/>
          </w:tcPr>
          <w:p>
            <w:pPr>
              <w:pStyle w:val="0"/>
              <w:jc w:val="center"/>
            </w:pPr>
            <w:r>
              <w:rPr>
                <w:sz w:val="20"/>
              </w:rPr>
              <w:t xml:space="preserve">30.12.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417" w:type="dxa"/>
            <w:vAlign w:val="center"/>
          </w:tcPr>
          <w:p>
            <w:pPr>
              <w:pStyle w:val="0"/>
              <w:jc w:val="center"/>
            </w:pPr>
            <w:r>
              <w:rPr>
                <w:sz w:val="20"/>
              </w:rPr>
              <w:t xml:space="preserve">Реестр договоров об оказании услуг/поставке товаров</w:t>
            </w:r>
          </w:p>
        </w:tc>
      </w:tr>
      <w:tr>
        <w:tc>
          <w:tcPr>
            <w:tcW w:w="844" w:type="dxa"/>
            <w:vAlign w:val="center"/>
          </w:tcPr>
          <w:p>
            <w:pPr>
              <w:pStyle w:val="0"/>
              <w:jc w:val="center"/>
            </w:pPr>
            <w:r>
              <w:rPr>
                <w:sz w:val="20"/>
              </w:rPr>
              <w:t xml:space="preserve">1.2.2.3.</w:t>
            </w:r>
          </w:p>
        </w:tc>
        <w:tc>
          <w:tcPr>
            <w:tcW w:w="2749" w:type="dxa"/>
            <w:vAlign w:val="center"/>
          </w:tcPr>
          <w:p>
            <w:pPr>
              <w:pStyle w:val="0"/>
            </w:pPr>
            <w:r>
              <w:rPr>
                <w:sz w:val="20"/>
              </w:rPr>
              <w:t xml:space="preserve">Контрольная точка 1.2.3 "Произведена приемка поставленных товаров, выполненных работ, оказанных услуг"</w:t>
            </w:r>
          </w:p>
        </w:tc>
        <w:tc>
          <w:tcPr>
            <w:tcW w:w="1020" w:type="dxa"/>
            <w:vAlign w:val="center"/>
          </w:tcPr>
          <w:p>
            <w:pPr>
              <w:pStyle w:val="0"/>
              <w:jc w:val="center"/>
            </w:pPr>
            <w:r>
              <w:rPr>
                <w:sz w:val="20"/>
              </w:rPr>
              <w:t xml:space="preserve">30.12.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417" w:type="dxa"/>
            <w:vAlign w:val="center"/>
          </w:tcPr>
          <w:p>
            <w:pPr>
              <w:pStyle w:val="0"/>
              <w:jc w:val="center"/>
            </w:pPr>
            <w:r>
              <w:rPr>
                <w:sz w:val="20"/>
              </w:rPr>
              <w:t xml:space="preserve">Акты приемки поставленных товаров, выполненных работ, оказанных услуг</w:t>
            </w:r>
          </w:p>
        </w:tc>
      </w:tr>
      <w:tr>
        <w:tc>
          <w:tcPr>
            <w:tcW w:w="844" w:type="dxa"/>
            <w:vAlign w:val="center"/>
          </w:tcPr>
          <w:p>
            <w:pPr>
              <w:pStyle w:val="0"/>
              <w:jc w:val="center"/>
            </w:pPr>
            <w:r>
              <w:rPr>
                <w:sz w:val="20"/>
              </w:rPr>
              <w:t xml:space="preserve">1.2.2.4.</w:t>
            </w:r>
          </w:p>
        </w:tc>
        <w:tc>
          <w:tcPr>
            <w:tcW w:w="2749" w:type="dxa"/>
            <w:vAlign w:val="center"/>
          </w:tcPr>
          <w:p>
            <w:pPr>
              <w:pStyle w:val="0"/>
            </w:pPr>
            <w:r>
              <w:rPr>
                <w:sz w:val="20"/>
              </w:rPr>
              <w:t xml:space="preserve">Контрольная точка 1.2.4 "Произведена оплата товаров, выполненных работ, оказанных услуг"</w:t>
            </w:r>
          </w:p>
        </w:tc>
        <w:tc>
          <w:tcPr>
            <w:tcW w:w="1020" w:type="dxa"/>
            <w:vAlign w:val="center"/>
          </w:tcPr>
          <w:p>
            <w:pPr>
              <w:pStyle w:val="0"/>
              <w:jc w:val="center"/>
            </w:pPr>
            <w:r>
              <w:rPr>
                <w:sz w:val="20"/>
              </w:rPr>
              <w:t xml:space="preserve">30.12.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417" w:type="dxa"/>
            <w:vAlign w:val="center"/>
          </w:tcPr>
          <w:p>
            <w:pPr>
              <w:pStyle w:val="0"/>
              <w:jc w:val="center"/>
            </w:pPr>
            <w:r>
              <w:rPr>
                <w:sz w:val="20"/>
              </w:rPr>
              <w:t xml:space="preserve">Платежные поручения</w:t>
            </w:r>
          </w:p>
        </w:tc>
      </w:tr>
      <w:tr>
        <w:tc>
          <w:tcPr>
            <w:tcW w:w="844" w:type="dxa"/>
            <w:vAlign w:val="center"/>
          </w:tcPr>
          <w:p>
            <w:pPr>
              <w:pStyle w:val="0"/>
              <w:jc w:val="center"/>
            </w:pPr>
            <w:r>
              <w:rPr>
                <w:sz w:val="20"/>
              </w:rPr>
              <w:t xml:space="preserve">1.2.3.</w:t>
            </w:r>
          </w:p>
        </w:tc>
        <w:tc>
          <w:tcPr>
            <w:tcW w:w="2749" w:type="dxa"/>
            <w:vAlign w:val="center"/>
          </w:tcPr>
          <w:p>
            <w:pPr>
              <w:pStyle w:val="0"/>
            </w:pPr>
            <w:r>
              <w:rPr>
                <w:sz w:val="20"/>
              </w:rPr>
              <w:t xml:space="preserve">Мероприятие (результат)</w:t>
            </w:r>
          </w:p>
          <w:p>
            <w:pPr>
              <w:pStyle w:val="0"/>
            </w:pPr>
            <w:r>
              <w:rPr>
                <w:sz w:val="20"/>
              </w:rPr>
              <w:t xml:space="preserve">"Проведены мероприятия, направленные на популяризацию объектов культурного наследия Белгородской области" в 2026 году реализации</w:t>
            </w:r>
          </w:p>
        </w:tc>
        <w:tc>
          <w:tcPr>
            <w:tcW w:w="1020" w:type="dxa"/>
            <w:vAlign w:val="center"/>
          </w:tcPr>
          <w:p>
            <w:pPr>
              <w:pStyle w:val="0"/>
              <w:jc w:val="center"/>
            </w:pPr>
            <w:r>
              <w:rPr>
                <w:sz w:val="20"/>
              </w:rPr>
              <w:t xml:space="preserve">X</w:t>
            </w:r>
          </w:p>
        </w:tc>
        <w:tc>
          <w:tcPr>
            <w:tcW w:w="3019" w:type="dxa"/>
            <w:vAlign w:val="center"/>
          </w:tcPr>
          <w:p>
            <w:pPr>
              <w:pStyle w:val="0"/>
              <w:jc w:val="center"/>
            </w:pPr>
            <w:r>
              <w:rPr>
                <w:sz w:val="20"/>
              </w:rPr>
            </w:r>
          </w:p>
        </w:tc>
        <w:tc>
          <w:tcPr>
            <w:tcW w:w="1417" w:type="dxa"/>
            <w:vAlign w:val="center"/>
          </w:tcPr>
          <w:p>
            <w:pPr>
              <w:pStyle w:val="0"/>
              <w:jc w:val="center"/>
            </w:pPr>
            <w:r>
              <w:rPr>
                <w:sz w:val="20"/>
              </w:rPr>
            </w:r>
          </w:p>
        </w:tc>
      </w:tr>
      <w:tr>
        <w:tc>
          <w:tcPr>
            <w:tcW w:w="844" w:type="dxa"/>
            <w:vAlign w:val="center"/>
          </w:tcPr>
          <w:p>
            <w:pPr>
              <w:pStyle w:val="0"/>
              <w:jc w:val="center"/>
            </w:pPr>
            <w:r>
              <w:rPr>
                <w:sz w:val="20"/>
              </w:rPr>
              <w:t xml:space="preserve">1.2.3.1.</w:t>
            </w:r>
          </w:p>
        </w:tc>
        <w:tc>
          <w:tcPr>
            <w:tcW w:w="2749" w:type="dxa"/>
            <w:vAlign w:val="center"/>
          </w:tcPr>
          <w:p>
            <w:pPr>
              <w:pStyle w:val="0"/>
            </w:pPr>
            <w:r>
              <w:rPr>
                <w:sz w:val="20"/>
              </w:rPr>
              <w:t xml:space="preserve">Контрольная точка 1.2.1 "Закупка включена в план-график"</w:t>
            </w:r>
          </w:p>
        </w:tc>
        <w:tc>
          <w:tcPr>
            <w:tcW w:w="1020" w:type="dxa"/>
            <w:vAlign w:val="center"/>
          </w:tcPr>
          <w:p>
            <w:pPr>
              <w:pStyle w:val="0"/>
              <w:jc w:val="center"/>
            </w:pPr>
            <w:r>
              <w:rPr>
                <w:sz w:val="20"/>
              </w:rPr>
              <w:t xml:space="preserve">01.02.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417" w:type="dxa"/>
            <w:vAlign w:val="center"/>
          </w:tcPr>
          <w:p>
            <w:pPr>
              <w:pStyle w:val="0"/>
              <w:jc w:val="center"/>
            </w:pPr>
            <w:r>
              <w:rPr>
                <w:sz w:val="20"/>
              </w:rPr>
              <w:t xml:space="preserve">План-график</w:t>
            </w:r>
          </w:p>
        </w:tc>
      </w:tr>
      <w:tr>
        <w:tc>
          <w:tcPr>
            <w:tcW w:w="844" w:type="dxa"/>
            <w:vAlign w:val="center"/>
          </w:tcPr>
          <w:p>
            <w:pPr>
              <w:pStyle w:val="0"/>
              <w:jc w:val="center"/>
            </w:pPr>
            <w:r>
              <w:rPr>
                <w:sz w:val="20"/>
              </w:rPr>
              <w:t xml:space="preserve">1.2.3.2.</w:t>
            </w:r>
          </w:p>
        </w:tc>
        <w:tc>
          <w:tcPr>
            <w:tcW w:w="2749" w:type="dxa"/>
            <w:vAlign w:val="center"/>
          </w:tcPr>
          <w:p>
            <w:pPr>
              <w:pStyle w:val="0"/>
            </w:pPr>
            <w:r>
              <w:rPr>
                <w:sz w:val="20"/>
              </w:rPr>
              <w:t xml:space="preserve">Контрольная точка 1.2.2 "Заключены договоры об оказании услуг/ поставке товаров"</w:t>
            </w:r>
          </w:p>
        </w:tc>
        <w:tc>
          <w:tcPr>
            <w:tcW w:w="1020" w:type="dxa"/>
            <w:vAlign w:val="center"/>
          </w:tcPr>
          <w:p>
            <w:pPr>
              <w:pStyle w:val="0"/>
              <w:jc w:val="center"/>
            </w:pPr>
            <w:r>
              <w:rPr>
                <w:sz w:val="20"/>
              </w:rPr>
              <w:t xml:space="preserve">30.12.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417" w:type="dxa"/>
            <w:vAlign w:val="center"/>
          </w:tcPr>
          <w:p>
            <w:pPr>
              <w:pStyle w:val="0"/>
              <w:jc w:val="center"/>
            </w:pPr>
            <w:r>
              <w:rPr>
                <w:sz w:val="20"/>
              </w:rPr>
              <w:t xml:space="preserve">Реестр договоров об оказании услуг/поставке товаров</w:t>
            </w:r>
          </w:p>
        </w:tc>
      </w:tr>
      <w:tr>
        <w:tc>
          <w:tcPr>
            <w:tcW w:w="844" w:type="dxa"/>
            <w:vAlign w:val="center"/>
          </w:tcPr>
          <w:p>
            <w:pPr>
              <w:pStyle w:val="0"/>
              <w:jc w:val="center"/>
            </w:pPr>
            <w:r>
              <w:rPr>
                <w:sz w:val="20"/>
              </w:rPr>
              <w:t xml:space="preserve">1.2.3.3.</w:t>
            </w:r>
          </w:p>
        </w:tc>
        <w:tc>
          <w:tcPr>
            <w:tcW w:w="2749" w:type="dxa"/>
            <w:vAlign w:val="center"/>
          </w:tcPr>
          <w:p>
            <w:pPr>
              <w:pStyle w:val="0"/>
            </w:pPr>
            <w:r>
              <w:rPr>
                <w:sz w:val="20"/>
              </w:rPr>
              <w:t xml:space="preserve">Контрольная точка 1.2.3 "Произведена приемка поставленных товаров, выполненных работ, оказанных услуг"</w:t>
            </w:r>
          </w:p>
        </w:tc>
        <w:tc>
          <w:tcPr>
            <w:tcW w:w="1020" w:type="dxa"/>
            <w:vAlign w:val="center"/>
          </w:tcPr>
          <w:p>
            <w:pPr>
              <w:pStyle w:val="0"/>
              <w:jc w:val="center"/>
            </w:pPr>
            <w:r>
              <w:rPr>
                <w:sz w:val="20"/>
              </w:rPr>
              <w:t xml:space="preserve">30.12.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417" w:type="dxa"/>
            <w:vAlign w:val="center"/>
          </w:tcPr>
          <w:p>
            <w:pPr>
              <w:pStyle w:val="0"/>
              <w:jc w:val="center"/>
            </w:pPr>
            <w:r>
              <w:rPr>
                <w:sz w:val="20"/>
              </w:rPr>
              <w:t xml:space="preserve">Акты приемки поставленных товаров, выполненных работ, оказанных услуг</w:t>
            </w:r>
          </w:p>
        </w:tc>
      </w:tr>
      <w:tr>
        <w:tc>
          <w:tcPr>
            <w:tcW w:w="844" w:type="dxa"/>
            <w:vAlign w:val="center"/>
          </w:tcPr>
          <w:p>
            <w:pPr>
              <w:pStyle w:val="0"/>
              <w:jc w:val="center"/>
            </w:pPr>
            <w:r>
              <w:rPr>
                <w:sz w:val="20"/>
              </w:rPr>
              <w:t xml:space="preserve">1.2.3.4.</w:t>
            </w:r>
          </w:p>
        </w:tc>
        <w:tc>
          <w:tcPr>
            <w:tcW w:w="2749" w:type="dxa"/>
            <w:vAlign w:val="center"/>
          </w:tcPr>
          <w:p>
            <w:pPr>
              <w:pStyle w:val="0"/>
            </w:pPr>
            <w:r>
              <w:rPr>
                <w:sz w:val="20"/>
              </w:rPr>
              <w:t xml:space="preserve">Контрольная точка 1.2.4 "Произведена оплата товаров, выполненных работ, оказанных услуг"</w:t>
            </w:r>
          </w:p>
        </w:tc>
        <w:tc>
          <w:tcPr>
            <w:tcW w:w="1020" w:type="dxa"/>
            <w:vAlign w:val="center"/>
          </w:tcPr>
          <w:p>
            <w:pPr>
              <w:pStyle w:val="0"/>
              <w:jc w:val="center"/>
            </w:pPr>
            <w:r>
              <w:rPr>
                <w:sz w:val="20"/>
              </w:rPr>
              <w:t xml:space="preserve">30.12.</w:t>
            </w:r>
          </w:p>
        </w:tc>
        <w:tc>
          <w:tcPr>
            <w:tcW w:w="3019"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417" w:type="dxa"/>
            <w:vAlign w:val="center"/>
          </w:tcPr>
          <w:p>
            <w:pPr>
              <w:pStyle w:val="0"/>
              <w:jc w:val="center"/>
            </w:pPr>
            <w:r>
              <w:rPr>
                <w:sz w:val="20"/>
              </w:rPr>
              <w:t xml:space="preserve">Платежные поручения</w:t>
            </w:r>
          </w:p>
        </w:tc>
      </w:tr>
      <w:tr>
        <w:tc>
          <w:tcPr>
            <w:tcW w:w="844" w:type="dxa"/>
            <w:vAlign w:val="center"/>
          </w:tcPr>
          <w:p>
            <w:pPr>
              <w:pStyle w:val="0"/>
              <w:jc w:val="center"/>
            </w:pPr>
            <w:r>
              <w:rPr>
                <w:sz w:val="20"/>
              </w:rPr>
              <w:t xml:space="preserve">1.3.</w:t>
            </w:r>
          </w:p>
        </w:tc>
        <w:tc>
          <w:tcPr>
            <w:tcW w:w="2749" w:type="dxa"/>
            <w:vAlign w:val="center"/>
          </w:tcPr>
          <w:p>
            <w:pPr>
              <w:pStyle w:val="0"/>
            </w:pPr>
            <w:r>
              <w:rPr>
                <w:sz w:val="20"/>
              </w:rPr>
              <w:t xml:space="preserve">Мероприятие (результат)</w:t>
            </w:r>
          </w:p>
          <w:p>
            <w:pPr>
              <w:pStyle w:val="0"/>
            </w:pPr>
            <w:r>
              <w:rPr>
                <w:sz w:val="20"/>
              </w:rPr>
              <w:t xml:space="preserve">"Восстановлены воинские захоронения в рамках реализации мероприятий федеральной целевой программы "Увековечение памяти погибших при защите Отечества на 2019 - 2024 годы"</w:t>
            </w:r>
          </w:p>
        </w:tc>
        <w:tc>
          <w:tcPr>
            <w:tcW w:w="1020" w:type="dxa"/>
            <w:vAlign w:val="center"/>
          </w:tcPr>
          <w:p>
            <w:pPr>
              <w:pStyle w:val="0"/>
              <w:jc w:val="center"/>
            </w:pPr>
            <w:r>
              <w:rPr>
                <w:sz w:val="20"/>
              </w:rPr>
              <w:t xml:space="preserve">X</w:t>
            </w:r>
          </w:p>
        </w:tc>
        <w:tc>
          <w:tcPr>
            <w:tcW w:w="3019" w:type="dxa"/>
            <w:vAlign w:val="center"/>
          </w:tcPr>
          <w:p>
            <w:pPr>
              <w:pStyle w:val="0"/>
              <w:jc w:val="center"/>
            </w:pPr>
            <w:r>
              <w:rPr>
                <w:sz w:val="20"/>
              </w:rPr>
              <w:t xml:space="preserve">Ботвиньев А.Н. - министр жилищно-коммунального хозяйства Белгородской области</w:t>
            </w:r>
          </w:p>
        </w:tc>
        <w:tc>
          <w:tcPr>
            <w:tcW w:w="1417" w:type="dxa"/>
            <w:vAlign w:val="center"/>
          </w:tcPr>
          <w:p>
            <w:pPr>
              <w:pStyle w:val="0"/>
              <w:jc w:val="center"/>
            </w:pPr>
            <w:r>
              <w:rPr>
                <w:sz w:val="20"/>
              </w:rPr>
            </w:r>
          </w:p>
        </w:tc>
      </w:tr>
      <w:tr>
        <w:tc>
          <w:tcPr>
            <w:tcW w:w="844" w:type="dxa"/>
            <w:vAlign w:val="center"/>
          </w:tcPr>
          <w:p>
            <w:pPr>
              <w:pStyle w:val="0"/>
              <w:jc w:val="center"/>
            </w:pPr>
            <w:r>
              <w:rPr>
                <w:sz w:val="20"/>
              </w:rPr>
              <w:t xml:space="preserve">1.3.1.</w:t>
            </w:r>
          </w:p>
        </w:tc>
        <w:tc>
          <w:tcPr>
            <w:tcW w:w="2749" w:type="dxa"/>
            <w:vAlign w:val="center"/>
          </w:tcPr>
          <w:p>
            <w:pPr>
              <w:pStyle w:val="0"/>
            </w:pPr>
            <w:r>
              <w:rPr>
                <w:sz w:val="20"/>
              </w:rPr>
              <w:t xml:space="preserve">Мероприятие (результат) "Восстановлены воинские захоронения в рамках реализации мероприятий федеральной целевой программы "Увековечение памяти погибших при защите Отечества на 2019 - 2024 годы" в 2024 году реализации</w:t>
            </w:r>
          </w:p>
        </w:tc>
        <w:tc>
          <w:tcPr>
            <w:tcW w:w="1020" w:type="dxa"/>
            <w:vAlign w:val="center"/>
          </w:tcPr>
          <w:p>
            <w:pPr>
              <w:pStyle w:val="0"/>
              <w:jc w:val="center"/>
            </w:pPr>
            <w:r>
              <w:rPr>
                <w:sz w:val="20"/>
              </w:rPr>
              <w:t xml:space="preserve">X</w:t>
            </w:r>
          </w:p>
        </w:tc>
        <w:tc>
          <w:tcPr>
            <w:tcW w:w="3019" w:type="dxa"/>
            <w:vAlign w:val="center"/>
          </w:tcPr>
          <w:p>
            <w:pPr>
              <w:pStyle w:val="0"/>
              <w:jc w:val="center"/>
            </w:pPr>
            <w:r>
              <w:rPr>
                <w:sz w:val="20"/>
              </w:rPr>
            </w:r>
          </w:p>
        </w:tc>
        <w:tc>
          <w:tcPr>
            <w:tcW w:w="1417" w:type="dxa"/>
            <w:vAlign w:val="center"/>
          </w:tcPr>
          <w:p>
            <w:pPr>
              <w:pStyle w:val="0"/>
              <w:jc w:val="center"/>
            </w:pPr>
            <w:r>
              <w:rPr>
                <w:sz w:val="20"/>
              </w:rPr>
            </w:r>
          </w:p>
        </w:tc>
      </w:tr>
      <w:tr>
        <w:tc>
          <w:tcPr>
            <w:tcW w:w="844" w:type="dxa"/>
            <w:vAlign w:val="center"/>
          </w:tcPr>
          <w:p>
            <w:pPr>
              <w:pStyle w:val="0"/>
              <w:jc w:val="center"/>
            </w:pPr>
            <w:r>
              <w:rPr>
                <w:sz w:val="20"/>
              </w:rPr>
              <w:t xml:space="preserve">1.3.1.1.</w:t>
            </w:r>
          </w:p>
        </w:tc>
        <w:tc>
          <w:tcPr>
            <w:tcW w:w="2749" w:type="dxa"/>
            <w:vAlign w:val="center"/>
          </w:tcPr>
          <w:p>
            <w:pPr>
              <w:pStyle w:val="0"/>
            </w:pPr>
            <w:r>
              <w:rPr>
                <w:sz w:val="20"/>
              </w:rPr>
              <w:t xml:space="preserve">Контрольная точка 1.3.1.1 "Заключено соглашение между министерством жилищно-коммунального хозяйства Белгородской области и органами местного самоуправления Белгородской области"</w:t>
            </w:r>
          </w:p>
        </w:tc>
        <w:tc>
          <w:tcPr>
            <w:tcW w:w="1020" w:type="dxa"/>
            <w:vAlign w:val="center"/>
          </w:tcPr>
          <w:p>
            <w:pPr>
              <w:pStyle w:val="0"/>
              <w:jc w:val="center"/>
            </w:pPr>
            <w:r>
              <w:rPr>
                <w:sz w:val="20"/>
              </w:rPr>
              <w:t xml:space="preserve">10.02.</w:t>
            </w:r>
          </w:p>
        </w:tc>
        <w:tc>
          <w:tcPr>
            <w:tcW w:w="3019" w:type="dxa"/>
            <w:vAlign w:val="center"/>
          </w:tcPr>
          <w:p>
            <w:pPr>
              <w:pStyle w:val="0"/>
              <w:jc w:val="center"/>
            </w:pPr>
            <w:r>
              <w:rPr>
                <w:sz w:val="20"/>
              </w:rPr>
              <w:t xml:space="preserve">Ботвиньев А.Н. - министр жилищно-коммунального хозяйства Белгородской области</w:t>
            </w:r>
          </w:p>
        </w:tc>
        <w:tc>
          <w:tcPr>
            <w:tcW w:w="1417" w:type="dxa"/>
            <w:vAlign w:val="center"/>
          </w:tcPr>
          <w:p>
            <w:pPr>
              <w:pStyle w:val="0"/>
              <w:jc w:val="center"/>
            </w:pPr>
            <w:r>
              <w:rPr>
                <w:sz w:val="20"/>
              </w:rPr>
              <w:t xml:space="preserve">Заключенное соглашение</w:t>
            </w:r>
          </w:p>
        </w:tc>
      </w:tr>
      <w:tr>
        <w:tc>
          <w:tcPr>
            <w:tcW w:w="844" w:type="dxa"/>
            <w:vAlign w:val="center"/>
          </w:tcPr>
          <w:p>
            <w:pPr>
              <w:pStyle w:val="0"/>
              <w:jc w:val="center"/>
            </w:pPr>
            <w:r>
              <w:rPr>
                <w:sz w:val="20"/>
              </w:rPr>
              <w:t xml:space="preserve">1.3.1.2.</w:t>
            </w:r>
          </w:p>
        </w:tc>
        <w:tc>
          <w:tcPr>
            <w:tcW w:w="2749" w:type="dxa"/>
            <w:vAlign w:val="center"/>
          </w:tcPr>
          <w:p>
            <w:pPr>
              <w:pStyle w:val="0"/>
            </w:pPr>
            <w:r>
              <w:rPr>
                <w:sz w:val="20"/>
              </w:rPr>
              <w:t xml:space="preserve">Контрольная точка 1.3.1.2 "Перечислена субсидия"</w:t>
            </w:r>
          </w:p>
        </w:tc>
        <w:tc>
          <w:tcPr>
            <w:tcW w:w="1020" w:type="dxa"/>
            <w:vAlign w:val="center"/>
          </w:tcPr>
          <w:p>
            <w:pPr>
              <w:pStyle w:val="0"/>
              <w:jc w:val="center"/>
            </w:pPr>
            <w:r>
              <w:rPr>
                <w:sz w:val="20"/>
              </w:rPr>
              <w:t xml:space="preserve">31.12.</w:t>
            </w:r>
          </w:p>
        </w:tc>
        <w:tc>
          <w:tcPr>
            <w:tcW w:w="3019" w:type="dxa"/>
            <w:vAlign w:val="center"/>
          </w:tcPr>
          <w:p>
            <w:pPr>
              <w:pStyle w:val="0"/>
              <w:jc w:val="center"/>
            </w:pPr>
            <w:r>
              <w:rPr>
                <w:sz w:val="20"/>
              </w:rPr>
              <w:t xml:space="preserve">Ботвиньев А.Н. - министр жилищно-коммунального хозяйства Белгородской области</w:t>
            </w:r>
          </w:p>
        </w:tc>
        <w:tc>
          <w:tcPr>
            <w:tcW w:w="1417" w:type="dxa"/>
            <w:vAlign w:val="center"/>
          </w:tcPr>
          <w:p>
            <w:pPr>
              <w:pStyle w:val="0"/>
              <w:jc w:val="center"/>
            </w:pPr>
            <w:r>
              <w:rPr>
                <w:sz w:val="20"/>
              </w:rPr>
              <w:t xml:space="preserve">Реестр</w:t>
            </w:r>
          </w:p>
        </w:tc>
      </w:tr>
      <w:tr>
        <w:tc>
          <w:tcPr>
            <w:tcW w:w="844" w:type="dxa"/>
            <w:vAlign w:val="center"/>
          </w:tcPr>
          <w:p>
            <w:pPr>
              <w:pStyle w:val="0"/>
              <w:jc w:val="center"/>
            </w:pPr>
            <w:r>
              <w:rPr>
                <w:sz w:val="20"/>
              </w:rPr>
              <w:t xml:space="preserve">1.3.2.</w:t>
            </w:r>
          </w:p>
        </w:tc>
        <w:tc>
          <w:tcPr>
            <w:tcW w:w="2749" w:type="dxa"/>
            <w:vAlign w:val="center"/>
          </w:tcPr>
          <w:p>
            <w:pPr>
              <w:pStyle w:val="0"/>
            </w:pPr>
            <w:r>
              <w:rPr>
                <w:sz w:val="20"/>
              </w:rPr>
              <w:t xml:space="preserve">Мероприятие (результат) "Восстановлены воинские захоронения в рамках реализации мероприятий федеральной целевой программы "Увековечение памяти погибших при защите Отечества на 2019 - 2024 годы" в 2025 году реализации</w:t>
            </w:r>
          </w:p>
        </w:tc>
        <w:tc>
          <w:tcPr>
            <w:tcW w:w="1020" w:type="dxa"/>
            <w:vAlign w:val="center"/>
          </w:tcPr>
          <w:p>
            <w:pPr>
              <w:pStyle w:val="0"/>
              <w:jc w:val="center"/>
            </w:pPr>
            <w:r>
              <w:rPr>
                <w:sz w:val="20"/>
              </w:rPr>
            </w:r>
          </w:p>
        </w:tc>
        <w:tc>
          <w:tcPr>
            <w:tcW w:w="3019" w:type="dxa"/>
            <w:vAlign w:val="center"/>
          </w:tcPr>
          <w:p>
            <w:pPr>
              <w:pStyle w:val="0"/>
              <w:jc w:val="center"/>
            </w:pPr>
            <w:r>
              <w:rPr>
                <w:sz w:val="20"/>
              </w:rPr>
            </w:r>
          </w:p>
        </w:tc>
        <w:tc>
          <w:tcPr>
            <w:tcW w:w="1417" w:type="dxa"/>
            <w:vAlign w:val="center"/>
          </w:tcPr>
          <w:p>
            <w:pPr>
              <w:pStyle w:val="0"/>
              <w:jc w:val="center"/>
            </w:pPr>
            <w:r>
              <w:rPr>
                <w:sz w:val="20"/>
              </w:rPr>
            </w:r>
          </w:p>
        </w:tc>
      </w:tr>
      <w:tr>
        <w:tc>
          <w:tcPr>
            <w:tcW w:w="844" w:type="dxa"/>
            <w:vAlign w:val="center"/>
          </w:tcPr>
          <w:p>
            <w:pPr>
              <w:pStyle w:val="0"/>
              <w:jc w:val="center"/>
            </w:pPr>
            <w:r>
              <w:rPr>
                <w:sz w:val="20"/>
              </w:rPr>
              <w:t xml:space="preserve">1.3.2.2.</w:t>
            </w:r>
          </w:p>
        </w:tc>
        <w:tc>
          <w:tcPr>
            <w:tcW w:w="2749" w:type="dxa"/>
            <w:vAlign w:val="center"/>
          </w:tcPr>
          <w:p>
            <w:pPr>
              <w:pStyle w:val="0"/>
            </w:pPr>
            <w:r>
              <w:rPr>
                <w:sz w:val="20"/>
              </w:rPr>
              <w:t xml:space="preserve">Контрольная точка 1.3.2 "Представлен годовой отчет в Министерство обороны Российской Федерации о расходах бюджета Белгородской области, в целях софинансирования которых предоставляется субсидия"</w:t>
            </w:r>
          </w:p>
        </w:tc>
        <w:tc>
          <w:tcPr>
            <w:tcW w:w="1020" w:type="dxa"/>
            <w:vAlign w:val="center"/>
          </w:tcPr>
          <w:p>
            <w:pPr>
              <w:pStyle w:val="0"/>
              <w:jc w:val="center"/>
            </w:pPr>
            <w:r>
              <w:rPr>
                <w:sz w:val="20"/>
              </w:rPr>
              <w:t xml:space="preserve">15.01.</w:t>
            </w:r>
          </w:p>
        </w:tc>
        <w:tc>
          <w:tcPr>
            <w:tcW w:w="3019" w:type="dxa"/>
            <w:vAlign w:val="center"/>
          </w:tcPr>
          <w:p>
            <w:pPr>
              <w:pStyle w:val="0"/>
              <w:jc w:val="center"/>
            </w:pPr>
            <w:r>
              <w:rPr>
                <w:sz w:val="20"/>
              </w:rPr>
              <w:t xml:space="preserve">Ботвиньев А.Н. - министр жилищно-коммунального хозяйства Белгородской области</w:t>
            </w:r>
          </w:p>
        </w:tc>
        <w:tc>
          <w:tcPr>
            <w:tcW w:w="1417" w:type="dxa"/>
            <w:vAlign w:val="center"/>
          </w:tcPr>
          <w:p>
            <w:pPr>
              <w:pStyle w:val="0"/>
              <w:jc w:val="center"/>
            </w:pPr>
            <w:r>
              <w:rPr>
                <w:sz w:val="20"/>
              </w:rPr>
              <w:t xml:space="preserve">Отчет в Министерство обороны Российской Федерации</w:t>
            </w:r>
          </w:p>
        </w:tc>
      </w:tr>
      <w:tr>
        <w:tc>
          <w:tcPr>
            <w:tcW w:w="844" w:type="dxa"/>
            <w:vAlign w:val="center"/>
          </w:tcPr>
          <w:p>
            <w:pPr>
              <w:pStyle w:val="0"/>
              <w:jc w:val="center"/>
            </w:pPr>
            <w:r>
              <w:rPr>
                <w:sz w:val="20"/>
              </w:rPr>
              <w:t xml:space="preserve">1.3.2.3.</w:t>
            </w:r>
          </w:p>
        </w:tc>
        <w:tc>
          <w:tcPr>
            <w:tcW w:w="2749" w:type="dxa"/>
            <w:vAlign w:val="center"/>
          </w:tcPr>
          <w:p>
            <w:pPr>
              <w:pStyle w:val="0"/>
            </w:pPr>
            <w:r>
              <w:rPr>
                <w:sz w:val="20"/>
              </w:rPr>
              <w:t xml:space="preserve">Контрольная точка 1.3.3 "Представлен годовой отчет в Министерство обороны Российской Федерации о достижении значений результатов использования субсидии"</w:t>
            </w:r>
          </w:p>
        </w:tc>
        <w:tc>
          <w:tcPr>
            <w:tcW w:w="1020" w:type="dxa"/>
            <w:vAlign w:val="center"/>
          </w:tcPr>
          <w:p>
            <w:pPr>
              <w:pStyle w:val="0"/>
              <w:jc w:val="center"/>
            </w:pPr>
            <w:r>
              <w:rPr>
                <w:sz w:val="20"/>
              </w:rPr>
              <w:t xml:space="preserve">10.02.</w:t>
            </w:r>
          </w:p>
        </w:tc>
        <w:tc>
          <w:tcPr>
            <w:tcW w:w="3019" w:type="dxa"/>
            <w:vAlign w:val="center"/>
          </w:tcPr>
          <w:p>
            <w:pPr>
              <w:pStyle w:val="0"/>
              <w:jc w:val="center"/>
            </w:pPr>
            <w:r>
              <w:rPr>
                <w:sz w:val="20"/>
              </w:rPr>
              <w:t xml:space="preserve">Ботвиньев А.Н. - министр жилищно-коммунального хозяйства Белгородской области</w:t>
            </w:r>
          </w:p>
        </w:tc>
        <w:tc>
          <w:tcPr>
            <w:tcW w:w="1417" w:type="dxa"/>
            <w:vAlign w:val="center"/>
          </w:tcPr>
          <w:p>
            <w:pPr>
              <w:pStyle w:val="0"/>
              <w:jc w:val="center"/>
            </w:pPr>
            <w:r>
              <w:rPr>
                <w:sz w:val="20"/>
              </w:rPr>
              <w:t xml:space="preserve">Отчет в Министерство обороны Российской Федерации</w:t>
            </w:r>
          </w:p>
        </w:tc>
      </w:tr>
    </w:tbl>
    <w:p>
      <w:pPr>
        <w:pStyle w:val="0"/>
        <w:ind w:firstLine="540"/>
        <w:jc w:val="both"/>
      </w:pPr>
      <w:r>
        <w:rPr>
          <w:sz w:val="20"/>
        </w:rPr>
      </w:r>
    </w:p>
    <w:p>
      <w:pPr>
        <w:pStyle w:val="2"/>
        <w:outlineLvl w:val="1"/>
        <w:jc w:val="center"/>
      </w:pPr>
      <w:r>
        <w:rPr>
          <w:sz w:val="20"/>
        </w:rPr>
        <w:t xml:space="preserve">XIII. Паспорт комплекса процессных мероприятий "Обеспечение</w:t>
      </w:r>
    </w:p>
    <w:p>
      <w:pPr>
        <w:pStyle w:val="2"/>
        <w:jc w:val="center"/>
      </w:pPr>
      <w:r>
        <w:rPr>
          <w:sz w:val="20"/>
        </w:rPr>
        <w:t xml:space="preserve">деятельности органов власти и прочих государственных</w:t>
      </w:r>
    </w:p>
    <w:p>
      <w:pPr>
        <w:pStyle w:val="2"/>
        <w:jc w:val="center"/>
      </w:pPr>
      <w:r>
        <w:rPr>
          <w:sz w:val="20"/>
        </w:rPr>
        <w:t xml:space="preserve">учреждений Белгородской области" (далее - комплекс</w:t>
      </w:r>
    </w:p>
    <w:p>
      <w:pPr>
        <w:pStyle w:val="2"/>
        <w:jc w:val="center"/>
      </w:pPr>
      <w:r>
        <w:rPr>
          <w:sz w:val="20"/>
        </w:rPr>
        <w:t xml:space="preserve">процессных мероприятий 6)</w:t>
      </w:r>
    </w:p>
    <w:p>
      <w:pPr>
        <w:pStyle w:val="0"/>
        <w:jc w:val="center"/>
      </w:pPr>
      <w:r>
        <w:rPr>
          <w:sz w:val="20"/>
        </w:rPr>
      </w:r>
    </w:p>
    <w:p>
      <w:pPr>
        <w:pStyle w:val="2"/>
        <w:outlineLvl w:val="2"/>
        <w:jc w:val="center"/>
      </w:pPr>
      <w:r>
        <w:rPr>
          <w:sz w:val="20"/>
        </w:rPr>
        <w:t xml:space="preserve">1. Общие положения</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309"/>
        <w:gridCol w:w="4762"/>
      </w:tblGrid>
      <w:tr>
        <w:tc>
          <w:tcPr>
            <w:tcW w:w="4309" w:type="dxa"/>
            <w:vAlign w:val="center"/>
          </w:tcPr>
          <w:p>
            <w:pPr>
              <w:pStyle w:val="0"/>
            </w:pPr>
            <w:r>
              <w:rPr>
                <w:sz w:val="20"/>
              </w:rPr>
              <w:t xml:space="preserve">Ответственный исполнительный орган Белгородской области (иной государственный (муниципальный) орган, организация)</w:t>
            </w:r>
          </w:p>
        </w:tc>
        <w:tc>
          <w:tcPr>
            <w:tcW w:w="4762" w:type="dxa"/>
            <w:vAlign w:val="center"/>
          </w:tcPr>
          <w:p>
            <w:pPr>
              <w:pStyle w:val="0"/>
            </w:pPr>
            <w:r>
              <w:rPr>
                <w:sz w:val="20"/>
              </w:rPr>
              <w:t xml:space="preserve">Министерство культуры Белгородской области (Курганский Константин Сергеевич, министр культуры Белгородской области)</w:t>
            </w:r>
          </w:p>
        </w:tc>
      </w:tr>
      <w:tr>
        <w:tc>
          <w:tcPr>
            <w:tcW w:w="4309" w:type="dxa"/>
            <w:vAlign w:val="center"/>
          </w:tcPr>
          <w:p>
            <w:pPr>
              <w:pStyle w:val="0"/>
            </w:pPr>
            <w:r>
              <w:rPr>
                <w:sz w:val="20"/>
              </w:rPr>
              <w:t xml:space="preserve">Связь с государственной программой Белгородской области</w:t>
            </w:r>
          </w:p>
        </w:tc>
        <w:tc>
          <w:tcPr>
            <w:tcW w:w="4762" w:type="dxa"/>
            <w:vAlign w:val="center"/>
          </w:tcPr>
          <w:p>
            <w:pPr>
              <w:pStyle w:val="0"/>
            </w:pPr>
            <w:r>
              <w:rPr>
                <w:sz w:val="20"/>
              </w:rPr>
              <w:t xml:space="preserve">Государственная программа Белгородской области "Развитие культуры Белгородской области"</w:t>
            </w:r>
          </w:p>
        </w:tc>
      </w:tr>
    </w:tbl>
    <w:p>
      <w:pPr>
        <w:pStyle w:val="0"/>
        <w:ind w:firstLine="540"/>
        <w:jc w:val="both"/>
      </w:pPr>
      <w:r>
        <w:rPr>
          <w:sz w:val="20"/>
        </w:rPr>
      </w:r>
    </w:p>
    <w:p>
      <w:pPr>
        <w:pStyle w:val="2"/>
        <w:outlineLvl w:val="2"/>
        <w:jc w:val="center"/>
      </w:pPr>
      <w:r>
        <w:rPr>
          <w:sz w:val="20"/>
        </w:rPr>
        <w:t xml:space="preserve">2. Перечень мероприятий (результатов)</w:t>
      </w:r>
    </w:p>
    <w:p>
      <w:pPr>
        <w:pStyle w:val="2"/>
        <w:jc w:val="center"/>
      </w:pPr>
      <w:r>
        <w:rPr>
          <w:sz w:val="20"/>
        </w:rPr>
        <w:t xml:space="preserve">комплекса процессных мероприятий 6</w:t>
      </w:r>
    </w:p>
    <w:p>
      <w:pPr>
        <w:pStyle w:val="0"/>
        <w:jc w:val="center"/>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2551"/>
        <w:gridCol w:w="1361"/>
        <w:gridCol w:w="1204"/>
        <w:gridCol w:w="1054"/>
        <w:gridCol w:w="604"/>
        <w:gridCol w:w="664"/>
        <w:gridCol w:w="664"/>
        <w:gridCol w:w="664"/>
        <w:gridCol w:w="664"/>
        <w:gridCol w:w="664"/>
        <w:gridCol w:w="664"/>
        <w:gridCol w:w="664"/>
        <w:gridCol w:w="1504"/>
      </w:tblGrid>
      <w:tr>
        <w:tc>
          <w:tcPr>
            <w:tcW w:w="664" w:type="dxa"/>
            <w:vMerge w:val="restart"/>
          </w:tcPr>
          <w:p>
            <w:pPr>
              <w:pStyle w:val="0"/>
              <w:jc w:val="center"/>
            </w:pPr>
            <w:r>
              <w:rPr>
                <w:sz w:val="20"/>
              </w:rPr>
              <w:t xml:space="preserve">N п/п</w:t>
            </w:r>
          </w:p>
        </w:tc>
        <w:tc>
          <w:tcPr>
            <w:tcW w:w="2551" w:type="dxa"/>
            <w:vMerge w:val="restart"/>
          </w:tcPr>
          <w:p>
            <w:pPr>
              <w:pStyle w:val="0"/>
              <w:jc w:val="center"/>
            </w:pPr>
            <w:r>
              <w:rPr>
                <w:sz w:val="20"/>
              </w:rPr>
              <w:t xml:space="preserve">Наименование мероприятия (результата)</w:t>
            </w:r>
          </w:p>
        </w:tc>
        <w:tc>
          <w:tcPr>
            <w:tcW w:w="1361" w:type="dxa"/>
            <w:vMerge w:val="restart"/>
          </w:tcPr>
          <w:p>
            <w:pPr>
              <w:pStyle w:val="0"/>
              <w:jc w:val="center"/>
            </w:pPr>
            <w:r>
              <w:rPr>
                <w:sz w:val="20"/>
              </w:rPr>
              <w:t xml:space="preserve">Тип мероприятия (результата)</w:t>
            </w:r>
          </w:p>
        </w:tc>
        <w:tc>
          <w:tcPr>
            <w:tcW w:w="1204" w:type="dxa"/>
            <w:vMerge w:val="restart"/>
          </w:tcPr>
          <w:p>
            <w:pPr>
              <w:pStyle w:val="0"/>
              <w:jc w:val="center"/>
            </w:pPr>
            <w:r>
              <w:rPr>
                <w:sz w:val="20"/>
              </w:rPr>
              <w:t xml:space="preserve">Единица измерения (по </w:t>
            </w:r>
            <w:hyperlink w:history="0" r:id="rId154"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4648" w:type="dxa"/>
          </w:tcPr>
          <w:p>
            <w:pPr>
              <w:pStyle w:val="0"/>
              <w:jc w:val="center"/>
            </w:pPr>
            <w:r>
              <w:rPr>
                <w:sz w:val="20"/>
              </w:rPr>
              <w:t xml:space="preserve">Значения мероприятия (результата), параметра характеристики мероприятия (результата) по годам</w:t>
            </w:r>
          </w:p>
        </w:tc>
        <w:tc>
          <w:tcPr>
            <w:tcW w:w="1504" w:type="dxa"/>
            <w:vMerge w:val="restart"/>
          </w:tcPr>
          <w:p>
            <w:pPr>
              <w:pStyle w:val="0"/>
              <w:jc w:val="center"/>
            </w:pPr>
            <w:r>
              <w:rPr>
                <w:sz w:val="20"/>
              </w:rPr>
              <w:t xml:space="preserve">Связь с показателями комплекса процессных мероприятий</w:t>
            </w:r>
          </w:p>
        </w:tc>
      </w:tr>
      <w:tr>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64" w:type="dxa"/>
          </w:tcPr>
          <w:p>
            <w:pPr>
              <w:pStyle w:val="0"/>
              <w:jc w:val="center"/>
            </w:pPr>
            <w:r>
              <w:rPr>
                <w:sz w:val="20"/>
              </w:rPr>
              <w:t xml:space="preserve">2024</w:t>
            </w:r>
          </w:p>
        </w:tc>
        <w:tc>
          <w:tcPr>
            <w:tcW w:w="664" w:type="dxa"/>
          </w:tcPr>
          <w:p>
            <w:pPr>
              <w:pStyle w:val="0"/>
              <w:jc w:val="center"/>
            </w:pPr>
            <w:r>
              <w:rPr>
                <w:sz w:val="20"/>
              </w:rPr>
              <w:t xml:space="preserve">2025</w:t>
            </w:r>
          </w:p>
        </w:tc>
        <w:tc>
          <w:tcPr>
            <w:tcW w:w="664" w:type="dxa"/>
          </w:tcPr>
          <w:p>
            <w:pPr>
              <w:pStyle w:val="0"/>
              <w:jc w:val="center"/>
            </w:pPr>
            <w:r>
              <w:rPr>
                <w:sz w:val="20"/>
              </w:rPr>
              <w:t xml:space="preserve">2026</w:t>
            </w:r>
          </w:p>
        </w:tc>
        <w:tc>
          <w:tcPr>
            <w:tcW w:w="664" w:type="dxa"/>
          </w:tcPr>
          <w:p>
            <w:pPr>
              <w:pStyle w:val="0"/>
              <w:jc w:val="center"/>
            </w:pPr>
            <w:r>
              <w:rPr>
                <w:sz w:val="20"/>
              </w:rPr>
              <w:t xml:space="preserve">2027</w:t>
            </w:r>
          </w:p>
        </w:tc>
        <w:tc>
          <w:tcPr>
            <w:tcW w:w="664" w:type="dxa"/>
          </w:tcPr>
          <w:p>
            <w:pPr>
              <w:pStyle w:val="0"/>
              <w:jc w:val="center"/>
            </w:pPr>
            <w:r>
              <w:rPr>
                <w:sz w:val="20"/>
              </w:rPr>
              <w:t xml:space="preserve">2028</w:t>
            </w:r>
          </w:p>
        </w:tc>
        <w:tc>
          <w:tcPr>
            <w:tcW w:w="664" w:type="dxa"/>
          </w:tcPr>
          <w:p>
            <w:pPr>
              <w:pStyle w:val="0"/>
              <w:jc w:val="center"/>
            </w:pPr>
            <w:r>
              <w:rPr>
                <w:sz w:val="20"/>
              </w:rPr>
              <w:t xml:space="preserve">2029</w:t>
            </w:r>
          </w:p>
        </w:tc>
        <w:tc>
          <w:tcPr>
            <w:tcW w:w="664" w:type="dxa"/>
          </w:tcPr>
          <w:p>
            <w:pPr>
              <w:pStyle w:val="0"/>
              <w:jc w:val="center"/>
            </w:pPr>
            <w:r>
              <w:rPr>
                <w:sz w:val="20"/>
              </w:rPr>
              <w:t xml:space="preserve">2030</w:t>
            </w:r>
          </w:p>
        </w:tc>
        <w:tc>
          <w:tcPr>
            <w:vMerge w:val="continue"/>
          </w:tcPr>
          <w:p/>
        </w:tc>
      </w:tr>
      <w:tr>
        <w:tc>
          <w:tcPr>
            <w:tcW w:w="664" w:type="dxa"/>
            <w:vAlign w:val="center"/>
          </w:tcPr>
          <w:p>
            <w:pPr>
              <w:pStyle w:val="0"/>
              <w:jc w:val="center"/>
            </w:pPr>
            <w:r>
              <w:rPr>
                <w:sz w:val="20"/>
              </w:rPr>
              <w:t xml:space="preserve">1</w:t>
            </w:r>
          </w:p>
        </w:tc>
        <w:tc>
          <w:tcPr>
            <w:tcW w:w="2551" w:type="dxa"/>
            <w:vAlign w:val="center"/>
          </w:tcPr>
          <w:p>
            <w:pPr>
              <w:pStyle w:val="0"/>
              <w:jc w:val="center"/>
            </w:pPr>
            <w:r>
              <w:rPr>
                <w:sz w:val="20"/>
              </w:rPr>
              <w:t xml:space="preserve">2</w:t>
            </w:r>
          </w:p>
        </w:tc>
        <w:tc>
          <w:tcPr>
            <w:tcW w:w="1361" w:type="dxa"/>
            <w:vAlign w:val="center"/>
          </w:tcPr>
          <w:p>
            <w:pPr>
              <w:pStyle w:val="0"/>
              <w:jc w:val="center"/>
            </w:pPr>
            <w:r>
              <w:rPr>
                <w:sz w:val="20"/>
              </w:rPr>
              <w:t xml:space="preserve">3</w:t>
            </w:r>
          </w:p>
        </w:tc>
        <w:tc>
          <w:tcPr>
            <w:tcW w:w="1204" w:type="dxa"/>
            <w:vAlign w:val="center"/>
          </w:tcPr>
          <w:p>
            <w:pPr>
              <w:pStyle w:val="0"/>
              <w:jc w:val="center"/>
            </w:pPr>
            <w:r>
              <w:rPr>
                <w:sz w:val="20"/>
              </w:rPr>
              <w:t xml:space="preserve">4</w:t>
            </w:r>
          </w:p>
        </w:tc>
        <w:tc>
          <w:tcPr>
            <w:tcW w:w="1054" w:type="dxa"/>
            <w:vAlign w:val="center"/>
          </w:tcPr>
          <w:p>
            <w:pPr>
              <w:pStyle w:val="0"/>
              <w:jc w:val="center"/>
            </w:pPr>
            <w:r>
              <w:rPr>
                <w:sz w:val="20"/>
              </w:rPr>
              <w:t xml:space="preserve">5</w:t>
            </w:r>
          </w:p>
        </w:tc>
        <w:tc>
          <w:tcPr>
            <w:tcW w:w="604" w:type="dxa"/>
            <w:vAlign w:val="center"/>
          </w:tcPr>
          <w:p>
            <w:pPr>
              <w:pStyle w:val="0"/>
              <w:jc w:val="center"/>
            </w:pPr>
            <w:r>
              <w:rPr>
                <w:sz w:val="20"/>
              </w:rPr>
              <w:t xml:space="preserve">6</w:t>
            </w:r>
          </w:p>
        </w:tc>
        <w:tc>
          <w:tcPr>
            <w:tcW w:w="664" w:type="dxa"/>
            <w:vAlign w:val="center"/>
          </w:tcPr>
          <w:p>
            <w:pPr>
              <w:pStyle w:val="0"/>
              <w:jc w:val="center"/>
            </w:pPr>
            <w:r>
              <w:rPr>
                <w:sz w:val="20"/>
              </w:rPr>
              <w:t xml:space="preserve">7</w:t>
            </w:r>
          </w:p>
        </w:tc>
        <w:tc>
          <w:tcPr>
            <w:tcW w:w="664" w:type="dxa"/>
            <w:vAlign w:val="center"/>
          </w:tcPr>
          <w:p>
            <w:pPr>
              <w:pStyle w:val="0"/>
              <w:jc w:val="center"/>
            </w:pPr>
            <w:r>
              <w:rPr>
                <w:sz w:val="20"/>
              </w:rPr>
              <w:t xml:space="preserve">8</w:t>
            </w:r>
          </w:p>
        </w:tc>
        <w:tc>
          <w:tcPr>
            <w:tcW w:w="664" w:type="dxa"/>
            <w:vAlign w:val="center"/>
          </w:tcPr>
          <w:p>
            <w:pPr>
              <w:pStyle w:val="0"/>
              <w:jc w:val="center"/>
            </w:pPr>
            <w:r>
              <w:rPr>
                <w:sz w:val="20"/>
              </w:rPr>
              <w:t xml:space="preserve">9</w:t>
            </w:r>
          </w:p>
        </w:tc>
        <w:tc>
          <w:tcPr>
            <w:tcW w:w="664" w:type="dxa"/>
            <w:vAlign w:val="center"/>
          </w:tcPr>
          <w:p>
            <w:pPr>
              <w:pStyle w:val="0"/>
              <w:jc w:val="center"/>
            </w:pPr>
            <w:r>
              <w:rPr>
                <w:sz w:val="20"/>
              </w:rPr>
              <w:t xml:space="preserve">10</w:t>
            </w:r>
          </w:p>
        </w:tc>
        <w:tc>
          <w:tcPr>
            <w:tcW w:w="664" w:type="dxa"/>
            <w:vAlign w:val="center"/>
          </w:tcPr>
          <w:p>
            <w:pPr>
              <w:pStyle w:val="0"/>
              <w:jc w:val="center"/>
            </w:pPr>
            <w:r>
              <w:rPr>
                <w:sz w:val="20"/>
              </w:rPr>
              <w:t xml:space="preserve">11</w:t>
            </w:r>
          </w:p>
        </w:tc>
        <w:tc>
          <w:tcPr>
            <w:tcW w:w="664" w:type="dxa"/>
            <w:vAlign w:val="center"/>
          </w:tcPr>
          <w:p>
            <w:pPr>
              <w:pStyle w:val="0"/>
              <w:jc w:val="center"/>
            </w:pPr>
            <w:r>
              <w:rPr>
                <w:sz w:val="20"/>
              </w:rPr>
              <w:t xml:space="preserve">12</w:t>
            </w:r>
          </w:p>
        </w:tc>
        <w:tc>
          <w:tcPr>
            <w:tcW w:w="664" w:type="dxa"/>
            <w:vAlign w:val="center"/>
          </w:tcPr>
          <w:p>
            <w:pPr>
              <w:pStyle w:val="0"/>
              <w:jc w:val="center"/>
            </w:pPr>
            <w:r>
              <w:rPr>
                <w:sz w:val="20"/>
              </w:rPr>
              <w:t xml:space="preserve">13</w:t>
            </w:r>
          </w:p>
        </w:tc>
        <w:tc>
          <w:tcPr>
            <w:tcW w:w="1504" w:type="dxa"/>
            <w:vAlign w:val="center"/>
          </w:tcPr>
          <w:p>
            <w:pPr>
              <w:pStyle w:val="0"/>
              <w:jc w:val="center"/>
            </w:pPr>
            <w:r>
              <w:rPr>
                <w:sz w:val="20"/>
              </w:rPr>
              <w:t xml:space="preserve">14</w:t>
            </w:r>
          </w:p>
        </w:tc>
      </w:tr>
      <w:tr>
        <w:tc>
          <w:tcPr>
            <w:tcW w:w="664" w:type="dxa"/>
            <w:vAlign w:val="center"/>
          </w:tcPr>
          <w:p>
            <w:pPr>
              <w:pStyle w:val="0"/>
              <w:outlineLvl w:val="3"/>
              <w:jc w:val="center"/>
            </w:pPr>
            <w:r>
              <w:rPr>
                <w:sz w:val="20"/>
              </w:rPr>
              <w:t xml:space="preserve">1.</w:t>
            </w:r>
          </w:p>
        </w:tc>
        <w:tc>
          <w:tcPr>
            <w:gridSpan w:val="13"/>
            <w:tcW w:w="12926" w:type="dxa"/>
            <w:vAlign w:val="center"/>
          </w:tcPr>
          <w:p>
            <w:pPr>
              <w:pStyle w:val="0"/>
              <w:jc w:val="both"/>
            </w:pPr>
            <w:r>
              <w:rPr>
                <w:sz w:val="20"/>
              </w:rPr>
              <w:t xml:space="preserve">Задача 1 "Реализация основных направлений государственной политики Белгородской области в целях создания благоприятных условий для устойчивого развития в сфере развития культуры"</w:t>
            </w:r>
          </w:p>
        </w:tc>
      </w:tr>
      <w:tr>
        <w:tc>
          <w:tcPr>
            <w:tcW w:w="664" w:type="dxa"/>
            <w:vAlign w:val="center"/>
          </w:tcPr>
          <w:p>
            <w:pPr>
              <w:pStyle w:val="0"/>
              <w:jc w:val="center"/>
            </w:pPr>
            <w:r>
              <w:rPr>
                <w:sz w:val="20"/>
              </w:rPr>
              <w:t xml:space="preserve">1.1.</w:t>
            </w:r>
          </w:p>
        </w:tc>
        <w:tc>
          <w:tcPr>
            <w:tcW w:w="2551" w:type="dxa"/>
            <w:vAlign w:val="center"/>
          </w:tcPr>
          <w:p>
            <w:pPr>
              <w:pStyle w:val="0"/>
            </w:pPr>
            <w:r>
              <w:rPr>
                <w:sz w:val="20"/>
              </w:rPr>
              <w:t xml:space="preserve">Мероприятие (результат) "Осуществлено обеспечение деятельности ОГКУ "Центр бухгалтерского обслуживания и информационно-ресурсного обеспечения учреждений культуры" и содержание помещений министерства культуры Белгородской области"</w:t>
            </w:r>
          </w:p>
        </w:tc>
        <w:tc>
          <w:tcPr>
            <w:tcW w:w="1361" w:type="dxa"/>
            <w:vAlign w:val="center"/>
          </w:tcPr>
          <w:p>
            <w:pPr>
              <w:pStyle w:val="0"/>
              <w:jc w:val="center"/>
            </w:pPr>
            <w:r>
              <w:rPr>
                <w:sz w:val="20"/>
              </w:rPr>
              <w:t xml:space="preserve">Осуществление текущей деятельности</w:t>
            </w:r>
          </w:p>
        </w:tc>
        <w:tc>
          <w:tcPr>
            <w:tcW w:w="1204" w:type="dxa"/>
            <w:vAlign w:val="center"/>
          </w:tcPr>
          <w:p>
            <w:pPr>
              <w:pStyle w:val="0"/>
              <w:jc w:val="center"/>
            </w:pPr>
            <w:r>
              <w:rPr>
                <w:sz w:val="20"/>
              </w:rPr>
              <w:t xml:space="preserve">Единица</w:t>
            </w:r>
          </w:p>
        </w:tc>
        <w:tc>
          <w:tcPr>
            <w:tcW w:w="1054" w:type="dxa"/>
            <w:vAlign w:val="center"/>
          </w:tcPr>
          <w:p>
            <w:pPr>
              <w:pStyle w:val="0"/>
              <w:jc w:val="center"/>
            </w:pPr>
            <w:r>
              <w:rPr>
                <w:sz w:val="20"/>
              </w:rPr>
              <w:t xml:space="preserve">198,5</w:t>
            </w:r>
          </w:p>
        </w:tc>
        <w:tc>
          <w:tcPr>
            <w:tcW w:w="604" w:type="dxa"/>
            <w:vAlign w:val="center"/>
          </w:tcPr>
          <w:p>
            <w:pPr>
              <w:pStyle w:val="0"/>
              <w:jc w:val="center"/>
            </w:pPr>
            <w:r>
              <w:rPr>
                <w:sz w:val="20"/>
              </w:rPr>
              <w:t xml:space="preserve">2022</w:t>
            </w:r>
          </w:p>
        </w:tc>
        <w:tc>
          <w:tcPr>
            <w:tcW w:w="664" w:type="dxa"/>
            <w:vAlign w:val="center"/>
          </w:tcPr>
          <w:p>
            <w:pPr>
              <w:pStyle w:val="0"/>
              <w:jc w:val="center"/>
            </w:pPr>
            <w:r>
              <w:rPr>
                <w:sz w:val="20"/>
              </w:rPr>
              <w:t xml:space="preserve">192,5</w:t>
            </w:r>
          </w:p>
        </w:tc>
        <w:tc>
          <w:tcPr>
            <w:tcW w:w="664" w:type="dxa"/>
            <w:vAlign w:val="center"/>
          </w:tcPr>
          <w:p>
            <w:pPr>
              <w:pStyle w:val="0"/>
              <w:jc w:val="center"/>
            </w:pPr>
            <w:r>
              <w:rPr>
                <w:sz w:val="20"/>
              </w:rPr>
              <w:t xml:space="preserve">192,5</w:t>
            </w:r>
          </w:p>
        </w:tc>
        <w:tc>
          <w:tcPr>
            <w:tcW w:w="664" w:type="dxa"/>
            <w:vAlign w:val="center"/>
          </w:tcPr>
          <w:p>
            <w:pPr>
              <w:pStyle w:val="0"/>
              <w:jc w:val="center"/>
            </w:pPr>
            <w:r>
              <w:rPr>
                <w:sz w:val="20"/>
              </w:rPr>
              <w:t xml:space="preserve">192,5</w:t>
            </w:r>
          </w:p>
        </w:tc>
        <w:tc>
          <w:tcPr>
            <w:tcW w:w="664" w:type="dxa"/>
            <w:vAlign w:val="center"/>
          </w:tcPr>
          <w:p>
            <w:pPr>
              <w:pStyle w:val="0"/>
              <w:jc w:val="center"/>
            </w:pPr>
            <w:r>
              <w:rPr>
                <w:sz w:val="20"/>
              </w:rPr>
              <w:t xml:space="preserve">192,5</w:t>
            </w:r>
          </w:p>
        </w:tc>
        <w:tc>
          <w:tcPr>
            <w:tcW w:w="664" w:type="dxa"/>
            <w:vAlign w:val="center"/>
          </w:tcPr>
          <w:p>
            <w:pPr>
              <w:pStyle w:val="0"/>
              <w:jc w:val="center"/>
            </w:pPr>
            <w:r>
              <w:rPr>
                <w:sz w:val="20"/>
              </w:rPr>
              <w:t xml:space="preserve">192,5</w:t>
            </w:r>
          </w:p>
        </w:tc>
        <w:tc>
          <w:tcPr>
            <w:tcW w:w="664" w:type="dxa"/>
            <w:vAlign w:val="center"/>
          </w:tcPr>
          <w:p>
            <w:pPr>
              <w:pStyle w:val="0"/>
              <w:jc w:val="center"/>
            </w:pPr>
            <w:r>
              <w:rPr>
                <w:sz w:val="20"/>
              </w:rPr>
              <w:t xml:space="preserve">192,5</w:t>
            </w:r>
          </w:p>
        </w:tc>
        <w:tc>
          <w:tcPr>
            <w:tcW w:w="664" w:type="dxa"/>
            <w:vAlign w:val="center"/>
          </w:tcPr>
          <w:p>
            <w:pPr>
              <w:pStyle w:val="0"/>
              <w:jc w:val="center"/>
            </w:pPr>
            <w:r>
              <w:rPr>
                <w:sz w:val="20"/>
              </w:rPr>
              <w:t xml:space="preserve">192,5</w:t>
            </w:r>
          </w:p>
        </w:tc>
        <w:tc>
          <w:tcPr>
            <w:tcW w:w="1504" w:type="dxa"/>
            <w:vAlign w:val="center"/>
          </w:tcPr>
          <w:p>
            <w:pPr>
              <w:pStyle w:val="0"/>
              <w:jc w:val="center"/>
            </w:pPr>
            <w:r>
              <w:rPr>
                <w:sz w:val="20"/>
              </w:rPr>
              <w:t xml:space="preserve">-</w:t>
            </w:r>
          </w:p>
        </w:tc>
      </w:tr>
      <w:tr>
        <w:tc>
          <w:tcPr>
            <w:tcW w:w="664" w:type="dxa"/>
            <w:vAlign w:val="center"/>
          </w:tcPr>
          <w:p>
            <w:pPr>
              <w:pStyle w:val="0"/>
              <w:jc w:val="center"/>
            </w:pPr>
            <w:r>
              <w:rPr>
                <w:sz w:val="20"/>
              </w:rPr>
              <w:t xml:space="preserve">1.1.1.</w:t>
            </w:r>
          </w:p>
        </w:tc>
        <w:tc>
          <w:tcPr>
            <w:gridSpan w:val="13"/>
            <w:tcW w:w="12926" w:type="dxa"/>
            <w:vAlign w:val="center"/>
          </w:tcPr>
          <w:p>
            <w:pPr>
              <w:pStyle w:val="0"/>
              <w:jc w:val="both"/>
            </w:pPr>
            <w:r>
              <w:rPr>
                <w:sz w:val="20"/>
              </w:rPr>
              <w:t xml:space="preserve">Осуществление материального обеспечения деятельности ОГКУ "Центр бухгалтерского обслуживания и информационно-ресурсного обеспечения учреждений культуры", включая фонд оплаты труда, оплату услуг связи, осуществление закупок канцелярских принадлежностей и иных закупок.</w:t>
            </w:r>
          </w:p>
          <w:p>
            <w:pPr>
              <w:pStyle w:val="0"/>
              <w:jc w:val="both"/>
            </w:pPr>
            <w:r>
              <w:rPr>
                <w:sz w:val="20"/>
              </w:rPr>
              <w:t xml:space="preserve">Обеспечение финансирования содержания помещений министерства культуры Белгородской области, включая оплату коммунальных услуг, содержания, эксплуатации имущества и иных хозяйственных расходов, осуществление закупок товаров, работ (услуг), а также уплату налогов.</w:t>
            </w:r>
          </w:p>
          <w:p>
            <w:pPr>
              <w:pStyle w:val="0"/>
              <w:jc w:val="both"/>
            </w:pPr>
            <w:r>
              <w:rPr>
                <w:sz w:val="20"/>
              </w:rPr>
              <w:t xml:space="preserve">Значение результата характеризуется штатной численностью ОГКУ "Центр бухгалтерского обслуживания и информационно-ресурсного обеспечения учреждений культуры"</w:t>
            </w:r>
          </w:p>
        </w:tc>
      </w:tr>
      <w:tr>
        <w:tc>
          <w:tcPr>
            <w:tcW w:w="664" w:type="dxa"/>
            <w:vAlign w:val="center"/>
          </w:tcPr>
          <w:p>
            <w:pPr>
              <w:pStyle w:val="0"/>
              <w:jc w:val="center"/>
            </w:pPr>
            <w:r>
              <w:rPr>
                <w:sz w:val="20"/>
              </w:rPr>
              <w:t xml:space="preserve">1.2.</w:t>
            </w:r>
          </w:p>
        </w:tc>
        <w:tc>
          <w:tcPr>
            <w:tcW w:w="2551" w:type="dxa"/>
            <w:vAlign w:val="center"/>
          </w:tcPr>
          <w:p>
            <w:pPr>
              <w:pStyle w:val="0"/>
            </w:pPr>
            <w:r>
              <w:rPr>
                <w:sz w:val="20"/>
              </w:rPr>
              <w:t xml:space="preserve">Мероприятие (результат) "Осуществлено обеспечение деятельности министерства культуры Белгородской области"</w:t>
            </w:r>
          </w:p>
        </w:tc>
        <w:tc>
          <w:tcPr>
            <w:tcW w:w="1361" w:type="dxa"/>
            <w:vAlign w:val="center"/>
          </w:tcPr>
          <w:p>
            <w:pPr>
              <w:pStyle w:val="0"/>
              <w:jc w:val="center"/>
            </w:pPr>
            <w:r>
              <w:rPr>
                <w:sz w:val="20"/>
              </w:rPr>
              <w:t xml:space="preserve">Осуществление текущей деятельности</w:t>
            </w:r>
          </w:p>
        </w:tc>
        <w:tc>
          <w:tcPr>
            <w:tcW w:w="1204" w:type="dxa"/>
            <w:vAlign w:val="center"/>
          </w:tcPr>
          <w:p>
            <w:pPr>
              <w:pStyle w:val="0"/>
              <w:jc w:val="center"/>
            </w:pPr>
            <w:r>
              <w:rPr>
                <w:sz w:val="20"/>
              </w:rPr>
              <w:t xml:space="preserve">Единица</w:t>
            </w:r>
          </w:p>
        </w:tc>
        <w:tc>
          <w:tcPr>
            <w:tcW w:w="1054" w:type="dxa"/>
            <w:vAlign w:val="center"/>
          </w:tcPr>
          <w:p>
            <w:pPr>
              <w:pStyle w:val="0"/>
              <w:jc w:val="center"/>
            </w:pPr>
            <w:r>
              <w:rPr>
                <w:sz w:val="20"/>
              </w:rPr>
              <w:t xml:space="preserve">20</w:t>
            </w:r>
          </w:p>
        </w:tc>
        <w:tc>
          <w:tcPr>
            <w:tcW w:w="604" w:type="dxa"/>
            <w:vAlign w:val="center"/>
          </w:tcPr>
          <w:p>
            <w:pPr>
              <w:pStyle w:val="0"/>
              <w:jc w:val="center"/>
            </w:pPr>
            <w:r>
              <w:rPr>
                <w:sz w:val="20"/>
              </w:rPr>
              <w:t xml:space="preserve">2022</w:t>
            </w:r>
          </w:p>
        </w:tc>
        <w:tc>
          <w:tcPr>
            <w:tcW w:w="664" w:type="dxa"/>
            <w:vAlign w:val="center"/>
          </w:tcPr>
          <w:p>
            <w:pPr>
              <w:pStyle w:val="0"/>
              <w:jc w:val="center"/>
            </w:pPr>
            <w:r>
              <w:rPr>
                <w:sz w:val="20"/>
              </w:rPr>
              <w:t xml:space="preserve">20</w:t>
            </w:r>
          </w:p>
        </w:tc>
        <w:tc>
          <w:tcPr>
            <w:tcW w:w="664" w:type="dxa"/>
            <w:vAlign w:val="center"/>
          </w:tcPr>
          <w:p>
            <w:pPr>
              <w:pStyle w:val="0"/>
              <w:jc w:val="center"/>
            </w:pPr>
            <w:r>
              <w:rPr>
                <w:sz w:val="20"/>
              </w:rPr>
              <w:t xml:space="preserve">20</w:t>
            </w:r>
          </w:p>
        </w:tc>
        <w:tc>
          <w:tcPr>
            <w:tcW w:w="664" w:type="dxa"/>
            <w:vAlign w:val="center"/>
          </w:tcPr>
          <w:p>
            <w:pPr>
              <w:pStyle w:val="0"/>
              <w:jc w:val="center"/>
            </w:pPr>
            <w:r>
              <w:rPr>
                <w:sz w:val="20"/>
              </w:rPr>
              <w:t xml:space="preserve">20</w:t>
            </w:r>
          </w:p>
        </w:tc>
        <w:tc>
          <w:tcPr>
            <w:tcW w:w="664" w:type="dxa"/>
            <w:vAlign w:val="center"/>
          </w:tcPr>
          <w:p>
            <w:pPr>
              <w:pStyle w:val="0"/>
              <w:jc w:val="center"/>
            </w:pPr>
            <w:r>
              <w:rPr>
                <w:sz w:val="20"/>
              </w:rPr>
              <w:t xml:space="preserve">20</w:t>
            </w:r>
          </w:p>
        </w:tc>
        <w:tc>
          <w:tcPr>
            <w:tcW w:w="664" w:type="dxa"/>
            <w:vAlign w:val="center"/>
          </w:tcPr>
          <w:p>
            <w:pPr>
              <w:pStyle w:val="0"/>
              <w:jc w:val="center"/>
            </w:pPr>
            <w:r>
              <w:rPr>
                <w:sz w:val="20"/>
              </w:rPr>
              <w:t xml:space="preserve">20</w:t>
            </w:r>
          </w:p>
        </w:tc>
        <w:tc>
          <w:tcPr>
            <w:tcW w:w="664" w:type="dxa"/>
            <w:vAlign w:val="center"/>
          </w:tcPr>
          <w:p>
            <w:pPr>
              <w:pStyle w:val="0"/>
              <w:jc w:val="center"/>
            </w:pPr>
            <w:r>
              <w:rPr>
                <w:sz w:val="20"/>
              </w:rPr>
              <w:t xml:space="preserve">20</w:t>
            </w:r>
          </w:p>
        </w:tc>
        <w:tc>
          <w:tcPr>
            <w:tcW w:w="664" w:type="dxa"/>
            <w:vAlign w:val="center"/>
          </w:tcPr>
          <w:p>
            <w:pPr>
              <w:pStyle w:val="0"/>
              <w:jc w:val="center"/>
            </w:pPr>
            <w:r>
              <w:rPr>
                <w:sz w:val="20"/>
              </w:rPr>
              <w:t xml:space="preserve">20</w:t>
            </w:r>
          </w:p>
        </w:tc>
        <w:tc>
          <w:tcPr>
            <w:tcW w:w="1504" w:type="dxa"/>
            <w:vAlign w:val="center"/>
          </w:tcPr>
          <w:p>
            <w:pPr>
              <w:pStyle w:val="0"/>
              <w:jc w:val="center"/>
            </w:pPr>
            <w:r>
              <w:rPr>
                <w:sz w:val="20"/>
              </w:rPr>
              <w:t xml:space="preserve">-</w:t>
            </w:r>
          </w:p>
        </w:tc>
      </w:tr>
      <w:tr>
        <w:tc>
          <w:tcPr>
            <w:tcW w:w="664" w:type="dxa"/>
            <w:vAlign w:val="center"/>
          </w:tcPr>
          <w:p>
            <w:pPr>
              <w:pStyle w:val="0"/>
              <w:jc w:val="center"/>
            </w:pPr>
            <w:r>
              <w:rPr>
                <w:sz w:val="20"/>
              </w:rPr>
              <w:t xml:space="preserve">1.2.1.</w:t>
            </w:r>
          </w:p>
        </w:tc>
        <w:tc>
          <w:tcPr>
            <w:gridSpan w:val="13"/>
            <w:tcW w:w="12926" w:type="dxa"/>
            <w:vAlign w:val="center"/>
          </w:tcPr>
          <w:p>
            <w:pPr>
              <w:pStyle w:val="0"/>
              <w:jc w:val="both"/>
            </w:pPr>
            <w:r>
              <w:rPr>
                <w:sz w:val="20"/>
              </w:rPr>
              <w:t xml:space="preserve">Осуществление материального обеспечения деятельности министерства культуры Белгородской области, включая фонд оплаты труда, командировочные расходы, оплату хозяйственных расходов, услуг связи, осуществление закупок канцелярских принадлежностей и иных закупок, а также уплату налогов.</w:t>
            </w:r>
          </w:p>
          <w:p>
            <w:pPr>
              <w:pStyle w:val="0"/>
              <w:jc w:val="both"/>
            </w:pPr>
            <w:r>
              <w:rPr>
                <w:sz w:val="20"/>
              </w:rPr>
              <w:t xml:space="preserve">Значение результата характеризуется штатной численностью аппарата министерства культуры Белгородской области</w:t>
            </w:r>
          </w:p>
        </w:tc>
      </w:tr>
      <w:tr>
        <w:tc>
          <w:tcPr>
            <w:tcW w:w="664" w:type="dxa"/>
            <w:vAlign w:val="center"/>
          </w:tcPr>
          <w:p>
            <w:pPr>
              <w:pStyle w:val="0"/>
              <w:outlineLvl w:val="3"/>
              <w:jc w:val="center"/>
            </w:pPr>
            <w:r>
              <w:rPr>
                <w:sz w:val="20"/>
              </w:rPr>
              <w:t xml:space="preserve">2.</w:t>
            </w:r>
          </w:p>
        </w:tc>
        <w:tc>
          <w:tcPr>
            <w:gridSpan w:val="13"/>
            <w:tcW w:w="12926" w:type="dxa"/>
            <w:vAlign w:val="center"/>
          </w:tcPr>
          <w:p>
            <w:pPr>
              <w:pStyle w:val="0"/>
            </w:pPr>
            <w:r>
              <w:rPr>
                <w:sz w:val="20"/>
              </w:rPr>
              <w:t xml:space="preserve">Задача 2 "Обеспечение деятельности управления государственной охраны объектов культурного наследия Белгородской области"</w:t>
            </w:r>
          </w:p>
        </w:tc>
      </w:tr>
      <w:tr>
        <w:tc>
          <w:tcPr>
            <w:tcW w:w="664" w:type="dxa"/>
            <w:vAlign w:val="center"/>
          </w:tcPr>
          <w:p>
            <w:pPr>
              <w:pStyle w:val="0"/>
              <w:jc w:val="center"/>
            </w:pPr>
            <w:r>
              <w:rPr>
                <w:sz w:val="20"/>
              </w:rPr>
              <w:t xml:space="preserve">2.1.</w:t>
            </w:r>
          </w:p>
        </w:tc>
        <w:tc>
          <w:tcPr>
            <w:tcW w:w="2551" w:type="dxa"/>
            <w:vAlign w:val="center"/>
          </w:tcPr>
          <w:p>
            <w:pPr>
              <w:pStyle w:val="0"/>
            </w:pPr>
            <w:r>
              <w:rPr>
                <w:sz w:val="20"/>
              </w:rPr>
              <w:t xml:space="preserve">Мероприятие (результат)</w:t>
            </w:r>
          </w:p>
          <w:p>
            <w:pPr>
              <w:pStyle w:val="0"/>
            </w:pPr>
            <w:r>
              <w:rPr>
                <w:sz w:val="20"/>
              </w:rPr>
              <w:t xml:space="preserve">"Осуществлено обеспечение деятельности аппарата управления государственной охраны объектов культурного наследия Белгородской области"</w:t>
            </w:r>
          </w:p>
        </w:tc>
        <w:tc>
          <w:tcPr>
            <w:tcW w:w="1361" w:type="dxa"/>
            <w:vAlign w:val="center"/>
          </w:tcPr>
          <w:p>
            <w:pPr>
              <w:pStyle w:val="0"/>
              <w:jc w:val="center"/>
            </w:pPr>
            <w:r>
              <w:rPr>
                <w:sz w:val="20"/>
              </w:rPr>
              <w:t xml:space="preserve">Осуществление текущей деятельности</w:t>
            </w:r>
          </w:p>
        </w:tc>
        <w:tc>
          <w:tcPr>
            <w:tcW w:w="1204" w:type="dxa"/>
            <w:vAlign w:val="center"/>
          </w:tcPr>
          <w:p>
            <w:pPr>
              <w:pStyle w:val="0"/>
              <w:jc w:val="center"/>
            </w:pPr>
            <w:r>
              <w:rPr>
                <w:sz w:val="20"/>
              </w:rPr>
              <w:t xml:space="preserve">Единица</w:t>
            </w:r>
          </w:p>
        </w:tc>
        <w:tc>
          <w:tcPr>
            <w:tcW w:w="1054" w:type="dxa"/>
            <w:vAlign w:val="center"/>
          </w:tcPr>
          <w:p>
            <w:pPr>
              <w:pStyle w:val="0"/>
              <w:jc w:val="center"/>
            </w:pPr>
            <w:r>
              <w:rPr>
                <w:sz w:val="20"/>
              </w:rPr>
              <w:t xml:space="preserve">11</w:t>
            </w:r>
          </w:p>
        </w:tc>
        <w:tc>
          <w:tcPr>
            <w:tcW w:w="604" w:type="dxa"/>
            <w:vAlign w:val="center"/>
          </w:tcPr>
          <w:p>
            <w:pPr>
              <w:pStyle w:val="0"/>
              <w:jc w:val="center"/>
            </w:pPr>
            <w:r>
              <w:rPr>
                <w:sz w:val="20"/>
              </w:rPr>
              <w:t xml:space="preserve">2022</w:t>
            </w:r>
          </w:p>
        </w:tc>
        <w:tc>
          <w:tcPr>
            <w:tcW w:w="664" w:type="dxa"/>
            <w:vAlign w:val="center"/>
          </w:tcPr>
          <w:p>
            <w:pPr>
              <w:pStyle w:val="0"/>
              <w:jc w:val="center"/>
            </w:pPr>
            <w:r>
              <w:rPr>
                <w:sz w:val="20"/>
              </w:rPr>
              <w:t xml:space="preserve">11</w:t>
            </w:r>
          </w:p>
        </w:tc>
        <w:tc>
          <w:tcPr>
            <w:tcW w:w="664" w:type="dxa"/>
            <w:vAlign w:val="center"/>
          </w:tcPr>
          <w:p>
            <w:pPr>
              <w:pStyle w:val="0"/>
              <w:jc w:val="center"/>
            </w:pPr>
            <w:r>
              <w:rPr>
                <w:sz w:val="20"/>
              </w:rPr>
              <w:t xml:space="preserve">11</w:t>
            </w:r>
          </w:p>
        </w:tc>
        <w:tc>
          <w:tcPr>
            <w:tcW w:w="664" w:type="dxa"/>
            <w:vAlign w:val="center"/>
          </w:tcPr>
          <w:p>
            <w:pPr>
              <w:pStyle w:val="0"/>
              <w:jc w:val="center"/>
            </w:pPr>
            <w:r>
              <w:rPr>
                <w:sz w:val="20"/>
              </w:rPr>
              <w:t xml:space="preserve">11</w:t>
            </w:r>
          </w:p>
        </w:tc>
        <w:tc>
          <w:tcPr>
            <w:tcW w:w="664" w:type="dxa"/>
            <w:vAlign w:val="center"/>
          </w:tcPr>
          <w:p>
            <w:pPr>
              <w:pStyle w:val="0"/>
              <w:jc w:val="center"/>
            </w:pPr>
            <w:r>
              <w:rPr>
                <w:sz w:val="20"/>
              </w:rPr>
              <w:t xml:space="preserve">11</w:t>
            </w:r>
          </w:p>
        </w:tc>
        <w:tc>
          <w:tcPr>
            <w:tcW w:w="664" w:type="dxa"/>
            <w:vAlign w:val="center"/>
          </w:tcPr>
          <w:p>
            <w:pPr>
              <w:pStyle w:val="0"/>
              <w:jc w:val="center"/>
            </w:pPr>
            <w:r>
              <w:rPr>
                <w:sz w:val="20"/>
              </w:rPr>
              <w:t xml:space="preserve">11</w:t>
            </w:r>
          </w:p>
        </w:tc>
        <w:tc>
          <w:tcPr>
            <w:tcW w:w="664" w:type="dxa"/>
            <w:vAlign w:val="center"/>
          </w:tcPr>
          <w:p>
            <w:pPr>
              <w:pStyle w:val="0"/>
              <w:jc w:val="center"/>
            </w:pPr>
            <w:r>
              <w:rPr>
                <w:sz w:val="20"/>
              </w:rPr>
              <w:t xml:space="preserve">11</w:t>
            </w:r>
          </w:p>
        </w:tc>
        <w:tc>
          <w:tcPr>
            <w:tcW w:w="664" w:type="dxa"/>
            <w:vAlign w:val="center"/>
          </w:tcPr>
          <w:p>
            <w:pPr>
              <w:pStyle w:val="0"/>
              <w:jc w:val="center"/>
            </w:pPr>
            <w:r>
              <w:rPr>
                <w:sz w:val="20"/>
              </w:rPr>
              <w:t xml:space="preserve">11</w:t>
            </w:r>
          </w:p>
        </w:tc>
        <w:tc>
          <w:tcPr>
            <w:tcW w:w="1504" w:type="dxa"/>
            <w:vAlign w:val="center"/>
          </w:tcPr>
          <w:p>
            <w:pPr>
              <w:pStyle w:val="0"/>
              <w:jc w:val="center"/>
            </w:pPr>
            <w:r>
              <w:rPr>
                <w:sz w:val="20"/>
              </w:rPr>
              <w:t xml:space="preserve">-</w:t>
            </w:r>
          </w:p>
        </w:tc>
      </w:tr>
      <w:tr>
        <w:tc>
          <w:tcPr>
            <w:tcW w:w="664" w:type="dxa"/>
            <w:vAlign w:val="center"/>
          </w:tcPr>
          <w:p>
            <w:pPr>
              <w:pStyle w:val="0"/>
              <w:jc w:val="center"/>
            </w:pPr>
            <w:r>
              <w:rPr>
                <w:sz w:val="20"/>
              </w:rPr>
              <w:t xml:space="preserve">2.1.1.</w:t>
            </w:r>
          </w:p>
        </w:tc>
        <w:tc>
          <w:tcPr>
            <w:gridSpan w:val="13"/>
            <w:tcW w:w="12926" w:type="dxa"/>
            <w:vAlign w:val="center"/>
          </w:tcPr>
          <w:p>
            <w:pPr>
              <w:pStyle w:val="0"/>
              <w:jc w:val="both"/>
            </w:pPr>
            <w:r>
              <w:rPr>
                <w:sz w:val="20"/>
              </w:rPr>
              <w:t xml:space="preserve">Осуществление материального обеспечения деятельности управления государственной охраны объектов культурного наследия Белгородской области, включая фонд оплаты труда, командировочные расходы, эксплуатацию административного здания, оплату коммунальных услуг и иных хозяйственных расходов, осуществление закупок канцелярских принадлежностей и иных закупок, а также уплату налогов. Значение результата характеризуется штатной численностью аппарата управления государственной охраны объектов культурного наследия Белгородской области</w:t>
            </w:r>
          </w:p>
        </w:tc>
      </w:tr>
      <w:tr>
        <w:tc>
          <w:tcPr>
            <w:tcW w:w="664" w:type="dxa"/>
            <w:vAlign w:val="center"/>
          </w:tcPr>
          <w:p>
            <w:pPr>
              <w:pStyle w:val="0"/>
              <w:jc w:val="center"/>
            </w:pPr>
            <w:r>
              <w:rPr>
                <w:sz w:val="20"/>
              </w:rPr>
              <w:t xml:space="preserve">2.2.</w:t>
            </w:r>
          </w:p>
        </w:tc>
        <w:tc>
          <w:tcPr>
            <w:tcW w:w="2551" w:type="dxa"/>
            <w:vAlign w:val="center"/>
          </w:tcPr>
          <w:p>
            <w:pPr>
              <w:pStyle w:val="0"/>
            </w:pPr>
            <w:r>
              <w:rPr>
                <w:sz w:val="20"/>
              </w:rPr>
              <w:t xml:space="preserve">Мероприятие (результат) "Обеспечено осуществление переданных органам государственной власти субъектов Российской Федерации в соответствии с </w:t>
            </w:r>
            <w:hyperlink w:history="0" r:id="rId155" w:tooltip="Федеральный закон от 25.06.2002 N 73-ФЗ (ред. от 26.12.2024) &quot;Об объектах культурного наследия (памятниках истории и культуры) народов Российской Федерации&quot; (с изм. и доп., вступ. в силу с 13.01.2025) {КонсультантПлюс}">
              <w:r>
                <w:rPr>
                  <w:sz w:val="20"/>
                  <w:color w:val="0000ff"/>
                </w:rPr>
                <w:t xml:space="preserve">пунктом 1 статьи 9.1</w:t>
              </w:r>
            </w:hyperlink>
            <w:r>
              <w:rPr>
                <w:sz w:val="20"/>
              </w:rP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361" w:type="dxa"/>
            <w:vAlign w:val="center"/>
          </w:tcPr>
          <w:p>
            <w:pPr>
              <w:pStyle w:val="0"/>
              <w:jc w:val="center"/>
            </w:pPr>
            <w:r>
              <w:rPr>
                <w:sz w:val="20"/>
              </w:rPr>
              <w:t xml:space="preserve">Осуществление текущей деятельности</w:t>
            </w:r>
          </w:p>
        </w:tc>
        <w:tc>
          <w:tcPr>
            <w:tcW w:w="1204" w:type="dxa"/>
            <w:vAlign w:val="center"/>
          </w:tcPr>
          <w:p>
            <w:pPr>
              <w:pStyle w:val="0"/>
              <w:jc w:val="center"/>
            </w:pPr>
            <w:r>
              <w:rPr>
                <w:sz w:val="20"/>
              </w:rPr>
              <w:t xml:space="preserve">Единица</w:t>
            </w:r>
          </w:p>
        </w:tc>
        <w:tc>
          <w:tcPr>
            <w:tcW w:w="1054" w:type="dxa"/>
            <w:vAlign w:val="center"/>
          </w:tcPr>
          <w:p>
            <w:pPr>
              <w:pStyle w:val="0"/>
              <w:jc w:val="center"/>
            </w:pPr>
            <w:r>
              <w:rPr>
                <w:sz w:val="20"/>
              </w:rPr>
              <w:t xml:space="preserve">8</w:t>
            </w:r>
          </w:p>
        </w:tc>
        <w:tc>
          <w:tcPr>
            <w:tcW w:w="604" w:type="dxa"/>
            <w:vAlign w:val="center"/>
          </w:tcPr>
          <w:p>
            <w:pPr>
              <w:pStyle w:val="0"/>
              <w:jc w:val="center"/>
            </w:pPr>
            <w:r>
              <w:rPr>
                <w:sz w:val="20"/>
              </w:rPr>
              <w:t xml:space="preserve">2022</w:t>
            </w:r>
          </w:p>
        </w:tc>
        <w:tc>
          <w:tcPr>
            <w:tcW w:w="664" w:type="dxa"/>
            <w:vAlign w:val="center"/>
          </w:tcPr>
          <w:p>
            <w:pPr>
              <w:pStyle w:val="0"/>
              <w:jc w:val="center"/>
            </w:pPr>
            <w:r>
              <w:rPr>
                <w:sz w:val="20"/>
              </w:rPr>
              <w:t xml:space="preserve">8</w:t>
            </w:r>
          </w:p>
        </w:tc>
        <w:tc>
          <w:tcPr>
            <w:tcW w:w="664" w:type="dxa"/>
            <w:vAlign w:val="center"/>
          </w:tcPr>
          <w:p>
            <w:pPr>
              <w:pStyle w:val="0"/>
              <w:jc w:val="center"/>
            </w:pPr>
            <w:r>
              <w:rPr>
                <w:sz w:val="20"/>
              </w:rPr>
              <w:t xml:space="preserve">8</w:t>
            </w:r>
          </w:p>
        </w:tc>
        <w:tc>
          <w:tcPr>
            <w:tcW w:w="664" w:type="dxa"/>
            <w:vAlign w:val="center"/>
          </w:tcPr>
          <w:p>
            <w:pPr>
              <w:pStyle w:val="0"/>
              <w:jc w:val="center"/>
            </w:pPr>
            <w:r>
              <w:rPr>
                <w:sz w:val="20"/>
              </w:rPr>
              <w:t xml:space="preserve">8</w:t>
            </w:r>
          </w:p>
        </w:tc>
        <w:tc>
          <w:tcPr>
            <w:tcW w:w="664" w:type="dxa"/>
            <w:vAlign w:val="center"/>
          </w:tcPr>
          <w:p>
            <w:pPr>
              <w:pStyle w:val="0"/>
              <w:jc w:val="center"/>
            </w:pPr>
            <w:r>
              <w:rPr>
                <w:sz w:val="20"/>
              </w:rPr>
              <w:t xml:space="preserve">8</w:t>
            </w:r>
          </w:p>
        </w:tc>
        <w:tc>
          <w:tcPr>
            <w:tcW w:w="664" w:type="dxa"/>
            <w:vAlign w:val="center"/>
          </w:tcPr>
          <w:p>
            <w:pPr>
              <w:pStyle w:val="0"/>
              <w:jc w:val="center"/>
            </w:pPr>
            <w:r>
              <w:rPr>
                <w:sz w:val="20"/>
              </w:rPr>
              <w:t xml:space="preserve">8</w:t>
            </w:r>
          </w:p>
        </w:tc>
        <w:tc>
          <w:tcPr>
            <w:tcW w:w="664" w:type="dxa"/>
            <w:vAlign w:val="center"/>
          </w:tcPr>
          <w:p>
            <w:pPr>
              <w:pStyle w:val="0"/>
              <w:jc w:val="center"/>
            </w:pPr>
            <w:r>
              <w:rPr>
                <w:sz w:val="20"/>
              </w:rPr>
              <w:t xml:space="preserve">8</w:t>
            </w:r>
          </w:p>
        </w:tc>
        <w:tc>
          <w:tcPr>
            <w:tcW w:w="664" w:type="dxa"/>
            <w:vAlign w:val="center"/>
          </w:tcPr>
          <w:p>
            <w:pPr>
              <w:pStyle w:val="0"/>
              <w:jc w:val="center"/>
            </w:pPr>
            <w:r>
              <w:rPr>
                <w:sz w:val="20"/>
              </w:rPr>
              <w:t xml:space="preserve">8</w:t>
            </w:r>
          </w:p>
        </w:tc>
        <w:tc>
          <w:tcPr>
            <w:tcW w:w="1504" w:type="dxa"/>
            <w:vAlign w:val="center"/>
          </w:tcPr>
          <w:p>
            <w:pPr>
              <w:pStyle w:val="0"/>
              <w:jc w:val="center"/>
            </w:pPr>
            <w:r>
              <w:rPr>
                <w:sz w:val="20"/>
              </w:rPr>
              <w:t xml:space="preserve">-</w:t>
            </w:r>
          </w:p>
        </w:tc>
      </w:tr>
      <w:tr>
        <w:tc>
          <w:tcPr>
            <w:tcW w:w="664" w:type="dxa"/>
            <w:vAlign w:val="center"/>
          </w:tcPr>
          <w:p>
            <w:pPr>
              <w:pStyle w:val="0"/>
              <w:jc w:val="center"/>
            </w:pPr>
            <w:r>
              <w:rPr>
                <w:sz w:val="20"/>
              </w:rPr>
              <w:t xml:space="preserve">2.2.1</w:t>
            </w:r>
          </w:p>
        </w:tc>
        <w:tc>
          <w:tcPr>
            <w:gridSpan w:val="13"/>
            <w:tcW w:w="12926" w:type="dxa"/>
            <w:vAlign w:val="center"/>
          </w:tcPr>
          <w:p>
            <w:pPr>
              <w:pStyle w:val="0"/>
              <w:jc w:val="both"/>
            </w:pPr>
            <w:r>
              <w:rPr>
                <w:sz w:val="20"/>
              </w:rPr>
              <w:t xml:space="preserve">Обеспечивается финансирование содержания управления государственной охраны объектов культурного наследия Белгородской области в части осуществления выплат по оплате труда сотрудников за счет средств субвенции из федерального бюджета на осуществление переданных органам государственной власти субъектов Российской Федерации в соответствии с </w:t>
            </w:r>
            <w:hyperlink w:history="0" r:id="rId156" w:tooltip="Федеральный закон от 25.06.2002 N 73-ФЗ (ред. от 26.12.2024) &quot;Об объектах культурного наследия (памятниках истории и культуры) народов Российской Федерации&quot; (с изм. и доп., вступ. в силу с 13.01.2025) {КонсультантПлюс}">
              <w:r>
                <w:rPr>
                  <w:sz w:val="20"/>
                  <w:color w:val="0000ff"/>
                </w:rPr>
                <w:t xml:space="preserve">пунктом 1 статьи 9.1</w:t>
              </w:r>
            </w:hyperlink>
            <w:r>
              <w:rPr>
                <w:sz w:val="20"/>
              </w:rP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Значение результата характеризуется штатной численностью аппарата управления государственной охраны объектов культурного наследия Белгородской области</w:t>
            </w:r>
          </w:p>
        </w:tc>
      </w:tr>
    </w:tbl>
    <w:p>
      <w:pPr>
        <w:pStyle w:val="0"/>
        <w:ind w:firstLine="540"/>
        <w:jc w:val="both"/>
      </w:pPr>
      <w:r>
        <w:rPr>
          <w:sz w:val="20"/>
        </w:rPr>
      </w:r>
    </w:p>
    <w:p>
      <w:pPr>
        <w:pStyle w:val="2"/>
        <w:outlineLvl w:val="2"/>
        <w:jc w:val="center"/>
      </w:pPr>
      <w:r>
        <w:rPr>
          <w:sz w:val="20"/>
        </w:rPr>
        <w:t xml:space="preserve">3. Финансовое обеспечение комплекса процессных мероприятий 6</w:t>
      </w:r>
    </w:p>
    <w:p>
      <w:pPr>
        <w:pStyle w:val="0"/>
        <w:jc w:val="center"/>
      </w:pPr>
      <w:r>
        <w:rPr>
          <w:sz w:val="20"/>
        </w:rPr>
        <w:t xml:space="preserve">(в ред. </w:t>
      </w:r>
      <w:hyperlink w:history="0" r:id="rId157"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09.09.2024 N 435-пп)</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211"/>
        <w:gridCol w:w="2491"/>
        <w:gridCol w:w="1084"/>
        <w:gridCol w:w="1084"/>
        <w:gridCol w:w="1084"/>
        <w:gridCol w:w="1084"/>
        <w:gridCol w:w="1084"/>
        <w:gridCol w:w="1084"/>
        <w:gridCol w:w="1084"/>
        <w:gridCol w:w="1264"/>
      </w:tblGrid>
      <w:tr>
        <w:tc>
          <w:tcPr>
            <w:tcW w:w="2211" w:type="dxa"/>
            <w:vMerge w:val="restart"/>
          </w:tcPr>
          <w:p>
            <w:pPr>
              <w:pStyle w:val="0"/>
              <w:jc w:val="center"/>
            </w:pPr>
            <w:r>
              <w:rPr>
                <w:sz w:val="20"/>
              </w:rPr>
              <w:t xml:space="preserve">Наименование мероприятия (результата)/источник финансового обеспечения</w:t>
            </w:r>
          </w:p>
        </w:tc>
        <w:tc>
          <w:tcPr>
            <w:tcW w:w="2491" w:type="dxa"/>
            <w:vMerge w:val="restart"/>
          </w:tcPr>
          <w:p>
            <w:pPr>
              <w:pStyle w:val="0"/>
              <w:jc w:val="center"/>
            </w:pPr>
            <w:r>
              <w:rPr>
                <w:sz w:val="20"/>
              </w:rPr>
              <w:t xml:space="preserve">Код бюджетной классификации</w:t>
            </w:r>
          </w:p>
        </w:tc>
        <w:tc>
          <w:tcPr>
            <w:gridSpan w:val="8"/>
            <w:tcW w:w="8852" w:type="dxa"/>
          </w:tcPr>
          <w:p>
            <w:pPr>
              <w:pStyle w:val="0"/>
              <w:jc w:val="center"/>
            </w:pPr>
            <w:r>
              <w:rPr>
                <w:sz w:val="20"/>
              </w:rPr>
              <w:t xml:space="preserve">Объем финансового обеспечения по годам реализации, тыс. рублей</w:t>
            </w:r>
          </w:p>
        </w:tc>
      </w:tr>
      <w:tr>
        <w:tc>
          <w:tcPr>
            <w:vMerge w:val="continue"/>
          </w:tcPr>
          <w:p/>
        </w:tc>
        <w:tc>
          <w:tcPr>
            <w:vMerge w:val="continue"/>
          </w:tcPr>
          <w:p/>
        </w:tc>
        <w:tc>
          <w:tcPr>
            <w:tcW w:w="1084" w:type="dxa"/>
          </w:tcPr>
          <w:p>
            <w:pPr>
              <w:pStyle w:val="0"/>
              <w:jc w:val="center"/>
            </w:pPr>
            <w:r>
              <w:rPr>
                <w:sz w:val="20"/>
              </w:rPr>
              <w:t xml:space="preserve">2024 год</w:t>
            </w:r>
          </w:p>
        </w:tc>
        <w:tc>
          <w:tcPr>
            <w:tcW w:w="1084" w:type="dxa"/>
          </w:tcPr>
          <w:p>
            <w:pPr>
              <w:pStyle w:val="0"/>
              <w:jc w:val="center"/>
            </w:pPr>
            <w:r>
              <w:rPr>
                <w:sz w:val="20"/>
              </w:rPr>
              <w:t xml:space="preserve">2025 год</w:t>
            </w:r>
          </w:p>
        </w:tc>
        <w:tc>
          <w:tcPr>
            <w:tcW w:w="1084" w:type="dxa"/>
          </w:tcPr>
          <w:p>
            <w:pPr>
              <w:pStyle w:val="0"/>
              <w:jc w:val="center"/>
            </w:pPr>
            <w:r>
              <w:rPr>
                <w:sz w:val="20"/>
              </w:rPr>
              <w:t xml:space="preserve">2026 год</w:t>
            </w:r>
          </w:p>
        </w:tc>
        <w:tc>
          <w:tcPr>
            <w:tcW w:w="1084" w:type="dxa"/>
          </w:tcPr>
          <w:p>
            <w:pPr>
              <w:pStyle w:val="0"/>
              <w:jc w:val="center"/>
            </w:pPr>
            <w:r>
              <w:rPr>
                <w:sz w:val="20"/>
              </w:rPr>
              <w:t xml:space="preserve">2027 год</w:t>
            </w:r>
          </w:p>
        </w:tc>
        <w:tc>
          <w:tcPr>
            <w:tcW w:w="1084" w:type="dxa"/>
          </w:tcPr>
          <w:p>
            <w:pPr>
              <w:pStyle w:val="0"/>
              <w:jc w:val="center"/>
            </w:pPr>
            <w:r>
              <w:rPr>
                <w:sz w:val="20"/>
              </w:rPr>
              <w:t xml:space="preserve">2028 год</w:t>
            </w:r>
          </w:p>
        </w:tc>
        <w:tc>
          <w:tcPr>
            <w:tcW w:w="1084" w:type="dxa"/>
          </w:tcPr>
          <w:p>
            <w:pPr>
              <w:pStyle w:val="0"/>
              <w:jc w:val="center"/>
            </w:pPr>
            <w:r>
              <w:rPr>
                <w:sz w:val="20"/>
              </w:rPr>
              <w:t xml:space="preserve">2029 год</w:t>
            </w:r>
          </w:p>
        </w:tc>
        <w:tc>
          <w:tcPr>
            <w:tcW w:w="1084" w:type="dxa"/>
          </w:tcPr>
          <w:p>
            <w:pPr>
              <w:pStyle w:val="0"/>
              <w:jc w:val="center"/>
            </w:pPr>
            <w:r>
              <w:rPr>
                <w:sz w:val="20"/>
              </w:rPr>
              <w:t xml:space="preserve">2030 год</w:t>
            </w:r>
          </w:p>
        </w:tc>
        <w:tc>
          <w:tcPr>
            <w:tcW w:w="1264" w:type="dxa"/>
          </w:tcPr>
          <w:p>
            <w:pPr>
              <w:pStyle w:val="0"/>
              <w:jc w:val="center"/>
            </w:pPr>
            <w:r>
              <w:rPr>
                <w:sz w:val="20"/>
              </w:rPr>
              <w:t xml:space="preserve">Всего</w:t>
            </w:r>
          </w:p>
        </w:tc>
      </w:tr>
      <w:tr>
        <w:tc>
          <w:tcPr>
            <w:tcW w:w="2211" w:type="dxa"/>
            <w:vAlign w:val="center"/>
          </w:tcPr>
          <w:p>
            <w:pPr>
              <w:pStyle w:val="0"/>
              <w:jc w:val="center"/>
            </w:pPr>
            <w:r>
              <w:rPr>
                <w:sz w:val="20"/>
              </w:rPr>
              <w:t xml:space="preserve">1</w:t>
            </w:r>
          </w:p>
        </w:tc>
        <w:tc>
          <w:tcPr>
            <w:tcW w:w="2491" w:type="dxa"/>
            <w:vAlign w:val="center"/>
          </w:tcPr>
          <w:p>
            <w:pPr>
              <w:pStyle w:val="0"/>
              <w:jc w:val="center"/>
            </w:pPr>
            <w:r>
              <w:rPr>
                <w:sz w:val="20"/>
              </w:rPr>
              <w:t xml:space="preserve">2</w:t>
            </w:r>
          </w:p>
        </w:tc>
        <w:tc>
          <w:tcPr>
            <w:tcW w:w="1084" w:type="dxa"/>
            <w:vAlign w:val="center"/>
          </w:tcPr>
          <w:p>
            <w:pPr>
              <w:pStyle w:val="0"/>
              <w:jc w:val="center"/>
            </w:pPr>
            <w:r>
              <w:rPr>
                <w:sz w:val="20"/>
              </w:rPr>
              <w:t xml:space="preserve">3</w:t>
            </w:r>
          </w:p>
        </w:tc>
        <w:tc>
          <w:tcPr>
            <w:tcW w:w="1084" w:type="dxa"/>
            <w:vAlign w:val="center"/>
          </w:tcPr>
          <w:p>
            <w:pPr>
              <w:pStyle w:val="0"/>
              <w:jc w:val="center"/>
            </w:pPr>
            <w:r>
              <w:rPr>
                <w:sz w:val="20"/>
              </w:rPr>
              <w:t xml:space="preserve">4</w:t>
            </w:r>
          </w:p>
        </w:tc>
        <w:tc>
          <w:tcPr>
            <w:tcW w:w="1084" w:type="dxa"/>
            <w:vAlign w:val="center"/>
          </w:tcPr>
          <w:p>
            <w:pPr>
              <w:pStyle w:val="0"/>
              <w:jc w:val="center"/>
            </w:pPr>
            <w:r>
              <w:rPr>
                <w:sz w:val="20"/>
              </w:rPr>
              <w:t xml:space="preserve">5</w:t>
            </w:r>
          </w:p>
        </w:tc>
        <w:tc>
          <w:tcPr>
            <w:tcW w:w="1084" w:type="dxa"/>
            <w:vAlign w:val="center"/>
          </w:tcPr>
          <w:p>
            <w:pPr>
              <w:pStyle w:val="0"/>
              <w:jc w:val="center"/>
            </w:pPr>
            <w:r>
              <w:rPr>
                <w:sz w:val="20"/>
              </w:rPr>
              <w:t xml:space="preserve">6</w:t>
            </w:r>
          </w:p>
        </w:tc>
        <w:tc>
          <w:tcPr>
            <w:tcW w:w="1084" w:type="dxa"/>
            <w:vAlign w:val="center"/>
          </w:tcPr>
          <w:p>
            <w:pPr>
              <w:pStyle w:val="0"/>
              <w:jc w:val="center"/>
            </w:pPr>
            <w:r>
              <w:rPr>
                <w:sz w:val="20"/>
              </w:rPr>
              <w:t xml:space="preserve">7</w:t>
            </w:r>
          </w:p>
        </w:tc>
        <w:tc>
          <w:tcPr>
            <w:tcW w:w="1084" w:type="dxa"/>
            <w:vAlign w:val="center"/>
          </w:tcPr>
          <w:p>
            <w:pPr>
              <w:pStyle w:val="0"/>
              <w:jc w:val="center"/>
            </w:pPr>
            <w:r>
              <w:rPr>
                <w:sz w:val="20"/>
              </w:rPr>
              <w:t xml:space="preserve">8</w:t>
            </w:r>
          </w:p>
        </w:tc>
        <w:tc>
          <w:tcPr>
            <w:tcW w:w="1084" w:type="dxa"/>
            <w:vAlign w:val="center"/>
          </w:tcPr>
          <w:p>
            <w:pPr>
              <w:pStyle w:val="0"/>
              <w:jc w:val="center"/>
            </w:pPr>
            <w:r>
              <w:rPr>
                <w:sz w:val="20"/>
              </w:rPr>
              <w:t xml:space="preserve">9</w:t>
            </w:r>
          </w:p>
        </w:tc>
        <w:tc>
          <w:tcPr>
            <w:tcW w:w="1264" w:type="dxa"/>
            <w:vAlign w:val="center"/>
          </w:tcPr>
          <w:p>
            <w:pPr>
              <w:pStyle w:val="0"/>
              <w:jc w:val="center"/>
            </w:pPr>
            <w:r>
              <w:rPr>
                <w:sz w:val="20"/>
              </w:rPr>
              <w:t xml:space="preserve">10</w:t>
            </w:r>
          </w:p>
        </w:tc>
      </w:tr>
      <w:tr>
        <w:tc>
          <w:tcPr>
            <w:tcW w:w="2211" w:type="dxa"/>
            <w:vAlign w:val="center"/>
          </w:tcPr>
          <w:p>
            <w:pPr>
              <w:pStyle w:val="0"/>
            </w:pPr>
            <w:r>
              <w:rPr>
                <w:sz w:val="20"/>
              </w:rPr>
              <w:t xml:space="preserve">Комплекс процессных мероприятий "Обеспечение деятельности органов власти и прочих государственных учреждений Белгородской области"</w:t>
            </w:r>
          </w:p>
        </w:tc>
        <w:tc>
          <w:tcPr>
            <w:tcW w:w="2491" w:type="dxa"/>
            <w:vAlign w:val="center"/>
          </w:tcPr>
          <w:p>
            <w:pPr>
              <w:pStyle w:val="0"/>
            </w:pPr>
            <w:r>
              <w:rPr>
                <w:sz w:val="20"/>
              </w:rPr>
            </w:r>
          </w:p>
        </w:tc>
        <w:tc>
          <w:tcPr>
            <w:tcW w:w="1084" w:type="dxa"/>
            <w:vAlign w:val="center"/>
          </w:tcPr>
          <w:p>
            <w:pPr>
              <w:pStyle w:val="0"/>
              <w:jc w:val="center"/>
            </w:pPr>
            <w:r>
              <w:rPr>
                <w:sz w:val="20"/>
              </w:rPr>
              <w:t xml:space="preserve">173 997,6</w:t>
            </w:r>
          </w:p>
        </w:tc>
        <w:tc>
          <w:tcPr>
            <w:tcW w:w="1084" w:type="dxa"/>
            <w:vAlign w:val="center"/>
          </w:tcPr>
          <w:p>
            <w:pPr>
              <w:pStyle w:val="0"/>
              <w:jc w:val="center"/>
            </w:pPr>
            <w:r>
              <w:rPr>
                <w:sz w:val="20"/>
              </w:rPr>
              <w:t xml:space="preserve">176 985,8</w:t>
            </w:r>
          </w:p>
        </w:tc>
        <w:tc>
          <w:tcPr>
            <w:tcW w:w="1084" w:type="dxa"/>
            <w:vAlign w:val="center"/>
          </w:tcPr>
          <w:p>
            <w:pPr>
              <w:pStyle w:val="0"/>
              <w:jc w:val="center"/>
            </w:pPr>
            <w:r>
              <w:rPr>
                <w:sz w:val="20"/>
              </w:rPr>
              <w:t xml:space="preserve">184 141,6</w:t>
            </w:r>
          </w:p>
        </w:tc>
        <w:tc>
          <w:tcPr>
            <w:tcW w:w="1084" w:type="dxa"/>
            <w:vAlign w:val="center"/>
          </w:tcPr>
          <w:p>
            <w:pPr>
              <w:pStyle w:val="0"/>
              <w:jc w:val="center"/>
            </w:pPr>
            <w:r>
              <w:rPr>
                <w:sz w:val="20"/>
              </w:rPr>
              <w:t xml:space="preserve">184 141,6</w:t>
            </w:r>
          </w:p>
        </w:tc>
        <w:tc>
          <w:tcPr>
            <w:tcW w:w="1084" w:type="dxa"/>
            <w:vAlign w:val="center"/>
          </w:tcPr>
          <w:p>
            <w:pPr>
              <w:pStyle w:val="0"/>
              <w:jc w:val="center"/>
            </w:pPr>
            <w:r>
              <w:rPr>
                <w:sz w:val="20"/>
              </w:rPr>
              <w:t xml:space="preserve">184 141,6</w:t>
            </w:r>
          </w:p>
        </w:tc>
        <w:tc>
          <w:tcPr>
            <w:tcW w:w="1084" w:type="dxa"/>
            <w:vAlign w:val="center"/>
          </w:tcPr>
          <w:p>
            <w:pPr>
              <w:pStyle w:val="0"/>
              <w:jc w:val="center"/>
            </w:pPr>
            <w:r>
              <w:rPr>
                <w:sz w:val="20"/>
              </w:rPr>
              <w:t xml:space="preserve">184 141,6</w:t>
            </w:r>
          </w:p>
        </w:tc>
        <w:tc>
          <w:tcPr>
            <w:tcW w:w="1084" w:type="dxa"/>
            <w:vAlign w:val="center"/>
          </w:tcPr>
          <w:p>
            <w:pPr>
              <w:pStyle w:val="0"/>
              <w:jc w:val="center"/>
            </w:pPr>
            <w:r>
              <w:rPr>
                <w:sz w:val="20"/>
              </w:rPr>
              <w:t xml:space="preserve">184 141,6</w:t>
            </w:r>
          </w:p>
        </w:tc>
        <w:tc>
          <w:tcPr>
            <w:tcW w:w="1264" w:type="dxa"/>
            <w:vAlign w:val="center"/>
          </w:tcPr>
          <w:p>
            <w:pPr>
              <w:pStyle w:val="0"/>
              <w:jc w:val="center"/>
            </w:pPr>
            <w:r>
              <w:rPr>
                <w:sz w:val="20"/>
              </w:rPr>
              <w:t xml:space="preserve">1 271 691,4</w:t>
            </w:r>
          </w:p>
        </w:tc>
      </w:tr>
      <w:tr>
        <w:tc>
          <w:tcPr>
            <w:tcW w:w="2211" w:type="dxa"/>
            <w:vAlign w:val="center"/>
          </w:tcPr>
          <w:p>
            <w:pPr>
              <w:pStyle w:val="0"/>
            </w:pPr>
            <w:r>
              <w:rPr>
                <w:sz w:val="20"/>
              </w:rPr>
              <w:t xml:space="preserve">Региональный бюджет (всего), из них:</w:t>
            </w:r>
          </w:p>
        </w:tc>
        <w:tc>
          <w:tcPr>
            <w:tcW w:w="2491" w:type="dxa"/>
            <w:vAlign w:val="center"/>
          </w:tcPr>
          <w:p>
            <w:pPr>
              <w:pStyle w:val="0"/>
            </w:pPr>
            <w:r>
              <w:rPr>
                <w:sz w:val="20"/>
              </w:rPr>
            </w:r>
          </w:p>
        </w:tc>
        <w:tc>
          <w:tcPr>
            <w:tcW w:w="1084" w:type="dxa"/>
            <w:vAlign w:val="center"/>
          </w:tcPr>
          <w:p>
            <w:pPr>
              <w:pStyle w:val="0"/>
              <w:jc w:val="center"/>
            </w:pPr>
            <w:r>
              <w:rPr>
                <w:sz w:val="20"/>
              </w:rPr>
              <w:t xml:space="preserve">173 997,6</w:t>
            </w:r>
          </w:p>
        </w:tc>
        <w:tc>
          <w:tcPr>
            <w:tcW w:w="1084" w:type="dxa"/>
            <w:vAlign w:val="center"/>
          </w:tcPr>
          <w:p>
            <w:pPr>
              <w:pStyle w:val="0"/>
              <w:jc w:val="center"/>
            </w:pPr>
            <w:r>
              <w:rPr>
                <w:sz w:val="20"/>
              </w:rPr>
              <w:t xml:space="preserve">176 985,8</w:t>
            </w:r>
          </w:p>
        </w:tc>
        <w:tc>
          <w:tcPr>
            <w:tcW w:w="1084" w:type="dxa"/>
            <w:vAlign w:val="center"/>
          </w:tcPr>
          <w:p>
            <w:pPr>
              <w:pStyle w:val="0"/>
              <w:jc w:val="center"/>
            </w:pPr>
            <w:r>
              <w:rPr>
                <w:sz w:val="20"/>
              </w:rPr>
              <w:t xml:space="preserve">184 141,6</w:t>
            </w:r>
          </w:p>
        </w:tc>
        <w:tc>
          <w:tcPr>
            <w:tcW w:w="1084" w:type="dxa"/>
            <w:vAlign w:val="center"/>
          </w:tcPr>
          <w:p>
            <w:pPr>
              <w:pStyle w:val="0"/>
              <w:jc w:val="center"/>
            </w:pPr>
            <w:r>
              <w:rPr>
                <w:sz w:val="20"/>
              </w:rPr>
              <w:t xml:space="preserve">184 141,6</w:t>
            </w:r>
          </w:p>
        </w:tc>
        <w:tc>
          <w:tcPr>
            <w:tcW w:w="1084" w:type="dxa"/>
            <w:vAlign w:val="center"/>
          </w:tcPr>
          <w:p>
            <w:pPr>
              <w:pStyle w:val="0"/>
              <w:jc w:val="center"/>
            </w:pPr>
            <w:r>
              <w:rPr>
                <w:sz w:val="20"/>
              </w:rPr>
              <w:t xml:space="preserve">184 141,6</w:t>
            </w:r>
          </w:p>
        </w:tc>
        <w:tc>
          <w:tcPr>
            <w:tcW w:w="1084" w:type="dxa"/>
            <w:vAlign w:val="center"/>
          </w:tcPr>
          <w:p>
            <w:pPr>
              <w:pStyle w:val="0"/>
              <w:jc w:val="center"/>
            </w:pPr>
            <w:r>
              <w:rPr>
                <w:sz w:val="20"/>
              </w:rPr>
              <w:t xml:space="preserve">184 141,6</w:t>
            </w:r>
          </w:p>
        </w:tc>
        <w:tc>
          <w:tcPr>
            <w:tcW w:w="1084" w:type="dxa"/>
            <w:vAlign w:val="center"/>
          </w:tcPr>
          <w:p>
            <w:pPr>
              <w:pStyle w:val="0"/>
              <w:jc w:val="center"/>
            </w:pPr>
            <w:r>
              <w:rPr>
                <w:sz w:val="20"/>
              </w:rPr>
              <w:t xml:space="preserve">184 141,6</w:t>
            </w:r>
          </w:p>
        </w:tc>
        <w:tc>
          <w:tcPr>
            <w:tcW w:w="1264" w:type="dxa"/>
            <w:vAlign w:val="center"/>
          </w:tcPr>
          <w:p>
            <w:pPr>
              <w:pStyle w:val="0"/>
              <w:jc w:val="center"/>
            </w:pPr>
            <w:r>
              <w:rPr>
                <w:sz w:val="20"/>
              </w:rPr>
              <w:t xml:space="preserve">1 271 691,4</w:t>
            </w:r>
          </w:p>
        </w:tc>
      </w:tr>
      <w:tr>
        <w:tc>
          <w:tcPr>
            <w:tcW w:w="2211" w:type="dxa"/>
            <w:vAlign w:val="center"/>
          </w:tcPr>
          <w:p>
            <w:pPr>
              <w:pStyle w:val="0"/>
            </w:pPr>
            <w:r>
              <w:rPr>
                <w:sz w:val="20"/>
              </w:rPr>
              <w:t xml:space="preserve">- межбюджетные трансферты из федерального бюджета (справочно)</w:t>
            </w:r>
          </w:p>
        </w:tc>
        <w:tc>
          <w:tcPr>
            <w:tcW w:w="2491" w:type="dxa"/>
            <w:vAlign w:val="center"/>
          </w:tcPr>
          <w:p>
            <w:pPr>
              <w:pStyle w:val="0"/>
            </w:pPr>
            <w:r>
              <w:rPr>
                <w:sz w:val="20"/>
              </w:rPr>
            </w:r>
          </w:p>
        </w:tc>
        <w:tc>
          <w:tcPr>
            <w:tcW w:w="1084" w:type="dxa"/>
            <w:vAlign w:val="center"/>
          </w:tcPr>
          <w:p>
            <w:pPr>
              <w:pStyle w:val="0"/>
              <w:jc w:val="center"/>
            </w:pPr>
            <w:r>
              <w:rPr>
                <w:sz w:val="20"/>
              </w:rPr>
              <w:t xml:space="preserve">6 253,5</w:t>
            </w:r>
          </w:p>
        </w:tc>
        <w:tc>
          <w:tcPr>
            <w:tcW w:w="1084" w:type="dxa"/>
            <w:vAlign w:val="center"/>
          </w:tcPr>
          <w:p>
            <w:pPr>
              <w:pStyle w:val="0"/>
              <w:jc w:val="center"/>
            </w:pPr>
            <w:r>
              <w:rPr>
                <w:sz w:val="20"/>
              </w:rPr>
              <w:t xml:space="preserve">6 499,9</w:t>
            </w:r>
          </w:p>
        </w:tc>
        <w:tc>
          <w:tcPr>
            <w:tcW w:w="1084" w:type="dxa"/>
            <w:vAlign w:val="center"/>
          </w:tcPr>
          <w:p>
            <w:pPr>
              <w:pStyle w:val="0"/>
              <w:jc w:val="center"/>
            </w:pPr>
            <w:r>
              <w:rPr>
                <w:sz w:val="20"/>
              </w:rPr>
              <w:t xml:space="preserve">6 736,0</w:t>
            </w:r>
          </w:p>
        </w:tc>
        <w:tc>
          <w:tcPr>
            <w:tcW w:w="1084" w:type="dxa"/>
            <w:vAlign w:val="center"/>
          </w:tcPr>
          <w:p>
            <w:pPr>
              <w:pStyle w:val="0"/>
              <w:jc w:val="center"/>
            </w:pPr>
            <w:r>
              <w:rPr>
                <w:sz w:val="20"/>
              </w:rPr>
              <w:t xml:space="preserve">6 736,0</w:t>
            </w:r>
          </w:p>
        </w:tc>
        <w:tc>
          <w:tcPr>
            <w:tcW w:w="1084" w:type="dxa"/>
            <w:vAlign w:val="center"/>
          </w:tcPr>
          <w:p>
            <w:pPr>
              <w:pStyle w:val="0"/>
              <w:jc w:val="center"/>
            </w:pPr>
            <w:r>
              <w:rPr>
                <w:sz w:val="20"/>
              </w:rPr>
              <w:t xml:space="preserve">6 736,0</w:t>
            </w:r>
          </w:p>
        </w:tc>
        <w:tc>
          <w:tcPr>
            <w:tcW w:w="1084" w:type="dxa"/>
            <w:vAlign w:val="center"/>
          </w:tcPr>
          <w:p>
            <w:pPr>
              <w:pStyle w:val="0"/>
              <w:jc w:val="center"/>
            </w:pPr>
            <w:r>
              <w:rPr>
                <w:sz w:val="20"/>
              </w:rPr>
              <w:t xml:space="preserve">6 736,0</w:t>
            </w:r>
          </w:p>
        </w:tc>
        <w:tc>
          <w:tcPr>
            <w:tcW w:w="1084" w:type="dxa"/>
            <w:vAlign w:val="center"/>
          </w:tcPr>
          <w:p>
            <w:pPr>
              <w:pStyle w:val="0"/>
              <w:jc w:val="center"/>
            </w:pPr>
            <w:r>
              <w:rPr>
                <w:sz w:val="20"/>
              </w:rPr>
              <w:t xml:space="preserve">6 736,0</w:t>
            </w:r>
          </w:p>
        </w:tc>
        <w:tc>
          <w:tcPr>
            <w:tcW w:w="1264" w:type="dxa"/>
            <w:vAlign w:val="center"/>
          </w:tcPr>
          <w:p>
            <w:pPr>
              <w:pStyle w:val="0"/>
              <w:jc w:val="center"/>
            </w:pPr>
            <w:r>
              <w:rPr>
                <w:sz w:val="20"/>
              </w:rPr>
              <w:t xml:space="preserve">46 433,4</w:t>
            </w:r>
          </w:p>
        </w:tc>
      </w:tr>
      <w:tr>
        <w:tc>
          <w:tcPr>
            <w:tcW w:w="2211"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tcW w:w="2491" w:type="dxa"/>
            <w:vAlign w:val="center"/>
          </w:tcPr>
          <w:p>
            <w:pPr>
              <w:pStyle w:val="0"/>
            </w:pPr>
            <w:r>
              <w:rPr>
                <w:sz w:val="20"/>
              </w:rPr>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r>
      <w:tr>
        <w:tc>
          <w:tcPr>
            <w:tcW w:w="2211" w:type="dxa"/>
            <w:vAlign w:val="center"/>
          </w:tcPr>
          <w:p>
            <w:pPr>
              <w:pStyle w:val="0"/>
            </w:pPr>
            <w:r>
              <w:rPr>
                <w:sz w:val="20"/>
              </w:rPr>
              <w:t xml:space="preserve">- межбюджетные трансферты местным бюджетам</w:t>
            </w:r>
          </w:p>
        </w:tc>
        <w:tc>
          <w:tcPr>
            <w:tcW w:w="2491" w:type="dxa"/>
            <w:vAlign w:val="center"/>
          </w:tcPr>
          <w:p>
            <w:pPr>
              <w:pStyle w:val="0"/>
            </w:pPr>
            <w:r>
              <w:rPr>
                <w:sz w:val="20"/>
              </w:rPr>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r>
      <w:tr>
        <w:tc>
          <w:tcPr>
            <w:tcW w:w="2211"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2491" w:type="dxa"/>
            <w:vAlign w:val="center"/>
          </w:tcPr>
          <w:p>
            <w:pPr>
              <w:pStyle w:val="0"/>
            </w:pPr>
            <w:r>
              <w:rPr>
                <w:sz w:val="20"/>
              </w:rPr>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r>
      <w:tr>
        <w:tc>
          <w:tcPr>
            <w:tcW w:w="2211"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491" w:type="dxa"/>
            <w:vAlign w:val="center"/>
          </w:tcPr>
          <w:p>
            <w:pPr>
              <w:pStyle w:val="0"/>
            </w:pPr>
            <w:r>
              <w:rPr>
                <w:sz w:val="20"/>
              </w:rPr>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r>
      <w:tr>
        <w:tc>
          <w:tcPr>
            <w:tcW w:w="2211" w:type="dxa"/>
            <w:vAlign w:val="center"/>
          </w:tcPr>
          <w:p>
            <w:pPr>
              <w:pStyle w:val="0"/>
            </w:pPr>
            <w:r>
              <w:rPr>
                <w:sz w:val="20"/>
              </w:rPr>
              <w:t xml:space="preserve">Консолидированные бюджеты муниципальных образований</w:t>
            </w:r>
          </w:p>
        </w:tc>
        <w:tc>
          <w:tcPr>
            <w:tcW w:w="2491" w:type="dxa"/>
            <w:vAlign w:val="center"/>
          </w:tcPr>
          <w:p>
            <w:pPr>
              <w:pStyle w:val="0"/>
            </w:pPr>
            <w:r>
              <w:rPr>
                <w:sz w:val="20"/>
              </w:rPr>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r>
      <w:tr>
        <w:tc>
          <w:tcPr>
            <w:tcW w:w="2211" w:type="dxa"/>
            <w:vAlign w:val="center"/>
          </w:tcPr>
          <w:p>
            <w:pPr>
              <w:pStyle w:val="0"/>
            </w:pPr>
            <w:r>
              <w:rPr>
                <w:sz w:val="20"/>
              </w:rPr>
              <w:t xml:space="preserve">Внебюджетные источники</w:t>
            </w:r>
          </w:p>
        </w:tc>
        <w:tc>
          <w:tcPr>
            <w:tcW w:w="2491" w:type="dxa"/>
            <w:vAlign w:val="center"/>
          </w:tcPr>
          <w:p>
            <w:pPr>
              <w:pStyle w:val="0"/>
            </w:pPr>
            <w:r>
              <w:rPr>
                <w:sz w:val="20"/>
              </w:rPr>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08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r>
      <w:tr>
        <w:tc>
          <w:tcPr>
            <w:gridSpan w:val="10"/>
            <w:tcW w:w="13554" w:type="dxa"/>
            <w:vAlign w:val="center"/>
          </w:tcPr>
          <w:p>
            <w:pPr>
              <w:pStyle w:val="0"/>
              <w:outlineLvl w:val="3"/>
              <w:jc w:val="both"/>
            </w:pPr>
            <w:r>
              <w:rPr>
                <w:sz w:val="20"/>
              </w:rPr>
              <w:t xml:space="preserve">Задача 1 "Реализация основных направлений государственной политики Белгородской области в целях создания благоприятных условий для устойчивого развития в сфере развития культуры"</w:t>
            </w:r>
          </w:p>
        </w:tc>
      </w:tr>
      <w:tr>
        <w:tc>
          <w:tcPr>
            <w:tcW w:w="2211" w:type="dxa"/>
            <w:vAlign w:val="center"/>
          </w:tcPr>
          <w:p>
            <w:pPr>
              <w:pStyle w:val="0"/>
            </w:pPr>
            <w:r>
              <w:rPr>
                <w:sz w:val="20"/>
              </w:rPr>
              <w:t xml:space="preserve">Мероприятие (результат) "Осуществлено обеспечение деятельности ОГКУ "Центр бухгалтерского обслуживания и информационно-ресурсного обеспечения учреждений культуры" и содержание помещений министерства культуры Белгородской области"</w:t>
            </w:r>
          </w:p>
        </w:tc>
        <w:tc>
          <w:tcPr>
            <w:tcW w:w="2491" w:type="dxa"/>
            <w:vAlign w:val="center"/>
          </w:tcPr>
          <w:p>
            <w:pPr>
              <w:pStyle w:val="0"/>
            </w:pPr>
            <w:r>
              <w:rPr>
                <w:sz w:val="20"/>
              </w:rPr>
            </w:r>
          </w:p>
        </w:tc>
        <w:tc>
          <w:tcPr>
            <w:tcW w:w="1084" w:type="dxa"/>
            <w:vAlign w:val="center"/>
          </w:tcPr>
          <w:p>
            <w:pPr>
              <w:pStyle w:val="0"/>
              <w:jc w:val="center"/>
            </w:pPr>
            <w:r>
              <w:rPr>
                <w:sz w:val="20"/>
              </w:rPr>
              <w:t xml:space="preserve">118 872,4</w:t>
            </w:r>
          </w:p>
        </w:tc>
        <w:tc>
          <w:tcPr>
            <w:tcW w:w="1084" w:type="dxa"/>
            <w:vAlign w:val="center"/>
          </w:tcPr>
          <w:p>
            <w:pPr>
              <w:pStyle w:val="0"/>
              <w:jc w:val="center"/>
            </w:pPr>
            <w:r>
              <w:rPr>
                <w:sz w:val="20"/>
              </w:rPr>
              <w:t xml:space="preserve">120 348,9</w:t>
            </w:r>
          </w:p>
        </w:tc>
        <w:tc>
          <w:tcPr>
            <w:tcW w:w="1084" w:type="dxa"/>
            <w:vAlign w:val="center"/>
          </w:tcPr>
          <w:p>
            <w:pPr>
              <w:pStyle w:val="0"/>
              <w:jc w:val="center"/>
            </w:pPr>
            <w:r>
              <w:rPr>
                <w:sz w:val="20"/>
              </w:rPr>
              <w:t xml:space="preserve">125 649,6</w:t>
            </w:r>
          </w:p>
        </w:tc>
        <w:tc>
          <w:tcPr>
            <w:tcW w:w="1084" w:type="dxa"/>
            <w:vAlign w:val="center"/>
          </w:tcPr>
          <w:p>
            <w:pPr>
              <w:pStyle w:val="0"/>
              <w:jc w:val="center"/>
            </w:pPr>
            <w:r>
              <w:rPr>
                <w:sz w:val="20"/>
              </w:rPr>
              <w:t xml:space="preserve">125 649,6</w:t>
            </w:r>
          </w:p>
        </w:tc>
        <w:tc>
          <w:tcPr>
            <w:tcW w:w="1084" w:type="dxa"/>
            <w:vAlign w:val="center"/>
          </w:tcPr>
          <w:p>
            <w:pPr>
              <w:pStyle w:val="0"/>
              <w:jc w:val="center"/>
            </w:pPr>
            <w:r>
              <w:rPr>
                <w:sz w:val="20"/>
              </w:rPr>
              <w:t xml:space="preserve">125 649,6</w:t>
            </w:r>
          </w:p>
        </w:tc>
        <w:tc>
          <w:tcPr>
            <w:tcW w:w="1084" w:type="dxa"/>
            <w:vAlign w:val="center"/>
          </w:tcPr>
          <w:p>
            <w:pPr>
              <w:pStyle w:val="0"/>
              <w:jc w:val="center"/>
            </w:pPr>
            <w:r>
              <w:rPr>
                <w:sz w:val="20"/>
              </w:rPr>
              <w:t xml:space="preserve">125 649,6</w:t>
            </w:r>
          </w:p>
        </w:tc>
        <w:tc>
          <w:tcPr>
            <w:tcW w:w="1084" w:type="dxa"/>
            <w:vAlign w:val="center"/>
          </w:tcPr>
          <w:p>
            <w:pPr>
              <w:pStyle w:val="0"/>
              <w:jc w:val="center"/>
            </w:pPr>
            <w:r>
              <w:rPr>
                <w:sz w:val="20"/>
              </w:rPr>
              <w:t xml:space="preserve">125 649,6</w:t>
            </w:r>
          </w:p>
        </w:tc>
        <w:tc>
          <w:tcPr>
            <w:tcW w:w="1264" w:type="dxa"/>
            <w:vAlign w:val="center"/>
          </w:tcPr>
          <w:p>
            <w:pPr>
              <w:pStyle w:val="0"/>
              <w:jc w:val="center"/>
            </w:pPr>
            <w:r>
              <w:rPr>
                <w:sz w:val="20"/>
              </w:rPr>
              <w:t xml:space="preserve">867 469,3</w:t>
            </w:r>
          </w:p>
        </w:tc>
      </w:tr>
      <w:tr>
        <w:tc>
          <w:tcPr>
            <w:tcW w:w="2211" w:type="dxa"/>
            <w:vAlign w:val="center"/>
          </w:tcPr>
          <w:p>
            <w:pPr>
              <w:pStyle w:val="0"/>
            </w:pPr>
            <w:r>
              <w:rPr>
                <w:sz w:val="20"/>
              </w:rPr>
              <w:t xml:space="preserve">Региональный бюджет (всего), из них:</w:t>
            </w:r>
          </w:p>
        </w:tc>
        <w:tc>
          <w:tcPr>
            <w:tcW w:w="2491" w:type="dxa"/>
            <w:vAlign w:val="center"/>
            <w:vMerge w:val="restart"/>
          </w:tcPr>
          <w:p>
            <w:pPr>
              <w:pStyle w:val="0"/>
              <w:jc w:val="center"/>
            </w:pPr>
            <w:r>
              <w:rPr>
                <w:sz w:val="20"/>
              </w:rPr>
              <w:t xml:space="preserve">811 0804 05 4 06 00590 100</w:t>
            </w:r>
          </w:p>
          <w:p>
            <w:pPr>
              <w:pStyle w:val="0"/>
              <w:jc w:val="center"/>
            </w:pPr>
            <w:r>
              <w:rPr>
                <w:sz w:val="20"/>
              </w:rPr>
              <w:t xml:space="preserve">811 0804 05 4 06 00590 200</w:t>
            </w:r>
          </w:p>
          <w:p>
            <w:pPr>
              <w:pStyle w:val="0"/>
              <w:jc w:val="center"/>
            </w:pPr>
            <w:r>
              <w:rPr>
                <w:sz w:val="20"/>
              </w:rPr>
              <w:t xml:space="preserve">811 0804 05 4 06 00590 800</w:t>
            </w:r>
          </w:p>
        </w:tc>
        <w:tc>
          <w:tcPr>
            <w:tcW w:w="1084" w:type="dxa"/>
            <w:vAlign w:val="center"/>
          </w:tcPr>
          <w:p>
            <w:pPr>
              <w:pStyle w:val="0"/>
              <w:jc w:val="center"/>
            </w:pPr>
            <w:r>
              <w:rPr>
                <w:sz w:val="20"/>
              </w:rPr>
              <w:t xml:space="preserve">118 872,4</w:t>
            </w:r>
          </w:p>
        </w:tc>
        <w:tc>
          <w:tcPr>
            <w:tcW w:w="1084" w:type="dxa"/>
            <w:vAlign w:val="center"/>
          </w:tcPr>
          <w:p>
            <w:pPr>
              <w:pStyle w:val="0"/>
              <w:jc w:val="center"/>
            </w:pPr>
            <w:r>
              <w:rPr>
                <w:sz w:val="20"/>
              </w:rPr>
              <w:t xml:space="preserve">120 348,9</w:t>
            </w:r>
          </w:p>
        </w:tc>
        <w:tc>
          <w:tcPr>
            <w:tcW w:w="1084" w:type="dxa"/>
            <w:vAlign w:val="center"/>
          </w:tcPr>
          <w:p>
            <w:pPr>
              <w:pStyle w:val="0"/>
              <w:jc w:val="center"/>
            </w:pPr>
            <w:r>
              <w:rPr>
                <w:sz w:val="20"/>
              </w:rPr>
              <w:t xml:space="preserve">125 649,6</w:t>
            </w:r>
          </w:p>
        </w:tc>
        <w:tc>
          <w:tcPr>
            <w:tcW w:w="1084" w:type="dxa"/>
            <w:vAlign w:val="center"/>
          </w:tcPr>
          <w:p>
            <w:pPr>
              <w:pStyle w:val="0"/>
              <w:jc w:val="center"/>
            </w:pPr>
            <w:r>
              <w:rPr>
                <w:sz w:val="20"/>
              </w:rPr>
              <w:t xml:space="preserve">125 649,6</w:t>
            </w:r>
          </w:p>
        </w:tc>
        <w:tc>
          <w:tcPr>
            <w:tcW w:w="1084" w:type="dxa"/>
            <w:vAlign w:val="center"/>
          </w:tcPr>
          <w:p>
            <w:pPr>
              <w:pStyle w:val="0"/>
              <w:jc w:val="center"/>
            </w:pPr>
            <w:r>
              <w:rPr>
                <w:sz w:val="20"/>
              </w:rPr>
              <w:t xml:space="preserve">125 649,6</w:t>
            </w:r>
          </w:p>
        </w:tc>
        <w:tc>
          <w:tcPr>
            <w:tcW w:w="1084" w:type="dxa"/>
            <w:vAlign w:val="center"/>
          </w:tcPr>
          <w:p>
            <w:pPr>
              <w:pStyle w:val="0"/>
              <w:jc w:val="center"/>
            </w:pPr>
            <w:r>
              <w:rPr>
                <w:sz w:val="20"/>
              </w:rPr>
              <w:t xml:space="preserve">125 649,6</w:t>
            </w:r>
          </w:p>
        </w:tc>
        <w:tc>
          <w:tcPr>
            <w:tcW w:w="1084" w:type="dxa"/>
            <w:vAlign w:val="center"/>
          </w:tcPr>
          <w:p>
            <w:pPr>
              <w:pStyle w:val="0"/>
              <w:jc w:val="center"/>
            </w:pPr>
            <w:r>
              <w:rPr>
                <w:sz w:val="20"/>
              </w:rPr>
              <w:t xml:space="preserve">125 649,6</w:t>
            </w:r>
          </w:p>
        </w:tc>
        <w:tc>
          <w:tcPr>
            <w:tcW w:w="1264" w:type="dxa"/>
            <w:vAlign w:val="center"/>
          </w:tcPr>
          <w:p>
            <w:pPr>
              <w:pStyle w:val="0"/>
              <w:jc w:val="center"/>
            </w:pPr>
            <w:r>
              <w:rPr>
                <w:sz w:val="20"/>
              </w:rPr>
              <w:t xml:space="preserve">867 469,3</w:t>
            </w:r>
          </w:p>
        </w:tc>
      </w:tr>
      <w:tr>
        <w:tc>
          <w:tcPr>
            <w:tcW w:w="2211"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211"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211"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211"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211"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491"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211" w:type="dxa"/>
            <w:vAlign w:val="center"/>
          </w:tcPr>
          <w:p>
            <w:pPr>
              <w:pStyle w:val="0"/>
            </w:pPr>
            <w:r>
              <w:rPr>
                <w:sz w:val="20"/>
              </w:rPr>
              <w:t xml:space="preserve">Консолидированные бюджеты муниципальных образований</w:t>
            </w:r>
          </w:p>
        </w:tc>
        <w:tc>
          <w:tcPr>
            <w:tcW w:w="2491"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211" w:type="dxa"/>
            <w:vAlign w:val="center"/>
          </w:tcPr>
          <w:p>
            <w:pPr>
              <w:pStyle w:val="0"/>
            </w:pPr>
            <w:r>
              <w:rPr>
                <w:sz w:val="20"/>
              </w:rPr>
              <w:t xml:space="preserve">Внебюджетные источники</w:t>
            </w:r>
          </w:p>
        </w:tc>
        <w:tc>
          <w:tcPr>
            <w:tcW w:w="2491"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211" w:type="dxa"/>
            <w:vAlign w:val="center"/>
          </w:tcPr>
          <w:p>
            <w:pPr>
              <w:pStyle w:val="0"/>
            </w:pPr>
            <w:r>
              <w:rPr>
                <w:sz w:val="20"/>
              </w:rPr>
              <w:t xml:space="preserve">Мероприятие (результат) "Осуществлено обеспечение деятельности аппарата министерства культуры Белгородской области"</w:t>
            </w:r>
          </w:p>
        </w:tc>
        <w:tc>
          <w:tcPr>
            <w:tcW w:w="2491" w:type="dxa"/>
            <w:vAlign w:val="center"/>
          </w:tcPr>
          <w:p>
            <w:pPr>
              <w:pStyle w:val="0"/>
            </w:pPr>
            <w:r>
              <w:rPr>
                <w:sz w:val="20"/>
              </w:rPr>
            </w:r>
          </w:p>
        </w:tc>
        <w:tc>
          <w:tcPr>
            <w:tcW w:w="1084" w:type="dxa"/>
            <w:vAlign w:val="center"/>
          </w:tcPr>
          <w:p>
            <w:pPr>
              <w:pStyle w:val="0"/>
              <w:jc w:val="center"/>
            </w:pPr>
            <w:r>
              <w:rPr>
                <w:sz w:val="20"/>
              </w:rPr>
              <w:t xml:space="preserve">31 433,0</w:t>
            </w:r>
          </w:p>
        </w:tc>
        <w:tc>
          <w:tcPr>
            <w:tcW w:w="1084" w:type="dxa"/>
            <w:vAlign w:val="center"/>
          </w:tcPr>
          <w:p>
            <w:pPr>
              <w:pStyle w:val="0"/>
              <w:jc w:val="center"/>
            </w:pPr>
            <w:r>
              <w:rPr>
                <w:sz w:val="20"/>
              </w:rPr>
              <w:t xml:space="preserve">32 536,0</w:t>
            </w:r>
          </w:p>
        </w:tc>
        <w:tc>
          <w:tcPr>
            <w:tcW w:w="1084" w:type="dxa"/>
            <w:vAlign w:val="center"/>
          </w:tcPr>
          <w:p>
            <w:pPr>
              <w:pStyle w:val="0"/>
              <w:jc w:val="center"/>
            </w:pPr>
            <w:r>
              <w:rPr>
                <w:sz w:val="20"/>
              </w:rPr>
              <w:t xml:space="preserve">33 586,0</w:t>
            </w:r>
          </w:p>
        </w:tc>
        <w:tc>
          <w:tcPr>
            <w:tcW w:w="1084" w:type="dxa"/>
            <w:vAlign w:val="center"/>
          </w:tcPr>
          <w:p>
            <w:pPr>
              <w:pStyle w:val="0"/>
              <w:jc w:val="center"/>
            </w:pPr>
            <w:r>
              <w:rPr>
                <w:sz w:val="20"/>
              </w:rPr>
              <w:t xml:space="preserve">33 586,0</w:t>
            </w:r>
          </w:p>
        </w:tc>
        <w:tc>
          <w:tcPr>
            <w:tcW w:w="1084" w:type="dxa"/>
            <w:vAlign w:val="center"/>
          </w:tcPr>
          <w:p>
            <w:pPr>
              <w:pStyle w:val="0"/>
              <w:jc w:val="center"/>
            </w:pPr>
            <w:r>
              <w:rPr>
                <w:sz w:val="20"/>
              </w:rPr>
              <w:t xml:space="preserve">33 586,0</w:t>
            </w:r>
          </w:p>
        </w:tc>
        <w:tc>
          <w:tcPr>
            <w:tcW w:w="1084" w:type="dxa"/>
            <w:vAlign w:val="center"/>
          </w:tcPr>
          <w:p>
            <w:pPr>
              <w:pStyle w:val="0"/>
              <w:jc w:val="center"/>
            </w:pPr>
            <w:r>
              <w:rPr>
                <w:sz w:val="20"/>
              </w:rPr>
              <w:t xml:space="preserve">33 586,0</w:t>
            </w:r>
          </w:p>
        </w:tc>
        <w:tc>
          <w:tcPr>
            <w:tcW w:w="1084" w:type="dxa"/>
            <w:vAlign w:val="center"/>
          </w:tcPr>
          <w:p>
            <w:pPr>
              <w:pStyle w:val="0"/>
              <w:jc w:val="center"/>
            </w:pPr>
            <w:r>
              <w:rPr>
                <w:sz w:val="20"/>
              </w:rPr>
              <w:t xml:space="preserve">33 586,0</w:t>
            </w:r>
          </w:p>
        </w:tc>
        <w:tc>
          <w:tcPr>
            <w:tcW w:w="1264" w:type="dxa"/>
            <w:vAlign w:val="center"/>
          </w:tcPr>
          <w:p>
            <w:pPr>
              <w:pStyle w:val="0"/>
              <w:jc w:val="center"/>
            </w:pPr>
            <w:r>
              <w:rPr>
                <w:sz w:val="20"/>
              </w:rPr>
              <w:t xml:space="preserve">231 899,0</w:t>
            </w:r>
          </w:p>
        </w:tc>
      </w:tr>
      <w:tr>
        <w:tc>
          <w:tcPr>
            <w:tcW w:w="2211" w:type="dxa"/>
            <w:vAlign w:val="center"/>
          </w:tcPr>
          <w:p>
            <w:pPr>
              <w:pStyle w:val="0"/>
            </w:pPr>
            <w:r>
              <w:rPr>
                <w:sz w:val="20"/>
              </w:rPr>
              <w:t xml:space="preserve">Региональный бюджет (всего), из них:</w:t>
            </w:r>
          </w:p>
        </w:tc>
        <w:tc>
          <w:tcPr>
            <w:tcW w:w="2491" w:type="dxa"/>
            <w:vAlign w:val="center"/>
            <w:vMerge w:val="restart"/>
          </w:tcPr>
          <w:p>
            <w:pPr>
              <w:pStyle w:val="0"/>
              <w:jc w:val="center"/>
            </w:pPr>
            <w:r>
              <w:rPr>
                <w:sz w:val="20"/>
              </w:rPr>
              <w:t xml:space="preserve">811 0804 05 4 06 00190 100</w:t>
            </w:r>
          </w:p>
          <w:p>
            <w:pPr>
              <w:pStyle w:val="0"/>
              <w:jc w:val="center"/>
            </w:pPr>
            <w:r>
              <w:rPr>
                <w:sz w:val="20"/>
              </w:rPr>
              <w:t xml:space="preserve">811 0804 05 4 06 00190 200</w:t>
            </w:r>
          </w:p>
          <w:p>
            <w:pPr>
              <w:pStyle w:val="0"/>
              <w:jc w:val="center"/>
            </w:pPr>
            <w:r>
              <w:rPr>
                <w:sz w:val="20"/>
              </w:rPr>
              <w:t xml:space="preserve">811 0804 05 4 06 00190 800</w:t>
            </w:r>
          </w:p>
        </w:tc>
        <w:tc>
          <w:tcPr>
            <w:tcW w:w="1084" w:type="dxa"/>
            <w:vAlign w:val="center"/>
          </w:tcPr>
          <w:p>
            <w:pPr>
              <w:pStyle w:val="0"/>
              <w:jc w:val="center"/>
            </w:pPr>
            <w:r>
              <w:rPr>
                <w:sz w:val="20"/>
              </w:rPr>
              <w:t xml:space="preserve">31 433,0</w:t>
            </w:r>
          </w:p>
        </w:tc>
        <w:tc>
          <w:tcPr>
            <w:tcW w:w="1084" w:type="dxa"/>
            <w:vAlign w:val="center"/>
          </w:tcPr>
          <w:p>
            <w:pPr>
              <w:pStyle w:val="0"/>
              <w:jc w:val="center"/>
            </w:pPr>
            <w:r>
              <w:rPr>
                <w:sz w:val="20"/>
              </w:rPr>
              <w:t xml:space="preserve">32 536,0</w:t>
            </w:r>
          </w:p>
        </w:tc>
        <w:tc>
          <w:tcPr>
            <w:tcW w:w="1084" w:type="dxa"/>
            <w:vAlign w:val="center"/>
          </w:tcPr>
          <w:p>
            <w:pPr>
              <w:pStyle w:val="0"/>
              <w:jc w:val="center"/>
            </w:pPr>
            <w:r>
              <w:rPr>
                <w:sz w:val="20"/>
              </w:rPr>
              <w:t xml:space="preserve">33 586,0</w:t>
            </w:r>
          </w:p>
        </w:tc>
        <w:tc>
          <w:tcPr>
            <w:tcW w:w="1084" w:type="dxa"/>
            <w:vAlign w:val="center"/>
          </w:tcPr>
          <w:p>
            <w:pPr>
              <w:pStyle w:val="0"/>
              <w:jc w:val="center"/>
            </w:pPr>
            <w:r>
              <w:rPr>
                <w:sz w:val="20"/>
              </w:rPr>
              <w:t xml:space="preserve">33 586,0</w:t>
            </w:r>
          </w:p>
        </w:tc>
        <w:tc>
          <w:tcPr>
            <w:tcW w:w="1084" w:type="dxa"/>
            <w:vAlign w:val="center"/>
          </w:tcPr>
          <w:p>
            <w:pPr>
              <w:pStyle w:val="0"/>
              <w:jc w:val="center"/>
            </w:pPr>
            <w:r>
              <w:rPr>
                <w:sz w:val="20"/>
              </w:rPr>
              <w:t xml:space="preserve">33 586,0</w:t>
            </w:r>
          </w:p>
        </w:tc>
        <w:tc>
          <w:tcPr>
            <w:tcW w:w="1084" w:type="dxa"/>
            <w:vAlign w:val="center"/>
          </w:tcPr>
          <w:p>
            <w:pPr>
              <w:pStyle w:val="0"/>
              <w:jc w:val="center"/>
            </w:pPr>
            <w:r>
              <w:rPr>
                <w:sz w:val="20"/>
              </w:rPr>
              <w:t xml:space="preserve">33 586,0</w:t>
            </w:r>
          </w:p>
        </w:tc>
        <w:tc>
          <w:tcPr>
            <w:tcW w:w="1084" w:type="dxa"/>
            <w:vAlign w:val="center"/>
          </w:tcPr>
          <w:p>
            <w:pPr>
              <w:pStyle w:val="0"/>
              <w:jc w:val="center"/>
            </w:pPr>
            <w:r>
              <w:rPr>
                <w:sz w:val="20"/>
              </w:rPr>
              <w:t xml:space="preserve">33 586,0</w:t>
            </w:r>
          </w:p>
        </w:tc>
        <w:tc>
          <w:tcPr>
            <w:tcW w:w="1264" w:type="dxa"/>
            <w:vAlign w:val="center"/>
          </w:tcPr>
          <w:p>
            <w:pPr>
              <w:pStyle w:val="0"/>
              <w:jc w:val="center"/>
            </w:pPr>
            <w:r>
              <w:rPr>
                <w:sz w:val="20"/>
              </w:rPr>
              <w:t xml:space="preserve">231 899,0</w:t>
            </w:r>
          </w:p>
        </w:tc>
      </w:tr>
      <w:tr>
        <w:tc>
          <w:tcPr>
            <w:tcW w:w="2211"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211"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211"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211"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211"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491"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211" w:type="dxa"/>
            <w:vAlign w:val="center"/>
          </w:tcPr>
          <w:p>
            <w:pPr>
              <w:pStyle w:val="0"/>
            </w:pPr>
            <w:r>
              <w:rPr>
                <w:sz w:val="20"/>
              </w:rPr>
              <w:t xml:space="preserve">Консолидированные бюджеты муниципальных образований</w:t>
            </w:r>
          </w:p>
        </w:tc>
        <w:tc>
          <w:tcPr>
            <w:tcW w:w="2491"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211" w:type="dxa"/>
            <w:vAlign w:val="center"/>
          </w:tcPr>
          <w:p>
            <w:pPr>
              <w:pStyle w:val="0"/>
            </w:pPr>
            <w:r>
              <w:rPr>
                <w:sz w:val="20"/>
              </w:rPr>
              <w:t xml:space="preserve">Внебюджетные источники</w:t>
            </w:r>
          </w:p>
        </w:tc>
        <w:tc>
          <w:tcPr>
            <w:tcW w:w="2491"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gridSpan w:val="10"/>
            <w:tcW w:w="13554" w:type="dxa"/>
            <w:vAlign w:val="center"/>
          </w:tcPr>
          <w:p>
            <w:pPr>
              <w:pStyle w:val="0"/>
              <w:outlineLvl w:val="3"/>
              <w:jc w:val="both"/>
            </w:pPr>
            <w:r>
              <w:rPr>
                <w:sz w:val="20"/>
              </w:rPr>
              <w:t xml:space="preserve">Задача 2 "Обеспечение деятельности управления государственной охраны объектов культурного наследия Белгородской области"</w:t>
            </w:r>
          </w:p>
        </w:tc>
      </w:tr>
      <w:tr>
        <w:tc>
          <w:tcPr>
            <w:tcW w:w="2211" w:type="dxa"/>
            <w:vAlign w:val="center"/>
          </w:tcPr>
          <w:p>
            <w:pPr>
              <w:pStyle w:val="0"/>
            </w:pPr>
            <w:r>
              <w:rPr>
                <w:sz w:val="20"/>
              </w:rPr>
              <w:t xml:space="preserve">Мероприятие (результат) "Осуществлено обеспечение деятельности аппарата управления государственной охраны объектов культурного наследия Белгородской области"</w:t>
            </w:r>
          </w:p>
        </w:tc>
        <w:tc>
          <w:tcPr>
            <w:tcW w:w="2491" w:type="dxa"/>
            <w:vAlign w:val="center"/>
          </w:tcPr>
          <w:p>
            <w:pPr>
              <w:pStyle w:val="0"/>
            </w:pPr>
            <w:r>
              <w:rPr>
                <w:sz w:val="20"/>
              </w:rPr>
            </w:r>
          </w:p>
        </w:tc>
        <w:tc>
          <w:tcPr>
            <w:tcW w:w="1084" w:type="dxa"/>
            <w:vAlign w:val="center"/>
          </w:tcPr>
          <w:p>
            <w:pPr>
              <w:pStyle w:val="0"/>
              <w:jc w:val="center"/>
            </w:pPr>
            <w:r>
              <w:rPr>
                <w:sz w:val="20"/>
              </w:rPr>
              <w:t xml:space="preserve">17 438,7</w:t>
            </w:r>
          </w:p>
        </w:tc>
        <w:tc>
          <w:tcPr>
            <w:tcW w:w="1084" w:type="dxa"/>
            <w:vAlign w:val="center"/>
          </w:tcPr>
          <w:p>
            <w:pPr>
              <w:pStyle w:val="0"/>
              <w:jc w:val="center"/>
            </w:pPr>
            <w:r>
              <w:rPr>
                <w:sz w:val="20"/>
              </w:rPr>
              <w:t xml:space="preserve">17 601,0</w:t>
            </w:r>
          </w:p>
        </w:tc>
        <w:tc>
          <w:tcPr>
            <w:tcW w:w="1084" w:type="dxa"/>
            <w:vAlign w:val="center"/>
          </w:tcPr>
          <w:p>
            <w:pPr>
              <w:pStyle w:val="0"/>
              <w:jc w:val="center"/>
            </w:pPr>
            <w:r>
              <w:rPr>
                <w:sz w:val="20"/>
              </w:rPr>
              <w:t xml:space="preserve">18 170,0</w:t>
            </w:r>
          </w:p>
        </w:tc>
        <w:tc>
          <w:tcPr>
            <w:tcW w:w="1084" w:type="dxa"/>
            <w:vAlign w:val="center"/>
          </w:tcPr>
          <w:p>
            <w:pPr>
              <w:pStyle w:val="0"/>
              <w:jc w:val="center"/>
            </w:pPr>
            <w:r>
              <w:rPr>
                <w:sz w:val="20"/>
              </w:rPr>
              <w:t xml:space="preserve">18 170,0</w:t>
            </w:r>
          </w:p>
        </w:tc>
        <w:tc>
          <w:tcPr>
            <w:tcW w:w="1084" w:type="dxa"/>
            <w:vAlign w:val="center"/>
          </w:tcPr>
          <w:p>
            <w:pPr>
              <w:pStyle w:val="0"/>
              <w:jc w:val="center"/>
            </w:pPr>
            <w:r>
              <w:rPr>
                <w:sz w:val="20"/>
              </w:rPr>
              <w:t xml:space="preserve">18 170,0</w:t>
            </w:r>
          </w:p>
        </w:tc>
        <w:tc>
          <w:tcPr>
            <w:tcW w:w="1084" w:type="dxa"/>
            <w:vAlign w:val="center"/>
          </w:tcPr>
          <w:p>
            <w:pPr>
              <w:pStyle w:val="0"/>
              <w:jc w:val="center"/>
            </w:pPr>
            <w:r>
              <w:rPr>
                <w:sz w:val="20"/>
              </w:rPr>
              <w:t xml:space="preserve">18 170,0</w:t>
            </w:r>
          </w:p>
        </w:tc>
        <w:tc>
          <w:tcPr>
            <w:tcW w:w="1084" w:type="dxa"/>
            <w:vAlign w:val="center"/>
          </w:tcPr>
          <w:p>
            <w:pPr>
              <w:pStyle w:val="0"/>
              <w:jc w:val="center"/>
            </w:pPr>
            <w:r>
              <w:rPr>
                <w:sz w:val="20"/>
              </w:rPr>
              <w:t xml:space="preserve">18 170,0</w:t>
            </w:r>
          </w:p>
        </w:tc>
        <w:tc>
          <w:tcPr>
            <w:tcW w:w="1264" w:type="dxa"/>
            <w:vAlign w:val="center"/>
          </w:tcPr>
          <w:p>
            <w:pPr>
              <w:pStyle w:val="0"/>
              <w:jc w:val="center"/>
            </w:pPr>
            <w:r>
              <w:rPr>
                <w:sz w:val="20"/>
              </w:rPr>
              <w:t xml:space="preserve">125 889,7</w:t>
            </w:r>
          </w:p>
        </w:tc>
      </w:tr>
      <w:tr>
        <w:tc>
          <w:tcPr>
            <w:tcW w:w="2211" w:type="dxa"/>
            <w:vAlign w:val="center"/>
          </w:tcPr>
          <w:p>
            <w:pPr>
              <w:pStyle w:val="0"/>
            </w:pPr>
            <w:r>
              <w:rPr>
                <w:sz w:val="20"/>
              </w:rPr>
              <w:t xml:space="preserve">Региональный бюджет (всего), из них:</w:t>
            </w:r>
          </w:p>
        </w:tc>
        <w:tc>
          <w:tcPr>
            <w:tcW w:w="2491" w:type="dxa"/>
            <w:vAlign w:val="center"/>
            <w:vMerge w:val="restart"/>
          </w:tcPr>
          <w:p>
            <w:pPr>
              <w:pStyle w:val="0"/>
              <w:jc w:val="center"/>
            </w:pPr>
            <w:r>
              <w:rPr>
                <w:sz w:val="20"/>
              </w:rPr>
              <w:t xml:space="preserve">833 0804 05 4 06 00190 100</w:t>
            </w:r>
          </w:p>
          <w:p>
            <w:pPr>
              <w:pStyle w:val="0"/>
              <w:jc w:val="center"/>
            </w:pPr>
            <w:r>
              <w:rPr>
                <w:sz w:val="20"/>
              </w:rPr>
              <w:t xml:space="preserve">833 0804 05 4 06 00190 200</w:t>
            </w:r>
          </w:p>
          <w:p>
            <w:pPr>
              <w:pStyle w:val="0"/>
              <w:jc w:val="center"/>
            </w:pPr>
            <w:r>
              <w:rPr>
                <w:sz w:val="20"/>
              </w:rPr>
              <w:t xml:space="preserve">833 0804 05 4 06 00190 800</w:t>
            </w:r>
          </w:p>
        </w:tc>
        <w:tc>
          <w:tcPr>
            <w:tcW w:w="1084" w:type="dxa"/>
            <w:vAlign w:val="center"/>
          </w:tcPr>
          <w:p>
            <w:pPr>
              <w:pStyle w:val="0"/>
              <w:jc w:val="center"/>
            </w:pPr>
            <w:r>
              <w:rPr>
                <w:sz w:val="20"/>
              </w:rPr>
              <w:t xml:space="preserve">17 438,7</w:t>
            </w:r>
          </w:p>
        </w:tc>
        <w:tc>
          <w:tcPr>
            <w:tcW w:w="1084" w:type="dxa"/>
            <w:vAlign w:val="center"/>
          </w:tcPr>
          <w:p>
            <w:pPr>
              <w:pStyle w:val="0"/>
              <w:jc w:val="center"/>
            </w:pPr>
            <w:r>
              <w:rPr>
                <w:sz w:val="20"/>
              </w:rPr>
              <w:t xml:space="preserve">17 601,0</w:t>
            </w:r>
          </w:p>
        </w:tc>
        <w:tc>
          <w:tcPr>
            <w:tcW w:w="1084" w:type="dxa"/>
            <w:vAlign w:val="center"/>
          </w:tcPr>
          <w:p>
            <w:pPr>
              <w:pStyle w:val="0"/>
              <w:jc w:val="center"/>
            </w:pPr>
            <w:r>
              <w:rPr>
                <w:sz w:val="20"/>
              </w:rPr>
              <w:t xml:space="preserve">18 170,0</w:t>
            </w:r>
          </w:p>
        </w:tc>
        <w:tc>
          <w:tcPr>
            <w:tcW w:w="1084" w:type="dxa"/>
            <w:vAlign w:val="center"/>
          </w:tcPr>
          <w:p>
            <w:pPr>
              <w:pStyle w:val="0"/>
              <w:jc w:val="center"/>
            </w:pPr>
            <w:r>
              <w:rPr>
                <w:sz w:val="20"/>
              </w:rPr>
              <w:t xml:space="preserve">18 170,0</w:t>
            </w:r>
          </w:p>
        </w:tc>
        <w:tc>
          <w:tcPr>
            <w:tcW w:w="1084" w:type="dxa"/>
            <w:vAlign w:val="center"/>
          </w:tcPr>
          <w:p>
            <w:pPr>
              <w:pStyle w:val="0"/>
              <w:jc w:val="center"/>
            </w:pPr>
            <w:r>
              <w:rPr>
                <w:sz w:val="20"/>
              </w:rPr>
              <w:t xml:space="preserve">18 170,0</w:t>
            </w:r>
          </w:p>
        </w:tc>
        <w:tc>
          <w:tcPr>
            <w:tcW w:w="1084" w:type="dxa"/>
            <w:vAlign w:val="center"/>
          </w:tcPr>
          <w:p>
            <w:pPr>
              <w:pStyle w:val="0"/>
              <w:jc w:val="center"/>
            </w:pPr>
            <w:r>
              <w:rPr>
                <w:sz w:val="20"/>
              </w:rPr>
              <w:t xml:space="preserve">18 170,0</w:t>
            </w:r>
          </w:p>
        </w:tc>
        <w:tc>
          <w:tcPr>
            <w:tcW w:w="1084" w:type="dxa"/>
            <w:vAlign w:val="center"/>
          </w:tcPr>
          <w:p>
            <w:pPr>
              <w:pStyle w:val="0"/>
              <w:jc w:val="center"/>
            </w:pPr>
            <w:r>
              <w:rPr>
                <w:sz w:val="20"/>
              </w:rPr>
              <w:t xml:space="preserve">18 170,0</w:t>
            </w:r>
          </w:p>
        </w:tc>
        <w:tc>
          <w:tcPr>
            <w:tcW w:w="1264" w:type="dxa"/>
            <w:vAlign w:val="center"/>
          </w:tcPr>
          <w:p>
            <w:pPr>
              <w:pStyle w:val="0"/>
              <w:jc w:val="center"/>
            </w:pPr>
            <w:r>
              <w:rPr>
                <w:sz w:val="20"/>
              </w:rPr>
              <w:t xml:space="preserve">125 889,7</w:t>
            </w:r>
          </w:p>
        </w:tc>
      </w:tr>
      <w:tr>
        <w:tc>
          <w:tcPr>
            <w:tcW w:w="2211"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211"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211"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211"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211"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491"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211" w:type="dxa"/>
            <w:vAlign w:val="center"/>
          </w:tcPr>
          <w:p>
            <w:pPr>
              <w:pStyle w:val="0"/>
            </w:pPr>
            <w:r>
              <w:rPr>
                <w:sz w:val="20"/>
              </w:rPr>
              <w:t xml:space="preserve">Консолидированные бюджеты муниципальных образований</w:t>
            </w:r>
          </w:p>
        </w:tc>
        <w:tc>
          <w:tcPr>
            <w:tcW w:w="2491"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211" w:type="dxa"/>
            <w:vAlign w:val="center"/>
          </w:tcPr>
          <w:p>
            <w:pPr>
              <w:pStyle w:val="0"/>
            </w:pPr>
            <w:r>
              <w:rPr>
                <w:sz w:val="20"/>
              </w:rPr>
              <w:t xml:space="preserve">Внебюджетные источники</w:t>
            </w:r>
          </w:p>
        </w:tc>
        <w:tc>
          <w:tcPr>
            <w:tcW w:w="2491"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0,0</w:t>
            </w:r>
          </w:p>
        </w:tc>
      </w:tr>
      <w:tr>
        <w:tc>
          <w:tcPr>
            <w:tcW w:w="2211" w:type="dxa"/>
            <w:vAlign w:val="center"/>
          </w:tcPr>
          <w:p>
            <w:pPr>
              <w:pStyle w:val="0"/>
            </w:pPr>
            <w:r>
              <w:rPr>
                <w:sz w:val="20"/>
              </w:rPr>
              <w:t xml:space="preserve">Мероприятие (результат) "Обеспечено осуществление переданных органам государственной власти субъектов Российской Федерации в соответствии с </w:t>
            </w:r>
            <w:hyperlink w:history="0" r:id="rId158" w:tooltip="Федеральный закон от 25.06.2002 N 73-ФЗ (ред. от 26.12.2024) &quot;Об объектах культурного наследия (памятниках истории и культуры) народов Российской Федерации&quot; (с изм. и доп., вступ. в силу с 13.01.2025) {КонсультантПлюс}">
              <w:r>
                <w:rPr>
                  <w:sz w:val="20"/>
                  <w:color w:val="0000ff"/>
                </w:rPr>
                <w:t xml:space="preserve">пунктом 1 статьи 9.1</w:t>
              </w:r>
            </w:hyperlink>
            <w:r>
              <w:rPr>
                <w:sz w:val="20"/>
              </w:rP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2491" w:type="dxa"/>
            <w:vAlign w:val="center"/>
          </w:tcPr>
          <w:p>
            <w:pPr>
              <w:pStyle w:val="0"/>
            </w:pPr>
            <w:r>
              <w:rPr>
                <w:sz w:val="20"/>
              </w:rPr>
            </w:r>
          </w:p>
        </w:tc>
        <w:tc>
          <w:tcPr>
            <w:tcW w:w="1084" w:type="dxa"/>
            <w:vAlign w:val="center"/>
          </w:tcPr>
          <w:p>
            <w:pPr>
              <w:pStyle w:val="0"/>
              <w:jc w:val="center"/>
            </w:pPr>
            <w:r>
              <w:rPr>
                <w:sz w:val="20"/>
              </w:rPr>
              <w:t xml:space="preserve">6 253,5</w:t>
            </w:r>
          </w:p>
        </w:tc>
        <w:tc>
          <w:tcPr>
            <w:tcW w:w="1084" w:type="dxa"/>
            <w:vAlign w:val="center"/>
          </w:tcPr>
          <w:p>
            <w:pPr>
              <w:pStyle w:val="0"/>
              <w:jc w:val="center"/>
            </w:pPr>
            <w:r>
              <w:rPr>
                <w:sz w:val="20"/>
              </w:rPr>
              <w:t xml:space="preserve">6 499,9</w:t>
            </w:r>
          </w:p>
        </w:tc>
        <w:tc>
          <w:tcPr>
            <w:tcW w:w="1084" w:type="dxa"/>
            <w:vAlign w:val="center"/>
          </w:tcPr>
          <w:p>
            <w:pPr>
              <w:pStyle w:val="0"/>
              <w:jc w:val="center"/>
            </w:pPr>
            <w:r>
              <w:rPr>
                <w:sz w:val="20"/>
              </w:rPr>
              <w:t xml:space="preserve">6 736,0</w:t>
            </w:r>
          </w:p>
        </w:tc>
        <w:tc>
          <w:tcPr>
            <w:tcW w:w="1084" w:type="dxa"/>
            <w:vAlign w:val="center"/>
          </w:tcPr>
          <w:p>
            <w:pPr>
              <w:pStyle w:val="0"/>
              <w:jc w:val="center"/>
            </w:pPr>
            <w:r>
              <w:rPr>
                <w:sz w:val="20"/>
              </w:rPr>
              <w:t xml:space="preserve">6 736,0</w:t>
            </w:r>
          </w:p>
        </w:tc>
        <w:tc>
          <w:tcPr>
            <w:tcW w:w="1084" w:type="dxa"/>
            <w:vAlign w:val="center"/>
          </w:tcPr>
          <w:p>
            <w:pPr>
              <w:pStyle w:val="0"/>
              <w:jc w:val="center"/>
            </w:pPr>
            <w:r>
              <w:rPr>
                <w:sz w:val="20"/>
              </w:rPr>
              <w:t xml:space="preserve">6 736,0</w:t>
            </w:r>
          </w:p>
        </w:tc>
        <w:tc>
          <w:tcPr>
            <w:tcW w:w="1084" w:type="dxa"/>
            <w:vAlign w:val="center"/>
          </w:tcPr>
          <w:p>
            <w:pPr>
              <w:pStyle w:val="0"/>
              <w:jc w:val="center"/>
            </w:pPr>
            <w:r>
              <w:rPr>
                <w:sz w:val="20"/>
              </w:rPr>
              <w:t xml:space="preserve">6 736,0</w:t>
            </w:r>
          </w:p>
        </w:tc>
        <w:tc>
          <w:tcPr>
            <w:tcW w:w="1084" w:type="dxa"/>
            <w:vAlign w:val="center"/>
          </w:tcPr>
          <w:p>
            <w:pPr>
              <w:pStyle w:val="0"/>
              <w:jc w:val="center"/>
            </w:pPr>
            <w:r>
              <w:rPr>
                <w:sz w:val="20"/>
              </w:rPr>
              <w:t xml:space="preserve">6 736,0</w:t>
            </w:r>
          </w:p>
        </w:tc>
        <w:tc>
          <w:tcPr>
            <w:tcW w:w="1264" w:type="dxa"/>
            <w:vAlign w:val="center"/>
          </w:tcPr>
          <w:p>
            <w:pPr>
              <w:pStyle w:val="0"/>
              <w:jc w:val="center"/>
            </w:pPr>
            <w:r>
              <w:rPr>
                <w:sz w:val="20"/>
              </w:rPr>
              <w:t xml:space="preserve">46 433,4</w:t>
            </w:r>
          </w:p>
        </w:tc>
      </w:tr>
      <w:tr>
        <w:tc>
          <w:tcPr>
            <w:tcW w:w="2211" w:type="dxa"/>
            <w:vAlign w:val="center"/>
          </w:tcPr>
          <w:p>
            <w:pPr>
              <w:pStyle w:val="0"/>
            </w:pPr>
            <w:r>
              <w:rPr>
                <w:sz w:val="20"/>
              </w:rPr>
              <w:t xml:space="preserve">Региональный бюджет (всего), из них:</w:t>
            </w:r>
          </w:p>
        </w:tc>
        <w:tc>
          <w:tcPr>
            <w:tcW w:w="2491" w:type="dxa"/>
            <w:vAlign w:val="center"/>
            <w:vMerge w:val="restart"/>
          </w:tcPr>
          <w:p>
            <w:pPr>
              <w:pStyle w:val="0"/>
              <w:jc w:val="center"/>
            </w:pPr>
            <w:r>
              <w:rPr>
                <w:sz w:val="20"/>
              </w:rPr>
              <w:t xml:space="preserve">833 0804 05 4 06 59500 100</w:t>
            </w:r>
          </w:p>
        </w:tc>
        <w:tc>
          <w:tcPr>
            <w:tcW w:w="1084" w:type="dxa"/>
            <w:vAlign w:val="center"/>
          </w:tcPr>
          <w:p>
            <w:pPr>
              <w:pStyle w:val="0"/>
              <w:jc w:val="center"/>
            </w:pPr>
            <w:r>
              <w:rPr>
                <w:sz w:val="20"/>
              </w:rPr>
              <w:t xml:space="preserve">6 253,5</w:t>
            </w:r>
          </w:p>
        </w:tc>
        <w:tc>
          <w:tcPr>
            <w:tcW w:w="1084" w:type="dxa"/>
            <w:vAlign w:val="center"/>
          </w:tcPr>
          <w:p>
            <w:pPr>
              <w:pStyle w:val="0"/>
              <w:jc w:val="center"/>
            </w:pPr>
            <w:r>
              <w:rPr>
                <w:sz w:val="20"/>
              </w:rPr>
              <w:t xml:space="preserve">6 499,9</w:t>
            </w:r>
          </w:p>
        </w:tc>
        <w:tc>
          <w:tcPr>
            <w:tcW w:w="1084" w:type="dxa"/>
            <w:vAlign w:val="center"/>
          </w:tcPr>
          <w:p>
            <w:pPr>
              <w:pStyle w:val="0"/>
              <w:jc w:val="center"/>
            </w:pPr>
            <w:r>
              <w:rPr>
                <w:sz w:val="20"/>
              </w:rPr>
              <w:t xml:space="preserve">6 736,0</w:t>
            </w:r>
          </w:p>
        </w:tc>
        <w:tc>
          <w:tcPr>
            <w:tcW w:w="1084" w:type="dxa"/>
            <w:vAlign w:val="center"/>
          </w:tcPr>
          <w:p>
            <w:pPr>
              <w:pStyle w:val="0"/>
              <w:jc w:val="center"/>
            </w:pPr>
            <w:r>
              <w:rPr>
                <w:sz w:val="20"/>
              </w:rPr>
              <w:t xml:space="preserve">6 736,0</w:t>
            </w:r>
          </w:p>
        </w:tc>
        <w:tc>
          <w:tcPr>
            <w:tcW w:w="1084" w:type="dxa"/>
            <w:vAlign w:val="center"/>
          </w:tcPr>
          <w:p>
            <w:pPr>
              <w:pStyle w:val="0"/>
              <w:jc w:val="center"/>
            </w:pPr>
            <w:r>
              <w:rPr>
                <w:sz w:val="20"/>
              </w:rPr>
              <w:t xml:space="preserve">6 736,0</w:t>
            </w:r>
          </w:p>
        </w:tc>
        <w:tc>
          <w:tcPr>
            <w:tcW w:w="1084" w:type="dxa"/>
            <w:vAlign w:val="center"/>
          </w:tcPr>
          <w:p>
            <w:pPr>
              <w:pStyle w:val="0"/>
              <w:jc w:val="center"/>
            </w:pPr>
            <w:r>
              <w:rPr>
                <w:sz w:val="20"/>
              </w:rPr>
              <w:t xml:space="preserve">6 736,0</w:t>
            </w:r>
          </w:p>
        </w:tc>
        <w:tc>
          <w:tcPr>
            <w:tcW w:w="1084" w:type="dxa"/>
            <w:vAlign w:val="center"/>
          </w:tcPr>
          <w:p>
            <w:pPr>
              <w:pStyle w:val="0"/>
              <w:jc w:val="center"/>
            </w:pPr>
            <w:r>
              <w:rPr>
                <w:sz w:val="20"/>
              </w:rPr>
              <w:t xml:space="preserve">6 736,0</w:t>
            </w:r>
          </w:p>
        </w:tc>
        <w:tc>
          <w:tcPr>
            <w:tcW w:w="1264" w:type="dxa"/>
            <w:vAlign w:val="center"/>
          </w:tcPr>
          <w:p>
            <w:pPr>
              <w:pStyle w:val="0"/>
              <w:jc w:val="center"/>
            </w:pPr>
            <w:r>
              <w:rPr>
                <w:sz w:val="20"/>
              </w:rPr>
              <w:t xml:space="preserve">46 433,4</w:t>
            </w:r>
          </w:p>
        </w:tc>
      </w:tr>
      <w:tr>
        <w:tc>
          <w:tcPr>
            <w:tcW w:w="2211"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jc w:val="center"/>
            </w:pPr>
            <w:r>
              <w:rPr>
                <w:sz w:val="20"/>
              </w:rPr>
              <w:t xml:space="preserve">6 253,5</w:t>
            </w:r>
          </w:p>
        </w:tc>
        <w:tc>
          <w:tcPr>
            <w:tcW w:w="1084" w:type="dxa"/>
            <w:vAlign w:val="center"/>
          </w:tcPr>
          <w:p>
            <w:pPr>
              <w:pStyle w:val="0"/>
              <w:jc w:val="center"/>
            </w:pPr>
            <w:r>
              <w:rPr>
                <w:sz w:val="20"/>
              </w:rPr>
              <w:t xml:space="preserve">6 499,9</w:t>
            </w:r>
          </w:p>
        </w:tc>
        <w:tc>
          <w:tcPr>
            <w:tcW w:w="1084" w:type="dxa"/>
            <w:vAlign w:val="center"/>
          </w:tcPr>
          <w:p>
            <w:pPr>
              <w:pStyle w:val="0"/>
              <w:jc w:val="center"/>
            </w:pPr>
            <w:r>
              <w:rPr>
                <w:sz w:val="20"/>
              </w:rPr>
              <w:t xml:space="preserve">6 736,0</w:t>
            </w:r>
          </w:p>
        </w:tc>
        <w:tc>
          <w:tcPr>
            <w:tcW w:w="1084" w:type="dxa"/>
            <w:vAlign w:val="center"/>
          </w:tcPr>
          <w:p>
            <w:pPr>
              <w:pStyle w:val="0"/>
              <w:jc w:val="center"/>
            </w:pPr>
            <w:r>
              <w:rPr>
                <w:sz w:val="20"/>
              </w:rPr>
              <w:t xml:space="preserve">6 736,0</w:t>
            </w:r>
          </w:p>
        </w:tc>
        <w:tc>
          <w:tcPr>
            <w:tcW w:w="1084" w:type="dxa"/>
            <w:vAlign w:val="center"/>
          </w:tcPr>
          <w:p>
            <w:pPr>
              <w:pStyle w:val="0"/>
              <w:jc w:val="center"/>
            </w:pPr>
            <w:r>
              <w:rPr>
                <w:sz w:val="20"/>
              </w:rPr>
              <w:t xml:space="preserve">6 736,0</w:t>
            </w:r>
          </w:p>
        </w:tc>
        <w:tc>
          <w:tcPr>
            <w:tcW w:w="1084" w:type="dxa"/>
            <w:vAlign w:val="center"/>
          </w:tcPr>
          <w:p>
            <w:pPr>
              <w:pStyle w:val="0"/>
              <w:jc w:val="center"/>
            </w:pPr>
            <w:r>
              <w:rPr>
                <w:sz w:val="20"/>
              </w:rPr>
              <w:t xml:space="preserve">6 736,0</w:t>
            </w:r>
          </w:p>
        </w:tc>
        <w:tc>
          <w:tcPr>
            <w:tcW w:w="1084" w:type="dxa"/>
            <w:vAlign w:val="center"/>
          </w:tcPr>
          <w:p>
            <w:pPr>
              <w:pStyle w:val="0"/>
              <w:jc w:val="center"/>
            </w:pPr>
            <w:r>
              <w:rPr>
                <w:sz w:val="20"/>
              </w:rPr>
              <w:t xml:space="preserve">6 736,0</w:t>
            </w:r>
          </w:p>
        </w:tc>
        <w:tc>
          <w:tcPr>
            <w:tcW w:w="1264" w:type="dxa"/>
            <w:vAlign w:val="center"/>
          </w:tcPr>
          <w:p>
            <w:pPr>
              <w:pStyle w:val="0"/>
              <w:jc w:val="center"/>
            </w:pPr>
            <w:r>
              <w:rPr>
                <w:sz w:val="20"/>
              </w:rPr>
              <w:t xml:space="preserve">46 433,4</w:t>
            </w:r>
          </w:p>
        </w:tc>
      </w:tr>
      <w:tr>
        <w:tc>
          <w:tcPr>
            <w:tcW w:w="2211"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2211"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2211"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2211"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491"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2211" w:type="dxa"/>
            <w:vAlign w:val="center"/>
          </w:tcPr>
          <w:p>
            <w:pPr>
              <w:pStyle w:val="0"/>
            </w:pPr>
            <w:r>
              <w:rPr>
                <w:sz w:val="20"/>
              </w:rPr>
              <w:t xml:space="preserve">Консолидированные бюджеты муниципальных образований</w:t>
            </w:r>
          </w:p>
        </w:tc>
        <w:tc>
          <w:tcPr>
            <w:tcW w:w="2491"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2211" w:type="dxa"/>
            <w:vAlign w:val="center"/>
          </w:tcPr>
          <w:p>
            <w:pPr>
              <w:pStyle w:val="0"/>
            </w:pPr>
            <w:r>
              <w:rPr>
                <w:sz w:val="20"/>
              </w:rPr>
              <w:t xml:space="preserve">Внебюджетные источники</w:t>
            </w:r>
          </w:p>
        </w:tc>
        <w:tc>
          <w:tcPr>
            <w:tcW w:w="2491"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2211" w:type="dxa"/>
            <w:vAlign w:val="center"/>
          </w:tcPr>
          <w:p>
            <w:pPr>
              <w:pStyle w:val="0"/>
            </w:pPr>
            <w:r>
              <w:rPr>
                <w:sz w:val="20"/>
              </w:rPr>
              <w:t xml:space="preserve">Нераспределенный резерв (региональный бюджет)</w:t>
            </w:r>
          </w:p>
        </w:tc>
        <w:tc>
          <w:tcPr>
            <w:tcW w:w="2491"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bl>
    <w:p>
      <w:pPr>
        <w:sectPr>
          <w:headerReference w:type="default" r:id="rId49"/>
          <w:headerReference w:type="first" r:id="rId49"/>
          <w:footerReference w:type="default" r:id="rId50"/>
          <w:footerReference w:type="first" r:id="rId50"/>
          <w:pgSz w:w="16838" w:h="11906" w:orient="landscape"/>
          <w:pgMar w:top="1133" w:right="1440" w:bottom="566" w:left="1440" w:header="0" w:footer="0" w:gutter="0"/>
          <w:titlePg/>
        </w:sectPr>
      </w:pPr>
    </w:p>
    <w:p>
      <w:pPr>
        <w:pStyle w:val="0"/>
        <w:jc w:val="center"/>
      </w:pPr>
      <w:r>
        <w:rPr>
          <w:sz w:val="20"/>
        </w:rPr>
      </w:r>
    </w:p>
    <w:p>
      <w:pPr>
        <w:pStyle w:val="0"/>
        <w:jc w:val="center"/>
      </w:pPr>
      <w:r>
        <w:rPr>
          <w:sz w:val="20"/>
        </w:rPr>
      </w:r>
    </w:p>
    <w:p>
      <w:pPr>
        <w:pStyle w:val="0"/>
        <w:ind w:firstLine="540"/>
        <w:jc w:val="both"/>
      </w:pPr>
      <w:r>
        <w:rPr>
          <w:sz w:val="20"/>
        </w:rPr>
      </w:r>
    </w:p>
    <w:p>
      <w:pPr>
        <w:pStyle w:val="0"/>
        <w:ind w:firstLine="540"/>
        <w:jc w:val="both"/>
      </w:pPr>
      <w:r>
        <w:rPr>
          <w:sz w:val="20"/>
        </w:rPr>
      </w:r>
    </w:p>
    <w:p>
      <w:pPr>
        <w:pStyle w:val="0"/>
        <w:jc w:val="center"/>
      </w:pPr>
      <w:r>
        <w:rPr>
          <w:sz w:val="20"/>
        </w:rPr>
      </w:r>
    </w:p>
    <w:p>
      <w:pPr>
        <w:pStyle w:val="0"/>
        <w:outlineLvl w:val="2"/>
        <w:jc w:val="right"/>
      </w:pPr>
      <w:r>
        <w:rPr>
          <w:sz w:val="20"/>
        </w:rPr>
        <w:t xml:space="preserve">Приложение</w:t>
      </w:r>
    </w:p>
    <w:p>
      <w:pPr>
        <w:pStyle w:val="0"/>
        <w:jc w:val="right"/>
      </w:pPr>
      <w:r>
        <w:rPr>
          <w:sz w:val="20"/>
        </w:rPr>
        <w:t xml:space="preserve">к паспорту комплекса процессных мероприятий</w:t>
      </w:r>
    </w:p>
    <w:p>
      <w:pPr>
        <w:pStyle w:val="0"/>
        <w:jc w:val="right"/>
      </w:pPr>
      <w:r>
        <w:rPr>
          <w:sz w:val="20"/>
        </w:rPr>
        <w:t xml:space="preserve">"Обеспечение деятельности органов власти и прочих</w:t>
      </w:r>
    </w:p>
    <w:p>
      <w:pPr>
        <w:pStyle w:val="0"/>
        <w:jc w:val="right"/>
      </w:pPr>
      <w:r>
        <w:rPr>
          <w:sz w:val="20"/>
        </w:rPr>
        <w:t xml:space="preserve">государственных учреждений Белгородской области"</w:t>
      </w:r>
    </w:p>
    <w:p>
      <w:pPr>
        <w:pStyle w:val="0"/>
        <w:ind w:firstLine="540"/>
        <w:jc w:val="both"/>
      </w:pPr>
      <w:r>
        <w:rPr>
          <w:sz w:val="20"/>
        </w:rPr>
      </w:r>
    </w:p>
    <w:p>
      <w:pPr>
        <w:pStyle w:val="2"/>
        <w:jc w:val="center"/>
      </w:pPr>
      <w:r>
        <w:rPr>
          <w:sz w:val="20"/>
        </w:rPr>
        <w:t xml:space="preserve">План</w:t>
      </w:r>
    </w:p>
    <w:p>
      <w:pPr>
        <w:pStyle w:val="2"/>
        <w:jc w:val="center"/>
      </w:pPr>
      <w:r>
        <w:rPr>
          <w:sz w:val="20"/>
        </w:rPr>
        <w:t xml:space="preserve">реализации комплекса процессных мероприятий "Обеспечение</w:t>
      </w:r>
    </w:p>
    <w:p>
      <w:pPr>
        <w:pStyle w:val="2"/>
        <w:jc w:val="center"/>
      </w:pPr>
      <w:r>
        <w:rPr>
          <w:sz w:val="20"/>
        </w:rPr>
        <w:t xml:space="preserve">деятельности органов власти и прочих государственных</w:t>
      </w:r>
    </w:p>
    <w:p>
      <w:pPr>
        <w:pStyle w:val="2"/>
        <w:jc w:val="center"/>
      </w:pPr>
      <w:r>
        <w:rPr>
          <w:sz w:val="20"/>
        </w:rPr>
        <w:t xml:space="preserve">учреждений Белгородской области"</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3019"/>
        <w:gridCol w:w="1020"/>
        <w:gridCol w:w="2835"/>
        <w:gridCol w:w="1531"/>
      </w:tblGrid>
      <w:tr>
        <w:tc>
          <w:tcPr>
            <w:tcW w:w="664" w:type="dxa"/>
          </w:tcPr>
          <w:p>
            <w:pPr>
              <w:pStyle w:val="0"/>
              <w:jc w:val="center"/>
            </w:pPr>
            <w:r>
              <w:rPr>
                <w:sz w:val="20"/>
              </w:rPr>
              <w:t xml:space="preserve">N п/п</w:t>
            </w:r>
          </w:p>
        </w:tc>
        <w:tc>
          <w:tcPr>
            <w:tcW w:w="3019" w:type="dxa"/>
          </w:tcPr>
          <w:p>
            <w:pPr>
              <w:pStyle w:val="0"/>
              <w:jc w:val="center"/>
            </w:pPr>
            <w:r>
              <w:rPr>
                <w:sz w:val="20"/>
              </w:rPr>
              <w:t xml:space="preserve">Задача, мероприятие (результат) / контрольная точка</w:t>
            </w:r>
          </w:p>
        </w:tc>
        <w:tc>
          <w:tcPr>
            <w:tcW w:w="1020" w:type="dxa"/>
          </w:tcPr>
          <w:p>
            <w:pPr>
              <w:pStyle w:val="0"/>
              <w:jc w:val="center"/>
            </w:pPr>
            <w:r>
              <w:rPr>
                <w:sz w:val="20"/>
              </w:rPr>
              <w:t xml:space="preserve">Дата наступления контрольной точки</w:t>
            </w:r>
          </w:p>
        </w:tc>
        <w:tc>
          <w:tcPr>
            <w:tcW w:w="2835" w:type="dxa"/>
          </w:tcPr>
          <w:p>
            <w:pPr>
              <w:pStyle w:val="0"/>
              <w:jc w:val="center"/>
            </w:pPr>
            <w:r>
              <w:rPr>
                <w:sz w:val="20"/>
              </w:rPr>
              <w:t xml:space="preserve">Ответственный исполнитель (Ф.И.О., должность, наименование органа исполнительной власти субъекта Российской Федерации (иного государственного органа, организации))</w:t>
            </w:r>
          </w:p>
        </w:tc>
        <w:tc>
          <w:tcPr>
            <w:tcW w:w="1531" w:type="dxa"/>
          </w:tcPr>
          <w:p>
            <w:pPr>
              <w:pStyle w:val="0"/>
              <w:jc w:val="center"/>
            </w:pPr>
            <w:r>
              <w:rPr>
                <w:sz w:val="20"/>
              </w:rPr>
              <w:t xml:space="preserve">Вид подтверждающего документа</w:t>
            </w:r>
          </w:p>
        </w:tc>
      </w:tr>
      <w:tr>
        <w:tc>
          <w:tcPr>
            <w:tcW w:w="664" w:type="dxa"/>
          </w:tcPr>
          <w:p>
            <w:pPr>
              <w:pStyle w:val="0"/>
              <w:jc w:val="center"/>
            </w:pPr>
            <w:r>
              <w:rPr>
                <w:sz w:val="20"/>
              </w:rPr>
              <w:t xml:space="preserve">1</w:t>
            </w:r>
          </w:p>
        </w:tc>
        <w:tc>
          <w:tcPr>
            <w:tcW w:w="3019" w:type="dxa"/>
          </w:tcPr>
          <w:p>
            <w:pPr>
              <w:pStyle w:val="0"/>
              <w:jc w:val="center"/>
            </w:pPr>
            <w:r>
              <w:rPr>
                <w:sz w:val="20"/>
              </w:rPr>
              <w:t xml:space="preserve">2</w:t>
            </w:r>
          </w:p>
        </w:tc>
        <w:tc>
          <w:tcPr>
            <w:tcW w:w="1020" w:type="dxa"/>
          </w:tcPr>
          <w:p>
            <w:pPr>
              <w:pStyle w:val="0"/>
              <w:jc w:val="center"/>
            </w:pPr>
            <w:r>
              <w:rPr>
                <w:sz w:val="20"/>
              </w:rPr>
              <w:t xml:space="preserve">3</w:t>
            </w:r>
          </w:p>
        </w:tc>
        <w:tc>
          <w:tcPr>
            <w:tcW w:w="2835" w:type="dxa"/>
          </w:tcPr>
          <w:p>
            <w:pPr>
              <w:pStyle w:val="0"/>
              <w:jc w:val="center"/>
            </w:pPr>
            <w:r>
              <w:rPr>
                <w:sz w:val="20"/>
              </w:rPr>
              <w:t xml:space="preserve">4</w:t>
            </w:r>
          </w:p>
        </w:tc>
        <w:tc>
          <w:tcPr>
            <w:tcW w:w="1531" w:type="dxa"/>
          </w:tcPr>
          <w:p>
            <w:pPr>
              <w:pStyle w:val="0"/>
              <w:jc w:val="center"/>
            </w:pPr>
            <w:r>
              <w:rPr>
                <w:sz w:val="20"/>
              </w:rPr>
              <w:t xml:space="preserve">5</w:t>
            </w:r>
          </w:p>
        </w:tc>
      </w:tr>
      <w:tr>
        <w:tc>
          <w:tcPr>
            <w:tcW w:w="664" w:type="dxa"/>
            <w:vAlign w:val="center"/>
          </w:tcPr>
          <w:p>
            <w:pPr>
              <w:pStyle w:val="0"/>
              <w:outlineLvl w:val="3"/>
              <w:jc w:val="center"/>
            </w:pPr>
            <w:r>
              <w:rPr>
                <w:sz w:val="20"/>
              </w:rPr>
              <w:t xml:space="preserve">1.</w:t>
            </w:r>
          </w:p>
        </w:tc>
        <w:tc>
          <w:tcPr>
            <w:gridSpan w:val="4"/>
            <w:tcW w:w="8405" w:type="dxa"/>
            <w:vAlign w:val="center"/>
          </w:tcPr>
          <w:p>
            <w:pPr>
              <w:pStyle w:val="0"/>
              <w:jc w:val="both"/>
            </w:pPr>
            <w:r>
              <w:rPr>
                <w:sz w:val="20"/>
              </w:rPr>
              <w:t xml:space="preserve">Задача 1 "Реализация основных направлений государственной политики Белгородской области в целях создания благоприятных условий для устойчивого развития в сфере развития культуры"</w:t>
            </w:r>
          </w:p>
        </w:tc>
      </w:tr>
      <w:tr>
        <w:tc>
          <w:tcPr>
            <w:tcW w:w="664" w:type="dxa"/>
            <w:vAlign w:val="center"/>
          </w:tcPr>
          <w:p>
            <w:pPr>
              <w:pStyle w:val="0"/>
              <w:jc w:val="center"/>
            </w:pPr>
            <w:r>
              <w:rPr>
                <w:sz w:val="20"/>
              </w:rPr>
              <w:t xml:space="preserve">1.1.</w:t>
            </w:r>
          </w:p>
        </w:tc>
        <w:tc>
          <w:tcPr>
            <w:tcW w:w="3019" w:type="dxa"/>
            <w:vAlign w:val="center"/>
          </w:tcPr>
          <w:p>
            <w:pPr>
              <w:pStyle w:val="0"/>
            </w:pPr>
            <w:r>
              <w:rPr>
                <w:sz w:val="20"/>
              </w:rPr>
              <w:t xml:space="preserve">Мероприятие (результат)</w:t>
            </w:r>
          </w:p>
          <w:p>
            <w:pPr>
              <w:pStyle w:val="0"/>
            </w:pPr>
            <w:r>
              <w:rPr>
                <w:sz w:val="20"/>
              </w:rPr>
              <w:t xml:space="preserve">"Осуществлено обеспечение деятельности аппарата министерства культуры Белгородской области"</w:t>
            </w:r>
          </w:p>
        </w:tc>
        <w:tc>
          <w:tcPr>
            <w:tcW w:w="1020" w:type="dxa"/>
            <w:vAlign w:val="center"/>
          </w:tcPr>
          <w:p>
            <w:pPr>
              <w:pStyle w:val="0"/>
              <w:jc w:val="center"/>
            </w:pPr>
            <w:r>
              <w:rPr>
                <w:sz w:val="20"/>
              </w:rPr>
              <w:t xml:space="preserve">X</w:t>
            </w:r>
          </w:p>
        </w:tc>
        <w:tc>
          <w:tcPr>
            <w:tcW w:w="2835" w:type="dxa"/>
            <w:vAlign w:val="center"/>
          </w:tcPr>
          <w:p>
            <w:pPr>
              <w:pStyle w:val="0"/>
              <w:jc w:val="center"/>
            </w:pPr>
            <w:r>
              <w:rPr>
                <w:sz w:val="20"/>
              </w:rPr>
              <w:t xml:space="preserve">Курганский Константин Сергеевич - министр культуры Белгородской области</w:t>
            </w:r>
          </w:p>
        </w:tc>
        <w:tc>
          <w:tcPr>
            <w:tcW w:w="1531" w:type="dxa"/>
            <w:vAlign w:val="center"/>
          </w:tcPr>
          <w:p>
            <w:pPr>
              <w:pStyle w:val="0"/>
              <w:jc w:val="center"/>
            </w:pPr>
            <w:r>
              <w:rPr>
                <w:sz w:val="20"/>
              </w:rPr>
            </w:r>
          </w:p>
        </w:tc>
      </w:tr>
      <w:tr>
        <w:tc>
          <w:tcPr>
            <w:tcW w:w="664" w:type="dxa"/>
            <w:vAlign w:val="center"/>
          </w:tcPr>
          <w:p>
            <w:pPr>
              <w:pStyle w:val="0"/>
              <w:jc w:val="center"/>
            </w:pPr>
            <w:r>
              <w:rPr>
                <w:sz w:val="20"/>
              </w:rPr>
              <w:t xml:space="preserve">1.1.1.</w:t>
            </w:r>
          </w:p>
        </w:tc>
        <w:tc>
          <w:tcPr>
            <w:tcW w:w="3019" w:type="dxa"/>
            <w:vAlign w:val="center"/>
          </w:tcPr>
          <w:p>
            <w:pPr>
              <w:pStyle w:val="0"/>
            </w:pPr>
            <w:r>
              <w:rPr>
                <w:sz w:val="20"/>
              </w:rPr>
              <w:t xml:space="preserve">Мероприятие (результат) "Осуществлено обеспечение деятельности министерства культуры Белгородской области" в 2024 году реализации</w:t>
            </w:r>
          </w:p>
        </w:tc>
        <w:tc>
          <w:tcPr>
            <w:tcW w:w="1020" w:type="dxa"/>
            <w:vAlign w:val="center"/>
          </w:tcPr>
          <w:p>
            <w:pPr>
              <w:pStyle w:val="0"/>
              <w:jc w:val="center"/>
            </w:pPr>
            <w:r>
              <w:rPr>
                <w:sz w:val="20"/>
              </w:rPr>
              <w:t xml:space="preserve">X</w:t>
            </w:r>
          </w:p>
        </w:tc>
        <w:tc>
          <w:tcPr>
            <w:tcW w:w="2835" w:type="dxa"/>
            <w:vAlign w:val="center"/>
          </w:tcPr>
          <w:p>
            <w:pPr>
              <w:pStyle w:val="0"/>
              <w:jc w:val="center"/>
            </w:pPr>
            <w:r>
              <w:rPr>
                <w:sz w:val="20"/>
              </w:rPr>
              <w:t xml:space="preserve">Курганский Константин Сергеевич - министр культуры Белгородской области</w:t>
            </w:r>
          </w:p>
        </w:tc>
        <w:tc>
          <w:tcPr>
            <w:tcW w:w="1531" w:type="dxa"/>
            <w:vAlign w:val="center"/>
          </w:tcPr>
          <w:p>
            <w:pPr>
              <w:pStyle w:val="0"/>
              <w:jc w:val="center"/>
            </w:pPr>
            <w:r>
              <w:rPr>
                <w:sz w:val="20"/>
              </w:rPr>
              <w:t xml:space="preserve">Отчет о финансовых результатах деятельности</w:t>
            </w:r>
          </w:p>
        </w:tc>
      </w:tr>
      <w:tr>
        <w:tc>
          <w:tcPr>
            <w:tcW w:w="664" w:type="dxa"/>
            <w:vAlign w:val="center"/>
          </w:tcPr>
          <w:p>
            <w:pPr>
              <w:pStyle w:val="0"/>
              <w:jc w:val="center"/>
            </w:pPr>
            <w:r>
              <w:rPr>
                <w:sz w:val="20"/>
              </w:rPr>
              <w:t xml:space="preserve">1.1.2.</w:t>
            </w:r>
          </w:p>
        </w:tc>
        <w:tc>
          <w:tcPr>
            <w:tcW w:w="3019" w:type="dxa"/>
            <w:vAlign w:val="center"/>
          </w:tcPr>
          <w:p>
            <w:pPr>
              <w:pStyle w:val="0"/>
            </w:pPr>
            <w:r>
              <w:rPr>
                <w:sz w:val="20"/>
              </w:rPr>
              <w:t xml:space="preserve">Мероприятие (результат) "Осуществлено обеспечение деятельности министерства культуры Белгородской области" в 2025 году реализации</w:t>
            </w:r>
          </w:p>
        </w:tc>
        <w:tc>
          <w:tcPr>
            <w:tcW w:w="1020" w:type="dxa"/>
            <w:vAlign w:val="center"/>
          </w:tcPr>
          <w:p>
            <w:pPr>
              <w:pStyle w:val="0"/>
              <w:jc w:val="center"/>
            </w:pPr>
            <w:r>
              <w:rPr>
                <w:sz w:val="20"/>
              </w:rPr>
              <w:t xml:space="preserve">X</w:t>
            </w:r>
          </w:p>
        </w:tc>
        <w:tc>
          <w:tcPr>
            <w:tcW w:w="2835" w:type="dxa"/>
            <w:vAlign w:val="center"/>
          </w:tcPr>
          <w:p>
            <w:pPr>
              <w:pStyle w:val="0"/>
              <w:jc w:val="center"/>
            </w:pPr>
            <w:r>
              <w:rPr>
                <w:sz w:val="20"/>
              </w:rPr>
              <w:t xml:space="preserve">Курганский Константин Сергеевич - министр культуры Белгородской области</w:t>
            </w:r>
          </w:p>
        </w:tc>
        <w:tc>
          <w:tcPr>
            <w:tcW w:w="1531" w:type="dxa"/>
            <w:vAlign w:val="center"/>
          </w:tcPr>
          <w:p>
            <w:pPr>
              <w:pStyle w:val="0"/>
              <w:jc w:val="center"/>
            </w:pPr>
            <w:r>
              <w:rPr>
                <w:sz w:val="20"/>
              </w:rPr>
              <w:t xml:space="preserve">Отчет о финансовых результатах деятельности</w:t>
            </w:r>
          </w:p>
        </w:tc>
      </w:tr>
      <w:tr>
        <w:tc>
          <w:tcPr>
            <w:tcW w:w="664" w:type="dxa"/>
            <w:vAlign w:val="center"/>
          </w:tcPr>
          <w:p>
            <w:pPr>
              <w:pStyle w:val="0"/>
              <w:jc w:val="center"/>
            </w:pPr>
            <w:r>
              <w:rPr>
                <w:sz w:val="20"/>
              </w:rPr>
              <w:t xml:space="preserve">1.1.3.</w:t>
            </w:r>
          </w:p>
        </w:tc>
        <w:tc>
          <w:tcPr>
            <w:tcW w:w="3019" w:type="dxa"/>
            <w:vAlign w:val="center"/>
          </w:tcPr>
          <w:p>
            <w:pPr>
              <w:pStyle w:val="0"/>
            </w:pPr>
            <w:r>
              <w:rPr>
                <w:sz w:val="20"/>
              </w:rPr>
              <w:t xml:space="preserve">Мероприятие (результат) "Осуществлено обеспечение деятельности министерства культуры Белгородской области" в 2026 году реализации</w:t>
            </w:r>
          </w:p>
        </w:tc>
        <w:tc>
          <w:tcPr>
            <w:tcW w:w="1020" w:type="dxa"/>
            <w:vAlign w:val="center"/>
          </w:tcPr>
          <w:p>
            <w:pPr>
              <w:pStyle w:val="0"/>
              <w:jc w:val="center"/>
            </w:pPr>
            <w:r>
              <w:rPr>
                <w:sz w:val="20"/>
              </w:rPr>
              <w:t xml:space="preserve">X</w:t>
            </w:r>
          </w:p>
        </w:tc>
        <w:tc>
          <w:tcPr>
            <w:tcW w:w="2835" w:type="dxa"/>
            <w:vAlign w:val="center"/>
          </w:tcPr>
          <w:p>
            <w:pPr>
              <w:pStyle w:val="0"/>
              <w:jc w:val="center"/>
            </w:pPr>
            <w:r>
              <w:rPr>
                <w:sz w:val="20"/>
              </w:rPr>
              <w:t xml:space="preserve">Курганский Константин Сергеевич - министр культуры Белгородской области</w:t>
            </w:r>
          </w:p>
        </w:tc>
        <w:tc>
          <w:tcPr>
            <w:tcW w:w="1531" w:type="dxa"/>
            <w:vAlign w:val="center"/>
          </w:tcPr>
          <w:p>
            <w:pPr>
              <w:pStyle w:val="0"/>
              <w:jc w:val="center"/>
            </w:pPr>
            <w:r>
              <w:rPr>
                <w:sz w:val="20"/>
              </w:rPr>
              <w:t xml:space="preserve">Отчет о финансовых результатах деятельности</w:t>
            </w:r>
          </w:p>
        </w:tc>
      </w:tr>
      <w:tr>
        <w:tc>
          <w:tcPr>
            <w:tcW w:w="664" w:type="dxa"/>
            <w:vAlign w:val="center"/>
          </w:tcPr>
          <w:p>
            <w:pPr>
              <w:pStyle w:val="0"/>
              <w:jc w:val="center"/>
            </w:pPr>
            <w:r>
              <w:rPr>
                <w:sz w:val="20"/>
              </w:rPr>
              <w:t xml:space="preserve">1.2.</w:t>
            </w:r>
          </w:p>
        </w:tc>
        <w:tc>
          <w:tcPr>
            <w:tcW w:w="3019" w:type="dxa"/>
            <w:vAlign w:val="center"/>
          </w:tcPr>
          <w:p>
            <w:pPr>
              <w:pStyle w:val="0"/>
            </w:pPr>
            <w:r>
              <w:rPr>
                <w:sz w:val="20"/>
              </w:rPr>
              <w:t xml:space="preserve">Мероприятие (результат) "Осуществлено обеспечение деятельности ОГКУ "Центр бухгалтерского обслуживания и информационно-ресурсного обеспечения учреждений культуры" и содержание помещений министерства культуры Белгородской области"</w:t>
            </w:r>
          </w:p>
        </w:tc>
        <w:tc>
          <w:tcPr>
            <w:tcW w:w="1020" w:type="dxa"/>
            <w:vAlign w:val="center"/>
          </w:tcPr>
          <w:p>
            <w:pPr>
              <w:pStyle w:val="0"/>
              <w:jc w:val="center"/>
            </w:pPr>
            <w:r>
              <w:rPr>
                <w:sz w:val="20"/>
              </w:rPr>
              <w:t xml:space="preserve">X</w:t>
            </w:r>
          </w:p>
        </w:tc>
        <w:tc>
          <w:tcPr>
            <w:tcW w:w="2835"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r>
          </w:p>
        </w:tc>
      </w:tr>
      <w:tr>
        <w:tc>
          <w:tcPr>
            <w:tcW w:w="664" w:type="dxa"/>
            <w:vAlign w:val="center"/>
          </w:tcPr>
          <w:p>
            <w:pPr>
              <w:pStyle w:val="0"/>
              <w:jc w:val="center"/>
            </w:pPr>
            <w:r>
              <w:rPr>
                <w:sz w:val="20"/>
              </w:rPr>
              <w:t xml:space="preserve">1.2.1.</w:t>
            </w:r>
          </w:p>
        </w:tc>
        <w:tc>
          <w:tcPr>
            <w:tcW w:w="3019" w:type="dxa"/>
            <w:vAlign w:val="center"/>
          </w:tcPr>
          <w:p>
            <w:pPr>
              <w:pStyle w:val="0"/>
            </w:pPr>
            <w:r>
              <w:rPr>
                <w:sz w:val="20"/>
              </w:rPr>
              <w:t xml:space="preserve">Мероприятие (результат) "Осуществлено обеспечение деятельности ОГКУ "Центр бухгалтерского обслуживания и информационно-ресурсного обеспечения учреждений культуры" и содержание помещений министерства культуры Белгородской области" в 2024 году реализации</w:t>
            </w:r>
          </w:p>
        </w:tc>
        <w:tc>
          <w:tcPr>
            <w:tcW w:w="1020" w:type="dxa"/>
            <w:vAlign w:val="center"/>
          </w:tcPr>
          <w:p>
            <w:pPr>
              <w:pStyle w:val="0"/>
              <w:jc w:val="center"/>
            </w:pPr>
            <w:r>
              <w:rPr>
                <w:sz w:val="20"/>
              </w:rPr>
              <w:t xml:space="preserve">X</w:t>
            </w:r>
          </w:p>
        </w:tc>
        <w:tc>
          <w:tcPr>
            <w:tcW w:w="2835"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Отчет о финансовых результатах деятельности</w:t>
            </w:r>
          </w:p>
        </w:tc>
      </w:tr>
      <w:tr>
        <w:tc>
          <w:tcPr>
            <w:tcW w:w="664" w:type="dxa"/>
            <w:vAlign w:val="center"/>
          </w:tcPr>
          <w:p>
            <w:pPr>
              <w:pStyle w:val="0"/>
              <w:jc w:val="center"/>
            </w:pPr>
            <w:r>
              <w:rPr>
                <w:sz w:val="20"/>
              </w:rPr>
              <w:t xml:space="preserve">1.2.2.</w:t>
            </w:r>
          </w:p>
        </w:tc>
        <w:tc>
          <w:tcPr>
            <w:tcW w:w="3019" w:type="dxa"/>
            <w:vAlign w:val="center"/>
          </w:tcPr>
          <w:p>
            <w:pPr>
              <w:pStyle w:val="0"/>
            </w:pPr>
            <w:r>
              <w:rPr>
                <w:sz w:val="20"/>
              </w:rPr>
              <w:t xml:space="preserve">Мероприятие (результат) "Осуществлено обеспечение деятельности ОГКУ "Центр бухгалтерского обслуживания и информационно-ресурсного обеспечения учреждений культуры" и содержание помещений министерства культуры Белгородской области" в 2025 году реализации</w:t>
            </w:r>
          </w:p>
        </w:tc>
        <w:tc>
          <w:tcPr>
            <w:tcW w:w="1020" w:type="dxa"/>
            <w:vAlign w:val="center"/>
          </w:tcPr>
          <w:p>
            <w:pPr>
              <w:pStyle w:val="0"/>
              <w:jc w:val="center"/>
            </w:pPr>
            <w:r>
              <w:rPr>
                <w:sz w:val="20"/>
              </w:rPr>
              <w:t xml:space="preserve">X</w:t>
            </w:r>
          </w:p>
        </w:tc>
        <w:tc>
          <w:tcPr>
            <w:tcW w:w="2835"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Отчет о финансовых результатах деятельности</w:t>
            </w:r>
          </w:p>
        </w:tc>
      </w:tr>
      <w:tr>
        <w:tc>
          <w:tcPr>
            <w:tcW w:w="664" w:type="dxa"/>
            <w:vAlign w:val="center"/>
          </w:tcPr>
          <w:p>
            <w:pPr>
              <w:pStyle w:val="0"/>
              <w:jc w:val="center"/>
            </w:pPr>
            <w:r>
              <w:rPr>
                <w:sz w:val="20"/>
              </w:rPr>
              <w:t xml:space="preserve">1.2.3.</w:t>
            </w:r>
          </w:p>
        </w:tc>
        <w:tc>
          <w:tcPr>
            <w:tcW w:w="3019" w:type="dxa"/>
            <w:vAlign w:val="center"/>
          </w:tcPr>
          <w:p>
            <w:pPr>
              <w:pStyle w:val="0"/>
            </w:pPr>
            <w:r>
              <w:rPr>
                <w:sz w:val="20"/>
              </w:rPr>
              <w:t xml:space="preserve">Мероприятие (результат) "Осуществлено обеспечение деятельности ОГКУ "Центр бухгалтерского обслуживания и информационно-ресурсного обеспечения учреждений культуры" и содержание помещений министерства культуры Белгородской области" в 2026 году реализации</w:t>
            </w:r>
          </w:p>
        </w:tc>
        <w:tc>
          <w:tcPr>
            <w:tcW w:w="1020" w:type="dxa"/>
            <w:vAlign w:val="center"/>
          </w:tcPr>
          <w:p>
            <w:pPr>
              <w:pStyle w:val="0"/>
              <w:jc w:val="center"/>
            </w:pPr>
            <w:r>
              <w:rPr>
                <w:sz w:val="20"/>
              </w:rPr>
              <w:t xml:space="preserve">X</w:t>
            </w:r>
          </w:p>
        </w:tc>
        <w:tc>
          <w:tcPr>
            <w:tcW w:w="2835" w:type="dxa"/>
            <w:vAlign w:val="center"/>
          </w:tcPr>
          <w:p>
            <w:pPr>
              <w:pStyle w:val="0"/>
              <w:jc w:val="center"/>
            </w:pPr>
            <w:r>
              <w:rPr>
                <w:sz w:val="20"/>
              </w:rPr>
              <w:t xml:space="preserve">Тилинина С.И. - директор ОГКУ "Центр бухгалтерского обслуживания и информационно-ресурсного обеспечения учреждений культуры"</w:t>
            </w:r>
          </w:p>
        </w:tc>
        <w:tc>
          <w:tcPr>
            <w:tcW w:w="1531" w:type="dxa"/>
            <w:vAlign w:val="center"/>
          </w:tcPr>
          <w:p>
            <w:pPr>
              <w:pStyle w:val="0"/>
              <w:jc w:val="center"/>
            </w:pPr>
            <w:r>
              <w:rPr>
                <w:sz w:val="20"/>
              </w:rPr>
              <w:t xml:space="preserve">Отчет о финансовых результатах деятельности</w:t>
            </w:r>
          </w:p>
        </w:tc>
      </w:tr>
      <w:tr>
        <w:tc>
          <w:tcPr>
            <w:tcW w:w="664" w:type="dxa"/>
            <w:vAlign w:val="center"/>
          </w:tcPr>
          <w:p>
            <w:pPr>
              <w:pStyle w:val="0"/>
              <w:outlineLvl w:val="3"/>
              <w:jc w:val="center"/>
            </w:pPr>
            <w:r>
              <w:rPr>
                <w:sz w:val="20"/>
              </w:rPr>
              <w:t xml:space="preserve">2.</w:t>
            </w:r>
          </w:p>
        </w:tc>
        <w:tc>
          <w:tcPr>
            <w:gridSpan w:val="4"/>
            <w:tcW w:w="8405" w:type="dxa"/>
            <w:vAlign w:val="center"/>
          </w:tcPr>
          <w:p>
            <w:pPr>
              <w:pStyle w:val="0"/>
              <w:jc w:val="both"/>
            </w:pPr>
            <w:r>
              <w:rPr>
                <w:sz w:val="20"/>
              </w:rPr>
              <w:t xml:space="preserve">Задача 2 "Обеспечение деятельности управления государственной охраны объектов культурного наследия Белгородской области"</w:t>
            </w:r>
          </w:p>
        </w:tc>
      </w:tr>
      <w:tr>
        <w:tc>
          <w:tcPr>
            <w:tcW w:w="664" w:type="dxa"/>
            <w:vAlign w:val="center"/>
          </w:tcPr>
          <w:p>
            <w:pPr>
              <w:pStyle w:val="0"/>
              <w:jc w:val="center"/>
            </w:pPr>
            <w:r>
              <w:rPr>
                <w:sz w:val="20"/>
              </w:rPr>
              <w:t xml:space="preserve">2.1.</w:t>
            </w:r>
          </w:p>
        </w:tc>
        <w:tc>
          <w:tcPr>
            <w:tcW w:w="3019" w:type="dxa"/>
            <w:vAlign w:val="center"/>
          </w:tcPr>
          <w:p>
            <w:pPr>
              <w:pStyle w:val="0"/>
            </w:pPr>
            <w:r>
              <w:rPr>
                <w:sz w:val="20"/>
              </w:rPr>
              <w:t xml:space="preserve">Мероприятие (результат)</w:t>
            </w:r>
          </w:p>
          <w:p>
            <w:pPr>
              <w:pStyle w:val="0"/>
            </w:pPr>
            <w:r>
              <w:rPr>
                <w:sz w:val="20"/>
              </w:rPr>
              <w:t xml:space="preserve">"Осуществлено обеспечение деятельности аппарата управления государственной охраны объектов культурного наследия Белгородской области"</w:t>
            </w:r>
          </w:p>
        </w:tc>
        <w:tc>
          <w:tcPr>
            <w:tcW w:w="1020" w:type="dxa"/>
            <w:vAlign w:val="center"/>
          </w:tcPr>
          <w:p>
            <w:pPr>
              <w:pStyle w:val="0"/>
              <w:jc w:val="center"/>
            </w:pPr>
            <w:r>
              <w:rPr>
                <w:sz w:val="20"/>
              </w:rPr>
              <w:t xml:space="preserve">X</w:t>
            </w:r>
          </w:p>
        </w:tc>
        <w:tc>
          <w:tcPr>
            <w:tcW w:w="2835" w:type="dxa"/>
            <w:vAlign w:val="center"/>
          </w:tcPr>
          <w:p>
            <w:pPr>
              <w:pStyle w:val="0"/>
              <w:jc w:val="center"/>
            </w:pPr>
            <w:r>
              <w:rPr>
                <w:sz w:val="20"/>
              </w:rPr>
              <w:t xml:space="preserve">Чернявский А.С. - начальник управления государственной охраны объектов культурного наследия Белгородской области</w:t>
            </w:r>
          </w:p>
        </w:tc>
        <w:tc>
          <w:tcPr>
            <w:tcW w:w="1531" w:type="dxa"/>
            <w:vAlign w:val="center"/>
          </w:tcPr>
          <w:p>
            <w:pPr>
              <w:pStyle w:val="0"/>
              <w:jc w:val="center"/>
            </w:pPr>
            <w:r>
              <w:rPr>
                <w:sz w:val="20"/>
              </w:rPr>
            </w:r>
          </w:p>
        </w:tc>
      </w:tr>
      <w:tr>
        <w:tc>
          <w:tcPr>
            <w:tcW w:w="664" w:type="dxa"/>
            <w:vAlign w:val="center"/>
          </w:tcPr>
          <w:p>
            <w:pPr>
              <w:pStyle w:val="0"/>
              <w:jc w:val="center"/>
            </w:pPr>
            <w:r>
              <w:rPr>
                <w:sz w:val="20"/>
              </w:rPr>
              <w:t xml:space="preserve">2.1.1.</w:t>
            </w:r>
          </w:p>
        </w:tc>
        <w:tc>
          <w:tcPr>
            <w:tcW w:w="3019" w:type="dxa"/>
            <w:vAlign w:val="center"/>
          </w:tcPr>
          <w:p>
            <w:pPr>
              <w:pStyle w:val="0"/>
            </w:pPr>
            <w:r>
              <w:rPr>
                <w:sz w:val="20"/>
              </w:rPr>
              <w:t xml:space="preserve">Мероприятие (результат) "Осуществлено обеспечение деятельности аппарата управления государственной охраны объектов культурного наследия Белгородской области" в 2024 году реализации</w:t>
            </w:r>
          </w:p>
        </w:tc>
        <w:tc>
          <w:tcPr>
            <w:tcW w:w="1020" w:type="dxa"/>
            <w:vAlign w:val="center"/>
          </w:tcPr>
          <w:p>
            <w:pPr>
              <w:pStyle w:val="0"/>
              <w:jc w:val="center"/>
            </w:pPr>
            <w:r>
              <w:rPr>
                <w:sz w:val="20"/>
              </w:rPr>
              <w:t xml:space="preserve">X</w:t>
            </w:r>
          </w:p>
        </w:tc>
        <w:tc>
          <w:tcPr>
            <w:tcW w:w="2835" w:type="dxa"/>
            <w:vAlign w:val="center"/>
          </w:tcPr>
          <w:p>
            <w:pPr>
              <w:pStyle w:val="0"/>
              <w:jc w:val="center"/>
            </w:pPr>
            <w:r>
              <w:rPr>
                <w:sz w:val="20"/>
              </w:rPr>
              <w:t xml:space="preserve">Чернявский А.С. - начальник управления государственной охраны объектов культурного наследия Белгородской области</w:t>
            </w:r>
          </w:p>
        </w:tc>
        <w:tc>
          <w:tcPr>
            <w:tcW w:w="1531" w:type="dxa"/>
            <w:vAlign w:val="center"/>
          </w:tcPr>
          <w:p>
            <w:pPr>
              <w:pStyle w:val="0"/>
              <w:jc w:val="center"/>
            </w:pPr>
            <w:r>
              <w:rPr>
                <w:sz w:val="20"/>
              </w:rPr>
              <w:t xml:space="preserve">Отчет о финансовых результатах деятельности</w:t>
            </w:r>
          </w:p>
        </w:tc>
      </w:tr>
      <w:tr>
        <w:tc>
          <w:tcPr>
            <w:tcW w:w="664" w:type="dxa"/>
            <w:vAlign w:val="center"/>
          </w:tcPr>
          <w:p>
            <w:pPr>
              <w:pStyle w:val="0"/>
              <w:jc w:val="center"/>
            </w:pPr>
            <w:r>
              <w:rPr>
                <w:sz w:val="20"/>
              </w:rPr>
              <w:t xml:space="preserve">2.1.2.</w:t>
            </w:r>
          </w:p>
        </w:tc>
        <w:tc>
          <w:tcPr>
            <w:tcW w:w="3019" w:type="dxa"/>
            <w:vAlign w:val="center"/>
          </w:tcPr>
          <w:p>
            <w:pPr>
              <w:pStyle w:val="0"/>
            </w:pPr>
            <w:r>
              <w:rPr>
                <w:sz w:val="20"/>
              </w:rPr>
              <w:t xml:space="preserve">Мероприятие (результат) "Осуществлено обеспечение деятельности аппарата управления государственной охраны объектов культурного наследия Белгородской области" в 2025 году реализации</w:t>
            </w:r>
          </w:p>
        </w:tc>
        <w:tc>
          <w:tcPr>
            <w:tcW w:w="1020" w:type="dxa"/>
            <w:vAlign w:val="center"/>
          </w:tcPr>
          <w:p>
            <w:pPr>
              <w:pStyle w:val="0"/>
              <w:jc w:val="center"/>
            </w:pPr>
            <w:r>
              <w:rPr>
                <w:sz w:val="20"/>
              </w:rPr>
              <w:t xml:space="preserve">X</w:t>
            </w:r>
          </w:p>
        </w:tc>
        <w:tc>
          <w:tcPr>
            <w:tcW w:w="2835" w:type="dxa"/>
            <w:vAlign w:val="center"/>
          </w:tcPr>
          <w:p>
            <w:pPr>
              <w:pStyle w:val="0"/>
              <w:jc w:val="center"/>
            </w:pPr>
            <w:r>
              <w:rPr>
                <w:sz w:val="20"/>
              </w:rPr>
              <w:t xml:space="preserve">Чернявский А.С. - начальник управления государственной охраны объектов культурного наследия Белгородской области</w:t>
            </w:r>
          </w:p>
        </w:tc>
        <w:tc>
          <w:tcPr>
            <w:tcW w:w="1531" w:type="dxa"/>
            <w:vAlign w:val="center"/>
          </w:tcPr>
          <w:p>
            <w:pPr>
              <w:pStyle w:val="0"/>
              <w:jc w:val="center"/>
            </w:pPr>
            <w:r>
              <w:rPr>
                <w:sz w:val="20"/>
              </w:rPr>
              <w:t xml:space="preserve">Отчет о финансовых результатах деятельности</w:t>
            </w:r>
          </w:p>
        </w:tc>
      </w:tr>
      <w:tr>
        <w:tc>
          <w:tcPr>
            <w:tcW w:w="664" w:type="dxa"/>
            <w:vAlign w:val="center"/>
          </w:tcPr>
          <w:p>
            <w:pPr>
              <w:pStyle w:val="0"/>
              <w:jc w:val="center"/>
            </w:pPr>
            <w:r>
              <w:rPr>
                <w:sz w:val="20"/>
              </w:rPr>
              <w:t xml:space="preserve">2.1.3.</w:t>
            </w:r>
          </w:p>
        </w:tc>
        <w:tc>
          <w:tcPr>
            <w:tcW w:w="3019" w:type="dxa"/>
            <w:vAlign w:val="center"/>
          </w:tcPr>
          <w:p>
            <w:pPr>
              <w:pStyle w:val="0"/>
            </w:pPr>
            <w:r>
              <w:rPr>
                <w:sz w:val="20"/>
              </w:rPr>
              <w:t xml:space="preserve">Мероприятие (результат) "Осуществлено обеспечение деятельности аппарата управления государственной охраны объектов культурного наследия Белгородской области" в 2026 году реализации</w:t>
            </w:r>
          </w:p>
        </w:tc>
        <w:tc>
          <w:tcPr>
            <w:tcW w:w="1020" w:type="dxa"/>
            <w:vAlign w:val="center"/>
          </w:tcPr>
          <w:p>
            <w:pPr>
              <w:pStyle w:val="0"/>
              <w:jc w:val="center"/>
            </w:pPr>
            <w:r>
              <w:rPr>
                <w:sz w:val="20"/>
              </w:rPr>
              <w:t xml:space="preserve">X</w:t>
            </w:r>
          </w:p>
        </w:tc>
        <w:tc>
          <w:tcPr>
            <w:tcW w:w="2835" w:type="dxa"/>
            <w:vAlign w:val="center"/>
          </w:tcPr>
          <w:p>
            <w:pPr>
              <w:pStyle w:val="0"/>
              <w:jc w:val="center"/>
            </w:pPr>
            <w:r>
              <w:rPr>
                <w:sz w:val="20"/>
              </w:rPr>
              <w:t xml:space="preserve">Чернявский А.С. - начальник управления государственной охраны объектов культурного наследия Белгородской области</w:t>
            </w:r>
          </w:p>
        </w:tc>
        <w:tc>
          <w:tcPr>
            <w:tcW w:w="1531" w:type="dxa"/>
            <w:vAlign w:val="center"/>
          </w:tcPr>
          <w:p>
            <w:pPr>
              <w:pStyle w:val="0"/>
              <w:jc w:val="center"/>
            </w:pPr>
            <w:r>
              <w:rPr>
                <w:sz w:val="20"/>
              </w:rPr>
              <w:t xml:space="preserve">Отчет о финансовых результатах деятельности</w:t>
            </w:r>
          </w:p>
        </w:tc>
      </w:tr>
      <w:tr>
        <w:tc>
          <w:tcPr>
            <w:tcW w:w="664" w:type="dxa"/>
            <w:vAlign w:val="center"/>
          </w:tcPr>
          <w:p>
            <w:pPr>
              <w:pStyle w:val="0"/>
              <w:jc w:val="center"/>
            </w:pPr>
            <w:r>
              <w:rPr>
                <w:sz w:val="20"/>
              </w:rPr>
              <w:t xml:space="preserve">2.2.</w:t>
            </w:r>
          </w:p>
        </w:tc>
        <w:tc>
          <w:tcPr>
            <w:tcW w:w="3019" w:type="dxa"/>
            <w:vAlign w:val="center"/>
          </w:tcPr>
          <w:p>
            <w:pPr>
              <w:pStyle w:val="0"/>
            </w:pPr>
            <w:r>
              <w:rPr>
                <w:sz w:val="20"/>
              </w:rPr>
              <w:t xml:space="preserve">Мероприятие (результат) "Обеспечено осуществление переданных органам государственной власти субъектов Российской Федерации в соответствии с </w:t>
            </w:r>
            <w:hyperlink w:history="0" r:id="rId159" w:tooltip="Федеральный закон от 25.06.2002 N 73-ФЗ (ред. от 26.12.2024) &quot;Об объектах культурного наследия (памятниках истории и культуры) народов Российской Федерации&quot; (с изм. и доп., вступ. в силу с 13.01.2025) {КонсультантПлюс}">
              <w:r>
                <w:rPr>
                  <w:sz w:val="20"/>
                  <w:color w:val="0000ff"/>
                </w:rPr>
                <w:t xml:space="preserve">пунктом 1 статьи 9.1</w:t>
              </w:r>
            </w:hyperlink>
            <w:r>
              <w:rPr>
                <w:sz w:val="20"/>
              </w:rP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020" w:type="dxa"/>
            <w:vAlign w:val="center"/>
          </w:tcPr>
          <w:p>
            <w:pPr>
              <w:pStyle w:val="0"/>
              <w:jc w:val="center"/>
            </w:pPr>
            <w:r>
              <w:rPr>
                <w:sz w:val="20"/>
              </w:rPr>
              <w:t xml:space="preserve">X</w:t>
            </w:r>
          </w:p>
        </w:tc>
        <w:tc>
          <w:tcPr>
            <w:tcW w:w="2835" w:type="dxa"/>
            <w:vAlign w:val="center"/>
          </w:tcPr>
          <w:p>
            <w:pPr>
              <w:pStyle w:val="0"/>
              <w:jc w:val="center"/>
            </w:pPr>
            <w:r>
              <w:rPr>
                <w:sz w:val="20"/>
              </w:rPr>
              <w:t xml:space="preserve">Чернявский А.С. - начальник управления государственной охраны объектов культурного наследия Белгородской области</w:t>
            </w:r>
          </w:p>
        </w:tc>
        <w:tc>
          <w:tcPr>
            <w:tcW w:w="1531" w:type="dxa"/>
            <w:vAlign w:val="center"/>
          </w:tcPr>
          <w:p>
            <w:pPr>
              <w:pStyle w:val="0"/>
              <w:jc w:val="center"/>
            </w:pPr>
            <w:r>
              <w:rPr>
                <w:sz w:val="20"/>
              </w:rPr>
            </w:r>
          </w:p>
        </w:tc>
      </w:tr>
      <w:tr>
        <w:tc>
          <w:tcPr>
            <w:tcW w:w="664" w:type="dxa"/>
            <w:vAlign w:val="center"/>
          </w:tcPr>
          <w:p>
            <w:pPr>
              <w:pStyle w:val="0"/>
              <w:jc w:val="center"/>
            </w:pPr>
            <w:r>
              <w:rPr>
                <w:sz w:val="20"/>
              </w:rPr>
              <w:t xml:space="preserve">2.2.1.</w:t>
            </w:r>
          </w:p>
        </w:tc>
        <w:tc>
          <w:tcPr>
            <w:tcW w:w="3019" w:type="dxa"/>
            <w:vAlign w:val="center"/>
          </w:tcPr>
          <w:p>
            <w:pPr>
              <w:pStyle w:val="0"/>
            </w:pPr>
            <w:r>
              <w:rPr>
                <w:sz w:val="20"/>
              </w:rPr>
              <w:t xml:space="preserve">Мероприятие (результат) "Обеспечено осуществление переданных органам государственной власти субъектов Российской Федерации в соответствии с </w:t>
            </w:r>
            <w:hyperlink w:history="0" r:id="rId160" w:tooltip="Федеральный закон от 25.06.2002 N 73-ФЗ (ред. от 26.12.2024) &quot;Об объектах культурного наследия (памятниках истории и культуры) народов Российской Федерации&quot; (с изм. и доп., вступ. в силу с 13.01.2025) {КонсультантПлюс}">
              <w:r>
                <w:rPr>
                  <w:sz w:val="20"/>
                  <w:color w:val="0000ff"/>
                </w:rPr>
                <w:t xml:space="preserve">пунктом 1 статьи 9.1</w:t>
              </w:r>
            </w:hyperlink>
            <w:r>
              <w:rPr>
                <w:sz w:val="20"/>
              </w:rP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в 2024 году реализации</w:t>
            </w:r>
          </w:p>
        </w:tc>
        <w:tc>
          <w:tcPr>
            <w:tcW w:w="1020" w:type="dxa"/>
            <w:vAlign w:val="center"/>
          </w:tcPr>
          <w:p>
            <w:pPr>
              <w:pStyle w:val="0"/>
              <w:jc w:val="center"/>
            </w:pPr>
            <w:r>
              <w:rPr>
                <w:sz w:val="20"/>
              </w:rPr>
              <w:t xml:space="preserve">X</w:t>
            </w:r>
          </w:p>
        </w:tc>
        <w:tc>
          <w:tcPr>
            <w:tcW w:w="2835" w:type="dxa"/>
            <w:vAlign w:val="center"/>
          </w:tcPr>
          <w:p>
            <w:pPr>
              <w:pStyle w:val="0"/>
              <w:jc w:val="center"/>
            </w:pPr>
            <w:r>
              <w:rPr>
                <w:sz w:val="20"/>
              </w:rPr>
              <w:t xml:space="preserve">Чернявский А.С. - начальник управления государственной охраны объектов культурного наследия Белгородской области</w:t>
            </w:r>
          </w:p>
        </w:tc>
        <w:tc>
          <w:tcPr>
            <w:tcW w:w="1531" w:type="dxa"/>
            <w:vAlign w:val="center"/>
          </w:tcPr>
          <w:p>
            <w:pPr>
              <w:pStyle w:val="0"/>
              <w:jc w:val="center"/>
            </w:pPr>
            <w:r>
              <w:rPr>
                <w:sz w:val="20"/>
              </w:rPr>
              <w:t xml:space="preserve">Отчет о финансовых результатах деятельности</w:t>
            </w:r>
          </w:p>
        </w:tc>
      </w:tr>
      <w:tr>
        <w:tc>
          <w:tcPr>
            <w:tcW w:w="664" w:type="dxa"/>
            <w:vAlign w:val="center"/>
          </w:tcPr>
          <w:p>
            <w:pPr>
              <w:pStyle w:val="0"/>
              <w:jc w:val="center"/>
            </w:pPr>
            <w:r>
              <w:rPr>
                <w:sz w:val="20"/>
              </w:rPr>
              <w:t xml:space="preserve">2.2.2.</w:t>
            </w:r>
          </w:p>
        </w:tc>
        <w:tc>
          <w:tcPr>
            <w:tcW w:w="3019" w:type="dxa"/>
            <w:vAlign w:val="center"/>
          </w:tcPr>
          <w:p>
            <w:pPr>
              <w:pStyle w:val="0"/>
            </w:pPr>
            <w:r>
              <w:rPr>
                <w:sz w:val="20"/>
              </w:rPr>
              <w:t xml:space="preserve">Мероприятие (результат) "Обеспечено осуществление переданных органам государственной власти субъектов Российской Федерации в соответствии с </w:t>
            </w:r>
            <w:hyperlink w:history="0" r:id="rId161" w:tooltip="Федеральный закон от 25.06.2002 N 73-ФЗ (ред. от 26.12.2024) &quot;Об объектах культурного наследия (памятниках истории и культуры) народов Российской Федерации&quot; (с изм. и доп., вступ. в силу с 13.01.2025) {КонсультантПлюс}">
              <w:r>
                <w:rPr>
                  <w:sz w:val="20"/>
                  <w:color w:val="0000ff"/>
                </w:rPr>
                <w:t xml:space="preserve">пунктом 1 статьи 9.1</w:t>
              </w:r>
            </w:hyperlink>
            <w:r>
              <w:rPr>
                <w:sz w:val="20"/>
              </w:rP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в 2025 году реализации</w:t>
            </w:r>
          </w:p>
        </w:tc>
        <w:tc>
          <w:tcPr>
            <w:tcW w:w="1020" w:type="dxa"/>
            <w:vAlign w:val="center"/>
          </w:tcPr>
          <w:p>
            <w:pPr>
              <w:pStyle w:val="0"/>
              <w:jc w:val="center"/>
            </w:pPr>
            <w:r>
              <w:rPr>
                <w:sz w:val="20"/>
              </w:rPr>
              <w:t xml:space="preserve">X</w:t>
            </w:r>
          </w:p>
        </w:tc>
        <w:tc>
          <w:tcPr>
            <w:tcW w:w="2835" w:type="dxa"/>
            <w:vAlign w:val="center"/>
          </w:tcPr>
          <w:p>
            <w:pPr>
              <w:pStyle w:val="0"/>
              <w:jc w:val="center"/>
            </w:pPr>
            <w:r>
              <w:rPr>
                <w:sz w:val="20"/>
              </w:rPr>
              <w:t xml:space="preserve">Чернявский А.С. - начальник управления государственной охраны объектов культурного наследия Белгородской области</w:t>
            </w:r>
          </w:p>
        </w:tc>
        <w:tc>
          <w:tcPr>
            <w:tcW w:w="1531" w:type="dxa"/>
            <w:vAlign w:val="center"/>
          </w:tcPr>
          <w:p>
            <w:pPr>
              <w:pStyle w:val="0"/>
              <w:jc w:val="center"/>
            </w:pPr>
            <w:r>
              <w:rPr>
                <w:sz w:val="20"/>
              </w:rPr>
              <w:t xml:space="preserve">Отчет о финансовых результатах деятельности</w:t>
            </w:r>
          </w:p>
        </w:tc>
      </w:tr>
      <w:tr>
        <w:tc>
          <w:tcPr>
            <w:tcW w:w="664" w:type="dxa"/>
            <w:vAlign w:val="center"/>
          </w:tcPr>
          <w:p>
            <w:pPr>
              <w:pStyle w:val="0"/>
              <w:jc w:val="center"/>
            </w:pPr>
            <w:r>
              <w:rPr>
                <w:sz w:val="20"/>
              </w:rPr>
              <w:t xml:space="preserve">2.2.3.</w:t>
            </w:r>
          </w:p>
        </w:tc>
        <w:tc>
          <w:tcPr>
            <w:tcW w:w="3019" w:type="dxa"/>
            <w:vAlign w:val="center"/>
          </w:tcPr>
          <w:p>
            <w:pPr>
              <w:pStyle w:val="0"/>
            </w:pPr>
            <w:r>
              <w:rPr>
                <w:sz w:val="20"/>
              </w:rPr>
              <w:t xml:space="preserve">Мероприятие (результат) "Обеспечено осуществление переданных органам государственной власти субъектов Российской Федерации в соответствии с </w:t>
            </w:r>
            <w:hyperlink w:history="0" r:id="rId162" w:tooltip="Федеральный закон от 25.06.2002 N 73-ФЗ (ред. от 26.12.2024) &quot;Об объектах культурного наследия (памятниках истории и культуры) народов Российской Федерации&quot; (с изм. и доп., вступ. в силу с 13.01.2025) {КонсультантПлюс}">
              <w:r>
                <w:rPr>
                  <w:sz w:val="20"/>
                  <w:color w:val="0000ff"/>
                </w:rPr>
                <w:t xml:space="preserve">пунктом 1 статьи 9.1</w:t>
              </w:r>
            </w:hyperlink>
            <w:r>
              <w:rPr>
                <w:sz w:val="20"/>
              </w:rP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в 2026 году реализации</w:t>
            </w:r>
          </w:p>
        </w:tc>
        <w:tc>
          <w:tcPr>
            <w:tcW w:w="1020" w:type="dxa"/>
            <w:vAlign w:val="center"/>
          </w:tcPr>
          <w:p>
            <w:pPr>
              <w:pStyle w:val="0"/>
              <w:jc w:val="center"/>
            </w:pPr>
            <w:r>
              <w:rPr>
                <w:sz w:val="20"/>
              </w:rPr>
              <w:t xml:space="preserve">X</w:t>
            </w:r>
          </w:p>
        </w:tc>
        <w:tc>
          <w:tcPr>
            <w:tcW w:w="2835" w:type="dxa"/>
            <w:vAlign w:val="center"/>
          </w:tcPr>
          <w:p>
            <w:pPr>
              <w:pStyle w:val="0"/>
              <w:jc w:val="center"/>
            </w:pPr>
            <w:r>
              <w:rPr>
                <w:sz w:val="20"/>
              </w:rPr>
              <w:t xml:space="preserve">Чернявский А.С. - начальник управления государственной охраны объектов культурного наследия Белгородской области</w:t>
            </w:r>
          </w:p>
        </w:tc>
        <w:tc>
          <w:tcPr>
            <w:tcW w:w="1531" w:type="dxa"/>
            <w:vAlign w:val="center"/>
          </w:tcPr>
          <w:p>
            <w:pPr>
              <w:pStyle w:val="0"/>
              <w:jc w:val="center"/>
            </w:pPr>
            <w:r>
              <w:rPr>
                <w:sz w:val="20"/>
              </w:rPr>
              <w:t xml:space="preserve">Отчет о финансовых результатах деятельности</w:t>
            </w:r>
          </w:p>
        </w:tc>
      </w:tr>
    </w:tbl>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1"/>
        <w:jc w:val="right"/>
      </w:pPr>
      <w:r>
        <w:rPr>
          <w:sz w:val="20"/>
        </w:rPr>
        <w:t xml:space="preserve">Приложение N 1</w:t>
      </w:r>
    </w:p>
    <w:p>
      <w:pPr>
        <w:pStyle w:val="0"/>
        <w:jc w:val="right"/>
      </w:pPr>
      <w:r>
        <w:rPr>
          <w:sz w:val="20"/>
        </w:rPr>
        <w:t xml:space="preserve">к государственной программе</w:t>
      </w:r>
    </w:p>
    <w:p>
      <w:pPr>
        <w:pStyle w:val="0"/>
        <w:jc w:val="right"/>
      </w:pPr>
      <w:r>
        <w:rPr>
          <w:sz w:val="20"/>
        </w:rPr>
        <w:t xml:space="preserve">Белгородской области "Развитие</w:t>
      </w:r>
    </w:p>
    <w:p>
      <w:pPr>
        <w:pStyle w:val="0"/>
        <w:jc w:val="right"/>
      </w:pPr>
      <w:r>
        <w:rPr>
          <w:sz w:val="20"/>
        </w:rPr>
        <w:t xml:space="preserve">культуры Белгородской области"</w:t>
      </w:r>
    </w:p>
    <w:p>
      <w:pPr>
        <w:pStyle w:val="0"/>
        <w:jc w:val="center"/>
      </w:pPr>
      <w:r>
        <w:rPr>
          <w:sz w:val="20"/>
        </w:rPr>
      </w:r>
    </w:p>
    <w:p>
      <w:pPr>
        <w:pStyle w:val="2"/>
        <w:jc w:val="center"/>
      </w:pPr>
      <w:r>
        <w:rPr>
          <w:sz w:val="20"/>
        </w:rPr>
        <w:t xml:space="preserve">Сведения о порядке сбора информации и методике расчета</w:t>
      </w:r>
    </w:p>
    <w:p>
      <w:pPr>
        <w:pStyle w:val="2"/>
        <w:jc w:val="center"/>
      </w:pPr>
      <w:r>
        <w:rPr>
          <w:sz w:val="20"/>
        </w:rPr>
        <w:t xml:space="preserve">значений показателей государственной программы Белгородской</w:t>
      </w:r>
    </w:p>
    <w:p>
      <w:pPr>
        <w:pStyle w:val="2"/>
        <w:jc w:val="center"/>
      </w:pPr>
      <w:r>
        <w:rPr>
          <w:sz w:val="20"/>
        </w:rPr>
        <w:t xml:space="preserve">области "Развитие культуры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63"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09.09.2024 N 435-пп)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254"/>
        <w:gridCol w:w="1204"/>
        <w:gridCol w:w="2254"/>
        <w:gridCol w:w="1714"/>
        <w:gridCol w:w="2778"/>
        <w:gridCol w:w="1639"/>
        <w:gridCol w:w="2194"/>
        <w:gridCol w:w="1699"/>
        <w:gridCol w:w="1849"/>
        <w:gridCol w:w="1849"/>
        <w:gridCol w:w="1639"/>
      </w:tblGrid>
      <w:tr>
        <w:tc>
          <w:tcPr>
            <w:tcW w:w="454" w:type="dxa"/>
          </w:tcPr>
          <w:p>
            <w:pPr>
              <w:pStyle w:val="0"/>
              <w:jc w:val="center"/>
            </w:pPr>
            <w:r>
              <w:rPr>
                <w:sz w:val="20"/>
              </w:rPr>
              <w:t xml:space="preserve">N п/п</w:t>
            </w:r>
          </w:p>
        </w:tc>
        <w:tc>
          <w:tcPr>
            <w:tcW w:w="2254" w:type="dxa"/>
          </w:tcPr>
          <w:p>
            <w:pPr>
              <w:pStyle w:val="0"/>
              <w:jc w:val="center"/>
            </w:pPr>
            <w:r>
              <w:rPr>
                <w:sz w:val="20"/>
              </w:rPr>
              <w:t xml:space="preserve">Наименование показателя</w:t>
            </w:r>
          </w:p>
        </w:tc>
        <w:tc>
          <w:tcPr>
            <w:tcW w:w="1204" w:type="dxa"/>
          </w:tcPr>
          <w:p>
            <w:pPr>
              <w:pStyle w:val="0"/>
              <w:jc w:val="center"/>
            </w:pPr>
            <w:r>
              <w:rPr>
                <w:sz w:val="20"/>
              </w:rPr>
              <w:t xml:space="preserve">Единица измерения (по </w:t>
            </w:r>
            <w:hyperlink w:history="0" r:id="rId164"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tcW w:w="2254" w:type="dxa"/>
          </w:tcPr>
          <w:p>
            <w:pPr>
              <w:pStyle w:val="0"/>
              <w:jc w:val="center"/>
            </w:pPr>
            <w:r>
              <w:rPr>
                <w:sz w:val="20"/>
              </w:rPr>
              <w:t xml:space="preserve">Определение показателя</w:t>
            </w:r>
          </w:p>
        </w:tc>
        <w:tc>
          <w:tcPr>
            <w:tcW w:w="1714" w:type="dxa"/>
          </w:tcPr>
          <w:p>
            <w:pPr>
              <w:pStyle w:val="0"/>
              <w:jc w:val="center"/>
            </w:pPr>
            <w:r>
              <w:rPr>
                <w:sz w:val="20"/>
              </w:rPr>
              <w:t xml:space="preserve">Временные характеристики показателя</w:t>
            </w:r>
          </w:p>
        </w:tc>
        <w:tc>
          <w:tcPr>
            <w:tcW w:w="2778" w:type="dxa"/>
          </w:tcPr>
          <w:p>
            <w:pPr>
              <w:pStyle w:val="0"/>
              <w:jc w:val="center"/>
            </w:pPr>
            <w:r>
              <w:rPr>
                <w:sz w:val="20"/>
              </w:rPr>
              <w:t xml:space="preserve">Алгоритм формирования (формула) и методологические пояснения к показателю</w:t>
            </w:r>
          </w:p>
        </w:tc>
        <w:tc>
          <w:tcPr>
            <w:tcW w:w="1639" w:type="dxa"/>
          </w:tcPr>
          <w:p>
            <w:pPr>
              <w:pStyle w:val="0"/>
              <w:jc w:val="center"/>
            </w:pPr>
            <w:r>
              <w:rPr>
                <w:sz w:val="20"/>
              </w:rPr>
              <w:t xml:space="preserve">Базовые показатели (используемые в формуле)</w:t>
            </w:r>
          </w:p>
        </w:tc>
        <w:tc>
          <w:tcPr>
            <w:tcW w:w="2194" w:type="dxa"/>
          </w:tcPr>
          <w:p>
            <w:pPr>
              <w:pStyle w:val="0"/>
              <w:jc w:val="center"/>
            </w:pPr>
            <w:r>
              <w:rPr>
                <w:sz w:val="20"/>
              </w:rPr>
              <w:t xml:space="preserve">Метод сбора информации, индекс формы отчетности</w:t>
            </w:r>
          </w:p>
        </w:tc>
        <w:tc>
          <w:tcPr>
            <w:tcW w:w="1699" w:type="dxa"/>
          </w:tcPr>
          <w:p>
            <w:pPr>
              <w:pStyle w:val="0"/>
              <w:jc w:val="center"/>
            </w:pPr>
            <w:r>
              <w:rPr>
                <w:sz w:val="20"/>
              </w:rPr>
              <w:t xml:space="preserve">Пункт федерального плана статистических работ</w:t>
            </w:r>
          </w:p>
        </w:tc>
        <w:tc>
          <w:tcPr>
            <w:tcW w:w="1849" w:type="dxa"/>
          </w:tcPr>
          <w:p>
            <w:pPr>
              <w:pStyle w:val="0"/>
              <w:jc w:val="center"/>
            </w:pPr>
            <w:r>
              <w:rPr>
                <w:sz w:val="20"/>
              </w:rPr>
              <w:t xml:space="preserve">Ответственный за сбор данных по показателю</w:t>
            </w:r>
          </w:p>
        </w:tc>
        <w:tc>
          <w:tcPr>
            <w:tcW w:w="1849" w:type="dxa"/>
          </w:tcPr>
          <w:p>
            <w:pPr>
              <w:pStyle w:val="0"/>
              <w:jc w:val="center"/>
            </w:pPr>
            <w:r>
              <w:rPr>
                <w:sz w:val="20"/>
              </w:rPr>
              <w:t xml:space="preserve">Реквизиты акта (при наличии)</w:t>
            </w:r>
          </w:p>
        </w:tc>
        <w:tc>
          <w:tcPr>
            <w:tcW w:w="1639" w:type="dxa"/>
          </w:tcPr>
          <w:p>
            <w:pPr>
              <w:pStyle w:val="0"/>
              <w:jc w:val="center"/>
            </w:pPr>
            <w:r>
              <w:rPr>
                <w:sz w:val="20"/>
              </w:rPr>
              <w:t xml:space="preserve">Срок представления годовой отчетной информации</w:t>
            </w:r>
          </w:p>
        </w:tc>
      </w:tr>
      <w:tr>
        <w:tc>
          <w:tcPr>
            <w:tcW w:w="454" w:type="dxa"/>
          </w:tcPr>
          <w:p>
            <w:pPr>
              <w:pStyle w:val="0"/>
              <w:jc w:val="center"/>
            </w:pPr>
            <w:r>
              <w:rPr>
                <w:sz w:val="20"/>
              </w:rPr>
              <w:t xml:space="preserve">1</w:t>
            </w:r>
          </w:p>
        </w:tc>
        <w:tc>
          <w:tcPr>
            <w:tcW w:w="2254" w:type="dxa"/>
          </w:tcPr>
          <w:p>
            <w:pPr>
              <w:pStyle w:val="0"/>
              <w:jc w:val="center"/>
            </w:pPr>
            <w:r>
              <w:rPr>
                <w:sz w:val="20"/>
              </w:rPr>
              <w:t xml:space="preserve">2</w:t>
            </w:r>
          </w:p>
        </w:tc>
        <w:tc>
          <w:tcPr>
            <w:tcW w:w="1204" w:type="dxa"/>
          </w:tcPr>
          <w:p>
            <w:pPr>
              <w:pStyle w:val="0"/>
              <w:jc w:val="center"/>
            </w:pPr>
            <w:r>
              <w:rPr>
                <w:sz w:val="20"/>
              </w:rPr>
              <w:t xml:space="preserve">3</w:t>
            </w:r>
          </w:p>
        </w:tc>
        <w:tc>
          <w:tcPr>
            <w:tcW w:w="2254" w:type="dxa"/>
          </w:tcPr>
          <w:p>
            <w:pPr>
              <w:pStyle w:val="0"/>
              <w:jc w:val="center"/>
            </w:pPr>
            <w:r>
              <w:rPr>
                <w:sz w:val="20"/>
              </w:rPr>
              <w:t xml:space="preserve">4</w:t>
            </w:r>
          </w:p>
        </w:tc>
        <w:tc>
          <w:tcPr>
            <w:tcW w:w="1714" w:type="dxa"/>
          </w:tcPr>
          <w:p>
            <w:pPr>
              <w:pStyle w:val="0"/>
              <w:jc w:val="center"/>
            </w:pPr>
            <w:r>
              <w:rPr>
                <w:sz w:val="20"/>
              </w:rPr>
              <w:t xml:space="preserve">5</w:t>
            </w:r>
          </w:p>
        </w:tc>
        <w:tc>
          <w:tcPr>
            <w:tcW w:w="2778" w:type="dxa"/>
          </w:tcPr>
          <w:p>
            <w:pPr>
              <w:pStyle w:val="0"/>
              <w:jc w:val="center"/>
            </w:pPr>
            <w:r>
              <w:rPr>
                <w:sz w:val="20"/>
              </w:rPr>
              <w:t xml:space="preserve">6</w:t>
            </w:r>
          </w:p>
        </w:tc>
        <w:tc>
          <w:tcPr>
            <w:tcW w:w="1639" w:type="dxa"/>
          </w:tcPr>
          <w:p>
            <w:pPr>
              <w:pStyle w:val="0"/>
              <w:jc w:val="center"/>
            </w:pPr>
            <w:r>
              <w:rPr>
                <w:sz w:val="20"/>
              </w:rPr>
              <w:t xml:space="preserve">7</w:t>
            </w:r>
          </w:p>
        </w:tc>
        <w:tc>
          <w:tcPr>
            <w:tcW w:w="2194" w:type="dxa"/>
          </w:tcPr>
          <w:p>
            <w:pPr>
              <w:pStyle w:val="0"/>
              <w:jc w:val="center"/>
            </w:pPr>
            <w:r>
              <w:rPr>
                <w:sz w:val="20"/>
              </w:rPr>
              <w:t xml:space="preserve">8</w:t>
            </w:r>
          </w:p>
        </w:tc>
        <w:tc>
          <w:tcPr>
            <w:tcW w:w="1699" w:type="dxa"/>
          </w:tcPr>
          <w:p>
            <w:pPr>
              <w:pStyle w:val="0"/>
              <w:jc w:val="center"/>
            </w:pPr>
            <w:r>
              <w:rPr>
                <w:sz w:val="20"/>
              </w:rPr>
              <w:t xml:space="preserve">9</w:t>
            </w:r>
          </w:p>
        </w:tc>
        <w:tc>
          <w:tcPr>
            <w:tcW w:w="1849" w:type="dxa"/>
          </w:tcPr>
          <w:p>
            <w:pPr>
              <w:pStyle w:val="0"/>
              <w:jc w:val="center"/>
            </w:pPr>
            <w:r>
              <w:rPr>
                <w:sz w:val="20"/>
              </w:rPr>
              <w:t xml:space="preserve">10</w:t>
            </w:r>
          </w:p>
        </w:tc>
        <w:tc>
          <w:tcPr>
            <w:tcW w:w="1849" w:type="dxa"/>
          </w:tcPr>
          <w:p>
            <w:pPr>
              <w:pStyle w:val="0"/>
              <w:jc w:val="center"/>
            </w:pPr>
            <w:r>
              <w:rPr>
                <w:sz w:val="20"/>
              </w:rPr>
              <w:t xml:space="preserve">11</w:t>
            </w:r>
          </w:p>
        </w:tc>
        <w:tc>
          <w:tcPr>
            <w:tcW w:w="1639" w:type="dxa"/>
          </w:tcPr>
          <w:p>
            <w:pPr>
              <w:pStyle w:val="0"/>
              <w:jc w:val="center"/>
            </w:pPr>
            <w:r>
              <w:rPr>
                <w:sz w:val="20"/>
              </w:rPr>
              <w:t xml:space="preserve">12</w:t>
            </w:r>
          </w:p>
        </w:tc>
      </w:tr>
      <w:tr>
        <w:tc>
          <w:tcPr>
            <w:tcW w:w="454" w:type="dxa"/>
          </w:tcPr>
          <w:p>
            <w:pPr>
              <w:pStyle w:val="0"/>
              <w:jc w:val="center"/>
            </w:pPr>
            <w:r>
              <w:rPr>
                <w:sz w:val="20"/>
              </w:rPr>
              <w:t xml:space="preserve">1</w:t>
            </w:r>
          </w:p>
        </w:tc>
        <w:tc>
          <w:tcPr>
            <w:tcW w:w="2254" w:type="dxa"/>
          </w:tcPr>
          <w:p>
            <w:pPr>
              <w:pStyle w:val="0"/>
            </w:pPr>
            <w:r>
              <w:rPr>
                <w:sz w:val="20"/>
              </w:rPr>
              <w:t xml:space="preserve">Число посещений культурных мероприятий</w:t>
            </w:r>
          </w:p>
        </w:tc>
        <w:tc>
          <w:tcPr>
            <w:tcW w:w="1204" w:type="dxa"/>
          </w:tcPr>
          <w:p>
            <w:pPr>
              <w:pStyle w:val="0"/>
            </w:pPr>
            <w:r>
              <w:rPr>
                <w:sz w:val="20"/>
              </w:rPr>
              <w:t xml:space="preserve">Тыс. ед.</w:t>
            </w:r>
          </w:p>
        </w:tc>
        <w:tc>
          <w:tcPr>
            <w:tcW w:w="2254" w:type="dxa"/>
          </w:tcPr>
          <w:p>
            <w:pPr>
              <w:pStyle w:val="0"/>
            </w:pPr>
            <w:r>
              <w:rPr>
                <w:sz w:val="20"/>
              </w:rPr>
              <w:t xml:space="preserve">Методология расчета показателя утверждена </w:t>
            </w:r>
            <w:hyperlink w:history="0" r:id="rId165" w:tooltip="Распоряжение Минкультуры России от 16.10.2020 N Р-1358 (ред. от 03.11.2020) &quot;О методологии расчета показателя &quot;Число посещений культурных мероприятий&quot; (вместе с &quot;Методикой расчета показателя &quot;Число посещений культурных мероприятий&quot;, &quot;Методикой расчета показателя &quot;Число посещений культурных мероприятий&quot; по субъектам Российской Федерации на период до 2030 года включительно&quot;) {КонсультантПлюс}">
              <w:r>
                <w:rPr>
                  <w:sz w:val="20"/>
                  <w:color w:val="0000ff"/>
                </w:rPr>
                <w:t xml:space="preserve">распоряжением</w:t>
              </w:r>
            </w:hyperlink>
            <w:r>
              <w:rPr>
                <w:sz w:val="20"/>
              </w:rPr>
              <w:t xml:space="preserve"> Министерства культуры Российской Федерации от 16 октября 2020 года N Р-1358 "О методологии расчета показателя "Число посещений культурных мероприятий"</w:t>
            </w:r>
          </w:p>
        </w:tc>
        <w:tc>
          <w:tcPr>
            <w:tcW w:w="1714" w:type="dxa"/>
          </w:tcPr>
          <w:p>
            <w:pPr>
              <w:pStyle w:val="0"/>
            </w:pPr>
            <w:r>
              <w:rPr>
                <w:sz w:val="20"/>
              </w:rPr>
              <w:t xml:space="preserve">Показатель на дату</w:t>
            </w:r>
          </w:p>
        </w:tc>
        <w:tc>
          <w:tcPr>
            <w:tcW w:w="2778" w:type="dxa"/>
          </w:tcPr>
          <w:p>
            <w:pPr>
              <w:pStyle w:val="0"/>
            </w:pPr>
            <w:r>
              <w:rPr>
                <w:sz w:val="20"/>
              </w:rPr>
              <w:t xml:space="preserve">I = A + B + C + D + E + F + G + H + J + + K + L + M + N,</w:t>
            </w:r>
          </w:p>
          <w:p>
            <w:pPr>
              <w:pStyle w:val="0"/>
            </w:pPr>
            <w:r>
              <w:rPr>
                <w:sz w:val="20"/>
              </w:rPr>
              <w:t xml:space="preserve">где:</w:t>
            </w:r>
          </w:p>
          <w:p>
            <w:pPr>
              <w:pStyle w:val="0"/>
            </w:pPr>
            <w:r>
              <w:rPr>
                <w:sz w:val="20"/>
              </w:rPr>
              <w:t xml:space="preserve">A - число посещений библиотек;</w:t>
            </w:r>
          </w:p>
          <w:p>
            <w:pPr>
              <w:pStyle w:val="0"/>
            </w:pPr>
            <w:r>
              <w:rPr>
                <w:sz w:val="20"/>
              </w:rPr>
              <w:t xml:space="preserve">B - число посещений культурно-массовых мероприятий учреждений культурно-досугового типа и иных организаций;</w:t>
            </w:r>
          </w:p>
          <w:p>
            <w:pPr>
              <w:pStyle w:val="0"/>
            </w:pPr>
            <w:r>
              <w:rPr>
                <w:sz w:val="20"/>
              </w:rPr>
              <w:t xml:space="preserve">C - число посещений музеев;</w:t>
            </w:r>
          </w:p>
          <w:p>
            <w:pPr>
              <w:pStyle w:val="0"/>
            </w:pPr>
            <w:r>
              <w:rPr>
                <w:sz w:val="20"/>
              </w:rPr>
              <w:t xml:space="preserve">D - число посещений театров;</w:t>
            </w:r>
          </w:p>
          <w:p>
            <w:pPr>
              <w:pStyle w:val="0"/>
            </w:pPr>
            <w:r>
              <w:rPr>
                <w:sz w:val="20"/>
              </w:rPr>
              <w:t xml:space="preserve">E - число посещений парков культуры и отдыха;</w:t>
            </w:r>
          </w:p>
          <w:p>
            <w:pPr>
              <w:pStyle w:val="0"/>
            </w:pPr>
            <w:r>
              <w:rPr>
                <w:sz w:val="20"/>
              </w:rPr>
              <w:t xml:space="preserve">F - число посещений концертных организаций и самостоятельных коллективов;</w:t>
            </w:r>
          </w:p>
          <w:p>
            <w:pPr>
              <w:pStyle w:val="0"/>
            </w:pPr>
            <w:r>
              <w:rPr>
                <w:sz w:val="20"/>
              </w:rPr>
              <w:t xml:space="preserve">G - число посещений цирков;</w:t>
            </w:r>
          </w:p>
          <w:p>
            <w:pPr>
              <w:pStyle w:val="0"/>
            </w:pPr>
            <w:r>
              <w:rPr>
                <w:sz w:val="20"/>
              </w:rPr>
              <w:t xml:space="preserve">H - число посещений зоопарков;</w:t>
            </w:r>
          </w:p>
          <w:p>
            <w:pPr>
              <w:pStyle w:val="0"/>
            </w:pPr>
            <w:r>
              <w:rPr>
                <w:sz w:val="20"/>
              </w:rPr>
              <w:t xml:space="preserve">J - число посещений кинотеатров;</w:t>
            </w:r>
          </w:p>
          <w:p>
            <w:pPr>
              <w:pStyle w:val="0"/>
            </w:pPr>
            <w:r>
              <w:rPr>
                <w:sz w:val="20"/>
              </w:rPr>
              <w:t xml:space="preserve">K - число обращений к цифровым ресурсам в сфере культуры, которое определяется по данным счетчика "Цифровая культура" (АИС ЕИПСК);</w:t>
            </w:r>
          </w:p>
          <w:p>
            <w:pPr>
              <w:pStyle w:val="0"/>
            </w:pPr>
            <w:r>
              <w:rPr>
                <w:sz w:val="20"/>
              </w:rPr>
              <w:t xml:space="preserve">L - число посещений культурных мероприятий, проводимых детскими школами искусств по видам искусств (ДШИ);</w:t>
            </w:r>
          </w:p>
          <w:p>
            <w:pPr>
              <w:pStyle w:val="0"/>
            </w:pPr>
            <w:r>
              <w:rPr>
                <w:sz w:val="20"/>
              </w:rPr>
              <w:t xml:space="preserve">M - число посещений культурных мероприятий, проводимых профессиональными образовательными организациями;</w:t>
            </w:r>
          </w:p>
          <w:p>
            <w:pPr>
              <w:pStyle w:val="0"/>
            </w:pPr>
            <w:r>
              <w:rPr>
                <w:sz w:val="20"/>
              </w:rPr>
              <w:t xml:space="preserve">N - число посещений культурных мероприятий, проводимых образовательными организациями высшего образования</w:t>
            </w:r>
          </w:p>
        </w:tc>
        <w:tc>
          <w:tcPr>
            <w:tcW w:w="1639" w:type="dxa"/>
          </w:tcPr>
          <w:p>
            <w:pPr>
              <w:pStyle w:val="0"/>
            </w:pPr>
            <w:r>
              <w:rPr>
                <w:sz w:val="20"/>
              </w:rPr>
            </w:r>
          </w:p>
        </w:tc>
        <w:tc>
          <w:tcPr>
            <w:tcW w:w="2194" w:type="dxa"/>
          </w:tcPr>
          <w:p>
            <w:pPr>
              <w:pStyle w:val="0"/>
            </w:pPr>
            <w:r>
              <w:rPr>
                <w:sz w:val="20"/>
              </w:rPr>
              <w:t xml:space="preserve">Периодическая отчетность.</w:t>
            </w:r>
          </w:p>
          <w:p>
            <w:pPr>
              <w:pStyle w:val="0"/>
            </w:pPr>
            <w:r>
              <w:rPr>
                <w:sz w:val="20"/>
              </w:rPr>
              <w:t xml:space="preserve">Форма мониторинга N 1-культура (АИС "Статистика")</w:t>
            </w:r>
          </w:p>
        </w:tc>
        <w:tc>
          <w:tcPr>
            <w:tcW w:w="1699" w:type="dxa"/>
          </w:tcPr>
          <w:p>
            <w:pPr>
              <w:pStyle w:val="0"/>
            </w:pPr>
            <w:r>
              <w:rPr>
                <w:sz w:val="20"/>
              </w:rPr>
            </w:r>
          </w:p>
        </w:tc>
        <w:tc>
          <w:tcPr>
            <w:tcW w:w="1849" w:type="dxa"/>
          </w:tcPr>
          <w:p>
            <w:pPr>
              <w:pStyle w:val="0"/>
            </w:pPr>
            <w:r>
              <w:rPr>
                <w:sz w:val="20"/>
              </w:rPr>
              <w:t xml:space="preserve">Министерство культуры Белгородской области</w:t>
            </w:r>
          </w:p>
        </w:tc>
        <w:tc>
          <w:tcPr>
            <w:tcW w:w="1849" w:type="dxa"/>
          </w:tcPr>
          <w:p>
            <w:pPr>
              <w:pStyle w:val="0"/>
            </w:pPr>
            <w:r>
              <w:rPr>
                <w:sz w:val="20"/>
              </w:rPr>
              <w:t xml:space="preserve">Приказ министерства культуры Белгородской области от 30 декабря 2023 года N 643</w:t>
            </w:r>
          </w:p>
        </w:tc>
        <w:tc>
          <w:tcPr>
            <w:tcW w:w="1639" w:type="dxa"/>
          </w:tcPr>
          <w:p>
            <w:pPr>
              <w:pStyle w:val="0"/>
            </w:pPr>
            <w:r>
              <w:rPr>
                <w:sz w:val="20"/>
              </w:rPr>
              <w:t xml:space="preserve">С 1-го рабочего дня по 15-е число после отчетного месяца</w:t>
            </w:r>
          </w:p>
        </w:tc>
      </w:tr>
      <w:tr>
        <w:tc>
          <w:tcPr>
            <w:tcW w:w="454" w:type="dxa"/>
          </w:tcPr>
          <w:p>
            <w:pPr>
              <w:pStyle w:val="0"/>
              <w:jc w:val="center"/>
            </w:pPr>
            <w:r>
              <w:rPr>
                <w:sz w:val="20"/>
              </w:rPr>
              <w:t xml:space="preserve">2</w:t>
            </w:r>
          </w:p>
        </w:tc>
        <w:tc>
          <w:tcPr>
            <w:tcW w:w="2254" w:type="dxa"/>
          </w:tcPr>
          <w:p>
            <w:pPr>
              <w:pStyle w:val="0"/>
            </w:pPr>
            <w:r>
              <w:rPr>
                <w:sz w:val="20"/>
              </w:rPr>
              <w:t xml:space="preserve">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Белгородской области</w:t>
            </w:r>
          </w:p>
        </w:tc>
        <w:tc>
          <w:tcPr>
            <w:tcW w:w="1204" w:type="dxa"/>
          </w:tcPr>
          <w:p>
            <w:pPr>
              <w:pStyle w:val="0"/>
            </w:pPr>
            <w:r>
              <w:rPr>
                <w:sz w:val="20"/>
              </w:rPr>
              <w:t xml:space="preserve">Процент</w:t>
            </w:r>
          </w:p>
        </w:tc>
        <w:tc>
          <w:tcPr>
            <w:tcW w:w="2254" w:type="dxa"/>
          </w:tcPr>
          <w:p>
            <w:pPr>
              <w:pStyle w:val="0"/>
            </w:pPr>
            <w:r>
              <w:rPr>
                <w:sz w:val="20"/>
              </w:rPr>
              <w:t xml:space="preserve">Методология расчета показателя утверждена </w:t>
            </w:r>
            <w:hyperlink w:history="0" r:id="rId166" w:tooltip="Распоряжение Правительства РФ от 26.11.2012 N 2190-р (ред. от 14.09.2015) &lt;Об утверждении Программы поэтапного совершенствования системы оплаты труда в государственных (муниципальных) учреждениях на 2012 - 2018 годы&gt; {КонсультантПлюс}">
              <w:r>
                <w:rPr>
                  <w:sz w:val="20"/>
                  <w:color w:val="0000ff"/>
                </w:rPr>
                <w:t xml:space="preserve">распоряжением</w:t>
              </w:r>
            </w:hyperlink>
            <w:r>
              <w:rPr>
                <w:sz w:val="20"/>
              </w:rPr>
              <w:t xml:space="preserve"> Правительства Российской Федерации от 26 ноября 2012 года N 2190-р в целях мониторинга выполнения </w:t>
            </w:r>
            <w:hyperlink w:history="0" r:id="rId167" w:tooltip="Указ Президента РФ от 07.05.2012 N 597 &quot;О мероприятиях по реализации государственной социальной политики&quot; {КонсультантПлюс}">
              <w:r>
                <w:rPr>
                  <w:sz w:val="20"/>
                  <w:color w:val="0000ff"/>
                </w:rPr>
                <w:t xml:space="preserve">Указа</w:t>
              </w:r>
            </w:hyperlink>
            <w:r>
              <w:rPr>
                <w:sz w:val="20"/>
              </w:rPr>
              <w:t xml:space="preserve"> Президента Российской Федерации от 7 мая 2012 года N 597 "О мероприятиях по реализации государственной социальной политики"</w:t>
            </w:r>
          </w:p>
        </w:tc>
        <w:tc>
          <w:tcPr>
            <w:tcW w:w="1714" w:type="dxa"/>
          </w:tcPr>
          <w:p>
            <w:pPr>
              <w:pStyle w:val="0"/>
            </w:pPr>
            <w:r>
              <w:rPr>
                <w:sz w:val="20"/>
              </w:rPr>
              <w:t xml:space="preserve">Показатель за период</w:t>
            </w:r>
          </w:p>
        </w:tc>
        <w:tc>
          <w:tcPr>
            <w:tcW w:w="2778" w:type="dxa"/>
          </w:tcPr>
          <w:p>
            <w:pPr>
              <w:pStyle w:val="0"/>
            </w:pPr>
            <w:r>
              <w:rPr>
                <w:sz w:val="20"/>
              </w:rPr>
              <w:t xml:space="preserve">О = ЗПК / ЗП x 100%,</w:t>
            </w:r>
          </w:p>
          <w:p>
            <w:pPr>
              <w:pStyle w:val="0"/>
            </w:pPr>
            <w:r>
              <w:rPr>
                <w:sz w:val="20"/>
              </w:rPr>
              <w:t xml:space="preserve">где:</w:t>
            </w:r>
          </w:p>
          <w:p>
            <w:pPr>
              <w:pStyle w:val="0"/>
            </w:pPr>
            <w:r>
              <w:rPr>
                <w:sz w:val="20"/>
              </w:rPr>
              <w:t xml:space="preserve">О - 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Белгородской области;</w:t>
            </w:r>
          </w:p>
          <w:p>
            <w:pPr>
              <w:pStyle w:val="0"/>
            </w:pPr>
            <w:r>
              <w:rPr>
                <w:sz w:val="20"/>
              </w:rPr>
              <w:t xml:space="preserve">ЗПК - средняя заработная плата работников учреждений культуры Белгородской области за отчетный период (форма федерального статистического наблюдения N ЗП - культура "Сведения о численности и оплате труда работников сферы культуры по категориям персонала");</w:t>
            </w:r>
          </w:p>
          <w:p>
            <w:pPr>
              <w:pStyle w:val="0"/>
            </w:pPr>
            <w:r>
              <w:rPr>
                <w:sz w:val="20"/>
              </w:rPr>
              <w:t xml:space="preserve">ЗП - среднемесячная начисленная заработная плата наемных работников в организациях, у индивидуальных предпринимателей и физических лиц (среднемесячный доход от трудовой деятельности) по Белгородской области (официальный сайт Территориального органа Федеральной службы государственной статистики по Белгородской области)</w:t>
            </w:r>
          </w:p>
        </w:tc>
        <w:tc>
          <w:tcPr>
            <w:tcW w:w="1639" w:type="dxa"/>
          </w:tcPr>
          <w:p>
            <w:pPr>
              <w:pStyle w:val="0"/>
            </w:pPr>
            <w:r>
              <w:rPr>
                <w:sz w:val="20"/>
              </w:rPr>
            </w:r>
          </w:p>
        </w:tc>
        <w:tc>
          <w:tcPr>
            <w:tcW w:w="2194" w:type="dxa"/>
          </w:tcPr>
          <w:p>
            <w:pPr>
              <w:pStyle w:val="0"/>
            </w:pPr>
            <w:r>
              <w:rPr>
                <w:sz w:val="20"/>
              </w:rPr>
              <w:t xml:space="preserve">Периодическая отчетность.</w:t>
            </w:r>
          </w:p>
          <w:p>
            <w:pPr>
              <w:pStyle w:val="0"/>
            </w:pPr>
            <w:r>
              <w:rPr>
                <w:sz w:val="20"/>
              </w:rPr>
              <w:t xml:space="preserve">Форма федерального статистического наблюдения N ЗП-"Культура" "Сведения о численности и оплате труда работников сферы культуры по категориям персонала"</w:t>
            </w:r>
          </w:p>
        </w:tc>
        <w:tc>
          <w:tcPr>
            <w:tcW w:w="1699" w:type="dxa"/>
          </w:tcPr>
          <w:p>
            <w:pPr>
              <w:pStyle w:val="0"/>
            </w:pPr>
            <w:r>
              <w:rPr>
                <w:sz w:val="20"/>
              </w:rPr>
            </w:r>
          </w:p>
        </w:tc>
        <w:tc>
          <w:tcPr>
            <w:tcW w:w="1849" w:type="dxa"/>
          </w:tcPr>
          <w:p>
            <w:pPr>
              <w:pStyle w:val="0"/>
            </w:pPr>
            <w:r>
              <w:rPr>
                <w:sz w:val="20"/>
              </w:rPr>
              <w:t xml:space="preserve">Министерство культуры Белгородской области</w:t>
            </w:r>
          </w:p>
        </w:tc>
        <w:tc>
          <w:tcPr>
            <w:tcW w:w="1849" w:type="dxa"/>
          </w:tcPr>
          <w:p>
            <w:pPr>
              <w:pStyle w:val="0"/>
            </w:pPr>
            <w:r>
              <w:rPr>
                <w:sz w:val="20"/>
              </w:rPr>
              <w:t xml:space="preserve">Приказ министерства культуры Белгородской области от 30 декабря 2023 года N 643</w:t>
            </w:r>
          </w:p>
        </w:tc>
        <w:tc>
          <w:tcPr>
            <w:tcW w:w="1639" w:type="dxa"/>
          </w:tcPr>
          <w:p>
            <w:pPr>
              <w:pStyle w:val="0"/>
            </w:pPr>
            <w:r>
              <w:rPr>
                <w:sz w:val="20"/>
              </w:rPr>
              <w:t xml:space="preserve">С 1-го рабочего дня по 10-е число после отчетного года</w:t>
            </w:r>
          </w:p>
        </w:tc>
      </w:tr>
      <w:tr>
        <w:tc>
          <w:tcPr>
            <w:tcW w:w="454" w:type="dxa"/>
          </w:tcPr>
          <w:p>
            <w:pPr>
              <w:pStyle w:val="0"/>
            </w:pPr>
            <w:r>
              <w:rPr>
                <w:sz w:val="20"/>
              </w:rPr>
              <w:t xml:space="preserve">3</w:t>
            </w:r>
          </w:p>
        </w:tc>
        <w:tc>
          <w:tcPr>
            <w:tcW w:w="2254" w:type="dxa"/>
          </w:tcPr>
          <w:p>
            <w:pPr>
              <w:pStyle w:val="0"/>
            </w:pPr>
            <w:r>
              <w:rPr>
                <w:sz w:val="20"/>
              </w:rPr>
              <w:t xml:space="preserve">Количество творческих инициатив и проектов, получивших государственную поддержку (нарастающим итогом с 2024 года)</w:t>
            </w:r>
          </w:p>
        </w:tc>
        <w:tc>
          <w:tcPr>
            <w:tcW w:w="1204" w:type="dxa"/>
          </w:tcPr>
          <w:p>
            <w:pPr>
              <w:pStyle w:val="0"/>
            </w:pPr>
            <w:r>
              <w:rPr>
                <w:sz w:val="20"/>
              </w:rPr>
              <w:t xml:space="preserve">Единица</w:t>
            </w:r>
          </w:p>
        </w:tc>
        <w:tc>
          <w:tcPr>
            <w:tcW w:w="2254" w:type="dxa"/>
          </w:tcPr>
          <w:p>
            <w:pPr>
              <w:pStyle w:val="0"/>
            </w:pPr>
            <w:r>
              <w:rPr>
                <w:sz w:val="20"/>
              </w:rPr>
              <w:t xml:space="preserve">Значение показателя включает количество присужденных грантов Губернатора Белгородской области, направленных на развитие сельской культуры, и предоставленных грантов в форме субсидии на реализацию проектов в сфере культуры</w:t>
            </w:r>
          </w:p>
        </w:tc>
        <w:tc>
          <w:tcPr>
            <w:tcW w:w="1714" w:type="dxa"/>
          </w:tcPr>
          <w:p>
            <w:pPr>
              <w:pStyle w:val="0"/>
            </w:pPr>
            <w:r>
              <w:rPr>
                <w:sz w:val="20"/>
              </w:rPr>
              <w:t xml:space="preserve">Показатель на дату</w:t>
            </w:r>
          </w:p>
        </w:tc>
        <w:tc>
          <w:tcPr>
            <w:tcW w:w="2778" w:type="dxa"/>
          </w:tcPr>
          <w:p>
            <w:pPr>
              <w:pStyle w:val="0"/>
            </w:pPr>
            <w:r>
              <w:rPr>
                <w:sz w:val="20"/>
              </w:rPr>
              <w:t xml:space="preserve">К = К</w:t>
            </w:r>
            <w:r>
              <w:rPr>
                <w:sz w:val="20"/>
                <w:vertAlign w:val="subscript"/>
              </w:rPr>
              <w:t xml:space="preserve">с</w:t>
            </w:r>
            <w:r>
              <w:rPr>
                <w:sz w:val="20"/>
              </w:rPr>
              <w:t xml:space="preserve"> + К</w:t>
            </w:r>
            <w:r>
              <w:rPr>
                <w:sz w:val="20"/>
                <w:vertAlign w:val="subscript"/>
              </w:rPr>
              <w:t xml:space="preserve">г</w:t>
            </w:r>
            <w:r>
              <w:rPr>
                <w:sz w:val="20"/>
              </w:rPr>
              <w:t xml:space="preserve">,</w:t>
            </w:r>
          </w:p>
          <w:p>
            <w:pPr>
              <w:pStyle w:val="0"/>
            </w:pPr>
            <w:r>
              <w:rPr>
                <w:sz w:val="20"/>
              </w:rPr>
              <w:t xml:space="preserve">где:</w:t>
            </w:r>
          </w:p>
          <w:p>
            <w:pPr>
              <w:pStyle w:val="0"/>
            </w:pPr>
            <w:r>
              <w:rPr>
                <w:sz w:val="20"/>
              </w:rPr>
              <w:t xml:space="preserve">К</w:t>
            </w:r>
            <w:r>
              <w:rPr>
                <w:sz w:val="20"/>
                <w:vertAlign w:val="subscript"/>
              </w:rPr>
              <w:t xml:space="preserve">с</w:t>
            </w:r>
            <w:r>
              <w:rPr>
                <w:sz w:val="20"/>
              </w:rPr>
              <w:t xml:space="preserve"> - количество присужденных грантов Губернатора Белгородской области, направленных на развитие сельской культуры (нарастающим итогом с 2024 года);</w:t>
            </w:r>
          </w:p>
          <w:p>
            <w:pPr>
              <w:pStyle w:val="0"/>
            </w:pPr>
            <w:r>
              <w:rPr>
                <w:sz w:val="20"/>
              </w:rPr>
              <w:t xml:space="preserve">К</w:t>
            </w:r>
            <w:r>
              <w:rPr>
                <w:sz w:val="20"/>
                <w:vertAlign w:val="subscript"/>
              </w:rPr>
              <w:t xml:space="preserve">г</w:t>
            </w:r>
            <w:r>
              <w:rPr>
                <w:sz w:val="20"/>
              </w:rPr>
              <w:t xml:space="preserve"> - количество предоставленных грантов в форме субсидии на реализацию проектов в сфере культуры</w:t>
            </w:r>
          </w:p>
        </w:tc>
        <w:tc>
          <w:tcPr>
            <w:tcW w:w="1639" w:type="dxa"/>
          </w:tcPr>
          <w:p>
            <w:pPr>
              <w:pStyle w:val="0"/>
            </w:pPr>
            <w:r>
              <w:rPr>
                <w:sz w:val="20"/>
              </w:rPr>
              <w:t xml:space="preserve">-</w:t>
            </w:r>
          </w:p>
        </w:tc>
        <w:tc>
          <w:tcPr>
            <w:tcW w:w="2194" w:type="dxa"/>
          </w:tcPr>
          <w:p>
            <w:pPr>
              <w:pStyle w:val="0"/>
            </w:pPr>
            <w:r>
              <w:rPr>
                <w:sz w:val="20"/>
              </w:rPr>
              <w:t xml:space="preserve">Административная информация</w:t>
            </w:r>
          </w:p>
        </w:tc>
        <w:tc>
          <w:tcPr>
            <w:tcW w:w="1699" w:type="dxa"/>
          </w:tcPr>
          <w:p>
            <w:pPr>
              <w:pStyle w:val="0"/>
            </w:pPr>
            <w:r>
              <w:rPr>
                <w:sz w:val="20"/>
              </w:rPr>
              <w:t xml:space="preserve">-</w:t>
            </w:r>
          </w:p>
        </w:tc>
        <w:tc>
          <w:tcPr>
            <w:tcW w:w="1849" w:type="dxa"/>
          </w:tcPr>
          <w:p>
            <w:pPr>
              <w:pStyle w:val="0"/>
            </w:pPr>
            <w:r>
              <w:rPr>
                <w:sz w:val="20"/>
              </w:rPr>
              <w:t xml:space="preserve">Министерство культуры Белгородской области</w:t>
            </w:r>
          </w:p>
        </w:tc>
        <w:tc>
          <w:tcPr>
            <w:tcW w:w="1849" w:type="dxa"/>
          </w:tcPr>
          <w:p>
            <w:pPr>
              <w:pStyle w:val="0"/>
            </w:pPr>
            <w:r>
              <w:rPr>
                <w:sz w:val="20"/>
              </w:rPr>
              <w:t xml:space="preserve">Приказ министерства культуры Белгородской области</w:t>
            </w:r>
          </w:p>
          <w:p>
            <w:pPr>
              <w:pStyle w:val="0"/>
            </w:pPr>
            <w:r>
              <w:rPr>
                <w:sz w:val="20"/>
              </w:rPr>
              <w:t xml:space="preserve">от 30 декабря 2023 года N 643</w:t>
            </w:r>
          </w:p>
        </w:tc>
        <w:tc>
          <w:tcPr>
            <w:tcW w:w="1639" w:type="dxa"/>
          </w:tcPr>
          <w:p>
            <w:pPr>
              <w:pStyle w:val="0"/>
            </w:pPr>
            <w:r>
              <w:rPr>
                <w:sz w:val="20"/>
              </w:rPr>
              <w:t xml:space="preserve">Годовая. В срок до 1 февраля года, следующего за отчетным</w:t>
            </w:r>
          </w:p>
        </w:tc>
      </w:tr>
      <w:tr>
        <w:tc>
          <w:tcPr>
            <w:tcW w:w="454" w:type="dxa"/>
          </w:tcPr>
          <w:p>
            <w:pPr>
              <w:pStyle w:val="0"/>
            </w:pPr>
            <w:r>
              <w:rPr>
                <w:sz w:val="20"/>
              </w:rPr>
              <w:t xml:space="preserve">4</w:t>
            </w:r>
          </w:p>
        </w:tc>
        <w:tc>
          <w:tcPr>
            <w:tcW w:w="2254" w:type="dxa"/>
          </w:tcPr>
          <w:p>
            <w:pPr>
              <w:pStyle w:val="0"/>
            </w:pPr>
            <w:r>
              <w:rPr>
                <w:sz w:val="20"/>
              </w:rPr>
              <w:t xml:space="preserve">Уровень обеспеченности организациями культуры</w:t>
            </w:r>
          </w:p>
        </w:tc>
        <w:tc>
          <w:tcPr>
            <w:tcW w:w="1204" w:type="dxa"/>
          </w:tcPr>
          <w:p>
            <w:pPr>
              <w:pStyle w:val="0"/>
            </w:pPr>
            <w:r>
              <w:rPr>
                <w:sz w:val="20"/>
              </w:rPr>
              <w:t xml:space="preserve">Процент</w:t>
            </w:r>
          </w:p>
        </w:tc>
        <w:tc>
          <w:tcPr>
            <w:tcW w:w="2254" w:type="dxa"/>
          </w:tcPr>
          <w:p>
            <w:pPr>
              <w:pStyle w:val="0"/>
            </w:pPr>
            <w:r>
              <w:rPr>
                <w:sz w:val="20"/>
              </w:rPr>
              <w:t xml:space="preserve">Нормы и нормативы обеспеченности населения организациями культуры по видам применяются в целях обеспечения их доступности населению Белгородской области, с учетом минимально необходимых видов организации культуры и оптимального размещения сети организации культуры Белгородской области.</w:t>
            </w:r>
          </w:p>
          <w:p>
            <w:pPr>
              <w:pStyle w:val="0"/>
            </w:pPr>
            <w:r>
              <w:rPr>
                <w:sz w:val="20"/>
              </w:rPr>
              <w:t xml:space="preserve">Методические </w:t>
            </w:r>
            <w:hyperlink w:history="0" r:id="rId168" w:tooltip="Распоряжение Минкультуры России от 23.10.2023 N Р-2879 &quot;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quot; {КонсультантПлюс}">
              <w:r>
                <w:rPr>
                  <w:sz w:val="20"/>
                  <w:color w:val="0000ff"/>
                </w:rPr>
                <w:t xml:space="preserve">рекомендации</w:t>
              </w:r>
            </w:hyperlink>
            <w:r>
              <w:rPr>
                <w:sz w:val="20"/>
              </w:rPr>
              <w:t xml:space="preserve">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 (далее - методические рекомендации N Р-2879) утверждены распоряжением Министерства культуры Российской Федерации от 23 октября 2023 года N Р-2879.</w:t>
            </w:r>
          </w:p>
          <w:p>
            <w:pPr>
              <w:pStyle w:val="0"/>
            </w:pPr>
            <w:r>
              <w:rPr>
                <w:sz w:val="20"/>
              </w:rPr>
              <w:t xml:space="preserve">Методические </w:t>
            </w:r>
            <w:hyperlink w:history="0" r:id="rId169" w:tooltip="Постановление Правительства Белгородской обл. от 13.11.2017 N 401-пп (ред. от 16.01.2023) &quot;Об утверждении методических рекомендаций по развитию сети организаций культуры и обеспечению населения Белгородской области организациями культуры по их видам&quot; {КонсультантПлюс}">
              <w:r>
                <w:rPr>
                  <w:sz w:val="20"/>
                  <w:color w:val="0000ff"/>
                </w:rPr>
                <w:t xml:space="preserve">рекомендации</w:t>
              </w:r>
            </w:hyperlink>
            <w:r>
              <w:rPr>
                <w:sz w:val="20"/>
              </w:rPr>
              <w:t xml:space="preserve"> по развитию сети организаций культуры и обеспечению населения Белгородской области организациями культуры по их видам (далее - методические рекомендации N 401-пп) утверждены постановлением Правительства Белгородской области от 13 ноября 2017 года N 401-пп</w:t>
            </w:r>
          </w:p>
        </w:tc>
        <w:tc>
          <w:tcPr>
            <w:tcW w:w="1714" w:type="dxa"/>
          </w:tcPr>
          <w:p>
            <w:pPr>
              <w:pStyle w:val="0"/>
            </w:pPr>
            <w:r>
              <w:rPr>
                <w:sz w:val="20"/>
              </w:rPr>
              <w:t xml:space="preserve">Показатель за период</w:t>
            </w:r>
          </w:p>
        </w:tc>
        <w:tc>
          <w:tcPr>
            <w:tcW w:w="2778" w:type="dxa"/>
          </w:tcPr>
          <w:p>
            <w:pPr>
              <w:pStyle w:val="0"/>
            </w:pPr>
            <w:r>
              <w:rPr>
                <w:sz w:val="20"/>
              </w:rPr>
              <w:t xml:space="preserve">У = К</w:t>
            </w:r>
            <w:r>
              <w:rPr>
                <w:sz w:val="20"/>
                <w:vertAlign w:val="subscript"/>
              </w:rPr>
              <w:t xml:space="preserve">ф</w:t>
            </w:r>
            <w:r>
              <w:rPr>
                <w:sz w:val="20"/>
              </w:rPr>
              <w:t xml:space="preserve"> / К</w:t>
            </w:r>
            <w:r>
              <w:rPr>
                <w:sz w:val="20"/>
                <w:vertAlign w:val="subscript"/>
              </w:rPr>
              <w:t xml:space="preserve">н</w:t>
            </w:r>
            <w:r>
              <w:rPr>
                <w:sz w:val="20"/>
              </w:rPr>
              <w:t xml:space="preserve"> x 100%, где:</w:t>
            </w:r>
          </w:p>
          <w:p>
            <w:pPr>
              <w:pStyle w:val="0"/>
            </w:pPr>
            <w:r>
              <w:rPr>
                <w:sz w:val="20"/>
              </w:rPr>
              <w:t xml:space="preserve">У - уровень обеспеченности организациями культуры;</w:t>
            </w:r>
          </w:p>
          <w:p>
            <w:pPr>
              <w:pStyle w:val="0"/>
            </w:pPr>
            <w:r>
              <w:rPr>
                <w:sz w:val="20"/>
              </w:rPr>
              <w:t xml:space="preserve">К</w:t>
            </w:r>
            <w:r>
              <w:rPr>
                <w:sz w:val="20"/>
                <w:vertAlign w:val="subscript"/>
              </w:rPr>
              <w:t xml:space="preserve">ф</w:t>
            </w:r>
            <w:r>
              <w:rPr>
                <w:sz w:val="20"/>
              </w:rPr>
              <w:t xml:space="preserve"> - фактическое количество организаций культуры Белгородской области;</w:t>
            </w:r>
          </w:p>
          <w:p>
            <w:pPr>
              <w:pStyle w:val="0"/>
            </w:pPr>
            <w:r>
              <w:rPr>
                <w:sz w:val="20"/>
              </w:rPr>
              <w:t xml:space="preserve">К</w:t>
            </w:r>
            <w:r>
              <w:rPr>
                <w:sz w:val="20"/>
                <w:vertAlign w:val="subscript"/>
              </w:rPr>
              <w:t xml:space="preserve">н</w:t>
            </w:r>
            <w:r>
              <w:rPr>
                <w:sz w:val="20"/>
              </w:rPr>
              <w:t xml:space="preserve"> - нормативное количество организаций культуры Белгородской области определяется по формуле:</w:t>
            </w:r>
          </w:p>
          <w:p>
            <w:pPr>
              <w:pStyle w:val="0"/>
            </w:pPr>
            <w:r>
              <w:rPr>
                <w:sz w:val="20"/>
              </w:rPr>
              <w:t xml:space="preserve">К</w:t>
            </w:r>
            <w:r>
              <w:rPr>
                <w:sz w:val="20"/>
                <w:vertAlign w:val="subscript"/>
              </w:rPr>
              <w:t xml:space="preserve">н</w:t>
            </w:r>
            <w:r>
              <w:rPr>
                <w:sz w:val="20"/>
              </w:rPr>
              <w:t xml:space="preserve"> = Б + М + Т + К + Ко + П + З + Кз,</w:t>
            </w:r>
          </w:p>
          <w:p>
            <w:pPr>
              <w:pStyle w:val="0"/>
            </w:pPr>
            <w:r>
              <w:rPr>
                <w:sz w:val="20"/>
              </w:rPr>
              <w:t xml:space="preserve">где:</w:t>
            </w:r>
          </w:p>
          <w:p>
            <w:pPr>
              <w:pStyle w:val="0"/>
            </w:pPr>
            <w:r>
              <w:rPr>
                <w:sz w:val="20"/>
              </w:rPr>
              <w:t xml:space="preserve">Б - нормативное количество общедоступных библиотек;</w:t>
            </w:r>
          </w:p>
          <w:p>
            <w:pPr>
              <w:pStyle w:val="0"/>
            </w:pPr>
            <w:r>
              <w:rPr>
                <w:sz w:val="20"/>
              </w:rPr>
              <w:t xml:space="preserve">М - нормативное количество музеев;</w:t>
            </w:r>
          </w:p>
          <w:p>
            <w:pPr>
              <w:pStyle w:val="0"/>
            </w:pPr>
            <w:r>
              <w:rPr>
                <w:sz w:val="20"/>
              </w:rPr>
              <w:t xml:space="preserve">Т - нормативное количество театров;</w:t>
            </w:r>
          </w:p>
          <w:p>
            <w:pPr>
              <w:pStyle w:val="0"/>
            </w:pPr>
            <w:r>
              <w:rPr>
                <w:sz w:val="20"/>
              </w:rPr>
              <w:t xml:space="preserve">К - нормативное количество концертных организаций;</w:t>
            </w:r>
          </w:p>
          <w:p>
            <w:pPr>
              <w:pStyle w:val="0"/>
            </w:pPr>
            <w:r>
              <w:rPr>
                <w:sz w:val="20"/>
              </w:rPr>
              <w:t xml:space="preserve">Ко - нормативное количество учреждений клубного типа;</w:t>
            </w:r>
          </w:p>
          <w:p>
            <w:pPr>
              <w:pStyle w:val="0"/>
            </w:pPr>
            <w:r>
              <w:rPr>
                <w:sz w:val="20"/>
              </w:rPr>
              <w:t xml:space="preserve">П - нормативное количество парков культуры и отдыха;</w:t>
            </w:r>
          </w:p>
          <w:p>
            <w:pPr>
              <w:pStyle w:val="0"/>
            </w:pPr>
            <w:r>
              <w:rPr>
                <w:sz w:val="20"/>
              </w:rPr>
              <w:t xml:space="preserve">З - нормативное количество зоопарков (ботанических садов);</w:t>
            </w:r>
          </w:p>
          <w:p>
            <w:pPr>
              <w:pStyle w:val="0"/>
            </w:pPr>
            <w:r>
              <w:rPr>
                <w:sz w:val="20"/>
              </w:rPr>
              <w:t xml:space="preserve">Кз - нормативное количество кинозалов.</w:t>
            </w:r>
          </w:p>
          <w:p>
            <w:pPr>
              <w:pStyle w:val="0"/>
            </w:pPr>
            <w:r>
              <w:rPr>
                <w:sz w:val="20"/>
              </w:rPr>
              <w:t xml:space="preserve">Нормативное количество организаций культуры по типам определяется в соответствии с методическими </w:t>
            </w:r>
            <w:hyperlink w:history="0" r:id="rId170" w:tooltip="Распоряжение Минкультуры России от 23.10.2023 N Р-2879 &quot;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quot; {КонсультантПлюс}">
              <w:r>
                <w:rPr>
                  <w:sz w:val="20"/>
                  <w:color w:val="0000ff"/>
                </w:rPr>
                <w:t xml:space="preserve">рекомендациями</w:t>
              </w:r>
            </w:hyperlink>
            <w:r>
              <w:rPr>
                <w:sz w:val="20"/>
              </w:rPr>
              <w:t xml:space="preserve"> N Р-2879 и методическими </w:t>
            </w:r>
            <w:hyperlink w:history="0" r:id="rId171" w:tooltip="Постановление Правительства Белгородской обл. от 13.11.2017 N 401-пп (ред. от 16.01.2023) &quot;Об утверждении методических рекомендаций по развитию сети организаций культуры и обеспечению населения Белгородской области организациями культуры по их видам&quot; {КонсультантПлюс}">
              <w:r>
                <w:rPr>
                  <w:sz w:val="20"/>
                  <w:color w:val="0000ff"/>
                </w:rPr>
                <w:t xml:space="preserve">рекомендациями</w:t>
              </w:r>
            </w:hyperlink>
            <w:r>
              <w:rPr>
                <w:sz w:val="20"/>
              </w:rPr>
              <w:t xml:space="preserve"> N 401-пп</w:t>
            </w:r>
          </w:p>
        </w:tc>
        <w:tc>
          <w:tcPr>
            <w:tcW w:w="1639" w:type="dxa"/>
          </w:tcPr>
          <w:p>
            <w:pPr>
              <w:pStyle w:val="0"/>
            </w:pPr>
            <w:r>
              <w:rPr>
                <w:sz w:val="20"/>
              </w:rPr>
            </w:r>
          </w:p>
        </w:tc>
        <w:tc>
          <w:tcPr>
            <w:tcW w:w="2194" w:type="dxa"/>
          </w:tcPr>
          <w:p>
            <w:pPr>
              <w:pStyle w:val="0"/>
            </w:pPr>
            <w:r>
              <w:rPr>
                <w:sz w:val="20"/>
              </w:rPr>
              <w:t xml:space="preserve">Административная информация</w:t>
            </w:r>
          </w:p>
        </w:tc>
        <w:tc>
          <w:tcPr>
            <w:tcW w:w="1699" w:type="dxa"/>
          </w:tcPr>
          <w:p>
            <w:pPr>
              <w:pStyle w:val="0"/>
            </w:pPr>
            <w:r>
              <w:rPr>
                <w:sz w:val="20"/>
              </w:rPr>
            </w:r>
          </w:p>
        </w:tc>
        <w:tc>
          <w:tcPr>
            <w:tcW w:w="1849" w:type="dxa"/>
          </w:tcPr>
          <w:p>
            <w:pPr>
              <w:pStyle w:val="0"/>
            </w:pPr>
            <w:r>
              <w:rPr>
                <w:sz w:val="20"/>
              </w:rPr>
              <w:t xml:space="preserve">Министерство культуры Белгородской области</w:t>
            </w:r>
          </w:p>
        </w:tc>
        <w:tc>
          <w:tcPr>
            <w:tcW w:w="1849" w:type="dxa"/>
          </w:tcPr>
          <w:p>
            <w:pPr>
              <w:pStyle w:val="0"/>
            </w:pPr>
            <w:r>
              <w:rPr>
                <w:sz w:val="20"/>
              </w:rPr>
              <w:t xml:space="preserve">Приказ министерства культуры Белгородской области от 30 декабря 2023 года N 643</w:t>
            </w:r>
          </w:p>
        </w:tc>
        <w:tc>
          <w:tcPr>
            <w:tcW w:w="1639" w:type="dxa"/>
          </w:tcPr>
          <w:p>
            <w:pPr>
              <w:pStyle w:val="0"/>
            </w:pPr>
            <w:r>
              <w:rPr>
                <w:sz w:val="20"/>
              </w:rPr>
              <w:t xml:space="preserve">Годовая. В срок до 1 февраля года, следующего за отчетным</w:t>
            </w:r>
          </w:p>
        </w:tc>
      </w:tr>
      <w:tr>
        <w:tc>
          <w:tcPr>
            <w:tcW w:w="454" w:type="dxa"/>
          </w:tcPr>
          <w:p>
            <w:pPr>
              <w:pStyle w:val="0"/>
            </w:pPr>
            <w:r>
              <w:rPr>
                <w:sz w:val="20"/>
              </w:rPr>
              <w:t xml:space="preserve">5</w:t>
            </w:r>
          </w:p>
        </w:tc>
        <w:tc>
          <w:tcPr>
            <w:tcW w:w="2254" w:type="dxa"/>
          </w:tcPr>
          <w:p>
            <w:pPr>
              <w:pStyle w:val="0"/>
            </w:pPr>
            <w:r>
              <w:rPr>
                <w:sz w:val="20"/>
              </w:rPr>
              <w:t xml:space="preserve">Доля зданий учреждений культуры, находящихся в удовлетворительном состоянии, в общем количестве зданий данных учреждений</w:t>
            </w:r>
          </w:p>
        </w:tc>
        <w:tc>
          <w:tcPr>
            <w:tcW w:w="1204" w:type="dxa"/>
          </w:tcPr>
          <w:p>
            <w:pPr>
              <w:pStyle w:val="0"/>
            </w:pPr>
            <w:r>
              <w:rPr>
                <w:sz w:val="20"/>
              </w:rPr>
              <w:t xml:space="preserve">Процент</w:t>
            </w:r>
          </w:p>
        </w:tc>
        <w:tc>
          <w:tcPr>
            <w:tcW w:w="2254" w:type="dxa"/>
          </w:tcPr>
          <w:p>
            <w:pPr>
              <w:pStyle w:val="0"/>
            </w:pPr>
            <w:r>
              <w:rPr>
                <w:sz w:val="20"/>
              </w:rPr>
              <w:t xml:space="preserve">Показатель отражает динамику процесса улучшения состояния зданий учреждений культуры через проведение работ по строительству, реконструкции и капитальному ремонту</w:t>
            </w:r>
          </w:p>
        </w:tc>
        <w:tc>
          <w:tcPr>
            <w:tcW w:w="1714" w:type="dxa"/>
          </w:tcPr>
          <w:p>
            <w:pPr>
              <w:pStyle w:val="0"/>
            </w:pPr>
            <w:r>
              <w:rPr>
                <w:sz w:val="20"/>
              </w:rPr>
              <w:t xml:space="preserve">Показатель за период</w:t>
            </w:r>
          </w:p>
        </w:tc>
        <w:tc>
          <w:tcPr>
            <w:tcW w:w="2778" w:type="dxa"/>
          </w:tcPr>
          <w:p>
            <w:pPr>
              <w:pStyle w:val="0"/>
            </w:pPr>
            <w:r>
              <w:rPr>
                <w:sz w:val="20"/>
              </w:rPr>
              <w:t xml:space="preserve">D = Dy / Do x 100%,</w:t>
            </w:r>
          </w:p>
          <w:p>
            <w:pPr>
              <w:pStyle w:val="0"/>
            </w:pPr>
            <w:r>
              <w:rPr>
                <w:sz w:val="20"/>
              </w:rPr>
              <w:t xml:space="preserve">где:</w:t>
            </w:r>
          </w:p>
          <w:p>
            <w:pPr>
              <w:pStyle w:val="0"/>
            </w:pPr>
            <w:r>
              <w:rPr>
                <w:sz w:val="20"/>
              </w:rPr>
              <w:t xml:space="preserve">D - доля зданий учреждений культуры, находящихся в удовлетворительном состоянии, в общем количестве зданий данных учреждений;</w:t>
            </w:r>
          </w:p>
          <w:p>
            <w:pPr>
              <w:pStyle w:val="0"/>
            </w:pPr>
            <w:r>
              <w:rPr>
                <w:sz w:val="20"/>
              </w:rPr>
              <w:t xml:space="preserve">Dy - количество организаций культуры, здания которых находятся в удовлетворительном состоянии и не требующих проведения работ по капитальному ремонту и реконструкции;</w:t>
            </w:r>
          </w:p>
          <w:p>
            <w:pPr>
              <w:pStyle w:val="0"/>
            </w:pPr>
            <w:r>
              <w:rPr>
                <w:sz w:val="20"/>
              </w:rPr>
              <w:t xml:space="preserve">Do - общее количество зданий, в которых располагаются учреждения культуры</w:t>
            </w:r>
          </w:p>
        </w:tc>
        <w:tc>
          <w:tcPr>
            <w:tcW w:w="1639" w:type="dxa"/>
          </w:tcPr>
          <w:p>
            <w:pPr>
              <w:pStyle w:val="0"/>
            </w:pPr>
            <w:r>
              <w:rPr>
                <w:sz w:val="20"/>
              </w:rPr>
            </w:r>
          </w:p>
        </w:tc>
        <w:tc>
          <w:tcPr>
            <w:tcW w:w="2194" w:type="dxa"/>
          </w:tcPr>
          <w:p>
            <w:pPr>
              <w:pStyle w:val="0"/>
            </w:pPr>
            <w:r>
              <w:rPr>
                <w:sz w:val="20"/>
              </w:rPr>
              <w:t xml:space="preserve">Сбор и мониторинг отчета по итогам мониторинга органов культуры муниципальных образований</w:t>
            </w:r>
          </w:p>
        </w:tc>
        <w:tc>
          <w:tcPr>
            <w:tcW w:w="1699" w:type="dxa"/>
          </w:tcPr>
          <w:p>
            <w:pPr>
              <w:pStyle w:val="0"/>
            </w:pPr>
            <w:r>
              <w:rPr>
                <w:sz w:val="20"/>
              </w:rPr>
            </w:r>
          </w:p>
        </w:tc>
        <w:tc>
          <w:tcPr>
            <w:tcW w:w="1849" w:type="dxa"/>
          </w:tcPr>
          <w:p>
            <w:pPr>
              <w:pStyle w:val="0"/>
            </w:pPr>
            <w:r>
              <w:rPr>
                <w:sz w:val="20"/>
              </w:rPr>
              <w:t xml:space="preserve">Министерство культуры Белгородской области</w:t>
            </w:r>
          </w:p>
        </w:tc>
        <w:tc>
          <w:tcPr>
            <w:tcW w:w="1849" w:type="dxa"/>
          </w:tcPr>
          <w:p>
            <w:pPr>
              <w:pStyle w:val="0"/>
            </w:pPr>
            <w:r>
              <w:rPr>
                <w:sz w:val="20"/>
              </w:rPr>
              <w:t xml:space="preserve">Приказ министерства культуры Белгородской области от 30 декабря 2023 года N 643</w:t>
            </w:r>
          </w:p>
        </w:tc>
        <w:tc>
          <w:tcPr>
            <w:tcW w:w="1639" w:type="dxa"/>
          </w:tcPr>
          <w:p>
            <w:pPr>
              <w:pStyle w:val="0"/>
            </w:pPr>
            <w:r>
              <w:rPr>
                <w:sz w:val="20"/>
              </w:rPr>
              <w:t xml:space="preserve">Годовая. В срок до 1 февраля года, следующего за отчетным</w:t>
            </w:r>
          </w:p>
        </w:tc>
      </w:tr>
      <w:tr>
        <w:tc>
          <w:tcPr>
            <w:tcW w:w="454" w:type="dxa"/>
          </w:tcPr>
          <w:p>
            <w:pPr>
              <w:pStyle w:val="0"/>
            </w:pPr>
            <w:r>
              <w:rPr>
                <w:sz w:val="20"/>
              </w:rPr>
              <w:t xml:space="preserve">6</w:t>
            </w:r>
          </w:p>
        </w:tc>
        <w:tc>
          <w:tcPr>
            <w:tcW w:w="2254" w:type="dxa"/>
          </w:tcPr>
          <w:p>
            <w:pPr>
              <w:pStyle w:val="0"/>
            </w:pPr>
            <w:r>
              <w:rPr>
                <w:sz w:val="20"/>
              </w:rPr>
              <w:t xml:space="preserve">Число обращений к цифровым ресурсам в сфере культуры</w:t>
            </w:r>
          </w:p>
        </w:tc>
        <w:tc>
          <w:tcPr>
            <w:tcW w:w="1204" w:type="dxa"/>
          </w:tcPr>
          <w:p>
            <w:pPr>
              <w:pStyle w:val="0"/>
            </w:pPr>
            <w:r>
              <w:rPr>
                <w:sz w:val="20"/>
              </w:rPr>
              <w:t xml:space="preserve">Тыс. ед.</w:t>
            </w:r>
          </w:p>
        </w:tc>
        <w:tc>
          <w:tcPr>
            <w:tcW w:w="2254" w:type="dxa"/>
          </w:tcPr>
          <w:p>
            <w:pPr>
              <w:pStyle w:val="0"/>
            </w:pPr>
            <w:r>
              <w:rPr>
                <w:sz w:val="20"/>
              </w:rPr>
              <w:t xml:space="preserve">Показатель формируется из суммы значений числа посещений (визитов) официальных сайтов учреждений на портале </w:t>
            </w:r>
            <w:r>
              <w:rPr>
                <w:sz w:val="20"/>
              </w:rPr>
              <w:t xml:space="preserve">Культура.РФ</w:t>
            </w:r>
          </w:p>
        </w:tc>
        <w:tc>
          <w:tcPr>
            <w:tcW w:w="1714" w:type="dxa"/>
          </w:tcPr>
          <w:p>
            <w:pPr>
              <w:pStyle w:val="0"/>
            </w:pPr>
            <w:r>
              <w:rPr>
                <w:sz w:val="20"/>
              </w:rPr>
              <w:t xml:space="preserve">Показатель на период</w:t>
            </w:r>
          </w:p>
        </w:tc>
        <w:tc>
          <w:tcPr>
            <w:tcW w:w="2778" w:type="dxa"/>
          </w:tcPr>
          <w:p>
            <w:pPr>
              <w:pStyle w:val="0"/>
            </w:pPr>
            <w:r>
              <w:rPr>
                <w:sz w:val="20"/>
              </w:rPr>
              <w:t xml:space="preserve">О = Сгук + Скр + Смук, где:</w:t>
            </w:r>
          </w:p>
          <w:p>
            <w:pPr>
              <w:pStyle w:val="0"/>
            </w:pPr>
            <w:r>
              <w:rPr>
                <w:sz w:val="20"/>
              </w:rPr>
              <w:t xml:space="preserve">О - число обращений к цифровым ресурсам в сфере культуры;</w:t>
            </w:r>
          </w:p>
          <w:p>
            <w:pPr>
              <w:pStyle w:val="0"/>
            </w:pPr>
            <w:r>
              <w:rPr>
                <w:sz w:val="20"/>
              </w:rPr>
              <w:t xml:space="preserve">Сгук - число обращений к цифровым ресурсам государственных учреждений культуры Белгородской области;</w:t>
            </w:r>
          </w:p>
          <w:p>
            <w:pPr>
              <w:pStyle w:val="0"/>
            </w:pPr>
            <w:r>
              <w:rPr>
                <w:sz w:val="20"/>
              </w:rPr>
              <w:t xml:space="preserve">Скр - число обращений к сайту информационная система "Культурный регион. Белгород";</w:t>
            </w:r>
          </w:p>
          <w:p>
            <w:pPr>
              <w:pStyle w:val="0"/>
            </w:pPr>
            <w:r>
              <w:rPr>
                <w:sz w:val="20"/>
              </w:rPr>
              <w:t xml:space="preserve">Смун - число обращений к сайтам муниципальных учреждений культуры Белгородской области</w:t>
            </w:r>
          </w:p>
        </w:tc>
        <w:tc>
          <w:tcPr>
            <w:tcW w:w="1639" w:type="dxa"/>
          </w:tcPr>
          <w:p>
            <w:pPr>
              <w:pStyle w:val="0"/>
            </w:pPr>
            <w:r>
              <w:rPr>
                <w:sz w:val="20"/>
              </w:rPr>
            </w:r>
          </w:p>
        </w:tc>
        <w:tc>
          <w:tcPr>
            <w:tcW w:w="2194" w:type="dxa"/>
          </w:tcPr>
          <w:p>
            <w:pPr>
              <w:pStyle w:val="0"/>
            </w:pPr>
            <w:r>
              <w:rPr>
                <w:sz w:val="20"/>
              </w:rPr>
              <w:t xml:space="preserve">Периодическая отчетность</w:t>
            </w:r>
          </w:p>
        </w:tc>
        <w:tc>
          <w:tcPr>
            <w:tcW w:w="1699" w:type="dxa"/>
          </w:tcPr>
          <w:p>
            <w:pPr>
              <w:pStyle w:val="0"/>
            </w:pPr>
            <w:r>
              <w:rPr>
                <w:sz w:val="20"/>
              </w:rPr>
            </w:r>
          </w:p>
        </w:tc>
        <w:tc>
          <w:tcPr>
            <w:tcW w:w="1849" w:type="dxa"/>
          </w:tcPr>
          <w:p>
            <w:pPr>
              <w:pStyle w:val="0"/>
            </w:pPr>
            <w:r>
              <w:rPr>
                <w:sz w:val="20"/>
              </w:rPr>
              <w:t xml:space="preserve">Министерство культуры Белгородской области</w:t>
            </w:r>
          </w:p>
        </w:tc>
        <w:tc>
          <w:tcPr>
            <w:tcW w:w="1849" w:type="dxa"/>
          </w:tcPr>
          <w:p>
            <w:pPr>
              <w:pStyle w:val="0"/>
            </w:pPr>
            <w:r>
              <w:rPr>
                <w:sz w:val="20"/>
              </w:rPr>
              <w:t xml:space="preserve">Приказ министерства культуры Белгородской области от 30 декабря 2023 года N 643</w:t>
            </w:r>
          </w:p>
        </w:tc>
        <w:tc>
          <w:tcPr>
            <w:tcW w:w="1639" w:type="dxa"/>
          </w:tcPr>
          <w:p>
            <w:pPr>
              <w:pStyle w:val="0"/>
            </w:pPr>
            <w:r>
              <w:rPr>
                <w:sz w:val="20"/>
              </w:rPr>
              <w:t xml:space="preserve">С 1-го рабочего дня по 10-е число после отчетного месяца</w:t>
            </w:r>
          </w:p>
        </w:tc>
      </w:tr>
      <w:tr>
        <w:tc>
          <w:tcPr>
            <w:tcW w:w="454" w:type="dxa"/>
          </w:tcPr>
          <w:p>
            <w:pPr>
              <w:pStyle w:val="0"/>
            </w:pPr>
            <w:r>
              <w:rPr>
                <w:sz w:val="20"/>
              </w:rPr>
              <w:t xml:space="preserve">7</w:t>
            </w:r>
          </w:p>
        </w:tc>
        <w:tc>
          <w:tcPr>
            <w:tcW w:w="2254" w:type="dxa"/>
          </w:tcPr>
          <w:p>
            <w:pPr>
              <w:pStyle w:val="0"/>
            </w:pPr>
            <w:r>
              <w:rPr>
                <w:sz w:val="20"/>
              </w:rPr>
              <w:t xml:space="preserve">Доля объектов культурного наследия, являющихся объектами недвижимости, находящихся в удовлетворительном состоянии, в общем количестве данных объектов культурного наследия</w:t>
            </w:r>
          </w:p>
        </w:tc>
        <w:tc>
          <w:tcPr>
            <w:tcW w:w="1204" w:type="dxa"/>
          </w:tcPr>
          <w:p>
            <w:pPr>
              <w:pStyle w:val="0"/>
            </w:pPr>
            <w:r>
              <w:rPr>
                <w:sz w:val="20"/>
              </w:rPr>
              <w:t xml:space="preserve">Процент</w:t>
            </w:r>
          </w:p>
        </w:tc>
        <w:tc>
          <w:tcPr>
            <w:tcW w:w="2254" w:type="dxa"/>
          </w:tcPr>
          <w:p>
            <w:pPr>
              <w:pStyle w:val="0"/>
            </w:pPr>
            <w:r>
              <w:rPr>
                <w:sz w:val="20"/>
              </w:rPr>
              <w:t xml:space="preserve">Показатель формируется путем суммирования объектов культурного наследия, находящихся в удовлетворительном состоянии (объектов недвижимости, не требующих капитального ремонта), в общем количестве объектов культурного наследия Белгородской области</w:t>
            </w:r>
          </w:p>
        </w:tc>
        <w:tc>
          <w:tcPr>
            <w:tcW w:w="1714" w:type="dxa"/>
          </w:tcPr>
          <w:p>
            <w:pPr>
              <w:pStyle w:val="0"/>
            </w:pPr>
            <w:r>
              <w:rPr>
                <w:sz w:val="20"/>
              </w:rPr>
              <w:t xml:space="preserve">Показатель за период</w:t>
            </w:r>
          </w:p>
        </w:tc>
        <w:tc>
          <w:tcPr>
            <w:tcW w:w="2778" w:type="dxa"/>
          </w:tcPr>
          <w:p>
            <w:pPr>
              <w:pStyle w:val="0"/>
            </w:pPr>
            <w:r>
              <w:rPr>
                <w:sz w:val="20"/>
              </w:rPr>
              <w:t xml:space="preserve">Д</w:t>
            </w:r>
            <w:r>
              <w:rPr>
                <w:sz w:val="20"/>
                <w:vertAlign w:val="subscript"/>
              </w:rPr>
              <w:t xml:space="preserve">удовл</w:t>
            </w:r>
            <w:r>
              <w:rPr>
                <w:sz w:val="20"/>
              </w:rPr>
              <w:t xml:space="preserve"> = К</w:t>
            </w:r>
            <w:r>
              <w:rPr>
                <w:sz w:val="20"/>
                <w:vertAlign w:val="subscript"/>
              </w:rPr>
              <w:t xml:space="preserve">удовл</w:t>
            </w:r>
            <w:r>
              <w:rPr>
                <w:sz w:val="20"/>
              </w:rPr>
              <w:t xml:space="preserve"> / К</w:t>
            </w:r>
            <w:r>
              <w:rPr>
                <w:sz w:val="20"/>
                <w:vertAlign w:val="subscript"/>
              </w:rPr>
              <w:t xml:space="preserve">он</w:t>
            </w:r>
            <w:r>
              <w:rPr>
                <w:sz w:val="20"/>
              </w:rPr>
              <w:t xml:space="preserve"> x 100%,</w:t>
            </w:r>
          </w:p>
          <w:p>
            <w:pPr>
              <w:pStyle w:val="0"/>
            </w:pPr>
            <w:r>
              <w:rPr>
                <w:sz w:val="20"/>
              </w:rPr>
              <w:t xml:space="preserve">где:</w:t>
            </w:r>
          </w:p>
          <w:p>
            <w:pPr>
              <w:pStyle w:val="0"/>
            </w:pPr>
            <w:r>
              <w:rPr>
                <w:sz w:val="20"/>
              </w:rPr>
              <w:t xml:space="preserve">Д</w:t>
            </w:r>
            <w:r>
              <w:rPr>
                <w:sz w:val="20"/>
                <w:vertAlign w:val="subscript"/>
              </w:rPr>
              <w:t xml:space="preserve">удовл</w:t>
            </w:r>
            <w:r>
              <w:rPr>
                <w:sz w:val="20"/>
              </w:rPr>
              <w:t xml:space="preserve"> - доля объектов культурного наследия (далее - ОКН), находящихся в удовлетворительном состоянии, от общего количества ОКН, являющихся объектами недвижимости, расположенных на территории Белгородской области;</w:t>
            </w:r>
          </w:p>
          <w:p>
            <w:pPr>
              <w:pStyle w:val="0"/>
            </w:pPr>
            <w:r>
              <w:rPr>
                <w:sz w:val="20"/>
              </w:rPr>
              <w:t xml:space="preserve">К</w:t>
            </w:r>
            <w:r>
              <w:rPr>
                <w:sz w:val="20"/>
                <w:vertAlign w:val="subscript"/>
              </w:rPr>
              <w:t xml:space="preserve">удовл</w:t>
            </w:r>
            <w:r>
              <w:rPr>
                <w:sz w:val="20"/>
              </w:rPr>
              <w:t xml:space="preserve"> - количество ОКН, находящихся в удовлетворительном состоянии, являющихся объектами недвижимости, (информация управления государственной охраны объектов культурного наследия Белгородской области);</w:t>
            </w:r>
          </w:p>
          <w:p>
            <w:pPr>
              <w:pStyle w:val="0"/>
            </w:pPr>
            <w:r>
              <w:rPr>
                <w:sz w:val="20"/>
              </w:rPr>
              <w:t xml:space="preserve">К</w:t>
            </w:r>
            <w:r>
              <w:rPr>
                <w:sz w:val="20"/>
                <w:vertAlign w:val="subscript"/>
              </w:rPr>
              <w:t xml:space="preserve">он</w:t>
            </w:r>
            <w:r>
              <w:rPr>
                <w:sz w:val="20"/>
              </w:rPr>
              <w:t xml:space="preserve"> - общее количество ОКН, являющихся объектами недвижимости, расположенных на территории Белгородской области (информация управления государственной охраны объектов культурного наследия Белгородской области)</w:t>
            </w:r>
          </w:p>
        </w:tc>
        <w:tc>
          <w:tcPr>
            <w:tcW w:w="1639" w:type="dxa"/>
          </w:tcPr>
          <w:p>
            <w:pPr>
              <w:pStyle w:val="0"/>
            </w:pPr>
            <w:r>
              <w:rPr>
                <w:sz w:val="20"/>
              </w:rPr>
            </w:r>
          </w:p>
        </w:tc>
        <w:tc>
          <w:tcPr>
            <w:tcW w:w="2194" w:type="dxa"/>
          </w:tcPr>
          <w:p>
            <w:pPr>
              <w:pStyle w:val="0"/>
            </w:pPr>
            <w:r>
              <w:rPr>
                <w:sz w:val="20"/>
              </w:rPr>
              <w:t xml:space="preserve">Периодическая отчетность</w:t>
            </w:r>
          </w:p>
        </w:tc>
        <w:tc>
          <w:tcPr>
            <w:tcW w:w="1699" w:type="dxa"/>
          </w:tcPr>
          <w:p>
            <w:pPr>
              <w:pStyle w:val="0"/>
            </w:pPr>
            <w:r>
              <w:rPr>
                <w:sz w:val="20"/>
              </w:rPr>
            </w:r>
          </w:p>
        </w:tc>
        <w:tc>
          <w:tcPr>
            <w:tcW w:w="1849" w:type="dxa"/>
          </w:tcPr>
          <w:p>
            <w:pPr>
              <w:pStyle w:val="0"/>
            </w:pPr>
            <w:r>
              <w:rPr>
                <w:sz w:val="20"/>
              </w:rPr>
              <w:t xml:space="preserve">Управление государственной охраны объектов культурного наследия Белгородской области</w:t>
            </w:r>
          </w:p>
        </w:tc>
        <w:tc>
          <w:tcPr>
            <w:tcW w:w="1849" w:type="dxa"/>
          </w:tcPr>
          <w:p>
            <w:pPr>
              <w:pStyle w:val="0"/>
            </w:pPr>
            <w:r>
              <w:rPr>
                <w:sz w:val="20"/>
              </w:rPr>
              <w:t xml:space="preserve">Приказ управления государственной охраны объектов культурного наследия Белгородской области от 28 декабря 2023 года N 30-22/55</w:t>
            </w:r>
          </w:p>
        </w:tc>
        <w:tc>
          <w:tcPr>
            <w:tcW w:w="1639" w:type="dxa"/>
          </w:tcPr>
          <w:p>
            <w:pPr>
              <w:pStyle w:val="0"/>
            </w:pPr>
            <w:r>
              <w:rPr>
                <w:sz w:val="20"/>
              </w:rPr>
              <w:t xml:space="preserve">С 1-го рабочего дня по 10-е число после отчетного года</w:t>
            </w:r>
          </w:p>
        </w:tc>
      </w:tr>
    </w:tbl>
    <w:p>
      <w:pPr>
        <w:sectPr>
          <w:headerReference w:type="default" r:id="rId49"/>
          <w:headerReference w:type="first" r:id="rId49"/>
          <w:footerReference w:type="default" r:id="rId50"/>
          <w:footerReference w:type="first" r:id="rId50"/>
          <w:pgSz w:w="16838" w:h="11906" w:orient="landscape"/>
          <w:pgMar w:top="1133" w:right="1440" w:bottom="566" w:left="1440" w:header="0" w:footer="0" w:gutter="0"/>
          <w:titlePg/>
        </w:sectPr>
      </w:pP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1"/>
        <w:jc w:val="right"/>
      </w:pPr>
      <w:r>
        <w:rPr>
          <w:sz w:val="20"/>
        </w:rPr>
        <w:t xml:space="preserve">Приложение N 2</w:t>
      </w:r>
    </w:p>
    <w:p>
      <w:pPr>
        <w:pStyle w:val="0"/>
        <w:jc w:val="right"/>
      </w:pPr>
      <w:r>
        <w:rPr>
          <w:sz w:val="20"/>
        </w:rPr>
        <w:t xml:space="preserve">к государственной программе</w:t>
      </w:r>
    </w:p>
    <w:p>
      <w:pPr>
        <w:pStyle w:val="0"/>
        <w:jc w:val="right"/>
      </w:pPr>
      <w:r>
        <w:rPr>
          <w:sz w:val="20"/>
        </w:rPr>
        <w:t xml:space="preserve">Белгородской области "Развитие</w:t>
      </w:r>
    </w:p>
    <w:p>
      <w:pPr>
        <w:pStyle w:val="0"/>
        <w:jc w:val="right"/>
      </w:pPr>
      <w:r>
        <w:rPr>
          <w:sz w:val="20"/>
        </w:rPr>
        <w:t xml:space="preserve">культуры Белгородской области"</w:t>
      </w:r>
    </w:p>
    <w:p>
      <w:pPr>
        <w:pStyle w:val="0"/>
        <w:jc w:val="center"/>
      </w:pPr>
      <w:r>
        <w:rPr>
          <w:sz w:val="20"/>
        </w:rPr>
      </w:r>
    </w:p>
    <w:p>
      <w:pPr>
        <w:pStyle w:val="2"/>
        <w:jc w:val="center"/>
      </w:pPr>
      <w:r>
        <w:rPr>
          <w:sz w:val="20"/>
        </w:rPr>
        <w:t xml:space="preserve">Порядок</w:t>
      </w:r>
    </w:p>
    <w:p>
      <w:pPr>
        <w:pStyle w:val="2"/>
        <w:jc w:val="center"/>
      </w:pPr>
      <w:r>
        <w:rPr>
          <w:sz w:val="20"/>
        </w:rPr>
        <w:t xml:space="preserve">предоставления и распределения субсидий из областного</w:t>
      </w:r>
    </w:p>
    <w:p>
      <w:pPr>
        <w:pStyle w:val="2"/>
        <w:jc w:val="center"/>
      </w:pPr>
      <w:r>
        <w:rPr>
          <w:sz w:val="20"/>
        </w:rPr>
        <w:t xml:space="preserve">бюджета на государственную поддержку отрасли культуры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72"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09.09.2024 N 435-пп)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0"/>
        <w:ind w:firstLine="540"/>
        <w:jc w:val="both"/>
      </w:pPr>
      <w:r>
        <w:rPr>
          <w:sz w:val="20"/>
        </w:rPr>
        <w:t xml:space="preserve">1. Порядок предоставления и распределения субсидий из областного бюджета на государственную поддержку отрасли культуры (далее - Порядок), разработанный в соответствии с </w:t>
      </w:r>
      <w:hyperlink w:history="0" r:id="rId173"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пунктом 1 статьи 85</w:t>
        </w:r>
      </w:hyperlink>
      <w:r>
        <w:rPr>
          <w:sz w:val="20"/>
        </w:rPr>
        <w:t xml:space="preserve">, </w:t>
      </w:r>
      <w:hyperlink w:history="0" r:id="rId174"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статьей 135</w:t>
        </w:r>
      </w:hyperlink>
      <w:r>
        <w:rPr>
          <w:sz w:val="20"/>
        </w:rPr>
        <w:t xml:space="preserve"> и </w:t>
      </w:r>
      <w:hyperlink w:history="0" r:id="rId175"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пунктом 3 статьи 139</w:t>
        </w:r>
      </w:hyperlink>
      <w:r>
        <w:rPr>
          <w:sz w:val="20"/>
        </w:rPr>
        <w:t xml:space="preserve"> Бюджетного кодекса Российской Федерации, </w:t>
      </w:r>
      <w:hyperlink w:history="0" r:id="rId176" w:tooltip="Постановление Правительства РФ от 15.04.2014 N 317 (ред. от 25.12.2024) &quot;Об утверждении государственной программы Российской Федерации &quot;Развитие культуры&quot; (с изм. и доп., вступ. в силу с 01.01.2025) {КонсультантПлюс}">
        <w:r>
          <w:rPr>
            <w:sz w:val="20"/>
            <w:color w:val="0000ff"/>
          </w:rPr>
          <w:t xml:space="preserve">Правилами</w:t>
        </w:r>
      </w:hyperlink>
      <w:r>
        <w:rPr>
          <w:sz w:val="20"/>
        </w:rPr>
        <w:t xml:space="preserve"> предоставления и распределения субсидий из федерального бюджета бюджетам субъектов Российской Федерации на поддержку отрасли культуры, приведенными в приложении N 8 к государственной программе Российской Федерации "Развитие культуры", утвержденной Постановлением Правительства Российской Федерации от 15 апреля 2014 года N 317, </w:t>
      </w:r>
      <w:hyperlink w:history="0" r:id="rId177"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Правилами</w:t>
        </w:r>
      </w:hyperlink>
      <w:r>
        <w:rPr>
          <w:sz w:val="20"/>
        </w:rPr>
        <w:t xml:space="preserve"> формирования, предоставления и распределения субсидий из областного бюджета бюджетам муниципальных образований Белгородской области (далее - Правила формирования, предоставления и распределения субсидий), утвержденными постановлением Правительства Белгородской области от 18 декабря 2017 года N 489-пп, устанавливает правила, цели, условия распределения и предоставления из областного бюджета субсидий на государственную поддержку отрасли культуры (далее - субсидии).</w:t>
      </w:r>
    </w:p>
    <w:p>
      <w:pPr>
        <w:pStyle w:val="0"/>
        <w:spacing w:before="200" w:line-rule="auto"/>
        <w:ind w:firstLine="540"/>
        <w:jc w:val="both"/>
      </w:pPr>
      <w:r>
        <w:rPr>
          <w:sz w:val="20"/>
        </w:rPr>
        <w:t xml:space="preserve">2. Субсидии предоставляются:</w:t>
      </w:r>
    </w:p>
    <w:bookmarkStart w:id="15163" w:name="P15163"/>
    <w:bookmarkEnd w:id="15163"/>
    <w:p>
      <w:pPr>
        <w:pStyle w:val="0"/>
        <w:spacing w:before="200" w:line-rule="auto"/>
        <w:ind w:firstLine="540"/>
        <w:jc w:val="both"/>
      </w:pPr>
      <w:r>
        <w:rPr>
          <w:sz w:val="20"/>
        </w:rPr>
        <w:t xml:space="preserve">2.1. Муниципальным районам и городским округам Белгородской области в целях софинансирования следующих расходных обязательств:</w:t>
      </w:r>
    </w:p>
    <w:bookmarkStart w:id="15164" w:name="P15164"/>
    <w:bookmarkEnd w:id="15164"/>
    <w:p>
      <w:pPr>
        <w:pStyle w:val="0"/>
        <w:spacing w:before="200" w:line-rule="auto"/>
        <w:ind w:firstLine="540"/>
        <w:jc w:val="both"/>
      </w:pPr>
      <w:r>
        <w:rPr>
          <w:sz w:val="20"/>
        </w:rPr>
        <w:t xml:space="preserve">а) возникающих при реализации регионального проекта, обеспечивающего достижение показателей и результатов федерального проекта "Создание условий для реализации творческого потенциала нации ("Творческие люди")", в целях государственной поддержки лучших работников муниципальных учреждений культуры, находящихся на территориях сельских поселений (далее - лучшие работники сельских учреждений культуры);</w:t>
      </w:r>
    </w:p>
    <w:bookmarkStart w:id="15165" w:name="P15165"/>
    <w:bookmarkEnd w:id="15165"/>
    <w:p>
      <w:pPr>
        <w:pStyle w:val="0"/>
        <w:spacing w:before="200" w:line-rule="auto"/>
        <w:ind w:firstLine="540"/>
        <w:jc w:val="both"/>
      </w:pPr>
      <w:r>
        <w:rPr>
          <w:sz w:val="20"/>
        </w:rPr>
        <w:t xml:space="preserve">б) возникающих при реализации регионального проекта, обеспечивающего достижение показателей и результатов федерального проекта "Создание условий для реализации творческого потенциала нации ("Творческие люди")", в целях государственной поддержки лучших муниципальных учреждений культуры, находящихся на территориях сельских поселений (далее - лучшие сельские учреждения культуры);</w:t>
      </w:r>
    </w:p>
    <w:bookmarkStart w:id="15166" w:name="P15166"/>
    <w:bookmarkEnd w:id="15166"/>
    <w:p>
      <w:pPr>
        <w:pStyle w:val="0"/>
        <w:spacing w:before="200" w:line-rule="auto"/>
        <w:ind w:firstLine="540"/>
        <w:jc w:val="both"/>
      </w:pPr>
      <w:r>
        <w:rPr>
          <w:sz w:val="20"/>
        </w:rPr>
        <w:t xml:space="preserve">в) возникающих при реализации мероприятий по модернизации библиотек в части комплектования книжных фондов библиотек муниципальных образований Белгородской области (далее - модернизация библиотек в части комплектования книжных фондов).</w:t>
      </w:r>
    </w:p>
    <w:bookmarkStart w:id="15167" w:name="P15167"/>
    <w:bookmarkEnd w:id="15167"/>
    <w:p>
      <w:pPr>
        <w:pStyle w:val="0"/>
        <w:spacing w:before="200" w:line-rule="auto"/>
        <w:ind w:firstLine="540"/>
        <w:jc w:val="both"/>
      </w:pPr>
      <w:r>
        <w:rPr>
          <w:sz w:val="20"/>
        </w:rPr>
        <w:t xml:space="preserve">2.2. Государственным общедоступным библиотекам в целях софинансирования расходных обязательств Белгородской области, возникающих при реализации мероприятий по модернизации библиотек в части комплектования книжных фондов.</w:t>
      </w:r>
    </w:p>
    <w:p>
      <w:pPr>
        <w:pStyle w:val="0"/>
        <w:spacing w:before="200" w:line-rule="auto"/>
        <w:ind w:firstLine="540"/>
        <w:jc w:val="both"/>
      </w:pPr>
      <w:r>
        <w:rPr>
          <w:sz w:val="20"/>
        </w:rPr>
        <w:t xml:space="preserve">3. Условиями предоставления и расходования субсидии для бюджетов муниципальных районов (городских округов) Белгородской области являются:</w:t>
      </w:r>
    </w:p>
    <w:p>
      <w:pPr>
        <w:pStyle w:val="0"/>
        <w:spacing w:before="200" w:line-rule="auto"/>
        <w:ind w:firstLine="540"/>
        <w:jc w:val="both"/>
      </w:pPr>
      <w:r>
        <w:rPr>
          <w:sz w:val="20"/>
        </w:rPr>
        <w:t xml:space="preserve">- абзац исключен. - </w:t>
      </w:r>
      <w:hyperlink w:history="0" r:id="rId178"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Постановление</w:t>
        </w:r>
      </w:hyperlink>
      <w:r>
        <w:rPr>
          <w:sz w:val="20"/>
        </w:rPr>
        <w:t xml:space="preserve"> Правительства Белгородской области от 09.09.2024 N 435-пп;</w:t>
      </w:r>
    </w:p>
    <w:p>
      <w:pPr>
        <w:pStyle w:val="0"/>
        <w:spacing w:before="200" w:line-rule="auto"/>
        <w:ind w:firstLine="540"/>
        <w:jc w:val="both"/>
      </w:pPr>
      <w:r>
        <w:rPr>
          <w:sz w:val="20"/>
        </w:rPr>
        <w:t xml:space="preserve">- наличие муниципальных программ, предусматривающих расходные обязательства муниципального района (городского округа) Белгородской области, связанные с реализацией мероприятий, на софинансирование которых предоставляется субсидия;</w:t>
      </w:r>
    </w:p>
    <w:p>
      <w:pPr>
        <w:pStyle w:val="0"/>
        <w:spacing w:before="200" w:line-rule="auto"/>
        <w:ind w:firstLine="540"/>
        <w:jc w:val="both"/>
      </w:pPr>
      <w:r>
        <w:rPr>
          <w:sz w:val="20"/>
        </w:rPr>
        <w:t xml:space="preserve">- заключение соглашения о предоставлении из областного бюджета субсидии бюджету муниципального района (городского округа) Белгородской области в соответствии с </w:t>
      </w:r>
      <w:hyperlink w:history="0" r:id="rId179"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пунктом 9</w:t>
        </w:r>
      </w:hyperlink>
      <w:r>
        <w:rPr>
          <w:sz w:val="20"/>
        </w:rPr>
        <w:t xml:space="preserve"> Правил формирования, предоставления и распределения субсидий;</w:t>
      </w:r>
    </w:p>
    <w:p>
      <w:pPr>
        <w:pStyle w:val="0"/>
        <w:spacing w:before="200" w:line-rule="auto"/>
        <w:ind w:firstLine="540"/>
        <w:jc w:val="both"/>
      </w:pPr>
      <w:r>
        <w:rPr>
          <w:sz w:val="20"/>
        </w:rPr>
        <w:t xml:space="preserve">- возврат муниципальным районом (городским округом) Белгородской области средств субсидии в соответствии с </w:t>
      </w:r>
      <w:hyperlink w:history="0" r:id="rId180"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пунктом 16</w:t>
        </w:r>
      </w:hyperlink>
      <w:r>
        <w:rPr>
          <w:sz w:val="20"/>
        </w:rPr>
        <w:t xml:space="preserve"> Правил формирования, предоставления и распределения субсидий.</w:t>
      </w:r>
    </w:p>
    <w:p>
      <w:pPr>
        <w:pStyle w:val="0"/>
        <w:spacing w:before="200" w:line-rule="auto"/>
        <w:ind w:firstLine="540"/>
        <w:jc w:val="both"/>
      </w:pPr>
      <w:r>
        <w:rPr>
          <w:sz w:val="20"/>
        </w:rPr>
        <w:t xml:space="preserve">4. Субсидии предоставляются бюджетам муниципальных районов и городских округов Белгородской области в пределах бюджетных ассигнований, предусмотренных в законе Белгородской области об областном бюджете на соответствующий финансовый год и на плановый период, и лимитов бюджетных обязательств, утвержденных в установленном порядке министерству культуры Белгородской области (далее - Министерство) на цели, предусмотренные </w:t>
      </w:r>
      <w:hyperlink w:history="0" w:anchor="P15164" w:tooltip="а) возникающих при реализации регионального проекта, обеспечивающего достижение показателей и результатов федерального проекта &quot;Создание условий для реализации творческого потенциала нации (&quot;Творческие люди&quot;)&quot;, в целях государственной поддержки лучших работников муниципальных учреждений культуры, находящихся на территориях сельских поселений (далее - лучшие работники сельских учреждений культуры);">
        <w:r>
          <w:rPr>
            <w:sz w:val="20"/>
            <w:color w:val="0000ff"/>
          </w:rPr>
          <w:t xml:space="preserve">подпунктами "а"</w:t>
        </w:r>
      </w:hyperlink>
      <w:r>
        <w:rPr>
          <w:sz w:val="20"/>
        </w:rPr>
        <w:t xml:space="preserve">, </w:t>
      </w:r>
      <w:hyperlink w:history="0" w:anchor="P15165" w:tooltip="б) возникающих при реализации регионального проекта, обеспечивающего достижение показателей и результатов федерального проекта &quot;Создание условий для реализации творческого потенциала нации (&quot;Творческие люди&quot;)&quot;, в целях государственной поддержки лучших муниципальных учреждений культуры, находящихся на территориях сельских поселений (далее - лучшие сельские учреждения культуры);">
        <w:r>
          <w:rPr>
            <w:sz w:val="20"/>
            <w:color w:val="0000ff"/>
          </w:rPr>
          <w:t xml:space="preserve">"б"</w:t>
        </w:r>
      </w:hyperlink>
      <w:r>
        <w:rPr>
          <w:sz w:val="20"/>
        </w:rPr>
        <w:t xml:space="preserve">, </w:t>
      </w:r>
      <w:hyperlink w:history="0" w:anchor="P15166" w:tooltip="в) возникающих при реализации мероприятий по модернизации библиотек в части комплектования книжных фондов библиотек муниципальных образований Белгородской области (далее - модернизация библиотек в части комплектования книжных фондов).">
        <w:r>
          <w:rPr>
            <w:sz w:val="20"/>
            <w:color w:val="0000ff"/>
          </w:rPr>
          <w:t xml:space="preserve">"в" подпункта 2.1</w:t>
        </w:r>
      </w:hyperlink>
      <w:r>
        <w:rPr>
          <w:sz w:val="20"/>
        </w:rPr>
        <w:t xml:space="preserve">, </w:t>
      </w:r>
      <w:hyperlink w:history="0" w:anchor="P15167" w:tooltip="2.2. Государственным общедоступным библиотекам в целях софинансирования расходных обязательств Белгородской области, возникающих при реализации мероприятий по модернизации библиотек в части комплектования книжных фондов.">
        <w:r>
          <w:rPr>
            <w:sz w:val="20"/>
            <w:color w:val="0000ff"/>
          </w:rPr>
          <w:t xml:space="preserve">подпунктом 2.2 пункта 2</w:t>
        </w:r>
      </w:hyperlink>
      <w:r>
        <w:rPr>
          <w:sz w:val="20"/>
        </w:rPr>
        <w:t xml:space="preserve"> Порядка, с учетом установленного уровня софинансирования из федерального и областного бюджетов.</w:t>
      </w:r>
    </w:p>
    <w:p>
      <w:pPr>
        <w:pStyle w:val="0"/>
        <w:spacing w:before="200" w:line-rule="auto"/>
        <w:ind w:firstLine="540"/>
        <w:jc w:val="both"/>
      </w:pPr>
      <w:r>
        <w:rPr>
          <w:sz w:val="20"/>
        </w:rPr>
        <w:t xml:space="preserve">5. Предельный уровень софинансирования расходного обязательства муниципального района (городского округа) Белгородской области из областного бюджета определяется в соответствии с </w:t>
      </w:r>
      <w:hyperlink w:history="0" r:id="rId181"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пунктом 3</w:t>
        </w:r>
      </w:hyperlink>
      <w:r>
        <w:rPr>
          <w:sz w:val="20"/>
        </w:rPr>
        <w:t xml:space="preserve"> Порядка определения и установления предельного уровня софинансирования из областного бюджета объема расходного обязательства муниципального образования Белгородской области, утвержденного постановлением Правительства Белгородской области от 18 декабря 2017 года N 489-пп, но не может быть выше 95 процентов указанного расходного обязательства.</w:t>
      </w:r>
    </w:p>
    <w:p>
      <w:pPr>
        <w:pStyle w:val="0"/>
        <w:jc w:val="both"/>
      </w:pPr>
      <w:r>
        <w:rPr>
          <w:sz w:val="20"/>
        </w:rPr>
        <w:t xml:space="preserve">(п. 5 в ред. </w:t>
      </w:r>
      <w:hyperlink w:history="0" r:id="rId182"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 от 09.09.2024 N 435-пп)</w:t>
      </w:r>
    </w:p>
    <w:p>
      <w:pPr>
        <w:pStyle w:val="0"/>
        <w:spacing w:before="200" w:line-rule="auto"/>
        <w:ind w:firstLine="540"/>
        <w:jc w:val="both"/>
      </w:pPr>
      <w:r>
        <w:rPr>
          <w:sz w:val="20"/>
        </w:rPr>
        <w:t xml:space="preserve">6. Распределение субсидии между бюджетами муниципальных районов и городских округов Белгородской области на софинансирование расходных обязательств муниципальных районов и городских округов Белгородской области, указанных в </w:t>
      </w:r>
      <w:hyperlink w:history="0" w:anchor="P15163" w:tooltip="2.1. Муниципальным районам и городским округам Белгородской области в целях софинансирования следующих расходных обязательств:">
        <w:r>
          <w:rPr>
            <w:sz w:val="20"/>
            <w:color w:val="0000ff"/>
          </w:rPr>
          <w:t xml:space="preserve">подпункте 2.1 пункта 2</w:t>
        </w:r>
      </w:hyperlink>
      <w:r>
        <w:rPr>
          <w:sz w:val="20"/>
        </w:rPr>
        <w:t xml:space="preserve"> Порядка, государственными библиотеками на софинансирование расходных обязательств Белгородской области, указанных в </w:t>
      </w:r>
      <w:hyperlink w:history="0" w:anchor="P15167" w:tooltip="2.2. Государственным общедоступным библиотекам в целях софинансирования расходных обязательств Белгородской области, возникающих при реализации мероприятий по модернизации библиотек в части комплектования книжных фондов.">
        <w:r>
          <w:rPr>
            <w:sz w:val="20"/>
            <w:color w:val="0000ff"/>
          </w:rPr>
          <w:t xml:space="preserve">подпункте 2.2 пункта 2</w:t>
        </w:r>
      </w:hyperlink>
      <w:r>
        <w:rPr>
          <w:sz w:val="20"/>
        </w:rPr>
        <w:t xml:space="preserve"> Порядка (Vi), осуществляется по формуле:</w:t>
      </w:r>
    </w:p>
    <w:p>
      <w:pPr>
        <w:pStyle w:val="0"/>
        <w:ind w:firstLine="540"/>
        <w:jc w:val="both"/>
      </w:pPr>
      <w:r>
        <w:rPr>
          <w:sz w:val="20"/>
        </w:rPr>
      </w:r>
    </w:p>
    <w:p>
      <w:pPr>
        <w:pStyle w:val="0"/>
        <w:jc w:val="center"/>
      </w:pPr>
      <w:r>
        <w:rPr>
          <w:sz w:val="20"/>
        </w:rPr>
        <w:t xml:space="preserve">Vi = V1 + V2 + V3,</w:t>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V1 - расчетный размер бюджетных ассигнований на предоставление субсидии бюджету i-го муниципального района (городского округа) Белгородской области на софинансирование расходных обязательств муниципальных районов (городских округов) Белгородской области в целях государственной поддержки лучших работников сельских учреждений культуры;</w:t>
      </w:r>
    </w:p>
    <w:p>
      <w:pPr>
        <w:pStyle w:val="0"/>
        <w:spacing w:before="200" w:line-rule="auto"/>
        <w:ind w:firstLine="540"/>
        <w:jc w:val="both"/>
      </w:pPr>
      <w:r>
        <w:rPr>
          <w:sz w:val="20"/>
        </w:rPr>
        <w:t xml:space="preserve">V2 - расчетный размер бюджетных ассигнований на предоставление субсидии бюджету i-го муниципального района (городского округа) Белгородской области на софинансирование расходных обязательств муниципальных районов (городских округов) Белгородской области в целях государственной поддержки лучших сельских учреждений культуры;</w:t>
      </w:r>
    </w:p>
    <w:p>
      <w:pPr>
        <w:pStyle w:val="0"/>
        <w:spacing w:before="200" w:line-rule="auto"/>
        <w:ind w:firstLine="540"/>
        <w:jc w:val="both"/>
      </w:pPr>
      <w:r>
        <w:rPr>
          <w:sz w:val="20"/>
        </w:rPr>
        <w:t xml:space="preserve">V3 - расчетный размер бюджетных ассигнований на предоставление субсидии бюджету i-го муниципального района (городского округа) Белгородской области на софинансирование расходных обязательств муниципальных районов (городских округов) Белгородской области и государственным общедоступным библиотекам в целях софинансирования расходных обязательств Белгородской области по модернизации библиотек в части комплектования книжных фондов.</w:t>
      </w:r>
    </w:p>
    <w:p>
      <w:pPr>
        <w:pStyle w:val="0"/>
        <w:spacing w:before="200" w:line-rule="auto"/>
        <w:ind w:firstLine="540"/>
        <w:jc w:val="both"/>
      </w:pPr>
      <w:r>
        <w:rPr>
          <w:sz w:val="20"/>
        </w:rPr>
        <w:t xml:space="preserve">7. Расчетный размер бюджетных ассигнований на предоставление субсидии бюджету i-го муниципального района (городского округа) Белгородской области на софинансирование расходных обязательств муниципальных районов (городских округов) Белгородской области в целях государственной поддержки лучших работников сельских учреждений культуры (V1) определяется по формуле:</w:t>
      </w:r>
    </w:p>
    <w:p>
      <w:pPr>
        <w:pStyle w:val="0"/>
        <w:jc w:val="center"/>
      </w:pPr>
      <w:r>
        <w:rPr>
          <w:sz w:val="20"/>
        </w:rPr>
      </w:r>
    </w:p>
    <w:p>
      <w:pPr>
        <w:pStyle w:val="0"/>
        <w:jc w:val="center"/>
      </w:pPr>
      <w:r>
        <w:rPr>
          <w:sz w:val="20"/>
        </w:rPr>
        <w:t xml:space="preserve">V1 = N</w:t>
      </w:r>
      <w:r>
        <w:rPr>
          <w:sz w:val="20"/>
          <w:vertAlign w:val="subscript"/>
        </w:rPr>
        <w:t xml:space="preserve">k</w:t>
      </w:r>
      <w:r>
        <w:rPr>
          <w:sz w:val="20"/>
        </w:rPr>
        <w:t xml:space="preserve"> x (50000 + V1</w:t>
      </w:r>
      <w:r>
        <w:rPr>
          <w:sz w:val="20"/>
          <w:vertAlign w:val="subscript"/>
        </w:rPr>
        <w:t xml:space="preserve">обл</w:t>
      </w:r>
      <w:r>
        <w:rPr>
          <w:sz w:val="20"/>
        </w:rPr>
        <w:t xml:space="preserve">),</w:t>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N</w:t>
      </w:r>
      <w:r>
        <w:rPr>
          <w:sz w:val="20"/>
          <w:vertAlign w:val="subscript"/>
        </w:rPr>
        <w:t xml:space="preserve">k</w:t>
      </w:r>
      <w:r>
        <w:rPr>
          <w:sz w:val="20"/>
        </w:rPr>
        <w:t xml:space="preserve"> - количество денежных поощрений для i-го муниципального района (городского округа) Белгородской области;</w:t>
      </w:r>
    </w:p>
    <w:p>
      <w:pPr>
        <w:pStyle w:val="0"/>
        <w:spacing w:before="200" w:line-rule="auto"/>
        <w:ind w:firstLine="540"/>
        <w:jc w:val="both"/>
      </w:pPr>
      <w:r>
        <w:rPr>
          <w:sz w:val="20"/>
        </w:rPr>
        <w:t xml:space="preserve">50000 - размер денежного поощрения из федерального бюджета (в рублях) в соответствии с </w:t>
      </w:r>
      <w:hyperlink w:history="0" r:id="rId183" w:tooltip="Указ Президента РФ от 28.07.2012 N 1062 (ред. от 17.02.2022) &quot;О мерах государственной поддержки муниципальных учреждений культуры, находящихся на территориях сельских поселений, и их работников&quot; {КонсультантПлюс}">
        <w:r>
          <w:rPr>
            <w:sz w:val="20"/>
            <w:color w:val="0000ff"/>
          </w:rPr>
          <w:t xml:space="preserve">Указом</w:t>
        </w:r>
      </w:hyperlink>
      <w:r>
        <w:rPr>
          <w:sz w:val="20"/>
        </w:rPr>
        <w:t xml:space="preserve"> Президента Российской Федерации от 28 июля 2012 года N 1062 "О мерах государственной поддержки муниципальных учреждений культуры, находящихся на территориях сельских поселений, и их работников";</w:t>
      </w:r>
    </w:p>
    <w:p>
      <w:pPr>
        <w:pStyle w:val="0"/>
        <w:spacing w:before="200" w:line-rule="auto"/>
        <w:ind w:firstLine="540"/>
        <w:jc w:val="both"/>
      </w:pPr>
      <w:r>
        <w:rPr>
          <w:sz w:val="20"/>
        </w:rPr>
        <w:t xml:space="preserve">V1</w:t>
      </w:r>
      <w:r>
        <w:rPr>
          <w:sz w:val="20"/>
          <w:vertAlign w:val="subscript"/>
        </w:rPr>
        <w:t xml:space="preserve">обл</w:t>
      </w:r>
      <w:r>
        <w:rPr>
          <w:sz w:val="20"/>
        </w:rPr>
        <w:t xml:space="preserve"> - размер денежного поощрения из областного бюджета (в рублях).</w:t>
      </w:r>
    </w:p>
    <w:p>
      <w:pPr>
        <w:pStyle w:val="0"/>
        <w:spacing w:before="200" w:line-rule="auto"/>
        <w:ind w:firstLine="540"/>
        <w:jc w:val="both"/>
      </w:pPr>
      <w:r>
        <w:rPr>
          <w:sz w:val="20"/>
        </w:rPr>
        <w:t xml:space="preserve">7.1. Размер денежного поощрения из областного бюджета определяется по формуле:</w:t>
      </w:r>
    </w:p>
    <w:p>
      <w:pPr>
        <w:pStyle w:val="0"/>
        <w:ind w:firstLine="540"/>
        <w:jc w:val="both"/>
      </w:pPr>
      <w:r>
        <w:rPr>
          <w:sz w:val="20"/>
        </w:rPr>
      </w:r>
    </w:p>
    <w:p>
      <w:pPr>
        <w:pStyle w:val="0"/>
        <w:jc w:val="center"/>
      </w:pPr>
      <w:r>
        <w:rPr>
          <w:sz w:val="20"/>
        </w:rPr>
        <w:t xml:space="preserve">V1</w:t>
      </w:r>
      <w:r>
        <w:rPr>
          <w:sz w:val="20"/>
          <w:vertAlign w:val="subscript"/>
        </w:rPr>
        <w:t xml:space="preserve">обл</w:t>
      </w:r>
      <w:r>
        <w:rPr>
          <w:sz w:val="20"/>
        </w:rPr>
        <w:t xml:space="preserve"> = 50000 x С</w:t>
      </w:r>
      <w:r>
        <w:rPr>
          <w:sz w:val="20"/>
          <w:vertAlign w:val="subscript"/>
        </w:rPr>
        <w:t xml:space="preserve">обл</w:t>
      </w:r>
      <w:r>
        <w:rPr>
          <w:sz w:val="20"/>
        </w:rPr>
        <w:t xml:space="preserve"> / С</w:t>
      </w:r>
      <w:r>
        <w:rPr>
          <w:sz w:val="20"/>
          <w:vertAlign w:val="subscript"/>
        </w:rPr>
        <w:t xml:space="preserve">фед</w:t>
      </w:r>
      <w:r>
        <w:rPr>
          <w:sz w:val="20"/>
        </w:rPr>
        <w:t xml:space="preserve">,</w:t>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w:t>
      </w:r>
      <w:r>
        <w:rPr>
          <w:sz w:val="20"/>
          <w:vertAlign w:val="subscript"/>
        </w:rPr>
        <w:t xml:space="preserve">фед</w:t>
      </w:r>
      <w:r>
        <w:rPr>
          <w:sz w:val="20"/>
        </w:rPr>
        <w:t xml:space="preserve"> - предельный уровень софинансирования расходного обязательства Белгородской области из федерального бюджета, установленный в соответствии с </w:t>
      </w:r>
      <w:hyperlink w:history="0" r:id="rId184" w:tooltip="Постановление Правительства РФ от 30.09.2014 N 999 (ред. от 11.09.2024) &quot;О формировании, предоставлении и распределении субсидий из федерального бюджета бюджетам субъектов Российской Федерации&quot; (вместе с &quot;Правилами формирования, предоставления и распределения субсидий из федерального бюджета бюджетам субъектов Российской Федерации&quot;) {КонсультантПлюс}">
        <w:r>
          <w:rPr>
            <w:sz w:val="20"/>
            <w:color w:val="0000ff"/>
          </w:rPr>
          <w:t xml:space="preserve">пунктом 13(1.1)</w:t>
        </w:r>
      </w:hyperlink>
      <w:r>
        <w:rPr>
          <w:sz w:val="20"/>
        </w:rP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года N 999;</w:t>
      </w:r>
    </w:p>
    <w:p>
      <w:pPr>
        <w:pStyle w:val="0"/>
        <w:spacing w:before="200" w:line-rule="auto"/>
        <w:ind w:firstLine="540"/>
        <w:jc w:val="both"/>
      </w:pPr>
      <w:r>
        <w:rPr>
          <w:sz w:val="20"/>
        </w:rPr>
        <w:t xml:space="preserve">С</w:t>
      </w:r>
      <w:r>
        <w:rPr>
          <w:sz w:val="20"/>
          <w:vertAlign w:val="subscript"/>
        </w:rPr>
        <w:t xml:space="preserve">обл</w:t>
      </w:r>
      <w:r>
        <w:rPr>
          <w:sz w:val="20"/>
        </w:rPr>
        <w:t xml:space="preserve"> - предельный уровень софинансирования расходного обязательства Белгородской области из областного бюджета.</w:t>
      </w:r>
    </w:p>
    <w:p>
      <w:pPr>
        <w:pStyle w:val="0"/>
        <w:spacing w:before="200" w:line-rule="auto"/>
        <w:ind w:firstLine="540"/>
        <w:jc w:val="both"/>
      </w:pPr>
      <w:r>
        <w:rPr>
          <w:sz w:val="20"/>
        </w:rPr>
        <w:t xml:space="preserve">7.2. Количество денежных поощрений для i-го муниципального района (городского округа) Белгородской области утверждается приказом Министерства "О денежном поощрении Минкультуры России".</w:t>
      </w:r>
    </w:p>
    <w:p>
      <w:pPr>
        <w:pStyle w:val="0"/>
        <w:spacing w:before="200" w:line-rule="auto"/>
        <w:ind w:firstLine="540"/>
        <w:jc w:val="both"/>
      </w:pPr>
      <w:r>
        <w:rPr>
          <w:sz w:val="20"/>
        </w:rPr>
        <w:t xml:space="preserve">Конкурс на денежное поощрение лучших сельских учреждений культуры и их работников (далее - Конкурс) проводится ежегодно в соответствии с Положением о проведении областного конкурса на денежное поощрение лучших сельских учреждений культуры и их работников, утвержденным приказом Министерства.</w:t>
      </w:r>
    </w:p>
    <w:p>
      <w:pPr>
        <w:pStyle w:val="0"/>
        <w:spacing w:before="200" w:line-rule="auto"/>
        <w:ind w:firstLine="540"/>
        <w:jc w:val="both"/>
      </w:pPr>
      <w:r>
        <w:rPr>
          <w:sz w:val="20"/>
        </w:rPr>
        <w:t xml:space="preserve">Конкурс проводится в соответствии с </w:t>
      </w:r>
      <w:hyperlink w:history="0" w:anchor="P15285" w:tooltip="1. Конкурс в части государственной поддержки лучших работников сельских учреждений культуры и лучших сельских учреждений культуры осуществляется министерством культуры Белгородской области на основании следующих критериев:">
        <w:r>
          <w:rPr>
            <w:sz w:val="20"/>
            <w:color w:val="0000ff"/>
          </w:rPr>
          <w:t xml:space="preserve">пунктом 1</w:t>
        </w:r>
      </w:hyperlink>
      <w:r>
        <w:rPr>
          <w:sz w:val="20"/>
        </w:rPr>
        <w:t xml:space="preserve"> критериев, приведенных в приложении к Порядку.</w:t>
      </w:r>
    </w:p>
    <w:p>
      <w:pPr>
        <w:pStyle w:val="0"/>
        <w:spacing w:before="200" w:line-rule="auto"/>
        <w:ind w:firstLine="540"/>
        <w:jc w:val="both"/>
      </w:pPr>
      <w:r>
        <w:rPr>
          <w:sz w:val="20"/>
        </w:rPr>
        <w:t xml:space="preserve">8. Расчетный размер бюджетных ассигнований на предоставление субсидии бюджету i-го муниципального района (городского округа) Белгородской области на софинансирование расходных обязательств муниципальных районов (городских округов) Белгородской области в целях государственной поддержки лучших сельских учреждений культуры (V2) определяется по формуле:</w:t>
      </w:r>
    </w:p>
    <w:p>
      <w:pPr>
        <w:pStyle w:val="0"/>
        <w:jc w:val="center"/>
      </w:pPr>
      <w:r>
        <w:rPr>
          <w:sz w:val="20"/>
        </w:rPr>
      </w:r>
    </w:p>
    <w:p>
      <w:pPr>
        <w:pStyle w:val="0"/>
        <w:jc w:val="center"/>
      </w:pPr>
      <w:r>
        <w:rPr>
          <w:sz w:val="20"/>
        </w:rPr>
        <w:t xml:space="preserve">V2 = N</w:t>
      </w:r>
      <w:r>
        <w:rPr>
          <w:sz w:val="20"/>
          <w:vertAlign w:val="subscript"/>
        </w:rPr>
        <w:t xml:space="preserve">k</w:t>
      </w:r>
      <w:r>
        <w:rPr>
          <w:sz w:val="20"/>
        </w:rPr>
        <w:t xml:space="preserve"> x (100000 + V2</w:t>
      </w:r>
      <w:r>
        <w:rPr>
          <w:sz w:val="20"/>
          <w:vertAlign w:val="subscript"/>
        </w:rPr>
        <w:t xml:space="preserve">обл</w:t>
      </w:r>
      <w:r>
        <w:rPr>
          <w:sz w:val="20"/>
        </w:rPr>
        <w:t xml:space="preserve">),</w:t>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N</w:t>
      </w:r>
      <w:r>
        <w:rPr>
          <w:sz w:val="20"/>
          <w:vertAlign w:val="subscript"/>
        </w:rPr>
        <w:t xml:space="preserve">k</w:t>
      </w:r>
      <w:r>
        <w:rPr>
          <w:sz w:val="20"/>
        </w:rPr>
        <w:t xml:space="preserve"> - количество денежных поощрений для i-го муниципального района (городского округа) Белгородской области;</w:t>
      </w:r>
    </w:p>
    <w:p>
      <w:pPr>
        <w:pStyle w:val="0"/>
        <w:spacing w:before="200" w:line-rule="auto"/>
        <w:ind w:firstLine="540"/>
        <w:jc w:val="both"/>
      </w:pPr>
      <w:r>
        <w:rPr>
          <w:sz w:val="20"/>
        </w:rPr>
        <w:t xml:space="preserve">100000 - размер денежного поощрения из федерального бюджета (в рублях) в соответствии с </w:t>
      </w:r>
      <w:hyperlink w:history="0" r:id="rId185" w:tooltip="Указ Президента РФ от 28.07.2012 N 1062 (ред. от 17.02.2022) &quot;О мерах государственной поддержки муниципальных учреждений культуры, находящихся на территориях сельских поселений, и их работников&quot; {КонсультантПлюс}">
        <w:r>
          <w:rPr>
            <w:sz w:val="20"/>
            <w:color w:val="0000ff"/>
          </w:rPr>
          <w:t xml:space="preserve">Указом</w:t>
        </w:r>
      </w:hyperlink>
      <w:r>
        <w:rPr>
          <w:sz w:val="20"/>
        </w:rPr>
        <w:t xml:space="preserve"> Президента Российской Федерации от 28 июля 2012 года N 1062 "О мерах государственной поддержки муниципальных учреждений культуры, находящихся на территориях сельских поселений, и их работников";</w:t>
      </w:r>
    </w:p>
    <w:p>
      <w:pPr>
        <w:pStyle w:val="0"/>
        <w:spacing w:before="200" w:line-rule="auto"/>
        <w:ind w:firstLine="540"/>
        <w:jc w:val="both"/>
      </w:pPr>
      <w:r>
        <w:rPr>
          <w:sz w:val="20"/>
        </w:rPr>
        <w:t xml:space="preserve">V2</w:t>
      </w:r>
      <w:r>
        <w:rPr>
          <w:sz w:val="20"/>
          <w:vertAlign w:val="subscript"/>
        </w:rPr>
        <w:t xml:space="preserve">обл</w:t>
      </w:r>
      <w:r>
        <w:rPr>
          <w:sz w:val="20"/>
        </w:rPr>
        <w:t xml:space="preserve"> - размер денежного поощрения из областного бюджета (в рублях).</w:t>
      </w:r>
    </w:p>
    <w:p>
      <w:pPr>
        <w:pStyle w:val="0"/>
        <w:spacing w:before="200" w:line-rule="auto"/>
        <w:ind w:firstLine="540"/>
        <w:jc w:val="both"/>
      </w:pPr>
      <w:r>
        <w:rPr>
          <w:sz w:val="20"/>
        </w:rPr>
        <w:t xml:space="preserve">8.1. Размер денежного поощрения из областного бюджета определяется по формуле:</w:t>
      </w:r>
    </w:p>
    <w:p>
      <w:pPr>
        <w:pStyle w:val="0"/>
        <w:jc w:val="center"/>
      </w:pPr>
      <w:r>
        <w:rPr>
          <w:sz w:val="20"/>
        </w:rPr>
      </w:r>
    </w:p>
    <w:p>
      <w:pPr>
        <w:pStyle w:val="0"/>
        <w:jc w:val="center"/>
      </w:pPr>
      <w:r>
        <w:rPr>
          <w:sz w:val="20"/>
        </w:rPr>
        <w:t xml:space="preserve">V2</w:t>
      </w:r>
      <w:r>
        <w:rPr>
          <w:sz w:val="20"/>
          <w:vertAlign w:val="subscript"/>
        </w:rPr>
        <w:t xml:space="preserve">обл</w:t>
      </w:r>
      <w:r>
        <w:rPr>
          <w:sz w:val="20"/>
        </w:rPr>
        <w:t xml:space="preserve"> = 100000 x С</w:t>
      </w:r>
      <w:r>
        <w:rPr>
          <w:sz w:val="20"/>
          <w:vertAlign w:val="subscript"/>
        </w:rPr>
        <w:t xml:space="preserve">обл</w:t>
      </w:r>
      <w:r>
        <w:rPr>
          <w:sz w:val="20"/>
        </w:rPr>
        <w:t xml:space="preserve"> / С</w:t>
      </w:r>
      <w:r>
        <w:rPr>
          <w:sz w:val="20"/>
          <w:vertAlign w:val="subscript"/>
        </w:rPr>
        <w:t xml:space="preserve">фед</w:t>
      </w:r>
      <w:r>
        <w:rPr>
          <w:sz w:val="20"/>
        </w:rPr>
        <w:t xml:space="preserve">,</w:t>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w:t>
      </w:r>
      <w:r>
        <w:rPr>
          <w:sz w:val="20"/>
          <w:vertAlign w:val="subscript"/>
        </w:rPr>
        <w:t xml:space="preserve">фед</w:t>
      </w:r>
      <w:r>
        <w:rPr>
          <w:sz w:val="20"/>
        </w:rPr>
        <w:t xml:space="preserve"> - предельный уровень софинансирования расходного обязательства Белгородской области из федерального бюджета, установленный в соответствии с </w:t>
      </w:r>
      <w:hyperlink w:history="0" r:id="rId186" w:tooltip="Постановление Правительства РФ от 30.09.2014 N 999 (ред. от 11.09.2024) &quot;О формировании, предоставлении и распределении субсидий из федерального бюджета бюджетам субъектов Российской Федерации&quot; (вместе с &quot;Правилами формирования, предоставления и распределения субсидий из федерального бюджета бюджетам субъектов Российской Федерации&quot;) {КонсультантПлюс}">
        <w:r>
          <w:rPr>
            <w:sz w:val="20"/>
            <w:color w:val="0000ff"/>
          </w:rPr>
          <w:t xml:space="preserve">пунктом 13(1.1)</w:t>
        </w:r>
      </w:hyperlink>
      <w:r>
        <w:rPr>
          <w:sz w:val="20"/>
        </w:rP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года N 999;</w:t>
      </w:r>
    </w:p>
    <w:p>
      <w:pPr>
        <w:pStyle w:val="0"/>
        <w:spacing w:before="200" w:line-rule="auto"/>
        <w:ind w:firstLine="540"/>
        <w:jc w:val="both"/>
      </w:pPr>
      <w:r>
        <w:rPr>
          <w:sz w:val="20"/>
        </w:rPr>
        <w:t xml:space="preserve">С</w:t>
      </w:r>
      <w:r>
        <w:rPr>
          <w:sz w:val="20"/>
          <w:vertAlign w:val="subscript"/>
        </w:rPr>
        <w:t xml:space="preserve">обл</w:t>
      </w:r>
      <w:r>
        <w:rPr>
          <w:sz w:val="20"/>
        </w:rPr>
        <w:t xml:space="preserve"> - предельный уровень софинансирования расходного обязательства Белгородской области из областного бюджета.</w:t>
      </w:r>
    </w:p>
    <w:p>
      <w:pPr>
        <w:pStyle w:val="0"/>
        <w:spacing w:before="200" w:line-rule="auto"/>
        <w:ind w:firstLine="540"/>
        <w:jc w:val="both"/>
      </w:pPr>
      <w:r>
        <w:rPr>
          <w:sz w:val="20"/>
        </w:rPr>
        <w:t xml:space="preserve">8.2. Количество денежных поощрений для i-го муниципального района (городского округа) Белгородской области утверждается приказом Министерства "О денежном поощрении Минкультуры России".</w:t>
      </w:r>
    </w:p>
    <w:p>
      <w:pPr>
        <w:pStyle w:val="0"/>
        <w:spacing w:before="200" w:line-rule="auto"/>
        <w:ind w:firstLine="540"/>
        <w:jc w:val="both"/>
      </w:pPr>
      <w:r>
        <w:rPr>
          <w:sz w:val="20"/>
        </w:rPr>
        <w:t xml:space="preserve">Конкурс проводится ежегодно в соответствии с Положением о проведении областного конкурса на денежное поощрение лучших сельских учреждений культуры и их работников, утвержденным приказом Министерства.</w:t>
      </w:r>
    </w:p>
    <w:p>
      <w:pPr>
        <w:pStyle w:val="0"/>
        <w:spacing w:before="200" w:line-rule="auto"/>
        <w:ind w:firstLine="540"/>
        <w:jc w:val="both"/>
      </w:pPr>
      <w:r>
        <w:rPr>
          <w:sz w:val="20"/>
        </w:rPr>
        <w:t xml:space="preserve">Конкурс проводится в соответствии с </w:t>
      </w:r>
      <w:hyperlink w:history="0" w:anchor="P15285" w:tooltip="1. Конкурс в части государственной поддержки лучших работников сельских учреждений культуры и лучших сельских учреждений культуры осуществляется министерством культуры Белгородской области на основании следующих критериев:">
        <w:r>
          <w:rPr>
            <w:sz w:val="20"/>
            <w:color w:val="0000ff"/>
          </w:rPr>
          <w:t xml:space="preserve">пунктом 1</w:t>
        </w:r>
      </w:hyperlink>
      <w:r>
        <w:rPr>
          <w:sz w:val="20"/>
        </w:rPr>
        <w:t xml:space="preserve"> критериев, приведенных в приложении к Порядку.</w:t>
      </w:r>
    </w:p>
    <w:p>
      <w:pPr>
        <w:pStyle w:val="0"/>
        <w:spacing w:before="200" w:line-rule="auto"/>
        <w:ind w:firstLine="540"/>
        <w:jc w:val="both"/>
      </w:pPr>
      <w:r>
        <w:rPr>
          <w:sz w:val="20"/>
        </w:rPr>
        <w:t xml:space="preserve">9. Расчетный размер бюджетных ассигнований на предоставление субсидии бюджету i-го муниципального района (городского округа) Белгородской области на софинансирование расходных обязательств муниципальных районов (городских округов) Белгородской области и государственных общедоступных библиотек в целях софинансирования расходных обязательств Белгородской области по модернизации библиотек в части комплектования книжных фондов (V3) определяется по формуле:</w:t>
      </w:r>
    </w:p>
    <w:p>
      <w:pPr>
        <w:pStyle w:val="0"/>
        <w:jc w:val="center"/>
      </w:pPr>
      <w:r>
        <w:rPr>
          <w:sz w:val="20"/>
        </w:rPr>
      </w:r>
    </w:p>
    <w:p>
      <w:pPr>
        <w:pStyle w:val="0"/>
        <w:jc w:val="center"/>
      </w:pPr>
      <w:r>
        <w:rPr>
          <w:sz w:val="20"/>
        </w:rPr>
        <w:t xml:space="preserve">V3 = V3</w:t>
      </w:r>
      <w:r>
        <w:rPr>
          <w:sz w:val="20"/>
          <w:vertAlign w:val="subscript"/>
        </w:rPr>
        <w:t xml:space="preserve">общ</w:t>
      </w:r>
      <w:r>
        <w:rPr>
          <w:sz w:val="20"/>
        </w:rPr>
        <w:t xml:space="preserve"> x Д</w:t>
      </w:r>
      <w:r>
        <w:rPr>
          <w:sz w:val="20"/>
          <w:vertAlign w:val="subscript"/>
        </w:rPr>
        <w:t xml:space="preserve">чi</w:t>
      </w:r>
      <w:r>
        <w:rPr>
          <w:sz w:val="20"/>
        </w:rPr>
        <w:t xml:space="preserve"> / 100,</w:t>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V3</w:t>
      </w:r>
      <w:r>
        <w:rPr>
          <w:sz w:val="20"/>
          <w:vertAlign w:val="subscript"/>
        </w:rPr>
        <w:t xml:space="preserve">общ</w:t>
      </w:r>
      <w:r>
        <w:rPr>
          <w:sz w:val="20"/>
        </w:rPr>
        <w:t xml:space="preserve"> - общий объем бюджетных ассигнований, предусмотренных в областном бюджете на соответствующий финансовый год на софинансирование расходных обязательств муниципальных районов (городских округов) Белгородской области и государственным общедоступным библиотекам в целях софинансирования расходных обязательств Белгородской области по модернизации библиотек в части комплектования книжных фондов;</w:t>
      </w:r>
    </w:p>
    <w:p>
      <w:pPr>
        <w:pStyle w:val="0"/>
        <w:spacing w:before="200" w:line-rule="auto"/>
        <w:ind w:firstLine="540"/>
        <w:jc w:val="both"/>
      </w:pPr>
      <w:r>
        <w:rPr>
          <w:sz w:val="20"/>
        </w:rPr>
        <w:t xml:space="preserve">Д</w:t>
      </w:r>
      <w:r>
        <w:rPr>
          <w:sz w:val="20"/>
          <w:vertAlign w:val="subscript"/>
        </w:rPr>
        <w:t xml:space="preserve">чi</w:t>
      </w:r>
      <w:r>
        <w:rPr>
          <w:sz w:val="20"/>
        </w:rPr>
        <w:t xml:space="preserve"> - доля численности зарегистрированных пользователей библиотек в i-м муниципальном районе (городском округе) Белгородской области, государственной общедоступной библиотеке Белгородской области в общей численности зарегистрированных пользователей библиотек Белгородской области.</w:t>
      </w:r>
    </w:p>
    <w:p>
      <w:pPr>
        <w:pStyle w:val="0"/>
        <w:spacing w:before="200" w:line-rule="auto"/>
        <w:ind w:firstLine="540"/>
        <w:jc w:val="both"/>
      </w:pPr>
      <w:r>
        <w:rPr>
          <w:sz w:val="20"/>
        </w:rPr>
        <w:t xml:space="preserve">9.1. Доля численности зарегистрированных пользователей библиотек в i-м муниципальном районе (городском округе) Белгородской области, государственной общедоступной библиотеке Белгородской области в общей численности зарегистрированных пользователей библиотек Белгородской области определяется по формуле:</w:t>
      </w:r>
    </w:p>
    <w:p>
      <w:pPr>
        <w:pStyle w:val="0"/>
        <w:ind w:firstLine="540"/>
        <w:jc w:val="both"/>
      </w:pPr>
      <w:r>
        <w:rPr>
          <w:sz w:val="20"/>
        </w:rPr>
      </w:r>
    </w:p>
    <w:p>
      <w:pPr>
        <w:pStyle w:val="0"/>
        <w:jc w:val="center"/>
      </w:pPr>
      <w:r>
        <w:rPr>
          <w:sz w:val="20"/>
        </w:rPr>
        <w:t xml:space="preserve">Д</w:t>
      </w:r>
      <w:r>
        <w:rPr>
          <w:sz w:val="20"/>
          <w:vertAlign w:val="subscript"/>
        </w:rPr>
        <w:t xml:space="preserve">чi</w:t>
      </w:r>
      <w:r>
        <w:rPr>
          <w:sz w:val="20"/>
        </w:rPr>
        <w:t xml:space="preserve"> = Ч</w:t>
      </w:r>
      <w:r>
        <w:rPr>
          <w:sz w:val="20"/>
          <w:vertAlign w:val="subscript"/>
        </w:rPr>
        <w:t xml:space="preserve">i</w:t>
      </w:r>
      <w:r>
        <w:rPr>
          <w:sz w:val="20"/>
        </w:rPr>
        <w:t xml:space="preserve"> / Ч x 100%,</w:t>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зарегистрированных пользователей библиотек в i-м муниципальном районе (городском округе) Белгородской области, государственной общедоступной библиотеке Белгородской области согласно данным статистической формы отчетности N 6-НК "Сведения об общедоступной (публичной) библиотеке";</w:t>
      </w:r>
    </w:p>
    <w:p>
      <w:pPr>
        <w:pStyle w:val="0"/>
        <w:spacing w:before="200" w:line-rule="auto"/>
        <w:ind w:firstLine="540"/>
        <w:jc w:val="both"/>
      </w:pPr>
      <w:r>
        <w:rPr>
          <w:sz w:val="20"/>
        </w:rPr>
        <w:t xml:space="preserve">Ч - общая численность зарегистрированных пользователей библиотек в Белгородской области согласно данным статистической формы отчетности N 6-НК "Сведения об общедоступной (публичной) библиотеке".</w:t>
      </w:r>
    </w:p>
    <w:p>
      <w:pPr>
        <w:pStyle w:val="0"/>
        <w:spacing w:before="200" w:line-rule="auto"/>
        <w:ind w:firstLine="540"/>
        <w:jc w:val="both"/>
      </w:pPr>
      <w:r>
        <w:rPr>
          <w:sz w:val="20"/>
        </w:rPr>
        <w:t xml:space="preserve">10. Субсидия предоставляется бюджету муниципального района (городского округа) Белгородской области в соответствии с соглашением о предоставлении субсидии на государственную поддержку отрасли культуры, заключаемым в государственной интегрированной информационной системе управления общественными финансами "Электронный бюджет" в соответствии с типовой формой соглашения, утвержденной министерством финансов и бюджетной политики Белгородской области.</w:t>
      </w:r>
    </w:p>
    <w:p>
      <w:pPr>
        <w:pStyle w:val="0"/>
        <w:spacing w:before="200" w:line-rule="auto"/>
        <w:ind w:firstLine="540"/>
        <w:jc w:val="both"/>
      </w:pPr>
      <w:r>
        <w:rPr>
          <w:sz w:val="20"/>
        </w:rPr>
        <w:t xml:space="preserve">11. Субсидия предоставляется по одному или нескольким расходным обязательствам муниципальных районов и городских округов Белгородской области, указанным в </w:t>
      </w:r>
      <w:hyperlink w:history="0" w:anchor="P15163" w:tooltip="2.1. Муниципальным районам и городским округам Белгородской области в целях софинансирования следующих расходных обязательств:">
        <w:r>
          <w:rPr>
            <w:sz w:val="20"/>
            <w:color w:val="0000ff"/>
          </w:rPr>
          <w:t xml:space="preserve">подпункте 2.1 пункта 2</w:t>
        </w:r>
      </w:hyperlink>
      <w:r>
        <w:rPr>
          <w:sz w:val="20"/>
        </w:rPr>
        <w:t xml:space="preserve"> Порядка.</w:t>
      </w:r>
    </w:p>
    <w:p>
      <w:pPr>
        <w:pStyle w:val="0"/>
        <w:spacing w:before="200" w:line-rule="auto"/>
        <w:ind w:firstLine="540"/>
        <w:jc w:val="both"/>
      </w:pPr>
      <w:r>
        <w:rPr>
          <w:sz w:val="20"/>
        </w:rPr>
        <w:t xml:space="preserve">Для получения субсидии на финансирование расходных обязательств, предусмотренных </w:t>
      </w:r>
      <w:hyperlink w:history="0" w:anchor="P15166" w:tooltip="в) возникающих при реализации мероприятий по модернизации библиотек в части комплектования книжных фондов библиотек муниципальных образований Белгородской области (далее - модернизация библиотек в части комплектования книжных фондов).">
        <w:r>
          <w:rPr>
            <w:sz w:val="20"/>
            <w:color w:val="0000ff"/>
          </w:rPr>
          <w:t xml:space="preserve">подпунктом "в" подпункта 2.1 пункта 2</w:t>
        </w:r>
      </w:hyperlink>
      <w:r>
        <w:rPr>
          <w:sz w:val="20"/>
        </w:rPr>
        <w:t xml:space="preserve"> Порядка, орган управления в сфере культуры муниципального района (городского округа) Белгородской области представляет в Министерство письмо о перечислении субсидии и документы, подтверждающие возникновение денежных обязательства (контракты (договоры), документы о приемке), ежемесячно не позднее 25-го числа.</w:t>
      </w:r>
    </w:p>
    <w:p>
      <w:pPr>
        <w:pStyle w:val="0"/>
        <w:spacing w:before="200" w:line-rule="auto"/>
        <w:ind w:firstLine="540"/>
        <w:jc w:val="both"/>
      </w:pPr>
      <w:r>
        <w:rPr>
          <w:sz w:val="20"/>
        </w:rPr>
        <w:t xml:space="preserve">12. Перечисление субсидии осуществляется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в Управлении Федерального казначейства по Белгородской области.</w:t>
      </w:r>
    </w:p>
    <w:p>
      <w:pPr>
        <w:pStyle w:val="0"/>
        <w:spacing w:before="200" w:line-rule="auto"/>
        <w:ind w:firstLine="540"/>
        <w:jc w:val="both"/>
      </w:pPr>
      <w:r>
        <w:rPr>
          <w:sz w:val="20"/>
        </w:rPr>
        <w:t xml:space="preserve">13. Для проведения платежных операций по расходным обязательствам, предусмотренным </w:t>
      </w:r>
      <w:hyperlink w:history="0" w:anchor="P15164" w:tooltip="а) возникающих при реализации регионального проекта, обеспечивающего достижение показателей и результатов федерального проекта &quot;Создание условий для реализации творческого потенциала нации (&quot;Творческие люди&quot;)&quot;, в целях государственной поддержки лучших работников муниципальных учреждений культуры, находящихся на территориях сельских поселений (далее - лучшие работники сельских учреждений культуры);">
        <w:r>
          <w:rPr>
            <w:sz w:val="20"/>
            <w:color w:val="0000ff"/>
          </w:rPr>
          <w:t xml:space="preserve">подпунктами "а"</w:t>
        </w:r>
      </w:hyperlink>
      <w:r>
        <w:rPr>
          <w:sz w:val="20"/>
        </w:rPr>
        <w:t xml:space="preserve">, </w:t>
      </w:r>
      <w:hyperlink w:history="0" w:anchor="P15165" w:tooltip="б) возникающих при реализации регионального проекта, обеспечивающего достижение показателей и результатов федерального проекта &quot;Создание условий для реализации творческого потенциала нации (&quot;Творческие люди&quot;)&quot;, в целях государственной поддержки лучших муниципальных учреждений культуры, находящихся на территориях сельских поселений (далее - лучшие сельские учреждения культуры);">
        <w:r>
          <w:rPr>
            <w:sz w:val="20"/>
            <w:color w:val="0000ff"/>
          </w:rPr>
          <w:t xml:space="preserve">"б" подпункта 2.1 пункта 2</w:t>
        </w:r>
      </w:hyperlink>
      <w:r>
        <w:rPr>
          <w:sz w:val="20"/>
        </w:rPr>
        <w:t xml:space="preserve"> Порядка, Министерство в течение 3 (трех) рабочих дней со дня поступления предельного объема финансирования из федерального бюджета в порядке, установленном министерством финансов и бюджетной политики Белгородской области, формирует в ЦИТП "АЦК-Финансы" заявки на финансирование с прикреплением приказа Министерства "О денежном поощрении Минкультуры России".</w:t>
      </w:r>
    </w:p>
    <w:p>
      <w:pPr>
        <w:pStyle w:val="0"/>
        <w:spacing w:before="200" w:line-rule="auto"/>
        <w:ind w:firstLine="540"/>
        <w:jc w:val="both"/>
      </w:pPr>
      <w:r>
        <w:rPr>
          <w:sz w:val="20"/>
        </w:rPr>
        <w:t xml:space="preserve">14. Для проведения платежных операций по расходным обязательствам, предусмотренным </w:t>
      </w:r>
      <w:hyperlink w:history="0" w:anchor="P15166" w:tooltip="в) возникающих при реализации мероприятий по модернизации библиотек в части комплектования книжных фондов библиотек муниципальных образований Белгородской области (далее - модернизация библиотек в части комплектования книжных фондов).">
        <w:r>
          <w:rPr>
            <w:sz w:val="20"/>
            <w:color w:val="0000ff"/>
          </w:rPr>
          <w:t xml:space="preserve">подпунктом "в" подпункта 2.1 пункта 2</w:t>
        </w:r>
      </w:hyperlink>
      <w:r>
        <w:rPr>
          <w:sz w:val="20"/>
        </w:rPr>
        <w:t xml:space="preserve"> Порядка, Министерство в течение 3 (трех) рабочих дней со дня предоставления органом управления в сфере культуры муниципального района (городского округа) Белгородской области письма о перечислении субсидии в порядке, установленном министерством финансов и бюджетной политики Белгородской области, формирует в ЦИТП "АЦК-Финансы" заявки на финансирование с прикреплением контрактов (договоров), документов о приемке.</w:t>
      </w:r>
    </w:p>
    <w:p>
      <w:pPr>
        <w:pStyle w:val="0"/>
        <w:spacing w:before="200" w:line-rule="auto"/>
        <w:ind w:firstLine="540"/>
        <w:jc w:val="both"/>
      </w:pPr>
      <w:r>
        <w:rPr>
          <w:sz w:val="20"/>
        </w:rPr>
        <w:t xml:space="preserve">15. Министерство финансов и бюджетной политики Белгородской области на основании полученных заявок на финансирование в течение 3 (трех) рабочих дней направляет платежные документы в Управление Федерального казначейства по Белгородской области.</w:t>
      </w:r>
    </w:p>
    <w:p>
      <w:pPr>
        <w:pStyle w:val="0"/>
        <w:spacing w:before="200" w:line-rule="auto"/>
        <w:ind w:firstLine="540"/>
        <w:jc w:val="both"/>
      </w:pPr>
      <w:r>
        <w:rPr>
          <w:sz w:val="20"/>
        </w:rPr>
        <w:t xml:space="preserve">16. Субсидия предоставляется государственным общедоступным библиотекам на софинансирование расходных обязательств, указанных в </w:t>
      </w:r>
      <w:hyperlink w:history="0" w:anchor="P15167" w:tooltip="2.2. Государственным общедоступным библиотекам в целях софинансирования расходных обязательств Белгородской области, возникающих при реализации мероприятий по модернизации библиотек в части комплектования книжных фондов.">
        <w:r>
          <w:rPr>
            <w:sz w:val="20"/>
            <w:color w:val="0000ff"/>
          </w:rPr>
          <w:t xml:space="preserve">подпункте 2.2 пункта 2</w:t>
        </w:r>
      </w:hyperlink>
      <w:r>
        <w:rPr>
          <w:sz w:val="20"/>
        </w:rPr>
        <w:t xml:space="preserve"> Порядка, на основании соглашения о предоставлении субсидии, заключаемого между Министерством и государственной общедоступной библиотекой в государственной интегрированной информационной системе управления общественными финансами "Электронный бюджет" в соответствии с типовой формой, утвержденной министерством финансов и бюджетной политики Белгородской области.</w:t>
      </w:r>
    </w:p>
    <w:p>
      <w:pPr>
        <w:pStyle w:val="0"/>
        <w:spacing w:before="200" w:line-rule="auto"/>
        <w:ind w:firstLine="540"/>
        <w:jc w:val="both"/>
      </w:pPr>
      <w:r>
        <w:rPr>
          <w:sz w:val="20"/>
        </w:rPr>
        <w:t xml:space="preserve">17. Государственная общедоступная библиотека на первое число месяца, предшествующего месяцу, в котором планируется заключение соглашения о предоставлении субсидии, должна соответствовать следующим требованиям:</w:t>
      </w:r>
    </w:p>
    <w:p>
      <w:pPr>
        <w:pStyle w:val="0"/>
        <w:spacing w:before="200" w:line-rule="auto"/>
        <w:ind w:firstLine="540"/>
        <w:jc w:val="both"/>
      </w:pPr>
      <w:r>
        <w:rPr>
          <w:sz w:val="20"/>
        </w:rPr>
        <w:t xml:space="preserve">- не иметь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0"/>
        <w:spacing w:before="200" w:line-rule="auto"/>
        <w:ind w:firstLine="540"/>
        <w:jc w:val="both"/>
      </w:pPr>
      <w:r>
        <w:rPr>
          <w:sz w:val="20"/>
        </w:rPr>
        <w:t xml:space="preserve">- не иметь просроченной задолженности по возврату в бюджет Белгородской области субсидий, бюджетных инвестиций, предоставленных в том числе в соответствии с иными правовыми актами, за исключением случаев предоставления субсидии на осуществление мероприятий по реорганизации или ликвидации учреждения, предотвращение аварийной (чрезвычайной) ситуации, ликвидацию последствий и осуществление восстановительных работ в случае наступления аварийной (чрезвычайной) ситуации, ликвидацию последствий и осуществление восстановительных работ в случае наступления аварийной (чрезвычайной) ситуации, погашение задолженности по судебным актам, вступившим в законную силу, исполнительным документам, а также иных случаев, установленных федеральными законами, нормативными правовыми актами Правительства Российской Федерации, Правительства Белгородской области, муниципальными правовыми актами местной администрации;</w:t>
      </w:r>
    </w:p>
    <w:p>
      <w:pPr>
        <w:pStyle w:val="0"/>
        <w:spacing w:before="200" w:line-rule="auto"/>
        <w:ind w:firstLine="540"/>
        <w:jc w:val="both"/>
      </w:pPr>
      <w:r>
        <w:rPr>
          <w:sz w:val="20"/>
        </w:rPr>
        <w:t xml:space="preserve">- не иметь непогашенной задолженности по судебным актам, вступившим в законную силу, исполнительным документам, иным случаям, установленным федеральными законами, нормативными правовыми актами Правительства Российской Федерации, Правительства Белгородской области.</w:t>
      </w:r>
    </w:p>
    <w:p>
      <w:pPr>
        <w:pStyle w:val="0"/>
        <w:spacing w:before="200" w:line-rule="auto"/>
        <w:ind w:firstLine="540"/>
        <w:jc w:val="both"/>
      </w:pPr>
      <w:r>
        <w:rPr>
          <w:sz w:val="20"/>
        </w:rPr>
        <w:t xml:space="preserve">18. Для получения субсидии государственная общедоступная библиотека ежемесячно не позднее 25-го числа направляет в Министерство письмо о предоставлении субсидии и документы, подтверждающие осуществление расходов за счет средств субсидии (контракты (договоры), документы о приемке).</w:t>
      </w:r>
    </w:p>
    <w:p>
      <w:pPr>
        <w:pStyle w:val="0"/>
        <w:spacing w:before="200" w:line-rule="auto"/>
        <w:ind w:firstLine="540"/>
        <w:jc w:val="both"/>
      </w:pPr>
      <w:r>
        <w:rPr>
          <w:sz w:val="20"/>
        </w:rPr>
        <w:t xml:space="preserve">19. Перечисление денежных средств в целях предоставления субсидии осуществляется с лицевого счета Министерства, открытого в министерстве финансов и бюджетной политики Белгородской, на лицевой счет государственной общедоступной библиотеки, открытый ею в министерстве финансов и бюджетной политики Белгородской области.</w:t>
      </w:r>
    </w:p>
    <w:p>
      <w:pPr>
        <w:pStyle w:val="0"/>
        <w:spacing w:before="200" w:line-rule="auto"/>
        <w:ind w:firstLine="540"/>
        <w:jc w:val="both"/>
      </w:pPr>
      <w:r>
        <w:rPr>
          <w:sz w:val="20"/>
        </w:rPr>
        <w:t xml:space="preserve">20. Для проведения платежных операций Министерство в течение 3 (трех) рабочих дней со дня получения от государственной общедоступной библиотеки письма о предоставлении субсидии в порядке, установленном министерством финансов и бюджетной политики Белгородской области, формирует в ЦИТП "АЦК-Финансы" заявки на оплату расходов с прикреплением контрактов (договоров), документов о приемке.</w:t>
      </w:r>
    </w:p>
    <w:p>
      <w:pPr>
        <w:pStyle w:val="0"/>
        <w:spacing w:before="200" w:line-rule="auto"/>
        <w:ind w:firstLine="540"/>
        <w:jc w:val="both"/>
      </w:pPr>
      <w:r>
        <w:rPr>
          <w:sz w:val="20"/>
        </w:rPr>
        <w:t xml:space="preserve">21. Министерство финансов и бюджетной политики Белгородской области на основании полученных заявок на оплату расходов в течение 3 (трех) рабочих дней направляет платежные документы в Управление Федерального казначейства по Белгородской области.</w:t>
      </w:r>
    </w:p>
    <w:p>
      <w:pPr>
        <w:pStyle w:val="0"/>
        <w:spacing w:before="200" w:line-rule="auto"/>
        <w:ind w:firstLine="540"/>
        <w:jc w:val="both"/>
      </w:pPr>
      <w:r>
        <w:rPr>
          <w:sz w:val="20"/>
        </w:rPr>
        <w:t xml:space="preserve">22. Не использованный государственной общедоступной библиотекой по состоянию на 1 января финансового года, следующего за отчетным, остаток субсидии подлежит возврату в областной бюджет в соответствии с порядком завершения операций по исполнению бюджета в текущем году, установленным приказом министерства финансов и бюджетной политики Белгородской области.</w:t>
      </w:r>
    </w:p>
    <w:p>
      <w:pPr>
        <w:pStyle w:val="0"/>
        <w:spacing w:before="200" w:line-rule="auto"/>
        <w:ind w:firstLine="540"/>
        <w:jc w:val="both"/>
      </w:pPr>
      <w:r>
        <w:rPr>
          <w:sz w:val="20"/>
        </w:rPr>
        <w:t xml:space="preserve">23. Средства субсидии носят целевой характер и не могут быть использованы на другие цели.</w:t>
      </w:r>
    </w:p>
    <w:p>
      <w:pPr>
        <w:pStyle w:val="0"/>
        <w:spacing w:before="200" w:line-rule="auto"/>
        <w:ind w:firstLine="540"/>
        <w:jc w:val="both"/>
      </w:pPr>
      <w:r>
        <w:rPr>
          <w:sz w:val="20"/>
        </w:rPr>
        <w:t xml:space="preserve">Ответственность за целевое использование средств субсидии, достоверность сведений, содержащихся в документах и отчетности, несут органы местного самоуправления муниципальных районов (городских округов) Белгородской области и руководители государственных общедоступных библиотек в соответствии с действующим бюджетным законодательством.</w:t>
      </w:r>
    </w:p>
    <w:p>
      <w:pPr>
        <w:pStyle w:val="0"/>
        <w:spacing w:before="200" w:line-rule="auto"/>
        <w:ind w:firstLine="540"/>
        <w:jc w:val="both"/>
      </w:pPr>
      <w:r>
        <w:rPr>
          <w:sz w:val="20"/>
        </w:rPr>
        <w:t xml:space="preserve">24. Органы управления в сфере культуры муниципальных районов (городских округов) Белгородской области представляют в Министерство по формам и в сроки, предусмотренные соглашениями, в виде электронного документа в государственной интегрированной информационной системе управления общественными финансами "Электронный бюджет" отчеты:</w:t>
      </w:r>
    </w:p>
    <w:p>
      <w:pPr>
        <w:pStyle w:val="0"/>
        <w:spacing w:before="200" w:line-rule="auto"/>
        <w:ind w:firstLine="540"/>
        <w:jc w:val="both"/>
      </w:pPr>
      <w:r>
        <w:rPr>
          <w:sz w:val="20"/>
        </w:rPr>
        <w:t xml:space="preserve">- о расходах бюджета муниципального района (городского округа) Белгородской области, в целях софинансирования которых предоставляется</w:t>
      </w:r>
    </w:p>
    <w:p>
      <w:pPr>
        <w:pStyle w:val="0"/>
        <w:spacing w:before="200" w:line-rule="auto"/>
        <w:ind w:firstLine="540"/>
        <w:jc w:val="both"/>
      </w:pPr>
      <w:r>
        <w:rPr>
          <w:sz w:val="20"/>
        </w:rPr>
        <w:t xml:space="preserve">субсидия;</w:t>
      </w:r>
    </w:p>
    <w:p>
      <w:pPr>
        <w:pStyle w:val="0"/>
        <w:spacing w:before="200" w:line-rule="auto"/>
        <w:ind w:firstLine="540"/>
        <w:jc w:val="both"/>
      </w:pPr>
      <w:r>
        <w:rPr>
          <w:sz w:val="20"/>
        </w:rPr>
        <w:t xml:space="preserve">- о достижении значений результатов использования субсидии.</w:t>
      </w:r>
    </w:p>
    <w:p>
      <w:pPr>
        <w:pStyle w:val="0"/>
        <w:spacing w:before="200" w:line-rule="auto"/>
        <w:ind w:firstLine="540"/>
        <w:jc w:val="both"/>
      </w:pPr>
      <w:r>
        <w:rPr>
          <w:sz w:val="20"/>
        </w:rPr>
        <w:t xml:space="preserve">25. Государственные общедоступные библиотеки представляют в Министерство по формам и в сроки, предусмотренные соглашением о предоставлении субсидии, в виде электронного документа в государственной интегрированной информационной системе управления общественными финансами "Электронный бюджет" отчеты:</w:t>
      </w:r>
    </w:p>
    <w:p>
      <w:pPr>
        <w:pStyle w:val="0"/>
        <w:spacing w:before="200" w:line-rule="auto"/>
        <w:ind w:firstLine="540"/>
        <w:jc w:val="both"/>
      </w:pPr>
      <w:r>
        <w:rPr>
          <w:sz w:val="20"/>
        </w:rPr>
        <w:t xml:space="preserve">- о расходах, источником финансового обеспечения которых является субсидия;</w:t>
      </w:r>
    </w:p>
    <w:p>
      <w:pPr>
        <w:pStyle w:val="0"/>
        <w:spacing w:before="200" w:line-rule="auto"/>
        <w:ind w:firstLine="540"/>
        <w:jc w:val="both"/>
      </w:pPr>
      <w:r>
        <w:rPr>
          <w:sz w:val="20"/>
        </w:rPr>
        <w:t xml:space="preserve">- о достижении значений результатов предоставления субсидии.</w:t>
      </w:r>
    </w:p>
    <w:p>
      <w:pPr>
        <w:pStyle w:val="0"/>
        <w:spacing w:before="200" w:line-rule="auto"/>
        <w:ind w:firstLine="540"/>
        <w:jc w:val="both"/>
      </w:pPr>
      <w:r>
        <w:rPr>
          <w:sz w:val="20"/>
        </w:rPr>
        <w:t xml:space="preserve">26. Оценка эффективности использования субсидий, предоставляемых муниципальным районам и городским округам Белгородской области в целях софинансирования расходных обязательств, возникающих при реализации региональных проектов, обеспечивающих достижение показателей и результатов федеральных проектов "Обеспечение качественно нового уровня развития инфраструктуры культуры ("Культурная среда")" и "Создание условий для реализации творческого потенциала нации ("Творческие люди")", осуществляется по итогам финансового года путем сравнения фактически достигнутых значений и установленных соглашением значений следующих результатов:</w:t>
      </w:r>
    </w:p>
    <w:p>
      <w:pPr>
        <w:pStyle w:val="0"/>
        <w:spacing w:before="200" w:line-rule="auto"/>
        <w:ind w:firstLine="540"/>
        <w:jc w:val="both"/>
      </w:pPr>
      <w:r>
        <w:rPr>
          <w:sz w:val="20"/>
        </w:rPr>
        <w:t xml:space="preserve">а) Оказана государственная поддержка лучшим работникам сельских учреждений культуры;</w:t>
      </w:r>
    </w:p>
    <w:p>
      <w:pPr>
        <w:pStyle w:val="0"/>
        <w:spacing w:before="200" w:line-rule="auto"/>
        <w:ind w:firstLine="540"/>
        <w:jc w:val="both"/>
      </w:pPr>
      <w:r>
        <w:rPr>
          <w:sz w:val="20"/>
        </w:rPr>
        <w:t xml:space="preserve">б) Оказана государственная поддержка лучшим сельским учреждениям культуры.</w:t>
      </w:r>
    </w:p>
    <w:p>
      <w:pPr>
        <w:pStyle w:val="0"/>
        <w:spacing w:before="200" w:line-rule="auto"/>
        <w:ind w:firstLine="540"/>
        <w:jc w:val="both"/>
      </w:pPr>
      <w:r>
        <w:rPr>
          <w:sz w:val="20"/>
        </w:rPr>
        <w:t xml:space="preserve">27. Оценка эффективности использования субсидии, предоставляемой муниципальным районам, городским округам Белгородской области и государственным общедоступным библиотекам в целях софинансирования расходных обязательств, возникающих при реализации мероприятий по модернизации библиотек в части комплектования книжных фондов, осуществляется по итогам финансового года путем сравнения фактически достигнутого значения и установленного соглашением значения результата использования субсидии "Проведены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w:t>
      </w:r>
    </w:p>
    <w:p>
      <w:pPr>
        <w:pStyle w:val="0"/>
        <w:spacing w:before="200" w:line-rule="auto"/>
        <w:ind w:firstLine="540"/>
        <w:jc w:val="both"/>
      </w:pPr>
      <w:r>
        <w:rPr>
          <w:sz w:val="20"/>
        </w:rPr>
        <w:t xml:space="preserve">28. Министерство осуществляет проверку соблюдения порядка, целей и условий предоставления субсидии.</w:t>
      </w:r>
    </w:p>
    <w:p>
      <w:pPr>
        <w:pStyle w:val="0"/>
        <w:spacing w:before="200" w:line-rule="auto"/>
        <w:ind w:firstLine="540"/>
        <w:jc w:val="both"/>
      </w:pPr>
      <w:r>
        <w:rPr>
          <w:sz w:val="20"/>
        </w:rPr>
        <w:t xml:space="preserve">Органы государственного финансового контроля Белгородской области осуществляют проверку в соответствии со </w:t>
      </w:r>
      <w:hyperlink w:history="0" r:id="rId187"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268.1</w:t>
        </w:r>
      </w:hyperlink>
      <w:r>
        <w:rPr>
          <w:sz w:val="20"/>
        </w:rPr>
        <w:t xml:space="preserve"> и </w:t>
      </w:r>
      <w:hyperlink w:history="0" r:id="rId188"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269.2</w:t>
        </w:r>
      </w:hyperlink>
      <w:r>
        <w:rPr>
          <w:sz w:val="20"/>
        </w:rPr>
        <w:t xml:space="preserve"> Бюджетного кодекса Российской Федерации, в том числе соблюдение целей, условий и порядка предоставления субсидии.</w:t>
      </w:r>
    </w:p>
    <w:p>
      <w:pPr>
        <w:pStyle w:val="0"/>
        <w:spacing w:before="200" w:line-rule="auto"/>
        <w:ind w:firstLine="540"/>
        <w:jc w:val="both"/>
      </w:pPr>
      <w:r>
        <w:rPr>
          <w:sz w:val="20"/>
        </w:rPr>
        <w:t xml:space="preserve">29. В случае нецелевого использования субсидии и (или) нарушения муниципальным районом (городским округом) Белгородской области или государственной общедоступной библиотекой условий ее предоставления, в том числе невозврата средств в областной бюджет в установленном порядке, к ним применяются бюджетные меры принуждения, предусмотренные бюджетным законодательством Российской Федерации.</w:t>
      </w:r>
    </w:p>
    <w:p>
      <w:pPr>
        <w:pStyle w:val="0"/>
        <w:spacing w:before="200" w:line-rule="auto"/>
        <w:ind w:firstLine="540"/>
        <w:jc w:val="both"/>
      </w:pPr>
      <w:r>
        <w:rPr>
          <w:sz w:val="20"/>
        </w:rPr>
        <w:t xml:space="preserve">Решения о приостановлении перечисления (сокращении объема) субсидии не принимаются в случае, если условия предоставления субсидии были не выполнены в силу обстоятельств непреодолимой силы.</w:t>
      </w:r>
    </w:p>
    <w:p>
      <w:pPr>
        <w:pStyle w:val="0"/>
        <w:spacing w:before="200" w:line-rule="auto"/>
        <w:ind w:firstLine="540"/>
        <w:jc w:val="both"/>
      </w:pPr>
      <w:r>
        <w:rPr>
          <w:sz w:val="20"/>
        </w:rPr>
        <w:t xml:space="preserve">30. Неиспользованные средства субсидии, а также субсидии, использованные не по целевому назначению, подлежат возврату в областной бюджет в порядке, предусмотренном действующим бюджетным законодательством.</w:t>
      </w:r>
    </w:p>
    <w:p>
      <w:pPr>
        <w:pStyle w:val="0"/>
        <w:jc w:val="center"/>
      </w:pPr>
      <w:r>
        <w:rPr>
          <w:sz w:val="20"/>
        </w:rPr>
      </w:r>
    </w:p>
    <w:p>
      <w:pPr>
        <w:pStyle w:val="0"/>
        <w:jc w:val="center"/>
      </w:pPr>
      <w:r>
        <w:rPr>
          <w:sz w:val="20"/>
        </w:rPr>
      </w:r>
    </w:p>
    <w:p>
      <w:pPr>
        <w:pStyle w:val="0"/>
        <w:jc w:val="center"/>
      </w:pPr>
      <w:r>
        <w:rPr>
          <w:sz w:val="20"/>
        </w:rPr>
      </w:r>
    </w:p>
    <w:p>
      <w:pPr>
        <w:pStyle w:val="0"/>
        <w:jc w:val="center"/>
      </w:pPr>
      <w:r>
        <w:rPr>
          <w:sz w:val="20"/>
        </w:rPr>
      </w:r>
    </w:p>
    <w:p>
      <w:pPr>
        <w:pStyle w:val="0"/>
        <w:jc w:val="center"/>
      </w:pPr>
      <w:r>
        <w:rPr>
          <w:sz w:val="20"/>
        </w:rPr>
      </w:r>
    </w:p>
    <w:p>
      <w:pPr>
        <w:pStyle w:val="0"/>
        <w:outlineLvl w:val="2"/>
        <w:jc w:val="right"/>
      </w:pPr>
      <w:r>
        <w:rPr>
          <w:sz w:val="20"/>
        </w:rPr>
        <w:t xml:space="preserve">Приложение</w:t>
      </w:r>
    </w:p>
    <w:p>
      <w:pPr>
        <w:pStyle w:val="0"/>
        <w:jc w:val="right"/>
      </w:pPr>
      <w:r>
        <w:rPr>
          <w:sz w:val="20"/>
        </w:rPr>
        <w:t xml:space="preserve">к Порядку предоставления и распределения</w:t>
      </w:r>
    </w:p>
    <w:p>
      <w:pPr>
        <w:pStyle w:val="0"/>
        <w:jc w:val="right"/>
      </w:pPr>
      <w:r>
        <w:rPr>
          <w:sz w:val="20"/>
        </w:rPr>
        <w:t xml:space="preserve">субсидий из областного бюджета на</w:t>
      </w:r>
    </w:p>
    <w:p>
      <w:pPr>
        <w:pStyle w:val="0"/>
        <w:jc w:val="right"/>
      </w:pPr>
      <w:r>
        <w:rPr>
          <w:sz w:val="20"/>
        </w:rPr>
        <w:t xml:space="preserve">государственную поддержку отрасли культуры</w:t>
      </w:r>
    </w:p>
    <w:p>
      <w:pPr>
        <w:pStyle w:val="0"/>
        <w:jc w:val="center"/>
      </w:pPr>
      <w:r>
        <w:rPr>
          <w:sz w:val="20"/>
        </w:rPr>
      </w:r>
    </w:p>
    <w:p>
      <w:pPr>
        <w:pStyle w:val="2"/>
        <w:jc w:val="center"/>
      </w:pPr>
      <w:r>
        <w:rPr>
          <w:sz w:val="20"/>
        </w:rPr>
        <w:t xml:space="preserve">Критерии</w:t>
      </w:r>
    </w:p>
    <w:p>
      <w:pPr>
        <w:pStyle w:val="2"/>
        <w:jc w:val="center"/>
      </w:pPr>
      <w:r>
        <w:rPr>
          <w:sz w:val="20"/>
        </w:rPr>
        <w:t xml:space="preserve">отбора муниципальных районов и городских округов</w:t>
      </w:r>
    </w:p>
    <w:p>
      <w:pPr>
        <w:pStyle w:val="2"/>
        <w:jc w:val="center"/>
      </w:pPr>
      <w:r>
        <w:rPr>
          <w:sz w:val="20"/>
        </w:rPr>
        <w:t xml:space="preserve">Белгородской области на предоставление субсидий бюджетам</w:t>
      </w:r>
    </w:p>
    <w:p>
      <w:pPr>
        <w:pStyle w:val="2"/>
        <w:jc w:val="center"/>
      </w:pPr>
      <w:r>
        <w:rPr>
          <w:sz w:val="20"/>
        </w:rPr>
        <w:t xml:space="preserve">муниципальных районов и городских округов Белгородской</w:t>
      </w:r>
    </w:p>
    <w:p>
      <w:pPr>
        <w:pStyle w:val="2"/>
        <w:jc w:val="center"/>
      </w:pPr>
      <w:r>
        <w:rPr>
          <w:sz w:val="20"/>
        </w:rPr>
        <w:t xml:space="preserve">области на государственную поддержку отрасли культуры</w:t>
      </w:r>
    </w:p>
    <w:p>
      <w:pPr>
        <w:pStyle w:val="0"/>
        <w:jc w:val="center"/>
      </w:pPr>
      <w:r>
        <w:rPr>
          <w:sz w:val="20"/>
        </w:rPr>
      </w:r>
    </w:p>
    <w:bookmarkStart w:id="15285" w:name="P15285"/>
    <w:bookmarkEnd w:id="15285"/>
    <w:p>
      <w:pPr>
        <w:pStyle w:val="0"/>
        <w:ind w:firstLine="540"/>
        <w:jc w:val="both"/>
      </w:pPr>
      <w:r>
        <w:rPr>
          <w:sz w:val="20"/>
        </w:rPr>
        <w:t xml:space="preserve">1. Конкурс в части государственной поддержки лучших работников сельских учреждений культуры и лучших сельских учреждений культуры осуществляется министерством культуры Белгородской области на основании следующих критериев:</w:t>
      </w:r>
    </w:p>
    <w:p>
      <w:pPr>
        <w:pStyle w:val="0"/>
        <w:spacing w:before="200" w:line-rule="auto"/>
        <w:ind w:firstLine="540"/>
        <w:jc w:val="both"/>
      </w:pPr>
      <w:r>
        <w:rPr>
          <w:sz w:val="20"/>
        </w:rPr>
        <w:t xml:space="preserve">а) в отношении культурно-досуговой деятельности:</w:t>
      </w:r>
    </w:p>
    <w:p>
      <w:pPr>
        <w:pStyle w:val="0"/>
        <w:spacing w:before="200" w:line-rule="auto"/>
        <w:ind w:firstLine="540"/>
        <w:jc w:val="both"/>
      </w:pPr>
      <w:r>
        <w:rPr>
          <w:sz w:val="20"/>
        </w:rPr>
        <w:t xml:space="preserve">удельный вес населения, участвующего в культурно-досуговых мероприятиях (процент от общего числа населения);</w:t>
      </w:r>
    </w:p>
    <w:p>
      <w:pPr>
        <w:pStyle w:val="0"/>
        <w:spacing w:before="200" w:line-rule="auto"/>
        <w:ind w:firstLine="540"/>
        <w:jc w:val="both"/>
      </w:pPr>
      <w:r>
        <w:rPr>
          <w:sz w:val="20"/>
        </w:rPr>
        <w:t xml:space="preserve">уровень материально-технической базы (оснащенность техническим оборудованием, пополнение музыкального инструментария и обновление сценических костюмов, создание условий для посетителей в соответствии с их интересами и запросами (наличие игровых и спортивных комнат));</w:t>
      </w:r>
    </w:p>
    <w:p>
      <w:pPr>
        <w:pStyle w:val="0"/>
        <w:spacing w:before="200" w:line-rule="auto"/>
        <w:ind w:firstLine="540"/>
        <w:jc w:val="both"/>
      </w:pPr>
      <w:r>
        <w:rPr>
          <w:sz w:val="20"/>
        </w:rPr>
        <w:t xml:space="preserve">художественно-эстетический уровень оформления помещений и состояние прилегающей территории (планировка, благоустройство, освещение, озеленение);</w:t>
      </w:r>
    </w:p>
    <w:p>
      <w:pPr>
        <w:pStyle w:val="0"/>
        <w:spacing w:before="200" w:line-rule="auto"/>
        <w:ind w:firstLine="540"/>
        <w:jc w:val="both"/>
      </w:pPr>
      <w:r>
        <w:rPr>
          <w:sz w:val="20"/>
        </w:rPr>
        <w:t xml:space="preserve">количество клубных формирований (количество коллективов, их жанровое многообразие и художественный уровень) (процент населения, участвующего в систематических занятиях художественным творчеством);</w:t>
      </w:r>
    </w:p>
    <w:p>
      <w:pPr>
        <w:pStyle w:val="0"/>
        <w:spacing w:before="200" w:line-rule="auto"/>
        <w:ind w:firstLine="540"/>
        <w:jc w:val="both"/>
      </w:pPr>
      <w:r>
        <w:rPr>
          <w:sz w:val="20"/>
        </w:rPr>
        <w:t xml:space="preserve">поиск и внедрение инновационных форм и методов работы с учетом особенностей различных категорий населения;</w:t>
      </w:r>
    </w:p>
    <w:p>
      <w:pPr>
        <w:pStyle w:val="0"/>
        <w:spacing w:before="200" w:line-rule="auto"/>
        <w:ind w:firstLine="540"/>
        <w:jc w:val="both"/>
      </w:pPr>
      <w:r>
        <w:rPr>
          <w:sz w:val="20"/>
        </w:rPr>
        <w:t xml:space="preserve">количество проводимых культурно-массовых мероприятий;</w:t>
      </w:r>
    </w:p>
    <w:p>
      <w:pPr>
        <w:pStyle w:val="0"/>
        <w:spacing w:before="200" w:line-rule="auto"/>
        <w:ind w:firstLine="540"/>
        <w:jc w:val="both"/>
      </w:pPr>
      <w:r>
        <w:rPr>
          <w:sz w:val="20"/>
        </w:rPr>
        <w:t xml:space="preserve">количество культурно-досуговых мероприятий, рассчитанных на обслуживание лиц с ограниченными возможностями здоровья и пенсионеров (процент от общего числа проводимых мероприятий);</w:t>
      </w:r>
    </w:p>
    <w:p>
      <w:pPr>
        <w:pStyle w:val="0"/>
        <w:spacing w:before="200" w:line-rule="auto"/>
        <w:ind w:firstLine="540"/>
        <w:jc w:val="both"/>
      </w:pPr>
      <w:r>
        <w:rPr>
          <w:sz w:val="20"/>
        </w:rPr>
        <w:t xml:space="preserve">количество культурно-просветительских мероприятий, ориентированных на детство и юношество (процент от общего числа проводимых мероприятий);</w:t>
      </w:r>
    </w:p>
    <w:p>
      <w:pPr>
        <w:pStyle w:val="0"/>
        <w:spacing w:before="200" w:line-rule="auto"/>
        <w:ind w:firstLine="540"/>
        <w:jc w:val="both"/>
      </w:pPr>
      <w:r>
        <w:rPr>
          <w:sz w:val="20"/>
        </w:rPr>
        <w:t xml:space="preserve">средняя заполняемость зрительных залов на культурно-досуговых мероприятиях;</w:t>
      </w:r>
    </w:p>
    <w:p>
      <w:pPr>
        <w:pStyle w:val="0"/>
        <w:spacing w:before="200" w:line-rule="auto"/>
        <w:ind w:firstLine="540"/>
        <w:jc w:val="both"/>
      </w:pPr>
      <w:r>
        <w:rPr>
          <w:sz w:val="20"/>
        </w:rPr>
        <w:t xml:space="preserve">взаимодействие с муниципальными и региональными учреждениями культуры, образования, молодежной политики и социального обеспечения;</w:t>
      </w:r>
    </w:p>
    <w:p>
      <w:pPr>
        <w:pStyle w:val="0"/>
        <w:spacing w:before="200" w:line-rule="auto"/>
        <w:ind w:firstLine="540"/>
        <w:jc w:val="both"/>
      </w:pPr>
      <w:r>
        <w:rPr>
          <w:sz w:val="20"/>
        </w:rPr>
        <w:t xml:space="preserve">участие в региональных, межрегиональных, всероссийских и международных фестивалях, конкурсах, праздниках и других массово-зрелищных мероприятиях;</w:t>
      </w:r>
    </w:p>
    <w:p>
      <w:pPr>
        <w:pStyle w:val="0"/>
        <w:spacing w:before="200" w:line-rule="auto"/>
        <w:ind w:firstLine="540"/>
        <w:jc w:val="both"/>
      </w:pPr>
      <w:r>
        <w:rPr>
          <w:sz w:val="20"/>
        </w:rPr>
        <w:t xml:space="preserve">работа со средствами массовой информации;</w:t>
      </w:r>
    </w:p>
    <w:p>
      <w:pPr>
        <w:pStyle w:val="0"/>
        <w:spacing w:before="200" w:line-rule="auto"/>
        <w:ind w:firstLine="540"/>
        <w:jc w:val="both"/>
      </w:pPr>
      <w:r>
        <w:rPr>
          <w:sz w:val="20"/>
        </w:rPr>
        <w:t xml:space="preserve">достижения в работе по изучению, сохранению и возрождению фольклора, национальных костюмов, художественных промыслов и народной традиционной культуры;</w:t>
      </w:r>
    </w:p>
    <w:p>
      <w:pPr>
        <w:pStyle w:val="0"/>
        <w:spacing w:before="200" w:line-rule="auto"/>
        <w:ind w:firstLine="540"/>
        <w:jc w:val="both"/>
      </w:pPr>
      <w:r>
        <w:rPr>
          <w:sz w:val="20"/>
        </w:rPr>
        <w:t xml:space="preserve">работа по развитию жанров народного творчества, в том числе вокального, хореографического, музыкального, семейного, циркового, театрального и других жанров;</w:t>
      </w:r>
    </w:p>
    <w:p>
      <w:pPr>
        <w:pStyle w:val="0"/>
        <w:spacing w:before="200" w:line-rule="auto"/>
        <w:ind w:firstLine="540"/>
        <w:jc w:val="both"/>
      </w:pPr>
      <w:r>
        <w:rPr>
          <w:sz w:val="20"/>
        </w:rPr>
        <w:t xml:space="preserve">наличие проектов по изучению и пропаганде истории и культуры малой Родины, а также по краеведческой работе;</w:t>
      </w:r>
    </w:p>
    <w:p>
      <w:pPr>
        <w:pStyle w:val="0"/>
        <w:spacing w:before="200" w:line-rule="auto"/>
        <w:ind w:firstLine="540"/>
        <w:jc w:val="both"/>
      </w:pPr>
      <w:r>
        <w:rPr>
          <w:sz w:val="20"/>
        </w:rPr>
        <w:t xml:space="preserve">наличие дипломов, благодарностей, почетных грамот региональных или федеральных органов управления культурой (исполнительных органов социальной сферы) и других учреждений;</w:t>
      </w:r>
    </w:p>
    <w:p>
      <w:pPr>
        <w:pStyle w:val="0"/>
        <w:spacing w:before="200" w:line-rule="auto"/>
        <w:ind w:firstLine="540"/>
        <w:jc w:val="both"/>
      </w:pPr>
      <w:r>
        <w:rPr>
          <w:sz w:val="20"/>
        </w:rPr>
        <w:t xml:space="preserve">б) в отношении библиотечного дела:</w:t>
      </w:r>
    </w:p>
    <w:p>
      <w:pPr>
        <w:pStyle w:val="0"/>
        <w:spacing w:before="200" w:line-rule="auto"/>
        <w:ind w:firstLine="540"/>
        <w:jc w:val="both"/>
      </w:pPr>
      <w:r>
        <w:rPr>
          <w:sz w:val="20"/>
        </w:rPr>
        <w:t xml:space="preserve">число посещений библиотеки за год;</w:t>
      </w:r>
    </w:p>
    <w:p>
      <w:pPr>
        <w:pStyle w:val="0"/>
        <w:spacing w:before="200" w:line-rule="auto"/>
        <w:ind w:firstLine="540"/>
        <w:jc w:val="both"/>
      </w:pPr>
      <w:r>
        <w:rPr>
          <w:sz w:val="20"/>
        </w:rPr>
        <w:t xml:space="preserve">процент охвата населения библиотечным обслуживанием;</w:t>
      </w:r>
    </w:p>
    <w:p>
      <w:pPr>
        <w:pStyle w:val="0"/>
        <w:spacing w:before="200" w:line-rule="auto"/>
        <w:ind w:firstLine="540"/>
        <w:jc w:val="both"/>
      </w:pPr>
      <w:r>
        <w:rPr>
          <w:sz w:val="20"/>
        </w:rPr>
        <w:t xml:space="preserve">количество культурно-просветительных мероприятий, ориентированных в том числе на детей и молодежь, лиц с ограниченными возможностями здоровья и пенсионеров (в год);</w:t>
      </w:r>
    </w:p>
    <w:p>
      <w:pPr>
        <w:pStyle w:val="0"/>
        <w:spacing w:before="200" w:line-rule="auto"/>
        <w:ind w:firstLine="540"/>
        <w:jc w:val="both"/>
      </w:pPr>
      <w:r>
        <w:rPr>
          <w:sz w:val="20"/>
        </w:rPr>
        <w:t xml:space="preserve">применение информационных технологий в работе библиотеки;</w:t>
      </w:r>
    </w:p>
    <w:p>
      <w:pPr>
        <w:pStyle w:val="0"/>
        <w:spacing w:before="200" w:line-rule="auto"/>
        <w:ind w:firstLine="540"/>
        <w:jc w:val="both"/>
      </w:pPr>
      <w:r>
        <w:rPr>
          <w:sz w:val="20"/>
        </w:rPr>
        <w:t xml:space="preserve">наличие краеведческих проектов в деятельности библиотеки;</w:t>
      </w:r>
    </w:p>
    <w:p>
      <w:pPr>
        <w:pStyle w:val="0"/>
        <w:spacing w:before="200" w:line-rule="auto"/>
        <w:ind w:firstLine="540"/>
        <w:jc w:val="both"/>
      </w:pPr>
      <w:r>
        <w:rPr>
          <w:sz w:val="20"/>
        </w:rPr>
        <w:t xml:space="preserve">наличие проектов по развитию библиотечного дела;</w:t>
      </w:r>
    </w:p>
    <w:p>
      <w:pPr>
        <w:pStyle w:val="0"/>
        <w:spacing w:before="200" w:line-rule="auto"/>
        <w:ind w:firstLine="540"/>
        <w:jc w:val="both"/>
      </w:pPr>
      <w:r>
        <w:rPr>
          <w:sz w:val="20"/>
        </w:rPr>
        <w:t xml:space="preserve">участие в муниципальных, региональных и общероссийских проектах по развитию библиотечного дела;</w:t>
      </w:r>
    </w:p>
    <w:p>
      <w:pPr>
        <w:pStyle w:val="0"/>
        <w:spacing w:before="200" w:line-rule="auto"/>
        <w:ind w:firstLine="540"/>
        <w:jc w:val="both"/>
      </w:pPr>
      <w:r>
        <w:rPr>
          <w:sz w:val="20"/>
        </w:rPr>
        <w:t xml:space="preserve">взаимодействие с муниципальными и региональными органами власти, учреждениями культуры, образования, молодежной политики и социального обеспечения;</w:t>
      </w:r>
    </w:p>
    <w:p>
      <w:pPr>
        <w:pStyle w:val="0"/>
        <w:spacing w:before="200" w:line-rule="auto"/>
        <w:ind w:firstLine="540"/>
        <w:jc w:val="both"/>
      </w:pPr>
      <w:r>
        <w:rPr>
          <w:sz w:val="20"/>
        </w:rPr>
        <w:t xml:space="preserve">работа со средствами массовой информации;</w:t>
      </w:r>
    </w:p>
    <w:p>
      <w:pPr>
        <w:pStyle w:val="0"/>
        <w:spacing w:before="200" w:line-rule="auto"/>
        <w:ind w:firstLine="540"/>
        <w:jc w:val="both"/>
      </w:pPr>
      <w:r>
        <w:rPr>
          <w:sz w:val="20"/>
        </w:rPr>
        <w:t xml:space="preserve">наличие дипломов, благодарностей, почетных грамот региональных или федеральных органов управления культурой (исполнительных органов социальной сферы) и других учреждений;</w:t>
      </w:r>
    </w:p>
    <w:p>
      <w:pPr>
        <w:pStyle w:val="0"/>
        <w:spacing w:before="200" w:line-rule="auto"/>
        <w:ind w:firstLine="540"/>
        <w:jc w:val="both"/>
      </w:pPr>
      <w:r>
        <w:rPr>
          <w:sz w:val="20"/>
        </w:rPr>
        <w:t xml:space="preserve">в) в отношении музейного дела:</w:t>
      </w:r>
    </w:p>
    <w:p>
      <w:pPr>
        <w:pStyle w:val="0"/>
        <w:spacing w:before="200" w:line-rule="auto"/>
        <w:ind w:firstLine="540"/>
        <w:jc w:val="both"/>
      </w:pPr>
      <w:r>
        <w:rPr>
          <w:sz w:val="20"/>
        </w:rPr>
        <w:t xml:space="preserve">художественно-эстетический уровень экспозиций музея;</w:t>
      </w:r>
    </w:p>
    <w:p>
      <w:pPr>
        <w:pStyle w:val="0"/>
        <w:spacing w:before="200" w:line-rule="auto"/>
        <w:ind w:firstLine="540"/>
        <w:jc w:val="both"/>
      </w:pPr>
      <w:r>
        <w:rPr>
          <w:sz w:val="20"/>
        </w:rPr>
        <w:t xml:space="preserve">количество посетителей музея (в год);</w:t>
      </w:r>
    </w:p>
    <w:p>
      <w:pPr>
        <w:pStyle w:val="0"/>
        <w:spacing w:before="200" w:line-rule="auto"/>
        <w:ind w:firstLine="540"/>
        <w:jc w:val="both"/>
      </w:pPr>
      <w:r>
        <w:rPr>
          <w:sz w:val="20"/>
        </w:rPr>
        <w:t xml:space="preserve">количество выставок, в том числе передвижных (в год);</w:t>
      </w:r>
    </w:p>
    <w:p>
      <w:pPr>
        <w:pStyle w:val="0"/>
        <w:spacing w:before="200" w:line-rule="auto"/>
        <w:ind w:firstLine="540"/>
        <w:jc w:val="both"/>
      </w:pPr>
      <w:r>
        <w:rPr>
          <w:sz w:val="20"/>
        </w:rPr>
        <w:t xml:space="preserve">количество культурно-просветительных мероприятий, в том числе ориентированных на детей и молодежь, лиц с ограниченными возможностями здоровья и пенсионеров (в год);</w:t>
      </w:r>
    </w:p>
    <w:p>
      <w:pPr>
        <w:pStyle w:val="0"/>
        <w:spacing w:before="200" w:line-rule="auto"/>
        <w:ind w:firstLine="540"/>
        <w:jc w:val="both"/>
      </w:pPr>
      <w:r>
        <w:rPr>
          <w:sz w:val="20"/>
        </w:rPr>
        <w:t xml:space="preserve">поиск и внедрение инновационных форм и методов работы с населением;</w:t>
      </w:r>
    </w:p>
    <w:p>
      <w:pPr>
        <w:pStyle w:val="0"/>
        <w:spacing w:before="200" w:line-rule="auto"/>
        <w:ind w:firstLine="540"/>
        <w:jc w:val="both"/>
      </w:pPr>
      <w:r>
        <w:rPr>
          <w:sz w:val="20"/>
        </w:rPr>
        <w:t xml:space="preserve">популяризация культурного наследия малой Родины, а также краеведческая работа;</w:t>
      </w:r>
    </w:p>
    <w:p>
      <w:pPr>
        <w:pStyle w:val="0"/>
        <w:spacing w:before="200" w:line-rule="auto"/>
        <w:ind w:firstLine="540"/>
        <w:jc w:val="both"/>
      </w:pPr>
      <w:r>
        <w:rPr>
          <w:sz w:val="20"/>
        </w:rPr>
        <w:t xml:space="preserve">работа со средствами массовой информации;</w:t>
      </w:r>
    </w:p>
    <w:p>
      <w:pPr>
        <w:pStyle w:val="0"/>
        <w:spacing w:before="200" w:line-rule="auto"/>
        <w:ind w:firstLine="540"/>
        <w:jc w:val="both"/>
      </w:pPr>
      <w:r>
        <w:rPr>
          <w:sz w:val="20"/>
        </w:rPr>
        <w:t xml:space="preserve">количество новых поступлений предметов музейного фонда (в год);</w:t>
      </w:r>
    </w:p>
    <w:p>
      <w:pPr>
        <w:pStyle w:val="0"/>
        <w:spacing w:before="200" w:line-rule="auto"/>
        <w:ind w:firstLine="540"/>
        <w:jc w:val="both"/>
      </w:pPr>
      <w:r>
        <w:rPr>
          <w:sz w:val="20"/>
        </w:rPr>
        <w:t xml:space="preserve">применение информационных технологий в учетно-хранительской работе музея;</w:t>
      </w:r>
    </w:p>
    <w:p>
      <w:pPr>
        <w:pStyle w:val="0"/>
        <w:spacing w:before="200" w:line-rule="auto"/>
        <w:ind w:firstLine="540"/>
        <w:jc w:val="both"/>
      </w:pPr>
      <w:r>
        <w:rPr>
          <w:sz w:val="20"/>
        </w:rPr>
        <w:t xml:space="preserve">количество научных публикаций на основе изучения фондовых коллекций;</w:t>
      </w:r>
    </w:p>
    <w:p>
      <w:pPr>
        <w:pStyle w:val="0"/>
        <w:spacing w:before="200" w:line-rule="auto"/>
        <w:ind w:firstLine="540"/>
        <w:jc w:val="both"/>
      </w:pPr>
      <w:r>
        <w:rPr>
          <w:sz w:val="20"/>
        </w:rPr>
        <w:t xml:space="preserve">проведение повышения квалификации работников музеев;</w:t>
      </w:r>
    </w:p>
    <w:p>
      <w:pPr>
        <w:pStyle w:val="0"/>
        <w:spacing w:before="200" w:line-rule="auto"/>
        <w:ind w:firstLine="540"/>
        <w:jc w:val="both"/>
      </w:pPr>
      <w:r>
        <w:rPr>
          <w:sz w:val="20"/>
        </w:rPr>
        <w:t xml:space="preserve">наличие дипломов, благодарностей, почетных грамот региональных или федеральных органов управления культурой (исполнительных органов социальной сферы) и других учреждений;</w:t>
      </w:r>
    </w:p>
    <w:p>
      <w:pPr>
        <w:pStyle w:val="0"/>
        <w:spacing w:before="200" w:line-rule="auto"/>
        <w:ind w:firstLine="540"/>
        <w:jc w:val="both"/>
      </w:pPr>
      <w:r>
        <w:rPr>
          <w:sz w:val="20"/>
        </w:rPr>
        <w:t xml:space="preserve">г) в отношении детских школ искусств, детских музыкальных школ и других образовательных учреждений дополнительного образования в сфере культуры:</w:t>
      </w:r>
    </w:p>
    <w:p>
      <w:pPr>
        <w:pStyle w:val="0"/>
        <w:spacing w:before="200" w:line-rule="auto"/>
        <w:ind w:firstLine="540"/>
        <w:jc w:val="both"/>
      </w:pPr>
      <w:r>
        <w:rPr>
          <w:sz w:val="20"/>
        </w:rPr>
        <w:t xml:space="preserve">процент охвата детского населения работой детской школы искусств;</w:t>
      </w:r>
    </w:p>
    <w:p>
      <w:pPr>
        <w:pStyle w:val="0"/>
        <w:spacing w:before="200" w:line-rule="auto"/>
        <w:ind w:firstLine="540"/>
        <w:jc w:val="both"/>
      </w:pPr>
      <w:r>
        <w:rPr>
          <w:sz w:val="20"/>
        </w:rPr>
        <w:t xml:space="preserve">эффективное взаимодействие с общеобразовательными учреждениями, организациями культуры, общественными организациями и объединениями в целях реализации образовательных и социокультурных проектов;</w:t>
      </w:r>
    </w:p>
    <w:p>
      <w:pPr>
        <w:pStyle w:val="0"/>
        <w:spacing w:before="200" w:line-rule="auto"/>
        <w:ind w:firstLine="540"/>
        <w:jc w:val="both"/>
      </w:pPr>
      <w:r>
        <w:rPr>
          <w:sz w:val="20"/>
        </w:rPr>
        <w:t xml:space="preserve">достижения детей в значимых творческих мероприятиях (конкурсах, фестивалях, выставках, постановках, концертах, олимпиадах и др.);</w:t>
      </w:r>
    </w:p>
    <w:p>
      <w:pPr>
        <w:pStyle w:val="0"/>
        <w:spacing w:before="200" w:line-rule="auto"/>
        <w:ind w:firstLine="540"/>
        <w:jc w:val="both"/>
      </w:pPr>
      <w:r>
        <w:rPr>
          <w:sz w:val="20"/>
        </w:rPr>
        <w:t xml:space="preserve">уровень и объем культурно-просветительской работы с населением;</w:t>
      </w:r>
    </w:p>
    <w:p>
      <w:pPr>
        <w:pStyle w:val="0"/>
        <w:spacing w:before="200" w:line-rule="auto"/>
        <w:ind w:firstLine="540"/>
        <w:jc w:val="both"/>
      </w:pPr>
      <w:r>
        <w:rPr>
          <w:sz w:val="20"/>
        </w:rPr>
        <w:t xml:space="preserve">использование современных методик преподавания, разработка авторских методик;</w:t>
      </w:r>
    </w:p>
    <w:p>
      <w:pPr>
        <w:pStyle w:val="0"/>
        <w:spacing w:before="200" w:line-rule="auto"/>
        <w:ind w:firstLine="540"/>
        <w:jc w:val="both"/>
      </w:pPr>
      <w:r>
        <w:rPr>
          <w:sz w:val="20"/>
        </w:rPr>
        <w:t xml:space="preserve">уровень педагогического мастерства и квалификации;</w:t>
      </w:r>
    </w:p>
    <w:p>
      <w:pPr>
        <w:pStyle w:val="0"/>
        <w:spacing w:before="200" w:line-rule="auto"/>
        <w:ind w:firstLine="540"/>
        <w:jc w:val="both"/>
      </w:pPr>
      <w:r>
        <w:rPr>
          <w:sz w:val="20"/>
        </w:rPr>
        <w:t xml:space="preserve">положительная динамика развития материально-технической базы за последние 3 года.</w:t>
      </w:r>
    </w:p>
    <w:p>
      <w:pPr>
        <w:pStyle w:val="0"/>
        <w:spacing w:before="200" w:line-rule="auto"/>
        <w:ind w:firstLine="540"/>
        <w:jc w:val="both"/>
      </w:pPr>
      <w:r>
        <w:rPr>
          <w:sz w:val="20"/>
        </w:rPr>
        <w:t xml:space="preserve">2. Денежные средства перечисляются лучшим муниципальным учреждениям культуры, находящимся на территориях сельских поселений, на лицевой счет учреждения, лучшим работникам - на счет, открытый в кредитной организации. Денежные средства перечисляются на счета получателей в 3-месячный срок со дня вступления в силу приказа Министерства "О денежном поощрении Минкультуры России".</w:t>
      </w:r>
    </w:p>
    <w:p>
      <w:pPr>
        <w:pStyle w:val="0"/>
        <w:spacing w:before="200" w:line-rule="auto"/>
        <w:ind w:firstLine="540"/>
        <w:jc w:val="both"/>
      </w:pPr>
      <w:r>
        <w:rPr>
          <w:sz w:val="20"/>
        </w:rPr>
        <w:t xml:space="preserve">3. Критериями отбора муниципальных районов и городских округов Белгородской области для предоставления субсидии в целях софинансирования расходных обязательств, возникающих при реализации мероприятий по модернизации библиотек в части комплектования книжных фондов, являются наличие в муниципальных районах и городских округах Белгородской области общедоступных библиотек, нуждающихся в обеспечении комплектования их фондов, а также наличие в муниципальной программе расходных обязательств на финансовое обеспечение комплектования фондов общедоступных библиотек.</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jc w:val="center"/>
      </w:pPr>
      <w:r>
        <w:rPr>
          <w:sz w:val="20"/>
        </w:rPr>
      </w:r>
    </w:p>
    <w:p>
      <w:pPr>
        <w:pStyle w:val="0"/>
        <w:outlineLvl w:val="1"/>
        <w:jc w:val="right"/>
      </w:pPr>
      <w:r>
        <w:rPr>
          <w:sz w:val="20"/>
        </w:rPr>
        <w:t xml:space="preserve">Приложение N 3</w:t>
      </w:r>
    </w:p>
    <w:p>
      <w:pPr>
        <w:pStyle w:val="0"/>
        <w:jc w:val="right"/>
      </w:pPr>
      <w:r>
        <w:rPr>
          <w:sz w:val="20"/>
        </w:rPr>
        <w:t xml:space="preserve">к государственной программе</w:t>
      </w:r>
    </w:p>
    <w:p>
      <w:pPr>
        <w:pStyle w:val="0"/>
        <w:jc w:val="right"/>
      </w:pPr>
      <w:r>
        <w:rPr>
          <w:sz w:val="20"/>
        </w:rPr>
        <w:t xml:space="preserve">Белгородской области "Развитие</w:t>
      </w:r>
    </w:p>
    <w:p>
      <w:pPr>
        <w:pStyle w:val="0"/>
        <w:jc w:val="right"/>
      </w:pPr>
      <w:r>
        <w:rPr>
          <w:sz w:val="20"/>
        </w:rPr>
        <w:t xml:space="preserve">культуры Белгородской области"</w:t>
      </w:r>
    </w:p>
    <w:p>
      <w:pPr>
        <w:pStyle w:val="0"/>
        <w:jc w:val="center"/>
      </w:pPr>
      <w:r>
        <w:rPr>
          <w:sz w:val="20"/>
        </w:rPr>
      </w:r>
    </w:p>
    <w:p>
      <w:pPr>
        <w:pStyle w:val="2"/>
        <w:jc w:val="center"/>
      </w:pPr>
      <w:r>
        <w:rPr>
          <w:sz w:val="20"/>
        </w:rPr>
        <w:t xml:space="preserve">Порядок</w:t>
      </w:r>
    </w:p>
    <w:p>
      <w:pPr>
        <w:pStyle w:val="2"/>
        <w:jc w:val="center"/>
      </w:pPr>
      <w:r>
        <w:rPr>
          <w:sz w:val="20"/>
        </w:rPr>
        <w:t xml:space="preserve">предоставления и распределения субсидии из областного</w:t>
      </w:r>
    </w:p>
    <w:p>
      <w:pPr>
        <w:pStyle w:val="2"/>
        <w:jc w:val="center"/>
      </w:pPr>
      <w:r>
        <w:rPr>
          <w:sz w:val="20"/>
        </w:rPr>
        <w:t xml:space="preserve">бюджета на поддержку творческой деятельности и техническое</w:t>
      </w:r>
    </w:p>
    <w:p>
      <w:pPr>
        <w:pStyle w:val="2"/>
        <w:jc w:val="center"/>
      </w:pPr>
      <w:r>
        <w:rPr>
          <w:sz w:val="20"/>
        </w:rPr>
        <w:t xml:space="preserve">оснащение детских и кукольных театров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89"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09.09.2024 N 435-пп)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1. Порядок предоставления и распределения субсидии из областного бюджета на поддержку творческой деятельности и техническое оснащение детских и кукольных театров (далее - Порядок), разработанный в соответствии с </w:t>
      </w:r>
      <w:hyperlink w:history="0" r:id="rId190" w:tooltip="Постановление Правительства РФ от 15.04.2014 N 317 (ред. от 25.12.2024) &quot;Об утверждении государственной программы Российской Федерации &quot;Развитие культуры&quot; (с изм. и доп., вступ. в силу с 01.01.2025) {КонсультантПлюс}">
        <w:r>
          <w:rPr>
            <w:sz w:val="20"/>
            <w:color w:val="0000ff"/>
          </w:rPr>
          <w:t xml:space="preserve">Правилами</w:t>
        </w:r>
      </w:hyperlink>
      <w:r>
        <w:rPr>
          <w:sz w:val="20"/>
        </w:rPr>
        <w:t xml:space="preserve"> предоставления и распределения субсидий из федерального бюджета бюджетам субъектов Российской Федерации на поддержку творческой деятельности и техническое оснащение детских и кукольных театров, приведенными в приложении N 16 к государственной программе Российской Федерации "Развитие культуры", утвержденной постановлением Правительства Российской Федерации от 15 апреля 2014 года N 317, </w:t>
      </w:r>
      <w:hyperlink w:history="0" r:id="rId191"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Правилами</w:t>
        </w:r>
      </w:hyperlink>
      <w:r>
        <w:rPr>
          <w:sz w:val="20"/>
        </w:rPr>
        <w:t xml:space="preserve"> формирования, предоставления и распределения субсидий из областного бюджета бюджетам муниципальных образований Белгородской области (далее - Правила формирования, предоставления и распределения субсидий), утвержденными постановлением Правительства Белгородской области от 18 декабря 2017 года N 489-пп, устанавливает правила, цели, условия распределения и предоставления из областного бюджета субсидии на поддержку творческой деятельности и техническое оснащение детских и кукольных театров (далее - субсидия).</w:t>
      </w:r>
    </w:p>
    <w:p>
      <w:pPr>
        <w:pStyle w:val="0"/>
        <w:spacing w:before="200" w:line-rule="auto"/>
        <w:ind w:firstLine="540"/>
        <w:jc w:val="both"/>
      </w:pPr>
      <w:r>
        <w:rPr>
          <w:sz w:val="20"/>
        </w:rPr>
        <w:t xml:space="preserve">2. В Порядке под детскими и кукольными театрами понимаются профессиональные репертуарные театры (театры для детей и юношества, театры юного зрителя, молодежные, детские театры, театры для детей и молодежи, театры кукол, театры актера и куклы, театры марионеток, театры теней) с постоянной труппой, имеющие в текущем репертуаре определенное количество спектаклей и ориентированные на работу с детской, подростковой и юношеской аудиторией, являющиеся казенными, бюджетными или автономными учреждениями (либо структурными подразделениями учреждений), учредителем которых является министерство культуры Белгородской области (далее - Министерство) либо муниципальные образования Белгородской области.</w:t>
      </w:r>
    </w:p>
    <w:bookmarkStart w:id="15357" w:name="P15357"/>
    <w:bookmarkEnd w:id="15357"/>
    <w:p>
      <w:pPr>
        <w:pStyle w:val="0"/>
        <w:spacing w:before="200" w:line-rule="auto"/>
        <w:ind w:firstLine="540"/>
        <w:jc w:val="both"/>
      </w:pPr>
      <w:r>
        <w:rPr>
          <w:sz w:val="20"/>
        </w:rPr>
        <w:t xml:space="preserve">3. Субсидия предоставляется на финансирование расходных обязательств муниципальных районов (городских округов) Белгородской области и государственному бюджетному учреждению культуры "Белгородский государственный театр кукол" (далее - театр) в целях софинансирования расходных обязательств Белгородской области по реализации мероприятий, предусматривающих поддержку творческой деятельности и техническое оснащение детских и кукольных театров по следующим направлениям:</w:t>
      </w:r>
    </w:p>
    <w:p>
      <w:pPr>
        <w:pStyle w:val="0"/>
        <w:spacing w:before="200" w:line-rule="auto"/>
        <w:ind w:firstLine="540"/>
        <w:jc w:val="both"/>
      </w:pPr>
      <w:r>
        <w:rPr>
          <w:sz w:val="20"/>
        </w:rPr>
        <w:t xml:space="preserve">а) создание новых постановок и показ спектаклей (далее - творческие проекты), включая:</w:t>
      </w:r>
    </w:p>
    <w:p>
      <w:pPr>
        <w:pStyle w:val="0"/>
        <w:spacing w:before="200" w:line-rule="auto"/>
        <w:ind w:firstLine="540"/>
        <w:jc w:val="both"/>
      </w:pPr>
      <w:r>
        <w:rPr>
          <w:sz w:val="20"/>
        </w:rPr>
        <w:t xml:space="preserve">оплату труда сотрудников театра, а также специалистов, привлекаемых к осуществлению творческих проектов;</w:t>
      </w:r>
    </w:p>
    <w:p>
      <w:pPr>
        <w:pStyle w:val="0"/>
        <w:spacing w:before="200" w:line-rule="auto"/>
        <w:ind w:firstLine="540"/>
        <w:jc w:val="both"/>
      </w:pPr>
      <w:r>
        <w:rPr>
          <w:sz w:val="20"/>
        </w:rPr>
        <w:t xml:space="preserve">оплату авторского вознаграждения и гонораров творческим работникам, привлекаемым к осуществлению творческих проектов;</w:t>
      </w:r>
    </w:p>
    <w:p>
      <w:pPr>
        <w:pStyle w:val="0"/>
        <w:spacing w:before="200" w:line-rule="auto"/>
        <w:ind w:firstLine="540"/>
        <w:jc w:val="both"/>
      </w:pPr>
      <w:r>
        <w:rPr>
          <w:sz w:val="20"/>
        </w:rPr>
        <w:t xml:space="preserve">оплату договоров на право показа и исполнения произведений, а также на передачу прав использования аудиовизуальной продукции;</w:t>
      </w:r>
    </w:p>
    <w:p>
      <w:pPr>
        <w:pStyle w:val="0"/>
        <w:spacing w:before="200" w:line-rule="auto"/>
        <w:ind w:firstLine="540"/>
        <w:jc w:val="both"/>
      </w:pPr>
      <w:r>
        <w:rPr>
          <w:sz w:val="20"/>
        </w:rPr>
        <w:t xml:space="preserve">обеспечение условий по приему и направлению участников творческих проектов до места проведения творческих проектов и обратно (наем жилого помещения, проезд, питание, выездные документы);</w:t>
      </w:r>
    </w:p>
    <w:p>
      <w:pPr>
        <w:pStyle w:val="0"/>
        <w:spacing w:before="200" w:line-rule="auto"/>
        <w:ind w:firstLine="540"/>
        <w:jc w:val="both"/>
      </w:pPr>
      <w:r>
        <w:rPr>
          <w:sz w:val="20"/>
        </w:rPr>
        <w:t xml:space="preserve">оплату работ (услуг) по обеспечению творческих проектов декорациями, сценическими, экспозиционными и другими конструкциями, включая их приобретение, аренду, изготовление, монтаж (демонтаж), доставку и обслуживание;</w:t>
      </w:r>
    </w:p>
    <w:p>
      <w:pPr>
        <w:pStyle w:val="0"/>
        <w:spacing w:before="200" w:line-rule="auto"/>
        <w:ind w:firstLine="540"/>
        <w:jc w:val="both"/>
      </w:pPr>
      <w:r>
        <w:rPr>
          <w:sz w:val="20"/>
        </w:rPr>
        <w:t xml:space="preserve">оплату работ (услуг) по обеспечению творческих проектов театральным реквизитом, бутафорией, гримом, постижерскими изделиями, театральными куклами, сценическими костюмами (в том числе головными уборами и обувью), включая приобретение, аренду и изготовление;</w:t>
      </w:r>
    </w:p>
    <w:p>
      <w:pPr>
        <w:pStyle w:val="0"/>
        <w:spacing w:before="200" w:line-rule="auto"/>
        <w:ind w:firstLine="540"/>
        <w:jc w:val="both"/>
      </w:pPr>
      <w:r>
        <w:rPr>
          <w:sz w:val="20"/>
        </w:rPr>
        <w:t xml:space="preserve">оплату работ (услуг), связанных со съемками и онлайн-показами творческих проектов;</w:t>
      </w:r>
    </w:p>
    <w:p>
      <w:pPr>
        <w:pStyle w:val="0"/>
        <w:spacing w:before="200" w:line-rule="auto"/>
        <w:ind w:firstLine="540"/>
        <w:jc w:val="both"/>
      </w:pPr>
      <w:r>
        <w:rPr>
          <w:sz w:val="20"/>
        </w:rPr>
        <w:t xml:space="preserve">оплату работ (услуг) по обеспечению тифлокомментирования и сурдоперевода творческих проектов;</w:t>
      </w:r>
    </w:p>
    <w:p>
      <w:pPr>
        <w:pStyle w:val="0"/>
        <w:spacing w:before="200" w:line-rule="auto"/>
        <w:ind w:firstLine="540"/>
        <w:jc w:val="both"/>
      </w:pPr>
      <w:r>
        <w:rPr>
          <w:sz w:val="20"/>
        </w:rPr>
        <w:t xml:space="preserve">уплату налогов и сборов, установленных законодательством Российской Федерации;</w:t>
      </w:r>
    </w:p>
    <w:p>
      <w:pPr>
        <w:pStyle w:val="0"/>
        <w:spacing w:before="200" w:line-rule="auto"/>
        <w:ind w:firstLine="540"/>
        <w:jc w:val="both"/>
      </w:pPr>
      <w:r>
        <w:rPr>
          <w:sz w:val="20"/>
        </w:rPr>
        <w:t xml:space="preserve">б) техническое оснащение детских и кукольных театров, включая:</w:t>
      </w:r>
    </w:p>
    <w:p>
      <w:pPr>
        <w:pStyle w:val="0"/>
        <w:spacing w:before="200" w:line-rule="auto"/>
        <w:ind w:firstLine="540"/>
        <w:jc w:val="both"/>
      </w:pPr>
      <w:r>
        <w:rPr>
          <w:sz w:val="20"/>
        </w:rPr>
        <w:t xml:space="preserve">приобретение технического и технологического оборудования, необходимого для осуществления творческой деятельности (включая доставку, монтаж, демонтаж, погрузочно-разгрузочные работы и обслуживание);</w:t>
      </w:r>
    </w:p>
    <w:p>
      <w:pPr>
        <w:pStyle w:val="0"/>
        <w:spacing w:before="200" w:line-rule="auto"/>
        <w:ind w:firstLine="540"/>
        <w:jc w:val="both"/>
      </w:pPr>
      <w:r>
        <w:rPr>
          <w:sz w:val="20"/>
        </w:rPr>
        <w:t xml:space="preserve">приобретение пассажирских и грузопассажирских автобусов для осуществления гастрольной деятельности;</w:t>
      </w:r>
    </w:p>
    <w:p>
      <w:pPr>
        <w:pStyle w:val="0"/>
        <w:spacing w:before="200" w:line-rule="auto"/>
        <w:ind w:firstLine="540"/>
        <w:jc w:val="both"/>
      </w:pPr>
      <w:r>
        <w:rPr>
          <w:sz w:val="20"/>
        </w:rPr>
        <w:t xml:space="preserve">приобретение и установку кресел, сидений-трансформеров, кресельных групп, скамеек, стульев для зрительного зала и мероприятий, проводимых вне стационарных площадок (включая доставку, монтаж, демонтаж, погрузочно-разгрузочные работы и обслуживание);</w:t>
      </w:r>
    </w:p>
    <w:p>
      <w:pPr>
        <w:pStyle w:val="0"/>
        <w:spacing w:before="200" w:line-rule="auto"/>
        <w:ind w:firstLine="540"/>
        <w:jc w:val="both"/>
      </w:pPr>
      <w:r>
        <w:rPr>
          <w:sz w:val="20"/>
        </w:rPr>
        <w:t xml:space="preserve">приобретение оборудования, необходимого для съемок и онлайн-показов творческих проектов;</w:t>
      </w:r>
    </w:p>
    <w:p>
      <w:pPr>
        <w:pStyle w:val="0"/>
        <w:spacing w:before="200" w:line-rule="auto"/>
        <w:ind w:firstLine="540"/>
        <w:jc w:val="both"/>
      </w:pPr>
      <w:r>
        <w:rPr>
          <w:sz w:val="20"/>
        </w:rPr>
        <w:t xml:space="preserve">приобретение автоматических устройств для проведения расчетов с целью приобретения билетов и контрольно-кассовой техники (в том числе платежные терминалы для оплаты банковскими картами, онлайн-кассы, электронные кассиры);</w:t>
      </w:r>
    </w:p>
    <w:p>
      <w:pPr>
        <w:pStyle w:val="0"/>
        <w:spacing w:before="200" w:line-rule="auto"/>
        <w:ind w:firstLine="540"/>
        <w:jc w:val="both"/>
      </w:pPr>
      <w:r>
        <w:rPr>
          <w:sz w:val="20"/>
        </w:rPr>
        <w:t xml:space="preserve">приобретение технических средств и объектов для формирования доступной среды с учетом потребностей маломобильных групп населения и лиц с ограниченными возможностями здоровья (в том числе адаптированный вход, аппарель, бордюрный пандус (съезд), визуальные средства информации, подъемная платформа, система радиоинформирования и ориентирования лиц с нарушением зрения, тактильно-контрастные наземные и напольные указатели, текстофон, оборудование для тифлокомментирования и сурдоперевода);</w:t>
      </w:r>
    </w:p>
    <w:p>
      <w:pPr>
        <w:pStyle w:val="0"/>
        <w:spacing w:before="200" w:line-rule="auto"/>
        <w:ind w:firstLine="540"/>
        <w:jc w:val="both"/>
      </w:pPr>
      <w:r>
        <w:rPr>
          <w:sz w:val="20"/>
        </w:rPr>
        <w:t xml:space="preserve">приобретение оборудования, средств, расходных материалов, необходимых для соблюдения санитарно-эпидемиологических (санитарно-гигиенических) норм в соответствии с требованиями Федеральной службы по надзору в сфере защиты прав потребителей и благополучия человека в связи с распространением новой коронавирусной инфекции (COVID-19).</w:t>
      </w:r>
    </w:p>
    <w:p>
      <w:pPr>
        <w:pStyle w:val="0"/>
        <w:spacing w:before="200" w:line-rule="auto"/>
        <w:ind w:firstLine="540"/>
        <w:jc w:val="both"/>
      </w:pPr>
      <w:r>
        <w:rPr>
          <w:sz w:val="20"/>
        </w:rPr>
        <w:t xml:space="preserve">4. Субсидия предоставляется бюджетам муниципальных районов (городских округов) Белгородской области и театру в пределах бюджетных ассигнований, предусмотренных в законе Белгородской области об областном бюджете на соответствующий финансовый год и на плановый период, и лимитов бюджетных обязательств, утвержденных в установленном порядке Министерству на цели, предусмотренные </w:t>
      </w:r>
      <w:hyperlink w:history="0" w:anchor="P15357" w:tooltip="3. Субсидия предоставляется на финансирование расходных обязательств муниципальных районов (городских округов) Белгородской области и государственному бюджетному учреждению культуры &quot;Белгородский государственный театр кукол&quot; (далее - театр) в целях софинансирования расходных обязательств Белгородской области по реализации мероприятий, предусматривающих поддержку творческой деятельности и техническое оснащение детских и кукольных театров по следующим направлениям:">
        <w:r>
          <w:rPr>
            <w:sz w:val="20"/>
            <w:color w:val="0000ff"/>
          </w:rPr>
          <w:t xml:space="preserve">пунктом 3</w:t>
        </w:r>
      </w:hyperlink>
      <w:r>
        <w:rPr>
          <w:sz w:val="20"/>
        </w:rPr>
        <w:t xml:space="preserve"> Порядка.</w:t>
      </w:r>
    </w:p>
    <w:bookmarkStart w:id="15377" w:name="P15377"/>
    <w:bookmarkEnd w:id="15377"/>
    <w:p>
      <w:pPr>
        <w:pStyle w:val="0"/>
        <w:spacing w:before="200" w:line-rule="auto"/>
        <w:ind w:firstLine="540"/>
        <w:jc w:val="both"/>
      </w:pPr>
      <w:r>
        <w:rPr>
          <w:sz w:val="20"/>
        </w:rPr>
        <w:t xml:space="preserve">5. Субсидия предоставляется бюджетам муниципальных районов (городских округов) Белгородской области и театру, если они соответствуют следующим критериям:</w:t>
      </w:r>
    </w:p>
    <w:p>
      <w:pPr>
        <w:pStyle w:val="0"/>
        <w:spacing w:before="200" w:line-rule="auto"/>
        <w:ind w:firstLine="540"/>
        <w:jc w:val="both"/>
      </w:pPr>
      <w:r>
        <w:rPr>
          <w:sz w:val="20"/>
        </w:rPr>
        <w:t xml:space="preserve">- рост числа зрителей (по отношению к предыдущему году) (процент);</w:t>
      </w:r>
    </w:p>
    <w:p>
      <w:pPr>
        <w:pStyle w:val="0"/>
        <w:spacing w:before="200" w:line-rule="auto"/>
        <w:ind w:firstLine="540"/>
        <w:jc w:val="both"/>
      </w:pPr>
      <w:r>
        <w:rPr>
          <w:sz w:val="20"/>
        </w:rPr>
        <w:t xml:space="preserve">- участие в муниципальных, региональных и общероссийских проектах по поддержке и развитию театрального искусства;</w:t>
      </w:r>
    </w:p>
    <w:p>
      <w:pPr>
        <w:pStyle w:val="0"/>
        <w:spacing w:before="200" w:line-rule="auto"/>
        <w:ind w:firstLine="540"/>
        <w:jc w:val="both"/>
      </w:pPr>
      <w:r>
        <w:rPr>
          <w:sz w:val="20"/>
        </w:rPr>
        <w:t xml:space="preserve">- работа со средствами массовой информации, пиар-деятельность;</w:t>
      </w:r>
    </w:p>
    <w:p>
      <w:pPr>
        <w:pStyle w:val="0"/>
        <w:spacing w:before="200" w:line-rule="auto"/>
        <w:ind w:firstLine="540"/>
        <w:jc w:val="both"/>
      </w:pPr>
      <w:r>
        <w:rPr>
          <w:sz w:val="20"/>
        </w:rPr>
        <w:t xml:space="preserve">- взаимодействие с муниципальными и региональными учреждениями культуры, образования, молодежи;</w:t>
      </w:r>
    </w:p>
    <w:p>
      <w:pPr>
        <w:pStyle w:val="0"/>
        <w:spacing w:before="200" w:line-rule="auto"/>
        <w:ind w:firstLine="540"/>
        <w:jc w:val="both"/>
      </w:pPr>
      <w:r>
        <w:rPr>
          <w:sz w:val="20"/>
        </w:rPr>
        <w:t xml:space="preserve">- наличие новых и капитально возобновленных спектаклей;</w:t>
      </w:r>
    </w:p>
    <w:p>
      <w:pPr>
        <w:pStyle w:val="0"/>
        <w:spacing w:before="200" w:line-rule="auto"/>
        <w:ind w:firstLine="540"/>
        <w:jc w:val="both"/>
      </w:pPr>
      <w:r>
        <w:rPr>
          <w:sz w:val="20"/>
        </w:rPr>
        <w:t xml:space="preserve">- наличие заявки на предоставление субсидии.</w:t>
      </w:r>
    </w:p>
    <w:p>
      <w:pPr>
        <w:pStyle w:val="0"/>
        <w:spacing w:before="200" w:line-rule="auto"/>
        <w:ind w:firstLine="540"/>
        <w:jc w:val="both"/>
      </w:pPr>
      <w:r>
        <w:rPr>
          <w:sz w:val="20"/>
        </w:rPr>
        <w:t xml:space="preserve">6. Распределение субсидии между бюджетами муниципальных районов (городских округов) Белгородской области и театром осуществляется по формуле:</w:t>
      </w:r>
    </w:p>
    <w:p>
      <w:pPr>
        <w:pStyle w:val="0"/>
        <w:ind w:firstLine="540"/>
        <w:jc w:val="both"/>
      </w:pPr>
      <w:r>
        <w:rPr>
          <w:sz w:val="20"/>
        </w:rPr>
      </w:r>
    </w:p>
    <w:p>
      <w:pPr>
        <w:pStyle w:val="0"/>
        <w:jc w:val="center"/>
      </w:pPr>
      <w:r>
        <w:rPr>
          <w:sz w:val="20"/>
        </w:rPr>
        <w:t xml:space="preserve">С</w:t>
      </w:r>
      <w:r>
        <w:rPr>
          <w:sz w:val="20"/>
          <w:vertAlign w:val="subscript"/>
        </w:rPr>
        <w:t xml:space="preserve">i</w:t>
      </w:r>
      <w:r>
        <w:rPr>
          <w:sz w:val="20"/>
        </w:rPr>
        <w:t xml:space="preserve"> = С / К,</w:t>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w:t>
      </w:r>
      <w:r>
        <w:rPr>
          <w:sz w:val="20"/>
          <w:vertAlign w:val="subscript"/>
        </w:rPr>
        <w:t xml:space="preserve">i</w:t>
      </w:r>
      <w:r>
        <w:rPr>
          <w:sz w:val="20"/>
        </w:rPr>
        <w:t xml:space="preserve"> - размер субсидии, предоставляемой бюджету i-го муниципального района (городского округа) Белгородской области, театру;</w:t>
      </w:r>
    </w:p>
    <w:p>
      <w:pPr>
        <w:pStyle w:val="0"/>
        <w:spacing w:before="200" w:line-rule="auto"/>
        <w:ind w:firstLine="540"/>
        <w:jc w:val="both"/>
      </w:pPr>
      <w:r>
        <w:rPr>
          <w:sz w:val="20"/>
        </w:rPr>
        <w:t xml:space="preserve">С - общий размер субсидии, предусмотренный для реализации направлений, определенных </w:t>
      </w:r>
      <w:hyperlink w:history="0" w:anchor="P15357" w:tooltip="3. Субсидия предоставляется на финансирование расходных обязательств муниципальных районов (городских округов) Белгородской области и государственному бюджетному учреждению культуры &quot;Белгородский государственный театр кукол&quot; (далее - театр) в целях софинансирования расходных обязательств Белгородской области по реализации мероприятий, предусматривающих поддержку творческой деятельности и техническое оснащение детских и кукольных театров по следующим направлениям:">
        <w:r>
          <w:rPr>
            <w:sz w:val="20"/>
            <w:color w:val="0000ff"/>
          </w:rPr>
          <w:t xml:space="preserve">пунктом 3</w:t>
        </w:r>
      </w:hyperlink>
      <w:r>
        <w:rPr>
          <w:sz w:val="20"/>
        </w:rPr>
        <w:t xml:space="preserve"> Порядка, на соответствующий финансовый год;</w:t>
      </w:r>
    </w:p>
    <w:p>
      <w:pPr>
        <w:pStyle w:val="0"/>
        <w:spacing w:before="200" w:line-rule="auto"/>
        <w:ind w:firstLine="540"/>
        <w:jc w:val="both"/>
      </w:pPr>
      <w:r>
        <w:rPr>
          <w:sz w:val="20"/>
        </w:rPr>
        <w:t xml:space="preserve">К - общее количество детских и кукольных театров в Белгородской области, соответствующих критериям, приведенным в </w:t>
      </w:r>
      <w:hyperlink w:history="0" w:anchor="P15377" w:tooltip="5. Субсидия предоставляется бюджетам муниципальных районов (городских округов) Белгородской области и театру, если они соответствуют следующим критериям:">
        <w:r>
          <w:rPr>
            <w:sz w:val="20"/>
            <w:color w:val="0000ff"/>
          </w:rPr>
          <w:t xml:space="preserve">пункте 5</w:t>
        </w:r>
      </w:hyperlink>
      <w:r>
        <w:rPr>
          <w:sz w:val="20"/>
        </w:rPr>
        <w:t xml:space="preserve"> Порядка.</w:t>
      </w:r>
    </w:p>
    <w:p>
      <w:pPr>
        <w:pStyle w:val="0"/>
        <w:spacing w:before="200" w:line-rule="auto"/>
        <w:ind w:firstLine="540"/>
        <w:jc w:val="both"/>
      </w:pPr>
      <w:r>
        <w:rPr>
          <w:sz w:val="20"/>
        </w:rPr>
        <w:t xml:space="preserve">7. Условиями предоставления и расходования субсидии для бюджетов муниципальных районов (городских округов) Белгородской области являются:</w:t>
      </w:r>
    </w:p>
    <w:p>
      <w:pPr>
        <w:pStyle w:val="0"/>
        <w:spacing w:before="200" w:line-rule="auto"/>
        <w:ind w:firstLine="540"/>
        <w:jc w:val="both"/>
      </w:pPr>
      <w:r>
        <w:rPr>
          <w:sz w:val="20"/>
        </w:rPr>
        <w:t xml:space="preserve">- абзац исключен. - </w:t>
      </w:r>
      <w:hyperlink w:history="0" r:id="rId192"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Постановление</w:t>
        </w:r>
      </w:hyperlink>
      <w:r>
        <w:rPr>
          <w:sz w:val="20"/>
        </w:rPr>
        <w:t xml:space="preserve"> Правительства Белгородской области от 09.09.2024 N 435-пп;</w:t>
      </w:r>
    </w:p>
    <w:p>
      <w:pPr>
        <w:pStyle w:val="0"/>
        <w:spacing w:before="200" w:line-rule="auto"/>
        <w:ind w:firstLine="540"/>
        <w:jc w:val="both"/>
      </w:pPr>
      <w:r>
        <w:rPr>
          <w:sz w:val="20"/>
        </w:rPr>
        <w:t xml:space="preserve">- наличие муниципальных программ, предусматривающих расходные обязательства муниципального района (городского округа) Белгородской области, связанные с реализацией мероприятий, на софинансирование которых предоставляется субсидия;</w:t>
      </w:r>
    </w:p>
    <w:p>
      <w:pPr>
        <w:pStyle w:val="0"/>
        <w:spacing w:before="200" w:line-rule="auto"/>
        <w:ind w:firstLine="540"/>
        <w:jc w:val="both"/>
      </w:pPr>
      <w:r>
        <w:rPr>
          <w:sz w:val="20"/>
        </w:rPr>
        <w:t xml:space="preserve">- заключение соглашения о предоставлении из областного бюджета субсидии бюджету муниципального района (городского округа) Белгородской области в соответствии с </w:t>
      </w:r>
      <w:hyperlink w:history="0" r:id="rId193"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пунктом 9</w:t>
        </w:r>
      </w:hyperlink>
      <w:r>
        <w:rPr>
          <w:sz w:val="20"/>
        </w:rPr>
        <w:t xml:space="preserve"> Правил формирования, предоставления и распределения субсидий;</w:t>
      </w:r>
    </w:p>
    <w:p>
      <w:pPr>
        <w:pStyle w:val="0"/>
        <w:spacing w:before="200" w:line-rule="auto"/>
        <w:ind w:firstLine="540"/>
        <w:jc w:val="both"/>
      </w:pPr>
      <w:r>
        <w:rPr>
          <w:sz w:val="20"/>
        </w:rPr>
        <w:t xml:space="preserve">- возврат муниципальным районом (городским округом) Белгородской области средств субсидии в соответствии с </w:t>
      </w:r>
      <w:hyperlink w:history="0" r:id="rId194"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пунктом 16</w:t>
        </w:r>
      </w:hyperlink>
      <w:r>
        <w:rPr>
          <w:sz w:val="20"/>
        </w:rPr>
        <w:t xml:space="preserve"> Правил формирования, предоставления и распределения субсидий.</w:t>
      </w:r>
    </w:p>
    <w:p>
      <w:pPr>
        <w:pStyle w:val="0"/>
        <w:spacing w:before="200" w:line-rule="auto"/>
        <w:ind w:firstLine="540"/>
        <w:jc w:val="both"/>
      </w:pPr>
      <w:r>
        <w:rPr>
          <w:sz w:val="20"/>
        </w:rPr>
        <w:t xml:space="preserve">8. Предельный уровень софинансирования расходного обязательства муниципального района (городского округа) Белгородской области из областного бюджета определяется в соответствии с </w:t>
      </w:r>
      <w:hyperlink w:history="0" r:id="rId195"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пунктом 3</w:t>
        </w:r>
      </w:hyperlink>
      <w:r>
        <w:rPr>
          <w:sz w:val="20"/>
        </w:rPr>
        <w:t xml:space="preserve"> Порядка определения и установления предельного уровня софинансирования из областного бюджета объема расходного обязательства муниципального образования Белгородской области, утвержденного постановлением Правительства Белгородской области от 18 декабря 2017 года N 489-пп, но не может быть выше 95 процентов указанного расходного обязательства.</w:t>
      </w:r>
    </w:p>
    <w:p>
      <w:pPr>
        <w:pStyle w:val="0"/>
        <w:jc w:val="both"/>
      </w:pPr>
      <w:r>
        <w:rPr>
          <w:sz w:val="20"/>
        </w:rPr>
        <w:t xml:space="preserve">(п. 8 в ред. </w:t>
      </w:r>
      <w:hyperlink w:history="0" r:id="rId196"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 от 09.09.2024 N 435-пп)</w:t>
      </w:r>
    </w:p>
    <w:p>
      <w:pPr>
        <w:pStyle w:val="0"/>
        <w:spacing w:before="200" w:line-rule="auto"/>
        <w:ind w:firstLine="540"/>
        <w:jc w:val="both"/>
      </w:pPr>
      <w:r>
        <w:rPr>
          <w:sz w:val="20"/>
        </w:rPr>
        <w:t xml:space="preserve">9. Субсидия предоставляется бюджету муниципального района (городского округа) Белгородской области в соответствии с соглашением о предоставлении субсидии на поддержку творческой деятельности и техническое оснащение детских и кукольных театров, заключаемым в государственной интегрированной информационной системе управления общественными финансами "Электронный бюджет" (далее - соглашение) в соответствии с типовой формой соглашения, утвержденной министерством финансов и бюджетной политики Белгородской области, и соответствующим требованиям </w:t>
      </w:r>
      <w:hyperlink w:history="0" r:id="rId197"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пункта 9</w:t>
        </w:r>
      </w:hyperlink>
      <w:r>
        <w:rPr>
          <w:sz w:val="20"/>
        </w:rPr>
        <w:t xml:space="preserve"> Правил формирования, предоставления и распределения субсидий.</w:t>
      </w:r>
    </w:p>
    <w:p>
      <w:pPr>
        <w:pStyle w:val="0"/>
        <w:spacing w:before="200" w:line-rule="auto"/>
        <w:ind w:firstLine="540"/>
        <w:jc w:val="both"/>
      </w:pPr>
      <w:r>
        <w:rPr>
          <w:sz w:val="20"/>
        </w:rPr>
        <w:t xml:space="preserve">Министерство заключает соглашения с органами управления в сфере культуры муниципальных районов (городских округов) Белгородской области не позднее 30-го дня со дня вступления в силу соглашения, заключенного Министерством с Министерством культуры Российской Федерации.</w:t>
      </w:r>
    </w:p>
    <w:p>
      <w:pPr>
        <w:pStyle w:val="0"/>
        <w:spacing w:before="200" w:line-rule="auto"/>
        <w:ind w:firstLine="540"/>
        <w:jc w:val="both"/>
      </w:pPr>
      <w:r>
        <w:rPr>
          <w:sz w:val="20"/>
        </w:rPr>
        <w:t xml:space="preserve">10. Для получения субсидии орган управления в сфере культуры муниципального района (городского округа) Белгородской области ежемесячно не позднее 25-го числа представляет в Министерство письмо о перечислении субсидии и документы, подтверждающие возникшие денежные обязательства (контракты (договоры), документы о приемке).</w:t>
      </w:r>
    </w:p>
    <w:p>
      <w:pPr>
        <w:pStyle w:val="0"/>
        <w:spacing w:before="200" w:line-rule="auto"/>
        <w:ind w:firstLine="540"/>
        <w:jc w:val="both"/>
      </w:pPr>
      <w:r>
        <w:rPr>
          <w:sz w:val="20"/>
        </w:rPr>
        <w:t xml:space="preserve">11. Перечисление субсидии осуществляется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в Управлении Федерального казначейства по Белгородской области.</w:t>
      </w:r>
    </w:p>
    <w:p>
      <w:pPr>
        <w:pStyle w:val="0"/>
        <w:spacing w:before="200" w:line-rule="auto"/>
        <w:ind w:firstLine="540"/>
        <w:jc w:val="both"/>
      </w:pPr>
      <w:r>
        <w:rPr>
          <w:sz w:val="20"/>
        </w:rPr>
        <w:t xml:space="preserve">12. Для проведения платежных операций Министерство в течение 3 (трех) рабочих дней со дня предоставления органом управления в сфере культуры муниципального района (городского округа) Белгородской области письма о перечислении субсидии в порядке, установленном министерством финансов и бюджетной политики Белгородской области, формирует в ЦИТП "АЦК-Финансы" заявки на финансирование с прикреплением контрактов (договоров), документов о приемке.</w:t>
      </w:r>
    </w:p>
    <w:p>
      <w:pPr>
        <w:pStyle w:val="0"/>
        <w:spacing w:before="200" w:line-rule="auto"/>
        <w:ind w:firstLine="540"/>
        <w:jc w:val="both"/>
      </w:pPr>
      <w:r>
        <w:rPr>
          <w:sz w:val="20"/>
        </w:rPr>
        <w:t xml:space="preserve">13. Министерство финансов и бюджетной политики Белгородской области на основании полученных заявок в течение 3 (трех) рабочих дней направляет платежные документы в Управление Федерального казначейства по Белгородской области.</w:t>
      </w:r>
    </w:p>
    <w:p>
      <w:pPr>
        <w:pStyle w:val="0"/>
        <w:spacing w:before="200" w:line-rule="auto"/>
        <w:ind w:firstLine="540"/>
        <w:jc w:val="both"/>
      </w:pPr>
      <w:r>
        <w:rPr>
          <w:sz w:val="20"/>
        </w:rPr>
        <w:t xml:space="preserve">14. Субсидия предоставляется театру на основании соглашения о предоставлении субсидии, заключаемого между Министерством и театром в государственной интегрированной информационной системе управления общественными финансами "Электронный бюджет" в соответствии с типовой формой, утвержденной министерством финансов и бюджетной политики Белгородской области.</w:t>
      </w:r>
    </w:p>
    <w:p>
      <w:pPr>
        <w:pStyle w:val="0"/>
        <w:spacing w:before="200" w:line-rule="auto"/>
        <w:ind w:firstLine="540"/>
        <w:jc w:val="both"/>
      </w:pPr>
      <w:r>
        <w:rPr>
          <w:sz w:val="20"/>
        </w:rPr>
        <w:t xml:space="preserve">15. Театр на первое число месяца, предшествующего месяцу, в котором планируется заключение соглашения о предоставлении субсидии, должен соответствовать следующим требованиям:</w:t>
      </w:r>
    </w:p>
    <w:p>
      <w:pPr>
        <w:pStyle w:val="0"/>
        <w:spacing w:before="200" w:line-rule="auto"/>
        <w:ind w:firstLine="540"/>
        <w:jc w:val="both"/>
      </w:pPr>
      <w:r>
        <w:rPr>
          <w:sz w:val="20"/>
        </w:rPr>
        <w:t xml:space="preserve">- не иметь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0"/>
        <w:spacing w:before="200" w:line-rule="auto"/>
        <w:ind w:firstLine="540"/>
        <w:jc w:val="both"/>
      </w:pPr>
      <w:r>
        <w:rPr>
          <w:sz w:val="20"/>
        </w:rPr>
        <w:t xml:space="preserve">- не иметь просроченной задолженности по возврату в бюджет Белгородской области субсидий, бюджетных инвестиций, предоставленных в том числе в соответствии с иными правовыми актами, за исключением случаев предоставления субсидии на осуществление мероприятий по реорганизации или ликвидации учреждения, предотвращение аварийной (чрезвычайной) ситуации, ликвидацию последствий и осуществление восстановительных работ в случае наступления аварийной (чрезвычайной) ситуации, ликвидацию последствий и осуществление восстановительных работ в случае наступления аварийной (чрезвычайной) ситуации, погашение задолженности по судебным актам, вступившим в законную силу, исполнительным документам, а также иных случаев, установленных федеральными законами, нормативными правовыми актами Правительства Российской Федерации, Правительства Белгородской области, муниципальными правовыми актами местной администрации;</w:t>
      </w:r>
    </w:p>
    <w:p>
      <w:pPr>
        <w:pStyle w:val="0"/>
        <w:spacing w:before="200" w:line-rule="auto"/>
        <w:ind w:firstLine="540"/>
        <w:jc w:val="both"/>
      </w:pPr>
      <w:r>
        <w:rPr>
          <w:sz w:val="20"/>
        </w:rPr>
        <w:t xml:space="preserve">- не иметь непогашенной задолженности по судебным актам, вступившим в законную силу, исполнительным документам, иным случаям, установленным федеральными законами, нормативными правовыми актами Правительства Российской Федерации, Правительства Белгородской области.</w:t>
      </w:r>
    </w:p>
    <w:p>
      <w:pPr>
        <w:pStyle w:val="0"/>
        <w:spacing w:before="200" w:line-rule="auto"/>
        <w:ind w:firstLine="540"/>
        <w:jc w:val="both"/>
      </w:pPr>
      <w:r>
        <w:rPr>
          <w:sz w:val="20"/>
        </w:rPr>
        <w:t xml:space="preserve">16. Для получения субсидии ежемесячно не позднее 25-го числа театр направляет в Министерство письмо о предоставлении субсидии и подтверждающие документы на осуществление расходов за счет средств субсидии (контракты (договоры), документы о приемке).</w:t>
      </w:r>
    </w:p>
    <w:p>
      <w:pPr>
        <w:pStyle w:val="0"/>
        <w:spacing w:before="200" w:line-rule="auto"/>
        <w:ind w:firstLine="540"/>
        <w:jc w:val="both"/>
      </w:pPr>
      <w:r>
        <w:rPr>
          <w:sz w:val="20"/>
        </w:rPr>
        <w:t xml:space="preserve">17. Перечисление денежных средств в целях предоставления субсидии осуществляется с лицевого счета Министерства, открытого в министерстве финансов и бюджетной политики Белгородской, на лицевой счет театра, открытый им в министерстве финансов и бюджетной политики Белгородской области.</w:t>
      </w:r>
    </w:p>
    <w:p>
      <w:pPr>
        <w:pStyle w:val="0"/>
        <w:spacing w:before="200" w:line-rule="auto"/>
        <w:ind w:firstLine="540"/>
        <w:jc w:val="both"/>
      </w:pPr>
      <w:r>
        <w:rPr>
          <w:sz w:val="20"/>
        </w:rPr>
        <w:t xml:space="preserve">18. Для проведения платежных операций Министерство в течение 3 (трех) рабочих дней со дня получения от театра письма о предоставлении субсидии в порядке, установленном министерством финансов и бюджетной политики Белгородской области, формирует в ЦИТП "АЦК-Финансы" заявки на оплату расходов с прикреплением контрактов (договоров), документов о приемке.</w:t>
      </w:r>
    </w:p>
    <w:p>
      <w:pPr>
        <w:pStyle w:val="0"/>
        <w:spacing w:before="200" w:line-rule="auto"/>
        <w:ind w:firstLine="540"/>
        <w:jc w:val="both"/>
      </w:pPr>
      <w:r>
        <w:rPr>
          <w:sz w:val="20"/>
        </w:rPr>
        <w:t xml:space="preserve">19. Министерство финансов и бюджетной политики Белгородской области на основании полученных заявок на оплату расходов в течение 3 (трех) рабочих дней направляет платежные документы в Управление Федерального казначейства по Белгородской области.</w:t>
      </w:r>
    </w:p>
    <w:p>
      <w:pPr>
        <w:pStyle w:val="0"/>
        <w:spacing w:before="200" w:line-rule="auto"/>
        <w:ind w:firstLine="540"/>
        <w:jc w:val="both"/>
      </w:pPr>
      <w:r>
        <w:rPr>
          <w:sz w:val="20"/>
        </w:rPr>
        <w:t xml:space="preserve">20. Не использованный театром по состоянию на 1 января финансового года, следующего за отчетным, остаток субсидии подлежит возврату в областной бюджет в соответствии с порядком завершения операций по исполнению бюджета в текущем году, установленным приказом министерства финансов и бюджетной политики Белгородской области.</w:t>
      </w:r>
    </w:p>
    <w:p>
      <w:pPr>
        <w:pStyle w:val="0"/>
        <w:spacing w:before="200" w:line-rule="auto"/>
        <w:ind w:firstLine="540"/>
        <w:jc w:val="both"/>
      </w:pPr>
      <w:r>
        <w:rPr>
          <w:sz w:val="20"/>
        </w:rPr>
        <w:t xml:space="preserve">21. Органы управления в сфере культуры муниципальных районов (городских округов) Белгородской области представляют в Министерство по формам и в сроки, предусмотренные соглашением, в виде электронного документа в государственной интегрированной информационной системе управления общественными финансами "Электронный бюджет" отчеты:</w:t>
      </w:r>
    </w:p>
    <w:p>
      <w:pPr>
        <w:pStyle w:val="0"/>
        <w:spacing w:before="200" w:line-rule="auto"/>
        <w:ind w:firstLine="540"/>
        <w:jc w:val="both"/>
      </w:pPr>
      <w:r>
        <w:rPr>
          <w:sz w:val="20"/>
        </w:rPr>
        <w:t xml:space="preserve">- о расходах бюджета муниципального района (городского округа) Белгородской области, в целях софинансирования которых предоставляется субсидия;</w:t>
      </w:r>
    </w:p>
    <w:p>
      <w:pPr>
        <w:pStyle w:val="0"/>
        <w:spacing w:before="200" w:line-rule="auto"/>
        <w:ind w:firstLine="540"/>
        <w:jc w:val="both"/>
      </w:pPr>
      <w:r>
        <w:rPr>
          <w:sz w:val="20"/>
        </w:rPr>
        <w:t xml:space="preserve">- о достижении значений результатов использования субсидии.</w:t>
      </w:r>
    </w:p>
    <w:p>
      <w:pPr>
        <w:pStyle w:val="0"/>
        <w:spacing w:before="200" w:line-rule="auto"/>
        <w:ind w:firstLine="540"/>
        <w:jc w:val="both"/>
      </w:pPr>
      <w:r>
        <w:rPr>
          <w:sz w:val="20"/>
        </w:rPr>
        <w:t xml:space="preserve">21.1. Театр представляет в Министерство по формам и в сроки, предусмотренные соглашением, в виде электронного документа в государственной интегрированной информационной системе управления общественными финансами "Электронный бюджет" отчеты:</w:t>
      </w:r>
    </w:p>
    <w:p>
      <w:pPr>
        <w:pStyle w:val="0"/>
        <w:spacing w:before="200" w:line-rule="auto"/>
        <w:ind w:firstLine="540"/>
        <w:jc w:val="both"/>
      </w:pPr>
      <w:r>
        <w:rPr>
          <w:sz w:val="20"/>
        </w:rPr>
        <w:t xml:space="preserve">- о расходах, источником финансового обеспечения которых является субсидия;</w:t>
      </w:r>
    </w:p>
    <w:p>
      <w:pPr>
        <w:pStyle w:val="0"/>
        <w:spacing w:before="200" w:line-rule="auto"/>
        <w:ind w:firstLine="540"/>
        <w:jc w:val="both"/>
      </w:pPr>
      <w:r>
        <w:rPr>
          <w:sz w:val="20"/>
        </w:rPr>
        <w:t xml:space="preserve">- о достижении значений результатов предоставления субсидии.</w:t>
      </w:r>
    </w:p>
    <w:p>
      <w:pPr>
        <w:pStyle w:val="0"/>
        <w:spacing w:before="200" w:line-rule="auto"/>
        <w:ind w:firstLine="540"/>
        <w:jc w:val="both"/>
      </w:pPr>
      <w:r>
        <w:rPr>
          <w:sz w:val="20"/>
        </w:rPr>
        <w:t xml:space="preserve">21.2. Министерство имеет право устанавливать в соглашении формы представления дополнительной отчетности и сроки ее предоставления.</w:t>
      </w:r>
    </w:p>
    <w:p>
      <w:pPr>
        <w:pStyle w:val="0"/>
        <w:spacing w:before="200" w:line-rule="auto"/>
        <w:ind w:firstLine="540"/>
        <w:jc w:val="both"/>
      </w:pPr>
      <w:r>
        <w:rPr>
          <w:sz w:val="20"/>
        </w:rPr>
        <w:t xml:space="preserve">22. Оценка эффективности использования субсидии осуществляется Министерством на основе результата использования субсидии "Усовершенствованы детские и кукольные театры путем создания новых постановок и (или) улучшения технического оснащения".</w:t>
      </w:r>
    </w:p>
    <w:p>
      <w:pPr>
        <w:pStyle w:val="0"/>
        <w:spacing w:before="200" w:line-rule="auto"/>
        <w:ind w:firstLine="540"/>
        <w:jc w:val="both"/>
      </w:pPr>
      <w:r>
        <w:rPr>
          <w:sz w:val="20"/>
        </w:rPr>
        <w:t xml:space="preserve">Оценка эффективности использования субсидии осуществляется на основании анализа отчетности, представленной органами управления в сфере культуры муниципальных районов (городских округов) Белгородской области и театром, путем сравнения фактически достигнутого значения результата использования субсидии за соответствующий год со значением результата использования субсидии, предусмотренного соглашением.</w:t>
      </w:r>
    </w:p>
    <w:p>
      <w:pPr>
        <w:pStyle w:val="0"/>
        <w:spacing w:before="200" w:line-rule="auto"/>
        <w:ind w:firstLine="540"/>
        <w:jc w:val="both"/>
      </w:pPr>
      <w:r>
        <w:rPr>
          <w:sz w:val="20"/>
        </w:rPr>
        <w:t xml:space="preserve">23. Министерство осуществляет проверку соблюдения порядка, целей и условий предоставления субсидии.</w:t>
      </w:r>
    </w:p>
    <w:p>
      <w:pPr>
        <w:pStyle w:val="0"/>
        <w:spacing w:before="200" w:line-rule="auto"/>
        <w:ind w:firstLine="540"/>
        <w:jc w:val="both"/>
      </w:pPr>
      <w:r>
        <w:rPr>
          <w:sz w:val="20"/>
        </w:rPr>
        <w:t xml:space="preserve">Органы государственного финансового контроля Белгородской области осуществляют проверку в соответствии со </w:t>
      </w:r>
      <w:hyperlink w:history="0" r:id="rId198"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268.1</w:t>
        </w:r>
      </w:hyperlink>
      <w:r>
        <w:rPr>
          <w:sz w:val="20"/>
        </w:rPr>
        <w:t xml:space="preserve"> и </w:t>
      </w:r>
      <w:hyperlink w:history="0" r:id="rId199"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269.2</w:t>
        </w:r>
      </w:hyperlink>
      <w:r>
        <w:rPr>
          <w:sz w:val="20"/>
        </w:rPr>
        <w:t xml:space="preserve"> Бюджетного кодекса Российской Федерации, в том числе соблюдения целей и условий предоставления субсидии.</w:t>
      </w:r>
    </w:p>
    <w:p>
      <w:pPr>
        <w:pStyle w:val="0"/>
        <w:spacing w:before="200" w:line-rule="auto"/>
        <w:ind w:firstLine="540"/>
        <w:jc w:val="both"/>
      </w:pPr>
      <w:r>
        <w:rPr>
          <w:sz w:val="20"/>
        </w:rPr>
        <w:t xml:space="preserve">24. В случае нецелевого использования субсидии и (или) нарушения муниципальным районом (городским округом) Белгородской области, театром условий ее предоставления, в том числе невозврата средств в областной бюджет в установленном порядке, к ним применяются бюджетные меры принуждения, предусмотренные бюджетным законодательством Российской Федерации.</w:t>
      </w:r>
    </w:p>
    <w:p>
      <w:pPr>
        <w:pStyle w:val="0"/>
        <w:spacing w:before="200" w:line-rule="auto"/>
        <w:ind w:firstLine="540"/>
        <w:jc w:val="both"/>
      </w:pPr>
      <w:r>
        <w:rPr>
          <w:sz w:val="20"/>
        </w:rPr>
        <w:t xml:space="preserve">Решения о приостановлении перечисления (сокращении объема) субсидии не принимаются в случае, если условия предоставления субсидии были не выполнены в силу обстоятельств непреодолимой силы.</w:t>
      </w:r>
    </w:p>
    <w:p>
      <w:pPr>
        <w:pStyle w:val="0"/>
        <w:spacing w:before="200" w:line-rule="auto"/>
        <w:ind w:firstLine="540"/>
        <w:jc w:val="both"/>
      </w:pPr>
      <w:r>
        <w:rPr>
          <w:sz w:val="20"/>
        </w:rPr>
        <w:t xml:space="preserve">25. Неиспользованные средства субсидии, а также субсидии, использованные не по целевому назначению, подлежат возврату в областной бюджет в порядке, предусмотренном действующим бюджетным законодательством.</w:t>
      </w:r>
    </w:p>
    <w:p>
      <w:pPr>
        <w:pStyle w:val="0"/>
        <w:spacing w:before="200" w:line-rule="auto"/>
        <w:ind w:firstLine="540"/>
        <w:jc w:val="both"/>
      </w:pPr>
      <w:r>
        <w:rPr>
          <w:sz w:val="20"/>
        </w:rPr>
        <w:t xml:space="preserve">26. Ответственность за целевое использование средств субсидии, достоверность сведений, содержащихся в документах и отчетности, несут органы управления в сфере культуры муниципальных районов (городских округов) Белгородской области, руководитель театра в соответствии с действующим бюджетным законодательством.</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jc w:val="center"/>
      </w:pPr>
      <w:r>
        <w:rPr>
          <w:sz w:val="20"/>
        </w:rPr>
      </w:r>
    </w:p>
    <w:p>
      <w:pPr>
        <w:pStyle w:val="0"/>
        <w:jc w:val="center"/>
      </w:pPr>
      <w:r>
        <w:rPr>
          <w:sz w:val="20"/>
        </w:rPr>
      </w:r>
    </w:p>
    <w:p>
      <w:pPr>
        <w:pStyle w:val="0"/>
        <w:outlineLvl w:val="1"/>
        <w:jc w:val="right"/>
      </w:pPr>
      <w:r>
        <w:rPr>
          <w:sz w:val="20"/>
        </w:rPr>
        <w:t xml:space="preserve">Приложение N 4</w:t>
      </w:r>
    </w:p>
    <w:p>
      <w:pPr>
        <w:pStyle w:val="0"/>
        <w:jc w:val="right"/>
      </w:pPr>
      <w:r>
        <w:rPr>
          <w:sz w:val="20"/>
        </w:rPr>
        <w:t xml:space="preserve">к государственной программе</w:t>
      </w:r>
    </w:p>
    <w:p>
      <w:pPr>
        <w:pStyle w:val="0"/>
        <w:jc w:val="right"/>
      </w:pPr>
      <w:r>
        <w:rPr>
          <w:sz w:val="20"/>
        </w:rPr>
        <w:t xml:space="preserve">Белгородской области "Развитие</w:t>
      </w:r>
    </w:p>
    <w:p>
      <w:pPr>
        <w:pStyle w:val="0"/>
        <w:jc w:val="right"/>
      </w:pPr>
      <w:r>
        <w:rPr>
          <w:sz w:val="20"/>
        </w:rPr>
        <w:t xml:space="preserve">культуры Белгородской области"</w:t>
      </w:r>
    </w:p>
    <w:p>
      <w:pPr>
        <w:pStyle w:val="0"/>
        <w:jc w:val="center"/>
      </w:pPr>
      <w:r>
        <w:rPr>
          <w:sz w:val="20"/>
        </w:rPr>
      </w:r>
    </w:p>
    <w:bookmarkStart w:id="15440" w:name="P15440"/>
    <w:bookmarkEnd w:id="15440"/>
    <w:p>
      <w:pPr>
        <w:pStyle w:val="2"/>
        <w:jc w:val="center"/>
      </w:pPr>
      <w:r>
        <w:rPr>
          <w:sz w:val="20"/>
        </w:rPr>
        <w:t xml:space="preserve">Порядок</w:t>
      </w:r>
    </w:p>
    <w:p>
      <w:pPr>
        <w:pStyle w:val="2"/>
        <w:jc w:val="center"/>
      </w:pPr>
      <w:r>
        <w:rPr>
          <w:sz w:val="20"/>
        </w:rPr>
        <w:t xml:space="preserve">предоставления и распределения субсидии из областного</w:t>
      </w:r>
    </w:p>
    <w:p>
      <w:pPr>
        <w:pStyle w:val="2"/>
        <w:jc w:val="center"/>
      </w:pPr>
      <w:r>
        <w:rPr>
          <w:sz w:val="20"/>
        </w:rPr>
        <w:t xml:space="preserve">бюджета на техническое оснащение региональных</w:t>
      </w:r>
    </w:p>
    <w:p>
      <w:pPr>
        <w:pStyle w:val="2"/>
        <w:jc w:val="center"/>
      </w:pPr>
      <w:r>
        <w:rPr>
          <w:sz w:val="20"/>
        </w:rPr>
        <w:t xml:space="preserve">и муниципальных музеев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200"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09.09.2024 N 435-пп)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1. Порядок предоставления и распределения субсидии из областного бюджета на техническое оснащение региональных и муниципальных музеев Белгородской области (далее - Порядок), разработанный в соответствии с </w:t>
      </w:r>
      <w:hyperlink w:history="0" r:id="rId201" w:tooltip="Постановление Правительства РФ от 15.04.2014 N 317 (ред. от 25.12.2024) &quot;Об утверждении государственной программы Российской Федерации &quot;Развитие культуры&quot; (с изм. и доп., вступ. в силу с 01.01.2025) {КонсультантПлюс}">
        <w:r>
          <w:rPr>
            <w:sz w:val="20"/>
            <w:color w:val="0000ff"/>
          </w:rPr>
          <w:t xml:space="preserve">Правилами</w:t>
        </w:r>
      </w:hyperlink>
      <w:r>
        <w:rPr>
          <w:sz w:val="20"/>
        </w:rPr>
        <w:t xml:space="preserve"> предоставления и распределения субсидий из федерального бюджета бюджетам субъектов Российской Федерации на техническое оснащение региональных и муниципальных музеев, приведенными в приложении N 26 к государственной программе Российской Федерации "Развитие культуры", утвержденной постановлением Правительства Российской Федерации от 15 апреля 2014 года N 317, </w:t>
      </w:r>
      <w:hyperlink w:history="0" r:id="rId202"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Правилами</w:t>
        </w:r>
      </w:hyperlink>
      <w:r>
        <w:rPr>
          <w:sz w:val="20"/>
        </w:rPr>
        <w:t xml:space="preserve"> формирования, предоставления и распределения субсидий из областного бюджета бюджетам муниципальных образований Белгородской области (далее - Правила формирования, предоставления и распределения субсидий), утвержденными постановлением Правительства Белгородской области от 18 декабря 2017 года N 489-пп, устанавливает правила, цели, условия распределения и предоставления из областного бюджета субсидии на техническое оснащение региональных и муниципальных музеев Белгородской области (далее - субсидия).</w:t>
      </w:r>
    </w:p>
    <w:p>
      <w:pPr>
        <w:pStyle w:val="0"/>
        <w:spacing w:before="200" w:line-rule="auto"/>
        <w:ind w:firstLine="540"/>
        <w:jc w:val="both"/>
      </w:pPr>
      <w:r>
        <w:rPr>
          <w:sz w:val="20"/>
        </w:rPr>
        <w:t xml:space="preserve">2. В Порядке под региональными музеями понимаются некоммерческие учреждения культуры, подведомственные министерству культуры Белгородской области (далее - Министерство), созданные для хранения, изучения и публичного представления музейных предметов и музейных коллекций, включенных в состав Музейного фонда Российской Федерации, зарегистрированные в реестре музеев, иных организаций, физических лиц, в собственности, во владении или пользовании которых находятся музейные предметы и музейные коллекции, включенные в состав Музейного фонда Российской Федерации.</w:t>
      </w:r>
    </w:p>
    <w:p>
      <w:pPr>
        <w:pStyle w:val="0"/>
        <w:spacing w:before="200" w:line-rule="auto"/>
        <w:ind w:firstLine="540"/>
        <w:jc w:val="both"/>
      </w:pPr>
      <w:r>
        <w:rPr>
          <w:sz w:val="20"/>
        </w:rPr>
        <w:t xml:space="preserve">В Порядке под муниципальными музеями понимаются некоммерческие учреждения культуры, созданные муниципальными образованиями Белгородской области для хранения, изучения и публичного представления музейных предметов и музейных коллекций, включенных в состав Музейного фонда Российской Федерации, зарегистрированные в реестре музеев, иных организаций, физических лиц, в собственности, во владении или пользовании которых находятся музейные предметы и музейные коллекции, включенные в состав Музейного фонда Российской Федерации.</w:t>
      </w:r>
    </w:p>
    <w:bookmarkStart w:id="15451" w:name="P15451"/>
    <w:bookmarkEnd w:id="15451"/>
    <w:p>
      <w:pPr>
        <w:pStyle w:val="0"/>
        <w:spacing w:before="200" w:line-rule="auto"/>
        <w:ind w:firstLine="540"/>
        <w:jc w:val="both"/>
      </w:pPr>
      <w:r>
        <w:rPr>
          <w:sz w:val="20"/>
        </w:rPr>
        <w:t xml:space="preserve">3. Субсидия предоставляется на финансирование расходных обязательств муниципальных районов (городских округов) Белгородской области и государственным музеям Белгородской области (далее - учреждения) в целях софинансирования расходных обязательств Белгородской области по реализации мероприятий, предусматривающих техническое оснащение региональных и муниципальных музеев по следующим направлениям:</w:t>
      </w:r>
    </w:p>
    <w:p>
      <w:pPr>
        <w:pStyle w:val="0"/>
        <w:spacing w:before="200" w:line-rule="auto"/>
        <w:ind w:firstLine="540"/>
        <w:jc w:val="both"/>
      </w:pPr>
      <w:r>
        <w:rPr>
          <w:sz w:val="20"/>
        </w:rPr>
        <w:t xml:space="preserve">приобретение оборудования и технических средств, необходимых для осуществления экспозиционно-выставочной деятельности (включая доставку, погрузочно-разгрузочные работы, монтаж, установку, а также пусконаладочные работы);</w:t>
      </w:r>
    </w:p>
    <w:p>
      <w:pPr>
        <w:pStyle w:val="0"/>
        <w:spacing w:before="200" w:line-rule="auto"/>
        <w:ind w:firstLine="540"/>
        <w:jc w:val="both"/>
      </w:pPr>
      <w:r>
        <w:rPr>
          <w:sz w:val="20"/>
        </w:rPr>
        <w:t xml:space="preserve">приобретение оборудования и технических средств, необходимых для обеспечения сохранности и хранения музейных предметов (фондовое оборудование) (включая доставку, монтаж, установку, погрузочно-разгрузочные работы, а также пусконаладочные работы);</w:t>
      </w:r>
    </w:p>
    <w:p>
      <w:pPr>
        <w:pStyle w:val="0"/>
        <w:spacing w:before="200" w:line-rule="auto"/>
        <w:ind w:firstLine="540"/>
        <w:jc w:val="both"/>
      </w:pPr>
      <w:r>
        <w:rPr>
          <w:sz w:val="20"/>
        </w:rPr>
        <w:t xml:space="preserve">приобретение оборудования и технических средств, необходимых для обеспечения открытого хранения музейных предметов (включая доставку, монтаж, установку, погрузочно-разгрузочные работы, а также пусконаладочные работы);</w:t>
      </w:r>
    </w:p>
    <w:p>
      <w:pPr>
        <w:pStyle w:val="0"/>
        <w:spacing w:before="200" w:line-rule="auto"/>
        <w:ind w:firstLine="540"/>
        <w:jc w:val="both"/>
      </w:pPr>
      <w:r>
        <w:rPr>
          <w:sz w:val="20"/>
        </w:rPr>
        <w:t xml:space="preserve">приобретение оборудования и технических средств, необходимых для осуществления уставной деятельности, включая автоматизированные билетные системы, автоматизированные системы учета музейных предметов, а также специализированное оборудование для работы с посетителями с ограниченными возможностями здоровья (включая доставку, монтаж, установку, погрузочно-разгрузочные работы, а также пусконаладочные работы).</w:t>
      </w:r>
    </w:p>
    <w:p>
      <w:pPr>
        <w:pStyle w:val="0"/>
        <w:spacing w:before="200" w:line-rule="auto"/>
        <w:ind w:firstLine="540"/>
        <w:jc w:val="both"/>
      </w:pPr>
      <w:r>
        <w:rPr>
          <w:sz w:val="20"/>
        </w:rPr>
        <w:t xml:space="preserve">Оборудование и технические средства должны обеспечивать долговременную сохранность (как в фондохранилищах, так и в экспозициях) музейных предметов, исключать возможность их хищения, разрушения и повреждения, а также создавать благоприятные условия для их представления и изучения (включая доставку, монтаж, установку и пусконаладочные работы).</w:t>
      </w:r>
    </w:p>
    <w:p>
      <w:pPr>
        <w:pStyle w:val="0"/>
        <w:spacing w:before="200" w:line-rule="auto"/>
        <w:ind w:firstLine="540"/>
        <w:jc w:val="both"/>
      </w:pPr>
      <w:r>
        <w:rPr>
          <w:sz w:val="20"/>
        </w:rPr>
        <w:t xml:space="preserve">Экспозиционно-выставочное, фондовое и климатическое оборудование должно обеспечивать режимы хранения музейных предметов в соответствии с порядком организации комплектования, учета, хранения и использования музейных предметов и музейных коллекций, установленным Министерством культуры Российской Федерации (далее - МК РФ) (включая доставку, монтаж, установку, погрузочно-разгрузочные работы, а также пусконаладочные работы).</w:t>
      </w:r>
    </w:p>
    <w:p>
      <w:pPr>
        <w:pStyle w:val="0"/>
        <w:spacing w:before="200" w:line-rule="auto"/>
        <w:ind w:firstLine="540"/>
        <w:jc w:val="both"/>
      </w:pPr>
      <w:r>
        <w:rPr>
          <w:sz w:val="20"/>
        </w:rPr>
        <w:t xml:space="preserve">Автоматизированные системы продажи билетов и учета фондов и их прикладные части должны иметь открытый исходный код и предусматривать различные режимы работы (с использованием веб-соединения и без него). Автоматизированные системы и программные платформы, используемые для их разработки, должны отвечать требованиям государственной программы импортозамещения и являться продуктами российского производителя (включая доставку, монтаж, установку, погрузочно-разгрузочные работы, а также пусконаладочные работы).</w:t>
      </w:r>
    </w:p>
    <w:p>
      <w:pPr>
        <w:pStyle w:val="0"/>
        <w:spacing w:before="200" w:line-rule="auto"/>
        <w:ind w:firstLine="540"/>
        <w:jc w:val="both"/>
      </w:pPr>
      <w:r>
        <w:rPr>
          <w:sz w:val="20"/>
        </w:rPr>
        <w:t xml:space="preserve">4. Субсидия предоставляется бюджетам муниципальных районов (городских округов) Белгородской области и учреждениям в пределах бюджетных ассигнований, предусмотренных в законе Белгородской области об областном бюджете на соответствующий финансовый год и на плановый период, и лимитов бюджетных обязательств, утвержденных в установленном порядке Министерству на цели, предусмотренные </w:t>
      </w:r>
      <w:hyperlink w:history="0" w:anchor="P15451" w:tooltip="3. Субсидия предоставляется на финансирование расходных обязательств муниципальных районов (городских округов) Белгородской области и государственным музеям Белгородской области (далее - учреждения) в целях софинансирования расходных обязательств Белгородской области по реализации мероприятий, предусматривающих техническое оснащение региональных и муниципальных музеев по следующим направлениям:">
        <w:r>
          <w:rPr>
            <w:sz w:val="20"/>
            <w:color w:val="0000ff"/>
          </w:rPr>
          <w:t xml:space="preserve">пунктом 3</w:t>
        </w:r>
      </w:hyperlink>
      <w:r>
        <w:rPr>
          <w:sz w:val="20"/>
        </w:rPr>
        <w:t xml:space="preserve"> Порядка.</w:t>
      </w:r>
    </w:p>
    <w:p>
      <w:pPr>
        <w:pStyle w:val="0"/>
        <w:spacing w:before="200" w:line-rule="auto"/>
        <w:ind w:firstLine="540"/>
        <w:jc w:val="both"/>
      </w:pPr>
      <w:r>
        <w:rPr>
          <w:sz w:val="20"/>
        </w:rPr>
        <w:t xml:space="preserve">5. Субсидия предоставляется бюджетам муниципальных районов (городских округов) Белгородской области и учреждениям, которые соответствуют одному или нескольким из следующих критериев:</w:t>
      </w:r>
    </w:p>
    <w:p>
      <w:pPr>
        <w:pStyle w:val="0"/>
        <w:spacing w:before="200" w:line-rule="auto"/>
        <w:ind w:firstLine="540"/>
        <w:jc w:val="both"/>
      </w:pPr>
      <w:r>
        <w:rPr>
          <w:sz w:val="20"/>
        </w:rPr>
        <w:t xml:space="preserve">- включение музея в национальный проект "Культура" по направлению "Реконструкция и капитальный ремонт муниципальных музеев";</w:t>
      </w:r>
    </w:p>
    <w:p>
      <w:pPr>
        <w:pStyle w:val="0"/>
        <w:spacing w:before="200" w:line-rule="auto"/>
        <w:ind w:firstLine="540"/>
        <w:jc w:val="both"/>
      </w:pPr>
      <w:r>
        <w:rPr>
          <w:sz w:val="20"/>
        </w:rPr>
        <w:t xml:space="preserve">- включение музея в пообъектный перечень строительства, реконструкции и капитального ремонта объектов социальной сферы и развития жилищно-коммунальной инфраструктуры Белгородской области на очередной финансовый год и на плановый период;</w:t>
      </w:r>
    </w:p>
    <w:p>
      <w:pPr>
        <w:pStyle w:val="0"/>
        <w:spacing w:before="200" w:line-rule="auto"/>
        <w:ind w:firstLine="540"/>
        <w:jc w:val="both"/>
      </w:pPr>
      <w:r>
        <w:rPr>
          <w:sz w:val="20"/>
        </w:rPr>
        <w:t xml:space="preserve">- объем музейной коллекции, включенной в состав Музейного фонда Российской Федерации, составляет более 50 тыс. единиц хранения.</w:t>
      </w:r>
    </w:p>
    <w:p>
      <w:pPr>
        <w:pStyle w:val="0"/>
        <w:spacing w:before="200" w:line-rule="auto"/>
        <w:ind w:firstLine="540"/>
        <w:jc w:val="both"/>
      </w:pPr>
      <w:r>
        <w:rPr>
          <w:sz w:val="20"/>
        </w:rPr>
        <w:t xml:space="preserve">6. Распределение субсидии между бюджетами муниципальных районов (городских округов) Белгородской области и учреждениями осуществляется на основе адресного распределения субсидии из федерального бюджета, доведенного Министерству МК РФ, с учетом установленного объема софинансирования из областного бюджета.</w:t>
      </w:r>
    </w:p>
    <w:p>
      <w:pPr>
        <w:pStyle w:val="0"/>
        <w:spacing w:before="200" w:line-rule="auto"/>
        <w:ind w:firstLine="540"/>
        <w:jc w:val="both"/>
      </w:pPr>
      <w:r>
        <w:rPr>
          <w:sz w:val="20"/>
        </w:rPr>
        <w:t xml:space="preserve">В случае отсутствия адресного распределения субсидии, указанного в первом абзаце настоящего пункта, распределение субсидии между бюджетами муниципальных районов (городских округов) Белгородской области и учреждениями осуществляется по формуле:</w:t>
      </w:r>
    </w:p>
    <w:p>
      <w:pPr>
        <w:pStyle w:val="0"/>
        <w:ind w:firstLine="540"/>
        <w:jc w:val="both"/>
      </w:pPr>
      <w:r>
        <w:rPr>
          <w:sz w:val="20"/>
        </w:rPr>
      </w:r>
    </w:p>
    <w:p>
      <w:pPr>
        <w:pStyle w:val="0"/>
        <w:jc w:val="center"/>
      </w:pPr>
      <w:r>
        <w:rPr>
          <w:position w:val="-10"/>
        </w:rPr>
        <w:drawing>
          <wp:inline distT="0" distB="0" distL="0" distR="0">
            <wp:extent cx="9620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3">
                      <a:extLst>
                        <a:ext uri="{28A0092B-C50C-407E-A947-70E740481C1C}">
                          <a14:useLocalDpi xmlns:a14="http://schemas.microsoft.com/office/drawing/2010/main" val="0"/>
                        </a:ext>
                      </a:extLst>
                    </a:blip>
                    <a:srcRect/>
                    <a:stretch>
                      <a:fillRect/>
                    </a:stretch>
                  </pic:blipFill>
                  <pic:spPr bwMode="auto">
                    <a:xfrm>
                      <a:off x="0" y="0"/>
                      <a:ext cx="962025" cy="25717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w:t>
      </w:r>
      <w:r>
        <w:rPr>
          <w:sz w:val="20"/>
          <w:vertAlign w:val="subscript"/>
        </w:rPr>
        <w:t xml:space="preserve">i</w:t>
      </w:r>
      <w:r>
        <w:rPr>
          <w:sz w:val="20"/>
        </w:rPr>
        <w:t xml:space="preserve"> - размер субсидии, предоставляемой бюджету i-го муниципального района (городского округа) Белгородской области, учреждению;</w:t>
      </w:r>
    </w:p>
    <w:p>
      <w:pPr>
        <w:pStyle w:val="0"/>
        <w:spacing w:before="200" w:line-rule="auto"/>
        <w:ind w:firstLine="540"/>
        <w:jc w:val="both"/>
      </w:pPr>
      <w:r>
        <w:rPr>
          <w:sz w:val="20"/>
        </w:rPr>
        <w:t xml:space="preserve">С - общий размер субсидии, предусмотренный для реализации мероприятий, определенных </w:t>
      </w:r>
      <w:hyperlink w:history="0" w:anchor="P15451" w:tooltip="3. Субсидия предоставляется на финансирование расходных обязательств муниципальных районов (городских округов) Белгородской области и государственным музеям Белгородской области (далее - учреждения) в целях софинансирования расходных обязательств Белгородской области по реализации мероприятий, предусматривающих техническое оснащение региональных и муниципальных музеев по следующим направлениям:">
        <w:r>
          <w:rPr>
            <w:sz w:val="20"/>
            <w:color w:val="0000ff"/>
          </w:rPr>
          <w:t xml:space="preserve">пунктом 3</w:t>
        </w:r>
      </w:hyperlink>
      <w:r>
        <w:rPr>
          <w:sz w:val="20"/>
        </w:rPr>
        <w:t xml:space="preserve"> Порядка, на соответствующий финансовый год;</w:t>
      </w:r>
    </w:p>
    <w:p>
      <w:pPr>
        <w:pStyle w:val="0"/>
        <w:spacing w:before="200" w:line-rule="auto"/>
        <w:ind w:firstLine="540"/>
        <w:jc w:val="both"/>
      </w:pPr>
      <w:r>
        <w:rPr>
          <w:sz w:val="20"/>
        </w:rPr>
        <w:t xml:space="preserve">Р</w:t>
      </w:r>
      <w:r>
        <w:rPr>
          <w:sz w:val="20"/>
          <w:vertAlign w:val="subscript"/>
        </w:rPr>
        <w:t xml:space="preserve">i</w:t>
      </w:r>
      <w:r>
        <w:rPr>
          <w:sz w:val="20"/>
        </w:rPr>
        <w:t xml:space="preserve"> - заявленная потребность в денежных средствах i-го муниципального района (городского округа) Белгородской области, учреждения, прошедшего отбор на получение субсидии (сметная стоимость приобретения оборудования и технических средств, выполнения работ, оказания услуг и прочее);</w:t>
      </w:r>
    </w:p>
    <w:p>
      <w:pPr>
        <w:pStyle w:val="0"/>
        <w:spacing w:before="200" w:line-rule="auto"/>
        <w:ind w:firstLine="540"/>
        <w:jc w:val="both"/>
      </w:pPr>
      <w:r>
        <w:rPr>
          <w:position w:val="-10"/>
        </w:rPr>
        <w:drawing>
          <wp:inline distT="0" distB="0" distL="0" distR="0">
            <wp:extent cx="3429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4">
                      <a:extLst>
                        <a:ext uri="{28A0092B-C50C-407E-A947-70E740481C1C}">
                          <a14:useLocalDpi xmlns:a14="http://schemas.microsoft.com/office/drawing/2010/main" val="0"/>
                        </a:ext>
                      </a:extLst>
                    </a:blip>
                    <a:srcRect/>
                    <a:stretch>
                      <a:fillRect/>
                    </a:stretch>
                  </pic:blipFill>
                  <pic:spPr bwMode="auto">
                    <a:xfrm>
                      <a:off x="0" y="0"/>
                      <a:ext cx="342900" cy="257175"/>
                    </a:xfrm>
                    <a:prstGeom prst="rect">
                      <a:avLst/>
                    </a:prstGeom>
                    <a:noFill/>
                    <a:ln>
                      <a:noFill/>
                    </a:ln>
                  </pic:spPr>
                </pic:pic>
              </a:graphicData>
            </a:graphic>
          </wp:inline>
        </w:drawing>
      </w:r>
      <w:r>
        <w:rPr>
          <w:sz w:val="20"/>
        </w:rPr>
        <w:t xml:space="preserve"> - суммарная потребность средств муниципальных районов (городских округов) Белгородской области, учреждений, прошедших отбор на получение субсидии.</w:t>
      </w:r>
    </w:p>
    <w:p>
      <w:pPr>
        <w:pStyle w:val="0"/>
        <w:spacing w:before="200" w:line-rule="auto"/>
        <w:ind w:firstLine="540"/>
        <w:jc w:val="both"/>
      </w:pPr>
      <w:r>
        <w:rPr>
          <w:sz w:val="20"/>
        </w:rPr>
        <w:t xml:space="preserve">7. Условиями предоставления и расходования субсидии для бюджетов муниципальных районов (городских округов) Белгородской области являются:</w:t>
      </w:r>
    </w:p>
    <w:p>
      <w:pPr>
        <w:pStyle w:val="0"/>
        <w:spacing w:before="200" w:line-rule="auto"/>
        <w:ind w:firstLine="540"/>
        <w:jc w:val="both"/>
      </w:pPr>
      <w:r>
        <w:rPr>
          <w:sz w:val="20"/>
        </w:rPr>
        <w:t xml:space="preserve">- абзац исключен. - </w:t>
      </w:r>
      <w:hyperlink w:history="0" r:id="rId205"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Постановление</w:t>
        </w:r>
      </w:hyperlink>
      <w:r>
        <w:rPr>
          <w:sz w:val="20"/>
        </w:rPr>
        <w:t xml:space="preserve"> Правительства Белгородской области от 09.09.2024 N 435-пп;</w:t>
      </w:r>
    </w:p>
    <w:p>
      <w:pPr>
        <w:pStyle w:val="0"/>
        <w:spacing w:before="200" w:line-rule="auto"/>
        <w:ind w:firstLine="540"/>
        <w:jc w:val="both"/>
      </w:pPr>
      <w:r>
        <w:rPr>
          <w:sz w:val="20"/>
        </w:rPr>
        <w:t xml:space="preserve">- наличие муниципальных программ, предусматривающих расходные обязательства муниципального района (городского округа) Белгородской области, связанные с реализацией мероприятий, на софинансирование которых предоставляется субсидия;</w:t>
      </w:r>
    </w:p>
    <w:p>
      <w:pPr>
        <w:pStyle w:val="0"/>
        <w:spacing w:before="200" w:line-rule="auto"/>
        <w:ind w:firstLine="540"/>
        <w:jc w:val="both"/>
      </w:pPr>
      <w:r>
        <w:rPr>
          <w:sz w:val="20"/>
        </w:rPr>
        <w:t xml:space="preserve">- заключение соглашения о предоставлении из областного бюджета субсидии бюджету муниципального района (городского округа) Белгородской области в соответствии с </w:t>
      </w:r>
      <w:hyperlink w:history="0" r:id="rId206"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пунктом 9</w:t>
        </w:r>
      </w:hyperlink>
      <w:r>
        <w:rPr>
          <w:sz w:val="20"/>
        </w:rPr>
        <w:t xml:space="preserve"> Правил формирования, предоставления и распределения субсидий;</w:t>
      </w:r>
    </w:p>
    <w:p>
      <w:pPr>
        <w:pStyle w:val="0"/>
        <w:spacing w:before="200" w:line-rule="auto"/>
        <w:ind w:firstLine="540"/>
        <w:jc w:val="both"/>
      </w:pPr>
      <w:r>
        <w:rPr>
          <w:sz w:val="20"/>
        </w:rPr>
        <w:t xml:space="preserve">- возврат муниципальным районом (городским округом) Белгородской области средств субсидии в соответствии с </w:t>
      </w:r>
      <w:hyperlink w:history="0" r:id="rId207"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пунктом 16</w:t>
        </w:r>
      </w:hyperlink>
      <w:r>
        <w:rPr>
          <w:sz w:val="20"/>
        </w:rPr>
        <w:t xml:space="preserve"> Правил формирования, предоставления и распределения субсидий.</w:t>
      </w:r>
    </w:p>
    <w:p>
      <w:pPr>
        <w:pStyle w:val="0"/>
        <w:spacing w:before="200" w:line-rule="auto"/>
        <w:ind w:firstLine="540"/>
        <w:jc w:val="both"/>
      </w:pPr>
      <w:r>
        <w:rPr>
          <w:sz w:val="20"/>
        </w:rPr>
        <w:t xml:space="preserve">8. Предельный уровень софинансирования расходного обязательства муниципального района (городского округа) Белгородской области из областного бюджета определяется в соответствии с </w:t>
      </w:r>
      <w:hyperlink w:history="0" r:id="rId208"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пунктом 3</w:t>
        </w:r>
      </w:hyperlink>
      <w:r>
        <w:rPr>
          <w:sz w:val="20"/>
        </w:rPr>
        <w:t xml:space="preserve"> Порядка определения и установления предельного уровня софинансирования из областного бюджета объема расходного обязательства муниципального образования Белгородской области, утвержденного постановлением Правительства Белгородской области от 18 декабря 2017 года N 489-пп, но не может быть выше 95 процентов указанного расходного обязательства.</w:t>
      </w:r>
    </w:p>
    <w:p>
      <w:pPr>
        <w:pStyle w:val="0"/>
        <w:jc w:val="both"/>
      </w:pPr>
      <w:r>
        <w:rPr>
          <w:sz w:val="20"/>
        </w:rPr>
        <w:t xml:space="preserve">(п. 8 в ред. </w:t>
      </w:r>
      <w:hyperlink w:history="0" r:id="rId209"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 от 09.09.2024 N 435-пп)</w:t>
      </w:r>
    </w:p>
    <w:p>
      <w:pPr>
        <w:pStyle w:val="0"/>
        <w:spacing w:before="200" w:line-rule="auto"/>
        <w:ind w:firstLine="540"/>
        <w:jc w:val="both"/>
      </w:pPr>
      <w:r>
        <w:rPr>
          <w:sz w:val="20"/>
        </w:rPr>
        <w:t xml:space="preserve">9. Субсидия предоставляется бюджету муниципального района (городского округа) Белгородской области в соответствии с соглашением на техническое оснащение региональных и муниципальных музеев, заключаемым в государственной интегрированной информационной системе управления общественными финансами "Электронный бюджет" (далее - соглашение) в соответствии с типовой формой соглашения, утвержденной министерством финансов и бюджетной политики Белгородской области, и соответствующим требованиям </w:t>
      </w:r>
      <w:hyperlink w:history="0" r:id="rId210"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пункта 9</w:t>
        </w:r>
      </w:hyperlink>
      <w:r>
        <w:rPr>
          <w:sz w:val="20"/>
        </w:rPr>
        <w:t xml:space="preserve"> Правил формирования, предоставления и распределения субсидий.</w:t>
      </w:r>
    </w:p>
    <w:p>
      <w:pPr>
        <w:pStyle w:val="0"/>
        <w:spacing w:before="200" w:line-rule="auto"/>
        <w:ind w:firstLine="540"/>
        <w:jc w:val="both"/>
      </w:pPr>
      <w:r>
        <w:rPr>
          <w:sz w:val="20"/>
        </w:rPr>
        <w:t xml:space="preserve">Министерство заключает соглашения с органами управления в сфере культуры муниципальных районов (городских округов) Белгородской области не позднее 30-го дня со дня вступления в силу соглашения, заключенного Министерством с МК РФ.</w:t>
      </w:r>
    </w:p>
    <w:p>
      <w:pPr>
        <w:pStyle w:val="0"/>
        <w:spacing w:before="200" w:line-rule="auto"/>
        <w:ind w:firstLine="540"/>
        <w:jc w:val="both"/>
      </w:pPr>
      <w:r>
        <w:rPr>
          <w:sz w:val="20"/>
        </w:rPr>
        <w:t xml:space="preserve">10. Для получения субсидии орган управления в сфере культуры муниципального района (городского округа) Белгородской области представляет в Министерство письмо о перечислении субсидии и документы, подтверждающие возникшие денежные обязательства (контракты (договоры), документы о приемке), в срок не позднее 25-го числа ежемесячно.</w:t>
      </w:r>
    </w:p>
    <w:p>
      <w:pPr>
        <w:pStyle w:val="0"/>
        <w:spacing w:before="200" w:line-rule="auto"/>
        <w:ind w:firstLine="540"/>
        <w:jc w:val="both"/>
      </w:pPr>
      <w:r>
        <w:rPr>
          <w:sz w:val="20"/>
        </w:rPr>
        <w:t xml:space="preserve">11. Перечисление субсидии осуществляется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в Управлении Федерального казначейства по Белгородской области.</w:t>
      </w:r>
    </w:p>
    <w:p>
      <w:pPr>
        <w:pStyle w:val="0"/>
        <w:spacing w:before="200" w:line-rule="auto"/>
        <w:ind w:firstLine="540"/>
        <w:jc w:val="both"/>
      </w:pPr>
      <w:r>
        <w:rPr>
          <w:sz w:val="20"/>
        </w:rPr>
        <w:t xml:space="preserve">12. Для проведения платежных операций Министерство в течение 3 (трех) рабочих дней со дня предоставления органом управления в сфере культуры муниципального района (городского округа) Белгородской области письма о перечислении субсидии, в порядке, установленном министерством финансов и бюджетной политики Белгородской области, формирует в ЦИТП "АЦК-Финансы" заявки на финансирование с прикреплением контрактов (договоров), документов о приемке.</w:t>
      </w:r>
    </w:p>
    <w:p>
      <w:pPr>
        <w:pStyle w:val="0"/>
        <w:spacing w:before="200" w:line-rule="auto"/>
        <w:ind w:firstLine="540"/>
        <w:jc w:val="both"/>
      </w:pPr>
      <w:r>
        <w:rPr>
          <w:sz w:val="20"/>
        </w:rPr>
        <w:t xml:space="preserve">13. Министерство финансов и бюджетной политики Белгородской области на основании полученных заявок в течение 3 (трех) рабочих дней направляет платежные документы в Управление Федерального казначейства по Белгородской области.</w:t>
      </w:r>
    </w:p>
    <w:p>
      <w:pPr>
        <w:pStyle w:val="0"/>
        <w:spacing w:before="200" w:line-rule="auto"/>
        <w:ind w:firstLine="540"/>
        <w:jc w:val="both"/>
      </w:pPr>
      <w:r>
        <w:rPr>
          <w:sz w:val="20"/>
        </w:rPr>
        <w:t xml:space="preserve">14. Субсидия предоставляется учреждениям на основании соглашения о предоставлении субсидии, заключаемого между Министерством и учреждением в государственной интегрированной информационной системе управления общественными финансами "Электронный бюджет" в соответствии с типовой формой, утвержденной министерством финансов и бюджетной политики Белгородской области.</w:t>
      </w:r>
    </w:p>
    <w:p>
      <w:pPr>
        <w:pStyle w:val="0"/>
        <w:spacing w:before="200" w:line-rule="auto"/>
        <w:ind w:firstLine="540"/>
        <w:jc w:val="both"/>
      </w:pPr>
      <w:r>
        <w:rPr>
          <w:sz w:val="20"/>
        </w:rPr>
        <w:t xml:space="preserve">15. Учреждение на первое число месяца, предшествующего месяцу, в котором планируется заключение соглашения, должно соответствовать следующим требованиям:</w:t>
      </w:r>
    </w:p>
    <w:p>
      <w:pPr>
        <w:pStyle w:val="0"/>
        <w:spacing w:before="200" w:line-rule="auto"/>
        <w:ind w:firstLine="540"/>
        <w:jc w:val="both"/>
      </w:pPr>
      <w:r>
        <w:rPr>
          <w:sz w:val="20"/>
        </w:rPr>
        <w:t xml:space="preserve">- не иметь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0"/>
        <w:spacing w:before="200" w:line-rule="auto"/>
        <w:ind w:firstLine="540"/>
        <w:jc w:val="both"/>
      </w:pPr>
      <w:r>
        <w:rPr>
          <w:sz w:val="20"/>
        </w:rPr>
        <w:t xml:space="preserve">- не иметь просроченной задолженности по возврату в бюджет Белгородской области субсидий, бюджетных инвестиций, предоставленных в том числе в соответствии с иными правовыми актами, за исключением случаев предоставления субсидии на осуществление мероприятий по реорганизации или ликвидации учреждения, предотвращение аварийной (чрезвычайной) ситуации, ликвидацию последствий и осуществление восстановительных работ в случае наступления аварийной (чрезвычайной) ситуации, ликвидацию последствий и осуществление восстановительных работ в случае наступления аварийной (чрезвычайной) ситуации, погашение задолженности по судебным актам, вступившим в законную силу, исполнительным документам, а также иных случаев, установленных федеральными законами, нормативными правовыми актами Правительства Российской Федерации, Правительства Белгородской области, муниципальными правовыми актами местной администрации;</w:t>
      </w:r>
    </w:p>
    <w:p>
      <w:pPr>
        <w:pStyle w:val="0"/>
        <w:spacing w:before="200" w:line-rule="auto"/>
        <w:ind w:firstLine="540"/>
        <w:jc w:val="both"/>
      </w:pPr>
      <w:r>
        <w:rPr>
          <w:sz w:val="20"/>
        </w:rPr>
        <w:t xml:space="preserve">- не иметь непогашенной задолженности по судебным актам, вступившим в законную силу, исполнительным документам, иным случаям, установленным федеральными законами, нормативными правовыми актами Правительства Российской Федерации, Правительства Белгородской области.</w:t>
      </w:r>
    </w:p>
    <w:p>
      <w:pPr>
        <w:pStyle w:val="0"/>
        <w:spacing w:before="200" w:line-rule="auto"/>
        <w:ind w:firstLine="540"/>
        <w:jc w:val="both"/>
      </w:pPr>
      <w:r>
        <w:rPr>
          <w:sz w:val="20"/>
        </w:rPr>
        <w:t xml:space="preserve">16. Для получения субсидии учреждение направляет в Министерство письмо о предоставлении субсидии и подтверждающие документы на осуществление расходов за счет средств субсидии (контракты (договоры), документы о приемке) в срок не позднее 25-го числа ежемесячно.</w:t>
      </w:r>
    </w:p>
    <w:p>
      <w:pPr>
        <w:pStyle w:val="0"/>
        <w:spacing w:before="200" w:line-rule="auto"/>
        <w:ind w:firstLine="540"/>
        <w:jc w:val="both"/>
      </w:pPr>
      <w:r>
        <w:rPr>
          <w:sz w:val="20"/>
        </w:rPr>
        <w:t xml:space="preserve">17. Перечисление денежных средств в целях предоставления субсидии осуществляется с лицевого счета Министерства, открытого в министерстве финансов и бюджетной политики Белгородской, на лицевой счет учреждения, открытый им в министерстве финансов и бюджетной политики Белгородской области.</w:t>
      </w:r>
    </w:p>
    <w:p>
      <w:pPr>
        <w:pStyle w:val="0"/>
        <w:spacing w:before="200" w:line-rule="auto"/>
        <w:ind w:firstLine="540"/>
        <w:jc w:val="both"/>
      </w:pPr>
      <w:r>
        <w:rPr>
          <w:sz w:val="20"/>
        </w:rPr>
        <w:t xml:space="preserve">18. Для проведения платежных операций Министерство в течение 3 (трех) рабочих дней со дня получения от учреждения письма о предоставлении субсидии, в порядке, установленном министерством финансов и бюджетной политики Белгородской области, формирует в ЦИТП "АЦК-Финансы" заявки на оплату расходов с прикреплением контрактов (договоров), документов о приемке.</w:t>
      </w:r>
    </w:p>
    <w:p>
      <w:pPr>
        <w:pStyle w:val="0"/>
        <w:spacing w:before="200" w:line-rule="auto"/>
        <w:ind w:firstLine="540"/>
        <w:jc w:val="both"/>
      </w:pPr>
      <w:r>
        <w:rPr>
          <w:sz w:val="20"/>
        </w:rPr>
        <w:t xml:space="preserve">19. Министерство финансов и бюджетной политики Белгородской области на основании полученных заявок в течение 3 (трех) рабочих дней направляет платежные документы в Управление Федерального казначейства по Белгородской области.</w:t>
      </w:r>
    </w:p>
    <w:p>
      <w:pPr>
        <w:pStyle w:val="0"/>
        <w:spacing w:before="200" w:line-rule="auto"/>
        <w:ind w:firstLine="540"/>
        <w:jc w:val="both"/>
      </w:pPr>
      <w:r>
        <w:rPr>
          <w:sz w:val="20"/>
        </w:rPr>
        <w:t xml:space="preserve">20. Не использованный учреждением по состоянию на 1 января финансового года, следующего за отчетным, остаток субсидии подлежит возврату в областной бюджет в соответствии с порядком завершения операций по исполнению бюджета в текущем году, установленным приказом министерства финансов и бюджетной политики Белгородской области.</w:t>
      </w:r>
    </w:p>
    <w:p>
      <w:pPr>
        <w:pStyle w:val="0"/>
        <w:spacing w:before="200" w:line-rule="auto"/>
        <w:ind w:firstLine="540"/>
        <w:jc w:val="both"/>
      </w:pPr>
      <w:r>
        <w:rPr>
          <w:sz w:val="20"/>
        </w:rPr>
        <w:t xml:space="preserve">21. Органы управления в сфере культуры муниципальных районов (городских округов) Белгородской области представляют в Министерство по формам и в сроки, предусмотренные соглашением, в виде электронного документа в государственной интегрированной информационной системе управления общественными финансами "Электронный бюджет" отчеты:</w:t>
      </w:r>
    </w:p>
    <w:p>
      <w:pPr>
        <w:pStyle w:val="0"/>
        <w:spacing w:before="200" w:line-rule="auto"/>
        <w:ind w:firstLine="540"/>
        <w:jc w:val="both"/>
      </w:pPr>
      <w:r>
        <w:rPr>
          <w:sz w:val="20"/>
        </w:rPr>
        <w:t xml:space="preserve">- о расходах бюджета муниципального района (городского округа) Белгородской области, в целях софинансирования которых предоставляется субсидия;</w:t>
      </w:r>
    </w:p>
    <w:p>
      <w:pPr>
        <w:pStyle w:val="0"/>
        <w:spacing w:before="200" w:line-rule="auto"/>
        <w:ind w:firstLine="540"/>
        <w:jc w:val="both"/>
      </w:pPr>
      <w:r>
        <w:rPr>
          <w:sz w:val="20"/>
        </w:rPr>
        <w:t xml:space="preserve">- о достижении значений результатов использования субсидии.</w:t>
      </w:r>
    </w:p>
    <w:p>
      <w:pPr>
        <w:pStyle w:val="0"/>
        <w:spacing w:before="200" w:line-rule="auto"/>
        <w:ind w:firstLine="540"/>
        <w:jc w:val="both"/>
      </w:pPr>
      <w:r>
        <w:rPr>
          <w:sz w:val="20"/>
        </w:rPr>
        <w:t xml:space="preserve">21.1. Учреждение представляет в Министерство по формам и в сроки, предусмотренные соглашением, в виде электронного документа в государственной интегрированной информационной системе управления общественными финансами "Электронный бюджет" отчеты:</w:t>
      </w:r>
    </w:p>
    <w:p>
      <w:pPr>
        <w:pStyle w:val="0"/>
        <w:spacing w:before="200" w:line-rule="auto"/>
        <w:ind w:firstLine="540"/>
        <w:jc w:val="both"/>
      </w:pPr>
      <w:r>
        <w:rPr>
          <w:sz w:val="20"/>
        </w:rPr>
        <w:t xml:space="preserve">- о расходах, источником финансового обеспечения которых является субсидия;</w:t>
      </w:r>
    </w:p>
    <w:p>
      <w:pPr>
        <w:pStyle w:val="0"/>
        <w:spacing w:before="200" w:line-rule="auto"/>
        <w:ind w:firstLine="540"/>
        <w:jc w:val="both"/>
      </w:pPr>
      <w:r>
        <w:rPr>
          <w:sz w:val="20"/>
        </w:rPr>
        <w:t xml:space="preserve">- о достижении значений результатов предоставления субсидии.</w:t>
      </w:r>
    </w:p>
    <w:p>
      <w:pPr>
        <w:pStyle w:val="0"/>
        <w:spacing w:before="200" w:line-rule="auto"/>
        <w:ind w:firstLine="540"/>
        <w:jc w:val="both"/>
      </w:pPr>
      <w:r>
        <w:rPr>
          <w:sz w:val="20"/>
        </w:rPr>
        <w:t xml:space="preserve">21.2. Министерство имеет право устанавливать в соглашении формы представления дополнительной отчетности и сроки ее предоставления.</w:t>
      </w:r>
    </w:p>
    <w:p>
      <w:pPr>
        <w:pStyle w:val="0"/>
        <w:spacing w:before="200" w:line-rule="auto"/>
        <w:ind w:firstLine="540"/>
        <w:jc w:val="both"/>
      </w:pPr>
      <w:r>
        <w:rPr>
          <w:sz w:val="20"/>
        </w:rPr>
        <w:t xml:space="preserve">22. Оценка эффективности использования субсидии осуществляется Министерством на основании анализа отчетности, представленной органами управления в сфере культуры муниципальных районов (городских округов) Белгородской области и учреждениями, путем сравнения фактически достигнутого значения результата использования субсидии за соответствующий год со значением результата использования субсидии, предусмотренного соглашением.</w:t>
      </w:r>
    </w:p>
    <w:p>
      <w:pPr>
        <w:pStyle w:val="0"/>
        <w:spacing w:before="200" w:line-rule="auto"/>
        <w:ind w:firstLine="540"/>
        <w:jc w:val="both"/>
      </w:pPr>
      <w:r>
        <w:rPr>
          <w:sz w:val="20"/>
        </w:rPr>
        <w:t xml:space="preserve">Результатом использования субсидии является достижение результата регионального проекта, обеспечивающего достижение показателей и результатов федерального проекта "Обеспечение качественно нового уровня развития инфраструктуры культуры ("Культурная среда")" "Технически оснащены региональные и муниципальные музеи".</w:t>
      </w:r>
    </w:p>
    <w:p>
      <w:pPr>
        <w:pStyle w:val="0"/>
        <w:spacing w:before="200" w:line-rule="auto"/>
        <w:ind w:firstLine="540"/>
        <w:jc w:val="both"/>
      </w:pPr>
      <w:r>
        <w:rPr>
          <w:sz w:val="20"/>
        </w:rPr>
        <w:t xml:space="preserve">23. Министерство осуществляет проверку соблюдения порядка, целей и условий предоставления субсидии.</w:t>
      </w:r>
    </w:p>
    <w:p>
      <w:pPr>
        <w:pStyle w:val="0"/>
        <w:spacing w:before="200" w:line-rule="auto"/>
        <w:ind w:firstLine="540"/>
        <w:jc w:val="both"/>
      </w:pPr>
      <w:r>
        <w:rPr>
          <w:sz w:val="20"/>
        </w:rPr>
        <w:t xml:space="preserve">Органы государственного финансового контроля Белгородской области осуществляют проверку в соответствии со </w:t>
      </w:r>
      <w:hyperlink w:history="0" r:id="rId211"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268.1</w:t>
        </w:r>
      </w:hyperlink>
      <w:r>
        <w:rPr>
          <w:sz w:val="20"/>
        </w:rPr>
        <w:t xml:space="preserve"> и </w:t>
      </w:r>
      <w:hyperlink w:history="0" r:id="rId212"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269.2</w:t>
        </w:r>
      </w:hyperlink>
      <w:r>
        <w:rPr>
          <w:sz w:val="20"/>
        </w:rPr>
        <w:t xml:space="preserve"> Бюджетного кодекса Российской Федерации, в том числе соблюдения целей и условий предоставления субсидии.</w:t>
      </w:r>
    </w:p>
    <w:p>
      <w:pPr>
        <w:pStyle w:val="0"/>
        <w:spacing w:before="200" w:line-rule="auto"/>
        <w:ind w:firstLine="540"/>
        <w:jc w:val="both"/>
      </w:pPr>
      <w:r>
        <w:rPr>
          <w:sz w:val="20"/>
        </w:rPr>
        <w:t xml:space="preserve">24. В случае нецелевого использования субсидии и (или) нарушения муниципальным районом (городским округом) Белгородской области, учреждением условий ее предоставления, в том числе невозврата средств в областной бюджет в установленном порядке, к ним применяются бюджетные меры принуждения, предусмотренные бюджетным законодательством Российской Федерации.</w:t>
      </w:r>
    </w:p>
    <w:p>
      <w:pPr>
        <w:pStyle w:val="0"/>
        <w:spacing w:before="200" w:line-rule="auto"/>
        <w:ind w:firstLine="540"/>
        <w:jc w:val="both"/>
      </w:pPr>
      <w:r>
        <w:rPr>
          <w:sz w:val="20"/>
        </w:rPr>
        <w:t xml:space="preserve">Решения о приостановлении перечисления (сокращении объема) субсидии не принимаются в случае, если условия предоставления субсидии были не выполнены в силу обстоятельств непреодолимой силы.</w:t>
      </w:r>
    </w:p>
    <w:p>
      <w:pPr>
        <w:pStyle w:val="0"/>
        <w:spacing w:before="200" w:line-rule="auto"/>
        <w:ind w:firstLine="540"/>
        <w:jc w:val="both"/>
      </w:pPr>
      <w:r>
        <w:rPr>
          <w:sz w:val="20"/>
        </w:rPr>
        <w:t xml:space="preserve">25. Неиспользованные средства субсидии, а также субсидии, использованные не по целевому назначению, подлежат возврату в областной бюджет в порядке, предусмотренном действующим бюджетным законодательством.</w:t>
      </w:r>
    </w:p>
    <w:p>
      <w:pPr>
        <w:pStyle w:val="0"/>
        <w:spacing w:before="200" w:line-rule="auto"/>
        <w:ind w:firstLine="540"/>
        <w:jc w:val="both"/>
      </w:pPr>
      <w:r>
        <w:rPr>
          <w:sz w:val="20"/>
        </w:rPr>
        <w:t xml:space="preserve">26. Ответственность за целевое использование средств субсидии, достоверность сведений, содержащихся в документах и отчетности, несут органы управления в сфере культуры муниципальных районов (городских округов) Белгородской области, руководители учреждений в соответствии с действующим бюджетным законодательством.</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1"/>
        <w:jc w:val="right"/>
      </w:pPr>
      <w:r>
        <w:rPr>
          <w:sz w:val="20"/>
        </w:rPr>
        <w:t xml:space="preserve">Приложение N 5</w:t>
      </w:r>
    </w:p>
    <w:p>
      <w:pPr>
        <w:pStyle w:val="0"/>
        <w:jc w:val="right"/>
      </w:pPr>
      <w:r>
        <w:rPr>
          <w:sz w:val="20"/>
        </w:rPr>
        <w:t xml:space="preserve">к государственной программе</w:t>
      </w:r>
    </w:p>
    <w:p>
      <w:pPr>
        <w:pStyle w:val="0"/>
        <w:jc w:val="right"/>
      </w:pPr>
      <w:r>
        <w:rPr>
          <w:sz w:val="20"/>
        </w:rPr>
        <w:t xml:space="preserve">Белгородской области "Развитие</w:t>
      </w:r>
    </w:p>
    <w:p>
      <w:pPr>
        <w:pStyle w:val="0"/>
        <w:jc w:val="right"/>
      </w:pPr>
      <w:r>
        <w:rPr>
          <w:sz w:val="20"/>
        </w:rPr>
        <w:t xml:space="preserve">культуры Белгородской области"</w:t>
      </w:r>
    </w:p>
    <w:p>
      <w:pPr>
        <w:pStyle w:val="0"/>
        <w:jc w:val="center"/>
      </w:pPr>
      <w:r>
        <w:rPr>
          <w:sz w:val="20"/>
        </w:rPr>
      </w:r>
    </w:p>
    <w:bookmarkStart w:id="15522" w:name="P15522"/>
    <w:bookmarkEnd w:id="15522"/>
    <w:p>
      <w:pPr>
        <w:pStyle w:val="2"/>
        <w:jc w:val="center"/>
      </w:pPr>
      <w:r>
        <w:rPr>
          <w:sz w:val="20"/>
        </w:rPr>
        <w:t xml:space="preserve">Порядок</w:t>
      </w:r>
    </w:p>
    <w:p>
      <w:pPr>
        <w:pStyle w:val="2"/>
        <w:jc w:val="center"/>
      </w:pPr>
      <w:r>
        <w:rPr>
          <w:sz w:val="20"/>
        </w:rPr>
        <w:t xml:space="preserve">предоставления и распределения субсидии из областного</w:t>
      </w:r>
    </w:p>
    <w:p>
      <w:pPr>
        <w:pStyle w:val="2"/>
        <w:jc w:val="center"/>
      </w:pPr>
      <w:r>
        <w:rPr>
          <w:sz w:val="20"/>
        </w:rPr>
        <w:t xml:space="preserve">бюджета бюджетам муниципальных районов (городских округов)</w:t>
      </w:r>
    </w:p>
    <w:p>
      <w:pPr>
        <w:pStyle w:val="2"/>
        <w:jc w:val="center"/>
      </w:pPr>
      <w:r>
        <w:rPr>
          <w:sz w:val="20"/>
        </w:rPr>
        <w:t xml:space="preserve">Белгородской области на создание модельных</w:t>
      </w:r>
    </w:p>
    <w:p>
      <w:pPr>
        <w:pStyle w:val="2"/>
        <w:jc w:val="center"/>
      </w:pPr>
      <w:r>
        <w:rPr>
          <w:sz w:val="20"/>
        </w:rPr>
        <w:t xml:space="preserve">муниципальных библиотек</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213"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09.09.2024 N 435-пп)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0"/>
        <w:ind w:firstLine="540"/>
        <w:jc w:val="both"/>
      </w:pPr>
      <w:r>
        <w:rPr>
          <w:sz w:val="20"/>
        </w:rPr>
        <w:t xml:space="preserve">1. Порядок предоставления и распределения субсидии из областного бюджета бюджетам муниципальных районов (городских округов) Белгородской области на создание модельных муниципальных библиотек (далее - Порядок), разработанный в соответствии с </w:t>
      </w:r>
      <w:hyperlink w:history="0" r:id="rId214"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пунктом 3 статьи 139</w:t>
        </w:r>
      </w:hyperlink>
      <w:r>
        <w:rPr>
          <w:sz w:val="20"/>
        </w:rPr>
        <w:t xml:space="preserve"> Бюджетного кодекса Российской Федерации, </w:t>
      </w:r>
      <w:hyperlink w:history="0" r:id="rId215" w:tooltip="Постановление Правительства РФ от 15.04.2014 N 317 (ред. от 25.12.2024) &quot;Об утверждении государственной программы Российской Федерации &quot;Развитие культуры&quot; (с изм. и доп., вступ. в силу с 01.01.2025) {КонсультантПлюс}">
        <w:r>
          <w:rPr>
            <w:sz w:val="20"/>
            <w:color w:val="0000ff"/>
          </w:rPr>
          <w:t xml:space="preserve">Правилами</w:t>
        </w:r>
      </w:hyperlink>
      <w:r>
        <w:rPr>
          <w:sz w:val="20"/>
        </w:rPr>
        <w:t xml:space="preserve"> предоставления субсидий из федерального бюджета бюджетам субъектов Российской Федерации на создание модельных муниципальных библиотек (далее - Правила), приведенными в приложении N 33 к государственной программе Российской Федерации "Развитие культуры", утвержденной постановлением Правительства Российской Федерации от 15 апреля 2014 года N 317, </w:t>
      </w:r>
      <w:hyperlink w:history="0" r:id="rId216"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Правилами</w:t>
        </w:r>
      </w:hyperlink>
      <w:r>
        <w:rPr>
          <w:sz w:val="20"/>
        </w:rPr>
        <w:t xml:space="preserve"> формирования, предоставления и распределения субсидий из областного бюджета бюджетам муниципальных образований Белгородской области (далее - Правила формирования, предоставления и распределения субсидий), утвержденными постановлением Правительства Белгородской области от 18 декабря 2017 года N 489-пп, устанавливает правила, цели, условия предоставления и распределения субсидии из областного бюджета бюджетам муниципальных районов (городских округов) Белгородской области на мероприятия, связанные с созданием модельных муниципальных библиотек путем модернизации деятельности муниципальных библиотек и внедрения в них эффективных моделей управления, направленных на повышение качества предоставляемого ими библиотечно-информационного обслуживания (далее - субсидия).</w:t>
      </w:r>
    </w:p>
    <w:p>
      <w:pPr>
        <w:pStyle w:val="0"/>
        <w:spacing w:before="200" w:line-rule="auto"/>
        <w:ind w:firstLine="540"/>
        <w:jc w:val="both"/>
      </w:pPr>
      <w:r>
        <w:rPr>
          <w:sz w:val="20"/>
        </w:rPr>
        <w:t xml:space="preserve">2. В Порядке используются следующие понятия:</w:t>
      </w:r>
    </w:p>
    <w:p>
      <w:pPr>
        <w:pStyle w:val="0"/>
        <w:spacing w:before="200" w:line-rule="auto"/>
        <w:ind w:firstLine="540"/>
        <w:jc w:val="both"/>
      </w:pPr>
      <w:r>
        <w:rPr>
          <w:sz w:val="20"/>
        </w:rPr>
        <w:t xml:space="preserve">малая библиотека - муниципальная библиотека, библиотека - филиал, структурное подразделение муниципальной библиотеки, структурное подразделение центральной районной библиотеки, центральной городской библиотеки или централизованной библиотечной системы;</w:t>
      </w:r>
    </w:p>
    <w:p>
      <w:pPr>
        <w:pStyle w:val="0"/>
        <w:spacing w:before="200" w:line-rule="auto"/>
        <w:ind w:firstLine="540"/>
        <w:jc w:val="both"/>
      </w:pPr>
      <w:r>
        <w:rPr>
          <w:sz w:val="20"/>
        </w:rPr>
        <w:t xml:space="preserve">модельная муниципальная библиотека - муниципальная библиотека, оснащенная высокоскоростным широкополосным доступом к сети Интернет, доступом к современным отечественным информационным ресурсам научного и художественного содержания на различных носителях, использующая в своей работе новейшие информационные технологии, функционирующая как открытое общественное, культурное, информационное, просветительское пространство, комфортное место для индивидуальной или коллективной работы и творческой самореализации, в том числе для лиц с ограниченными возможностями здоровья;</w:t>
      </w:r>
    </w:p>
    <w:p>
      <w:pPr>
        <w:pStyle w:val="0"/>
        <w:spacing w:before="200" w:line-rule="auto"/>
        <w:ind w:firstLine="540"/>
        <w:jc w:val="both"/>
      </w:pPr>
      <w:r>
        <w:rPr>
          <w:sz w:val="20"/>
        </w:rPr>
        <w:t xml:space="preserve">создание модельных муниципальных библиотек - комплекс мероприятий, осуществляемый при модернизации муниципальных (малых и (или) центральных) библиотек и включающий требования, предусмотренные </w:t>
      </w:r>
      <w:hyperlink w:history="0" w:anchor="P15559" w:tooltip="8. Создание модельных муниципальных библиотек включает в себя следующие требования:">
        <w:r>
          <w:rPr>
            <w:sz w:val="20"/>
            <w:color w:val="0000ff"/>
          </w:rPr>
          <w:t xml:space="preserve">пунктом 8</w:t>
        </w:r>
      </w:hyperlink>
      <w:r>
        <w:rPr>
          <w:sz w:val="20"/>
        </w:rPr>
        <w:t xml:space="preserve"> Порядка;</w:t>
      </w:r>
    </w:p>
    <w:p>
      <w:pPr>
        <w:pStyle w:val="0"/>
        <w:spacing w:before="200" w:line-rule="auto"/>
        <w:ind w:firstLine="540"/>
        <w:jc w:val="both"/>
      </w:pPr>
      <w:r>
        <w:rPr>
          <w:sz w:val="20"/>
        </w:rPr>
        <w:t xml:space="preserve">центральная библиотека - муниципальная библиотека, имеющая статус центральной районной библиотеки или центральной городской библиотеки, в том числе входящая в централизованную библиотечную систему, осуществляющая функции, определенные в </w:t>
      </w:r>
      <w:hyperlink w:history="0" r:id="rId217" w:tooltip="Федеральный закон от 29.12.1994 N 78-ФЗ (ред. от 14.04.2023) &quot;О библиотечном деле&quot; {КонсультантПлюс}">
        <w:r>
          <w:rPr>
            <w:sz w:val="20"/>
            <w:color w:val="0000ff"/>
          </w:rPr>
          <w:t xml:space="preserve">пункте 2 статьи 20</w:t>
        </w:r>
      </w:hyperlink>
      <w:r>
        <w:rPr>
          <w:sz w:val="20"/>
        </w:rPr>
        <w:t xml:space="preserve"> Федерального закона от 29 декабря 1994 года N 78-ФЗ "О библиотечном деле".</w:t>
      </w:r>
    </w:p>
    <w:bookmarkStart w:id="15537" w:name="P15537"/>
    <w:bookmarkEnd w:id="15537"/>
    <w:p>
      <w:pPr>
        <w:pStyle w:val="0"/>
        <w:spacing w:before="200" w:line-rule="auto"/>
        <w:ind w:firstLine="540"/>
        <w:jc w:val="both"/>
      </w:pPr>
      <w:r>
        <w:rPr>
          <w:sz w:val="20"/>
        </w:rPr>
        <w:t xml:space="preserve">3. Субсидия предоставляется в целях софинансирования расходных обязательств муниципальных районов (городских округов) Белгородской области по реализации мероприятий муниципальных программ в сфере культуры Белгородской области, предусматривающих создание модельных муниципальных библиотек по следующим направлениям:</w:t>
      </w:r>
    </w:p>
    <w:p>
      <w:pPr>
        <w:pStyle w:val="0"/>
        <w:spacing w:before="200" w:line-rule="auto"/>
        <w:ind w:firstLine="540"/>
        <w:jc w:val="both"/>
      </w:pPr>
      <w:r>
        <w:rPr>
          <w:sz w:val="20"/>
        </w:rPr>
        <w:t xml:space="preserve">создание современного библиотечного пространства (в том числе пополнение фондов муниципальных библиотек новыми книжными, периодическими изданиями, проведение текущих ремонтных работ, необходимых для реализации проекта, а также приспособление внутреннего пространства библиотеки к потребностям пользователей, включая создание условий для библиотечно-информационного обслуживания лиц с ограниченными возможностями здоровья);</w:t>
      </w:r>
    </w:p>
    <w:p>
      <w:pPr>
        <w:pStyle w:val="0"/>
        <w:spacing w:before="200" w:line-rule="auto"/>
        <w:ind w:firstLine="540"/>
        <w:jc w:val="both"/>
      </w:pPr>
      <w:r>
        <w:rPr>
          <w:sz w:val="20"/>
        </w:rPr>
        <w:t xml:space="preserve">внедрение информационных систем в работу муниципальной библиотеки с пользователями, а также по обеспечению возможности предоставления пользователям современных централизованных библиотечно-информационных сервисов;</w:t>
      </w:r>
    </w:p>
    <w:p>
      <w:pPr>
        <w:pStyle w:val="0"/>
        <w:spacing w:before="200" w:line-rule="auto"/>
        <w:ind w:firstLine="540"/>
        <w:jc w:val="both"/>
      </w:pPr>
      <w:r>
        <w:rPr>
          <w:sz w:val="20"/>
        </w:rPr>
        <w:t xml:space="preserve">оснащение муниципальных библиотек необходимым оборудованием для обеспечения высокоскоростного широкополосного доступа к сети Интернет, в том числе для посетителей;</w:t>
      </w:r>
    </w:p>
    <w:p>
      <w:pPr>
        <w:pStyle w:val="0"/>
        <w:spacing w:before="200" w:line-rule="auto"/>
        <w:ind w:firstLine="540"/>
        <w:jc w:val="both"/>
      </w:pPr>
      <w:r>
        <w:rPr>
          <w:sz w:val="20"/>
        </w:rPr>
        <w:t xml:space="preserve">обеспечение доступа к отечественным информационным ресурсам научного и художественного содержания, оцифрованным ресурсам периодической печати;</w:t>
      </w:r>
    </w:p>
    <w:p>
      <w:pPr>
        <w:pStyle w:val="0"/>
        <w:spacing w:before="200" w:line-rule="auto"/>
        <w:ind w:firstLine="540"/>
        <w:jc w:val="both"/>
      </w:pPr>
      <w:r>
        <w:rPr>
          <w:sz w:val="20"/>
        </w:rPr>
        <w:t xml:space="preserve">создание точки доступа к федеральной государственной информационной системе "Национальная электронная библиотека";</w:t>
      </w:r>
    </w:p>
    <w:p>
      <w:pPr>
        <w:pStyle w:val="0"/>
        <w:spacing w:before="200" w:line-rule="auto"/>
        <w:ind w:firstLine="540"/>
        <w:jc w:val="both"/>
      </w:pPr>
      <w:r>
        <w:rPr>
          <w:sz w:val="20"/>
        </w:rPr>
        <w:t xml:space="preserve">приобретение необходимого оборудования для обеспечения доступа к информационным ресурсам;</w:t>
      </w:r>
    </w:p>
    <w:p>
      <w:pPr>
        <w:pStyle w:val="0"/>
        <w:spacing w:before="200" w:line-rule="auto"/>
        <w:ind w:firstLine="540"/>
        <w:jc w:val="both"/>
      </w:pPr>
      <w:r>
        <w:rPr>
          <w:sz w:val="20"/>
        </w:rPr>
        <w:t xml:space="preserve">обеспечение профессиональной переподготовки и повышения квалификации основного персонала муниципальной библиотеки, включая оплату образовательных услуг, проезд и проживание основного персонала для прохождения обучения.</w:t>
      </w:r>
    </w:p>
    <w:p>
      <w:pPr>
        <w:pStyle w:val="0"/>
        <w:spacing w:before="200" w:line-rule="auto"/>
        <w:ind w:firstLine="540"/>
        <w:jc w:val="both"/>
      </w:pPr>
      <w:r>
        <w:rPr>
          <w:sz w:val="20"/>
        </w:rPr>
        <w:t xml:space="preserve">4. За счет средств местного бюджета и (или) средств бюджета Белгородской области без софинансирования из федерального бюджета осуществляется финансирование:</w:t>
      </w:r>
    </w:p>
    <w:p>
      <w:pPr>
        <w:pStyle w:val="0"/>
        <w:spacing w:before="200" w:line-rule="auto"/>
        <w:ind w:firstLine="540"/>
        <w:jc w:val="both"/>
      </w:pPr>
      <w:r>
        <w:rPr>
          <w:sz w:val="20"/>
        </w:rPr>
        <w:t xml:space="preserve">обеспечения канала муниципальной библиотеки для высокоскоростного широкополосного доступа к сети Интернет;</w:t>
      </w:r>
    </w:p>
    <w:p>
      <w:pPr>
        <w:pStyle w:val="0"/>
        <w:spacing w:before="200" w:line-rule="auto"/>
        <w:ind w:firstLine="540"/>
        <w:jc w:val="both"/>
      </w:pPr>
      <w:r>
        <w:rPr>
          <w:sz w:val="20"/>
        </w:rPr>
        <w:t xml:space="preserve">проведения капитального ремонта или реконструкции зданий и (или) помещений муниципальной библиотеки.</w:t>
      </w:r>
    </w:p>
    <w:p>
      <w:pPr>
        <w:pStyle w:val="0"/>
        <w:spacing w:before="200" w:line-rule="auto"/>
        <w:ind w:firstLine="540"/>
        <w:jc w:val="both"/>
      </w:pPr>
      <w:r>
        <w:rPr>
          <w:sz w:val="20"/>
        </w:rPr>
        <w:t xml:space="preserve">5. Условиями предоставления и расходования субсидии являются:</w:t>
      </w:r>
    </w:p>
    <w:p>
      <w:pPr>
        <w:pStyle w:val="0"/>
        <w:spacing w:before="200" w:line-rule="auto"/>
        <w:ind w:firstLine="540"/>
        <w:jc w:val="both"/>
      </w:pPr>
      <w:r>
        <w:rPr>
          <w:sz w:val="20"/>
        </w:rPr>
        <w:t xml:space="preserve">- абзац исключен. - </w:t>
      </w:r>
      <w:hyperlink w:history="0" r:id="rId218"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Постановление</w:t>
        </w:r>
      </w:hyperlink>
      <w:r>
        <w:rPr>
          <w:sz w:val="20"/>
        </w:rPr>
        <w:t xml:space="preserve"> Правительства Белгородской области от 09.09.2024 N 435-пп;</w:t>
      </w:r>
    </w:p>
    <w:p>
      <w:pPr>
        <w:pStyle w:val="0"/>
        <w:spacing w:before="200" w:line-rule="auto"/>
        <w:ind w:firstLine="540"/>
        <w:jc w:val="both"/>
      </w:pPr>
      <w:r>
        <w:rPr>
          <w:sz w:val="20"/>
        </w:rPr>
        <w:t xml:space="preserve">- наличие муниципальных программ, предусматривающих расходные обязательства муниципального района (городского округа) Белгородской области, связанные с реализацией мероприятий, на софинансирование которых предоставляется субсидия;</w:t>
      </w:r>
    </w:p>
    <w:p>
      <w:pPr>
        <w:pStyle w:val="0"/>
        <w:spacing w:before="200" w:line-rule="auto"/>
        <w:ind w:firstLine="540"/>
        <w:jc w:val="both"/>
      </w:pPr>
      <w:r>
        <w:rPr>
          <w:sz w:val="20"/>
        </w:rPr>
        <w:t xml:space="preserve">- заключение соглашения о предоставлении из областного бюджета субсидии бюджету муниципального района (городского округа) Белгородской области в соответствии с </w:t>
      </w:r>
      <w:hyperlink w:history="0" r:id="rId219"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пунктом 9</w:t>
        </w:r>
      </w:hyperlink>
      <w:r>
        <w:rPr>
          <w:sz w:val="20"/>
        </w:rPr>
        <w:t xml:space="preserve"> Правил формирования, предоставления и распределения субсидий;</w:t>
      </w:r>
    </w:p>
    <w:p>
      <w:pPr>
        <w:pStyle w:val="0"/>
        <w:spacing w:before="200" w:line-rule="auto"/>
        <w:ind w:firstLine="540"/>
        <w:jc w:val="both"/>
      </w:pPr>
      <w:r>
        <w:rPr>
          <w:sz w:val="20"/>
        </w:rPr>
        <w:t xml:space="preserve">- возврат муниципальным районом (городским округом) Белгородской области средств субсидии в соответствии с </w:t>
      </w:r>
      <w:hyperlink w:history="0" r:id="rId220"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пунктом 16</w:t>
        </w:r>
      </w:hyperlink>
      <w:r>
        <w:rPr>
          <w:sz w:val="20"/>
        </w:rPr>
        <w:t xml:space="preserve"> Правил формирования, предоставления и распределения субсидий.</w:t>
      </w:r>
    </w:p>
    <w:p>
      <w:pPr>
        <w:pStyle w:val="0"/>
        <w:spacing w:before="200" w:line-rule="auto"/>
        <w:ind w:firstLine="540"/>
        <w:jc w:val="both"/>
      </w:pPr>
      <w:r>
        <w:rPr>
          <w:sz w:val="20"/>
        </w:rPr>
        <w:t xml:space="preserve">6. Субсидия предоставляется бюджетам муниципальных районов (городских округов) Белгородской области в пределах бюджетных ассигнований, предусмотренных в законе Белгородской области об областном бюджете на соответствующий финансовый год и на плановый период, и лимитов бюджетных обязательств, утвержденных в установленном порядке министерству культуры Белгородской области (далее - Министерство) на цели, предусмотренные </w:t>
      </w:r>
      <w:hyperlink w:history="0" w:anchor="P15537" w:tooltip="3. Субсидия предоставляется в целях софинансирования расходных обязательств муниципальных районов (городских округов) Белгородской области по реализации мероприятий муниципальных программ в сфере культуры Белгородской области, предусматривающих создание модельных муниципальных библиотек по следующим направлениям:">
        <w:r>
          <w:rPr>
            <w:sz w:val="20"/>
            <w:color w:val="0000ff"/>
          </w:rPr>
          <w:t xml:space="preserve">пунктом 3</w:t>
        </w:r>
      </w:hyperlink>
      <w:r>
        <w:rPr>
          <w:sz w:val="20"/>
        </w:rPr>
        <w:t xml:space="preserve"> Порядка.</w:t>
      </w:r>
    </w:p>
    <w:p>
      <w:pPr>
        <w:pStyle w:val="0"/>
        <w:spacing w:before="200" w:line-rule="auto"/>
        <w:ind w:firstLine="540"/>
        <w:jc w:val="both"/>
      </w:pPr>
      <w:r>
        <w:rPr>
          <w:sz w:val="20"/>
        </w:rPr>
        <w:t xml:space="preserve">7. Субсидии предоставляются муниципальным районам (городским округам) Белгородской области, библиотеки которых отвечают следующим критериям:</w:t>
      </w:r>
    </w:p>
    <w:p>
      <w:pPr>
        <w:pStyle w:val="0"/>
        <w:spacing w:before="200" w:line-rule="auto"/>
        <w:ind w:firstLine="540"/>
        <w:jc w:val="both"/>
      </w:pPr>
      <w:r>
        <w:rPr>
          <w:sz w:val="20"/>
        </w:rPr>
        <w:t xml:space="preserve">- рост числа посещений (по отношению к предыдущему году) (процент);</w:t>
      </w:r>
    </w:p>
    <w:p>
      <w:pPr>
        <w:pStyle w:val="0"/>
        <w:spacing w:before="200" w:line-rule="auto"/>
        <w:ind w:firstLine="540"/>
        <w:jc w:val="both"/>
      </w:pPr>
      <w:r>
        <w:rPr>
          <w:sz w:val="20"/>
        </w:rPr>
        <w:t xml:space="preserve">- участие в муниципальных, региональных и общероссийских проектах по поддержке и развитию чтения;</w:t>
      </w:r>
    </w:p>
    <w:p>
      <w:pPr>
        <w:pStyle w:val="0"/>
        <w:spacing w:before="200" w:line-rule="auto"/>
        <w:ind w:firstLine="540"/>
        <w:jc w:val="both"/>
      </w:pPr>
      <w:r>
        <w:rPr>
          <w:sz w:val="20"/>
        </w:rPr>
        <w:t xml:space="preserve">- взаимодействие с муниципальными и региональными учреждениями культуры, образования, молодежи;</w:t>
      </w:r>
    </w:p>
    <w:p>
      <w:pPr>
        <w:pStyle w:val="0"/>
        <w:spacing w:before="200" w:line-rule="auto"/>
        <w:ind w:firstLine="540"/>
        <w:jc w:val="both"/>
      </w:pPr>
      <w:r>
        <w:rPr>
          <w:sz w:val="20"/>
        </w:rPr>
        <w:t xml:space="preserve">- наличие заявки на предоставление субсидии.</w:t>
      </w:r>
    </w:p>
    <w:bookmarkStart w:id="15559" w:name="P15559"/>
    <w:bookmarkEnd w:id="15559"/>
    <w:p>
      <w:pPr>
        <w:pStyle w:val="0"/>
        <w:spacing w:before="200" w:line-rule="auto"/>
        <w:ind w:firstLine="540"/>
        <w:jc w:val="both"/>
      </w:pPr>
      <w:r>
        <w:rPr>
          <w:sz w:val="20"/>
        </w:rPr>
        <w:t xml:space="preserve">8. Создание модельных муниципальных библиотек включает в себя следующие требования:</w:t>
      </w:r>
    </w:p>
    <w:p>
      <w:pPr>
        <w:pStyle w:val="0"/>
        <w:spacing w:before="200" w:line-rule="auto"/>
        <w:ind w:firstLine="540"/>
        <w:jc w:val="both"/>
      </w:pPr>
      <w:r>
        <w:rPr>
          <w:sz w:val="20"/>
        </w:rPr>
        <w:t xml:space="preserve">а) обеспечение доступа пользователей муниципальной библиотеки к современным отечественным информационным ресурсам научного и художественного содержания, оцифрованным ресурсам периодической печати;</w:t>
      </w:r>
    </w:p>
    <w:p>
      <w:pPr>
        <w:pStyle w:val="0"/>
        <w:spacing w:before="200" w:line-rule="auto"/>
        <w:ind w:firstLine="540"/>
        <w:jc w:val="both"/>
      </w:pPr>
      <w:r>
        <w:rPr>
          <w:sz w:val="20"/>
        </w:rPr>
        <w:t xml:space="preserve">б) оснащение муниципальных библиотек высокоскоростным широкополосным доступом к сети Интернет;</w:t>
      </w:r>
    </w:p>
    <w:p>
      <w:pPr>
        <w:pStyle w:val="0"/>
        <w:spacing w:before="200" w:line-rule="auto"/>
        <w:ind w:firstLine="540"/>
        <w:jc w:val="both"/>
      </w:pPr>
      <w:r>
        <w:rPr>
          <w:sz w:val="20"/>
        </w:rPr>
        <w:t xml:space="preserve">в) создание точек доступа к федеральной государственной информационной системе "Национальная электронная библиотека";</w:t>
      </w:r>
    </w:p>
    <w:p>
      <w:pPr>
        <w:pStyle w:val="0"/>
        <w:spacing w:before="200" w:line-rule="auto"/>
        <w:ind w:firstLine="540"/>
        <w:jc w:val="both"/>
      </w:pPr>
      <w:r>
        <w:rPr>
          <w:sz w:val="20"/>
        </w:rPr>
        <w:t xml:space="preserve">г) создание современного библиотечного пространства;</w:t>
      </w:r>
    </w:p>
    <w:p>
      <w:pPr>
        <w:pStyle w:val="0"/>
        <w:spacing w:before="200" w:line-rule="auto"/>
        <w:ind w:firstLine="540"/>
        <w:jc w:val="both"/>
      </w:pPr>
      <w:r>
        <w:rPr>
          <w:sz w:val="20"/>
        </w:rPr>
        <w:t xml:space="preserve">д) формирование и поддержка деятельности дискуссионных клубов, кружков и консультационных пунктов;</w:t>
      </w:r>
    </w:p>
    <w:p>
      <w:pPr>
        <w:pStyle w:val="0"/>
        <w:spacing w:before="200" w:line-rule="auto"/>
        <w:ind w:firstLine="540"/>
        <w:jc w:val="both"/>
      </w:pPr>
      <w:r>
        <w:rPr>
          <w:sz w:val="20"/>
        </w:rPr>
        <w:t xml:space="preserve">е) регулярное проведение культурно-просветительских, социально значимых и образовательных мероприятий для всех возрастных групп пользователей муниципальной библиотеки и населения, обслуживаемых ею;</w:t>
      </w:r>
    </w:p>
    <w:p>
      <w:pPr>
        <w:pStyle w:val="0"/>
        <w:spacing w:before="200" w:line-rule="auto"/>
        <w:ind w:firstLine="540"/>
        <w:jc w:val="both"/>
      </w:pPr>
      <w:r>
        <w:rPr>
          <w:sz w:val="20"/>
        </w:rPr>
        <w:t xml:space="preserve">ж) профессиональная переподготовка и повышение квалификации основного персонала муниципальной библиотеки.</w:t>
      </w:r>
    </w:p>
    <w:p>
      <w:pPr>
        <w:pStyle w:val="0"/>
        <w:spacing w:before="200" w:line-rule="auto"/>
        <w:ind w:firstLine="540"/>
        <w:jc w:val="both"/>
      </w:pPr>
      <w:r>
        <w:rPr>
          <w:sz w:val="20"/>
        </w:rPr>
        <w:t xml:space="preserve">9. Распределение субсидии между бюджетами муниципальных районов (городских округов) Белгородской области осуществляется на основе отбора, проводимого министерством культуры Российской Федерации (далее - МК РФ) в соответствии с Правилами проведения отбора субъектов Российской Федерации для предоставления субсидий из федерального бюджета бюджетам субъектов Российской Федерации на создание модельных муниципальных библиотек (приложение N 1 к Правилам).</w:t>
      </w:r>
    </w:p>
    <w:p>
      <w:pPr>
        <w:pStyle w:val="0"/>
        <w:spacing w:before="200" w:line-rule="auto"/>
        <w:ind w:firstLine="540"/>
        <w:jc w:val="both"/>
      </w:pPr>
      <w:r>
        <w:rPr>
          <w:sz w:val="20"/>
        </w:rPr>
        <w:t xml:space="preserve">По итогам конкурсного отбора МК РФ определяет перечень библиотек субъектов Российской Федерации для предоставления субсидии.</w:t>
      </w:r>
    </w:p>
    <w:p>
      <w:pPr>
        <w:pStyle w:val="0"/>
        <w:spacing w:before="200" w:line-rule="auto"/>
        <w:ind w:firstLine="540"/>
        <w:jc w:val="both"/>
      </w:pPr>
      <w:r>
        <w:rPr>
          <w:sz w:val="20"/>
        </w:rPr>
        <w:t xml:space="preserve">Победителям конкурсного отбора в соответствии с поданными заявками предоставляются субсидии в общей сумме, включающей федеральный и областной бюджет:</w:t>
      </w:r>
    </w:p>
    <w:p>
      <w:pPr>
        <w:pStyle w:val="0"/>
        <w:spacing w:before="200" w:line-rule="auto"/>
        <w:ind w:firstLine="540"/>
        <w:jc w:val="both"/>
      </w:pPr>
      <w:r>
        <w:rPr>
          <w:sz w:val="20"/>
        </w:rPr>
        <w:t xml:space="preserve">а) 8 млн рублей - для малых библиотек;</w:t>
      </w:r>
    </w:p>
    <w:p>
      <w:pPr>
        <w:pStyle w:val="0"/>
        <w:spacing w:before="200" w:line-rule="auto"/>
        <w:ind w:firstLine="540"/>
        <w:jc w:val="both"/>
      </w:pPr>
      <w:r>
        <w:rPr>
          <w:sz w:val="20"/>
        </w:rPr>
        <w:t xml:space="preserve">б) 15 млн рублей - для центральных библиотек.</w:t>
      </w:r>
    </w:p>
    <w:p>
      <w:pPr>
        <w:pStyle w:val="0"/>
        <w:spacing w:before="200" w:line-rule="auto"/>
        <w:ind w:firstLine="540"/>
        <w:jc w:val="both"/>
      </w:pPr>
      <w:r>
        <w:rPr>
          <w:sz w:val="20"/>
        </w:rPr>
        <w:t xml:space="preserve">Предельный уровень софинансирования расходного обязательства Белгородской области из федерального бюджета устанавливается в соответствии с </w:t>
      </w:r>
      <w:hyperlink w:history="0" r:id="rId221" w:tooltip="Постановление Правительства РФ от 30.09.2014 N 999 (ред. от 11.09.2024) &quot;О формировании, предоставлении и распределении субсидий из федерального бюджета бюджетам субъектов Российской Федерации&quot; (вместе с &quot;Правилами формирования, предоставления и распределения субсидий из федерального бюджета бюджетам субъектов Российской Федерации&quot;) {КонсультантПлюс}">
        <w:r>
          <w:rPr>
            <w:sz w:val="20"/>
            <w:color w:val="0000ff"/>
          </w:rPr>
          <w:t xml:space="preserve">пунктом 13(1.1)</w:t>
        </w:r>
      </w:hyperlink>
      <w:r>
        <w:rPr>
          <w:sz w:val="20"/>
        </w:rP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года N 999.</w:t>
      </w:r>
    </w:p>
    <w:p>
      <w:pPr>
        <w:pStyle w:val="0"/>
        <w:spacing w:before="200" w:line-rule="auto"/>
        <w:ind w:firstLine="540"/>
        <w:jc w:val="both"/>
      </w:pPr>
      <w:r>
        <w:rPr>
          <w:sz w:val="20"/>
        </w:rPr>
        <w:t xml:space="preserve">10. Предельный уровень софинансирования расходного обязательства муниципального района (городского округа) Белгородской области из областного бюджета определяется в соответствии с </w:t>
      </w:r>
      <w:hyperlink w:history="0" r:id="rId222"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пунктом 3</w:t>
        </w:r>
      </w:hyperlink>
      <w:r>
        <w:rPr>
          <w:sz w:val="20"/>
        </w:rPr>
        <w:t xml:space="preserve"> Порядка определения и установления предельного уровня софинансирования из областного бюджета объема расходного обязательства муниципального образования Белгородской области, утвержденного постановлением Правительства Белгородской области от 18 декабря 2017 года N 489-пп, но не может быть выше 95 процентов указанного расходного обязательства.</w:t>
      </w:r>
    </w:p>
    <w:p>
      <w:pPr>
        <w:pStyle w:val="0"/>
        <w:jc w:val="both"/>
      </w:pPr>
      <w:r>
        <w:rPr>
          <w:sz w:val="20"/>
        </w:rPr>
        <w:t xml:space="preserve">(п. 10 в ред. </w:t>
      </w:r>
      <w:hyperlink w:history="0" r:id="rId223"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 от 09.09.2024 N 435-пп)</w:t>
      </w:r>
    </w:p>
    <w:p>
      <w:pPr>
        <w:pStyle w:val="0"/>
        <w:spacing w:before="200" w:line-rule="auto"/>
        <w:ind w:firstLine="540"/>
        <w:jc w:val="both"/>
      </w:pPr>
      <w:r>
        <w:rPr>
          <w:sz w:val="20"/>
        </w:rPr>
        <w:t xml:space="preserve">11. Субсидия предоставляется бюджету муниципального района (городского округа) Белгородской области в соответствии с соглашением о предоставлении субсидии на создание модельных муниципальных библиотек (далее - соглашение), заключаемым в государственной интегрированной информационной системе управления общественными финансами "Электронный бюджет" (далее - ГИИС "Электронный бюджет"), в соответствии с типовой формой соглашения, утвержденной министерством финансов и бюджетной политики Белгородской области, и соответствующей требованиям </w:t>
      </w:r>
      <w:hyperlink w:history="0" r:id="rId224"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пункта 9</w:t>
        </w:r>
      </w:hyperlink>
      <w:r>
        <w:rPr>
          <w:sz w:val="20"/>
        </w:rPr>
        <w:t xml:space="preserve"> Правил формирования, предоставления и распределения субсидий.</w:t>
      </w:r>
    </w:p>
    <w:p>
      <w:pPr>
        <w:pStyle w:val="0"/>
        <w:spacing w:before="200" w:line-rule="auto"/>
        <w:ind w:firstLine="540"/>
        <w:jc w:val="both"/>
      </w:pPr>
      <w:r>
        <w:rPr>
          <w:sz w:val="20"/>
        </w:rPr>
        <w:t xml:space="preserve">Министерство заключает соглашения с органами управления в сфере культуры муниципальных районов (городских округов) Белгородской области не позднее 30-го дня со дня вступления в силу соглашения, заключенного Министерством с МК РФ.</w:t>
      </w:r>
    </w:p>
    <w:p>
      <w:pPr>
        <w:pStyle w:val="0"/>
        <w:spacing w:before="200" w:line-rule="auto"/>
        <w:ind w:firstLine="540"/>
        <w:jc w:val="both"/>
      </w:pPr>
      <w:r>
        <w:rPr>
          <w:sz w:val="20"/>
        </w:rPr>
        <w:t xml:space="preserve">12. Для получения субсидии орган управления в сфере культуры муниципального района (городского округа) Белгородской области представляет в Министерство письмо о перечислении субсидии и документы, подтверждающие возникшие денежные обязательства (контракты (договоры), документы о приемке), в срок не позднее 25-го числа ежемесячно.</w:t>
      </w:r>
    </w:p>
    <w:p>
      <w:pPr>
        <w:pStyle w:val="0"/>
        <w:spacing w:before="200" w:line-rule="auto"/>
        <w:ind w:firstLine="540"/>
        <w:jc w:val="both"/>
      </w:pPr>
      <w:r>
        <w:rPr>
          <w:sz w:val="20"/>
        </w:rPr>
        <w:t xml:space="preserve">13. Перечисление субсидии осуществляется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в Управлении Федерального казначейства по Белгородской области.</w:t>
      </w:r>
    </w:p>
    <w:p>
      <w:pPr>
        <w:pStyle w:val="0"/>
        <w:spacing w:before="200" w:line-rule="auto"/>
        <w:ind w:firstLine="540"/>
        <w:jc w:val="both"/>
      </w:pPr>
      <w:r>
        <w:rPr>
          <w:sz w:val="20"/>
        </w:rPr>
        <w:t xml:space="preserve">14. Для проведения платежных операций Министерство в течение 3 (трех) рабочих дней со дня предоставления органом управления в сфере культуры муниципального района (городского округа) Белгородской области письма о перечислении субсидии, в порядке, установленном министерством финансов и бюджетной политики Белгородской области, формирует в ЦИТП "АЦК-Финансы" заявки на финансирование с прикреплением контрактов (договоров), документов о приемке.</w:t>
      </w:r>
    </w:p>
    <w:p>
      <w:pPr>
        <w:pStyle w:val="0"/>
        <w:spacing w:before="200" w:line-rule="auto"/>
        <w:ind w:firstLine="540"/>
        <w:jc w:val="both"/>
      </w:pPr>
      <w:r>
        <w:rPr>
          <w:sz w:val="20"/>
        </w:rPr>
        <w:t xml:space="preserve">15. Министерство финансов и бюджетной политики Белгородской области на основании полученных заявок в течение 3 (трех) рабочих дней направляет платежные документы в Управление Федерального казначейства по Белгородской области.</w:t>
      </w:r>
    </w:p>
    <w:p>
      <w:pPr>
        <w:pStyle w:val="0"/>
        <w:spacing w:before="200" w:line-rule="auto"/>
        <w:ind w:firstLine="540"/>
        <w:jc w:val="both"/>
      </w:pPr>
      <w:r>
        <w:rPr>
          <w:sz w:val="20"/>
        </w:rPr>
        <w:t xml:space="preserve">16. Средства субсидии носят целевой характер и не могут быть использованы на другие цели.</w:t>
      </w:r>
    </w:p>
    <w:p>
      <w:pPr>
        <w:pStyle w:val="0"/>
        <w:spacing w:before="200" w:line-rule="auto"/>
        <w:ind w:firstLine="540"/>
        <w:jc w:val="both"/>
      </w:pPr>
      <w:r>
        <w:rPr>
          <w:sz w:val="20"/>
        </w:rPr>
        <w:t xml:space="preserve">Ответственность за целевое использование средств субсидии, достоверность сведений, содержащихся в документах и отчетности, несут органы управления в сфере культуры муниципальных районов (городских округов) Белгородской области в соответствии с действующим бюджетным законодательством.</w:t>
      </w:r>
    </w:p>
    <w:p>
      <w:pPr>
        <w:pStyle w:val="0"/>
        <w:spacing w:before="200" w:line-rule="auto"/>
        <w:ind w:firstLine="540"/>
        <w:jc w:val="both"/>
      </w:pPr>
      <w:r>
        <w:rPr>
          <w:sz w:val="20"/>
        </w:rPr>
        <w:t xml:space="preserve">17. Оценка эффективности использования субсидии осуществляется Министерством на основании анализа отчетности, представленной органами управления в сфере культуры муниципальных районов (городских округов) Белгородской области, путем сравнения фактически достигнутого значения результата использования субсидии в соответствующем году со значением результата использования субсидии, предусмотренного соглашением.</w:t>
      </w:r>
    </w:p>
    <w:p>
      <w:pPr>
        <w:pStyle w:val="0"/>
        <w:spacing w:before="200" w:line-rule="auto"/>
        <w:ind w:firstLine="540"/>
        <w:jc w:val="both"/>
      </w:pPr>
      <w:r>
        <w:rPr>
          <w:sz w:val="20"/>
        </w:rPr>
        <w:t xml:space="preserve">18. Результатом использования субсидии является количество переоснащенных муниципальных библиотек по модельному стандарту (созданных модельных муниципальных библиотек).</w:t>
      </w:r>
    </w:p>
    <w:p>
      <w:pPr>
        <w:pStyle w:val="0"/>
        <w:spacing w:before="200" w:line-rule="auto"/>
        <w:ind w:firstLine="540"/>
        <w:jc w:val="both"/>
      </w:pPr>
      <w:r>
        <w:rPr>
          <w:sz w:val="20"/>
        </w:rPr>
        <w:t xml:space="preserve">19. Органы управления в сфере культуры муниципальных районов (городских округов) Белгородской области представляют в Министерство по формам и в сроки, предусмотренные соглашением, в виде электронного документа в ГИИС "Электронный бюджет" отчеты:</w:t>
      </w:r>
    </w:p>
    <w:p>
      <w:pPr>
        <w:pStyle w:val="0"/>
        <w:spacing w:before="200" w:line-rule="auto"/>
        <w:ind w:firstLine="540"/>
        <w:jc w:val="both"/>
      </w:pPr>
      <w:r>
        <w:rPr>
          <w:sz w:val="20"/>
        </w:rPr>
        <w:t xml:space="preserve">- о расходах бюджета муниципального района (городского округа) Белгородской области, в целях софинансирования которых предоставляется субсидия;</w:t>
      </w:r>
    </w:p>
    <w:p>
      <w:pPr>
        <w:pStyle w:val="0"/>
        <w:spacing w:before="200" w:line-rule="auto"/>
        <w:ind w:firstLine="540"/>
        <w:jc w:val="both"/>
      </w:pPr>
      <w:r>
        <w:rPr>
          <w:sz w:val="20"/>
        </w:rPr>
        <w:t xml:space="preserve">- о достижении значений результатов использования субсидии.</w:t>
      </w:r>
    </w:p>
    <w:p>
      <w:pPr>
        <w:pStyle w:val="0"/>
        <w:spacing w:before="200" w:line-rule="auto"/>
        <w:ind w:firstLine="540"/>
        <w:jc w:val="both"/>
      </w:pPr>
      <w:r>
        <w:rPr>
          <w:sz w:val="20"/>
        </w:rPr>
        <w:t xml:space="preserve">20. Министерство осуществляет проверку соблюдения порядка, целей и условий предоставления субсидии.</w:t>
      </w:r>
    </w:p>
    <w:p>
      <w:pPr>
        <w:pStyle w:val="0"/>
        <w:spacing w:before="200" w:line-rule="auto"/>
        <w:ind w:firstLine="540"/>
        <w:jc w:val="both"/>
      </w:pPr>
      <w:r>
        <w:rPr>
          <w:sz w:val="20"/>
        </w:rPr>
        <w:t xml:space="preserve">Органы государственного финансового контроля Белгородской области осуществляют проверку в соответствии со </w:t>
      </w:r>
      <w:hyperlink w:history="0" r:id="rId225"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268.1</w:t>
        </w:r>
      </w:hyperlink>
      <w:r>
        <w:rPr>
          <w:sz w:val="20"/>
        </w:rPr>
        <w:t xml:space="preserve"> и </w:t>
      </w:r>
      <w:hyperlink w:history="0" r:id="rId226"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269.2</w:t>
        </w:r>
      </w:hyperlink>
      <w:r>
        <w:rPr>
          <w:sz w:val="20"/>
        </w:rPr>
        <w:t xml:space="preserve"> Бюджетного кодекса Российской Федерации, в том числе соблюдения целей и условий предоставления субсидии.</w:t>
      </w:r>
    </w:p>
    <w:p>
      <w:pPr>
        <w:pStyle w:val="0"/>
        <w:spacing w:before="200" w:line-rule="auto"/>
        <w:ind w:firstLine="540"/>
        <w:jc w:val="both"/>
      </w:pPr>
      <w:r>
        <w:rPr>
          <w:sz w:val="20"/>
        </w:rPr>
        <w:t xml:space="preserve">21. В случае нецелевого использования субсидии и (или) нарушения муниципальным районом (городским округом) Белгородской области условий ее предоставления, в том числе невозврата средств в областной бюджет в установленном порядке, к нему применяются бюджетные меры принуждения, предусмотренные бюджетным законодательством Российской Федерации.</w:t>
      </w:r>
    </w:p>
    <w:p>
      <w:pPr>
        <w:pStyle w:val="0"/>
        <w:spacing w:before="200" w:line-rule="auto"/>
        <w:ind w:firstLine="540"/>
        <w:jc w:val="both"/>
      </w:pPr>
      <w:r>
        <w:rPr>
          <w:sz w:val="20"/>
        </w:rPr>
        <w:t xml:space="preserve">Решения о приостановлении перечисления (сокращении объема) субсидии не принимаются в случае, если условия предоставления субсидии были не выполнены в силу обстоятельств непреодолимой силы.</w:t>
      </w:r>
    </w:p>
    <w:p>
      <w:pPr>
        <w:pStyle w:val="0"/>
        <w:spacing w:before="200" w:line-rule="auto"/>
        <w:ind w:firstLine="540"/>
        <w:jc w:val="both"/>
      </w:pPr>
      <w:r>
        <w:rPr>
          <w:sz w:val="20"/>
        </w:rPr>
        <w:t xml:space="preserve">22. Неиспользованные средства субсидии, а также субсидии, использованные не по целевому назначению, подлежат возврату в областной бюджет в порядке, предусмотренном действующим бюджетным законодательством.</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1"/>
        <w:jc w:val="right"/>
      </w:pPr>
      <w:r>
        <w:rPr>
          <w:sz w:val="20"/>
        </w:rPr>
        <w:t xml:space="preserve">Приложение N 6</w:t>
      </w:r>
    </w:p>
    <w:p>
      <w:pPr>
        <w:pStyle w:val="0"/>
        <w:jc w:val="right"/>
      </w:pPr>
      <w:r>
        <w:rPr>
          <w:sz w:val="20"/>
        </w:rPr>
        <w:t xml:space="preserve">к государственной программе</w:t>
      </w:r>
    </w:p>
    <w:p>
      <w:pPr>
        <w:pStyle w:val="0"/>
        <w:jc w:val="right"/>
      </w:pPr>
      <w:r>
        <w:rPr>
          <w:sz w:val="20"/>
        </w:rPr>
        <w:t xml:space="preserve">Белгородской области "Развитие</w:t>
      </w:r>
    </w:p>
    <w:p>
      <w:pPr>
        <w:pStyle w:val="0"/>
        <w:jc w:val="right"/>
      </w:pPr>
      <w:r>
        <w:rPr>
          <w:sz w:val="20"/>
        </w:rPr>
        <w:t xml:space="preserve">культуры Белгородской области"</w:t>
      </w:r>
    </w:p>
    <w:p>
      <w:pPr>
        <w:pStyle w:val="0"/>
        <w:jc w:val="center"/>
      </w:pPr>
      <w:r>
        <w:rPr>
          <w:sz w:val="20"/>
        </w:rPr>
      </w:r>
    </w:p>
    <w:bookmarkStart w:id="15603" w:name="P15603"/>
    <w:bookmarkEnd w:id="15603"/>
    <w:p>
      <w:pPr>
        <w:pStyle w:val="2"/>
        <w:jc w:val="center"/>
      </w:pPr>
      <w:r>
        <w:rPr>
          <w:sz w:val="20"/>
        </w:rPr>
        <w:t xml:space="preserve">Порядок</w:t>
      </w:r>
    </w:p>
    <w:p>
      <w:pPr>
        <w:pStyle w:val="2"/>
        <w:jc w:val="center"/>
      </w:pPr>
      <w:r>
        <w:rPr>
          <w:sz w:val="20"/>
        </w:rPr>
        <w:t xml:space="preserve">предоставления и распределения субсидии из областного</w:t>
      </w:r>
    </w:p>
    <w:p>
      <w:pPr>
        <w:pStyle w:val="2"/>
        <w:jc w:val="center"/>
      </w:pPr>
      <w:r>
        <w:rPr>
          <w:sz w:val="20"/>
        </w:rPr>
        <w:t xml:space="preserve">бюджета бюджетам муниципальных районов (городских округов)</w:t>
      </w:r>
    </w:p>
    <w:p>
      <w:pPr>
        <w:pStyle w:val="2"/>
        <w:jc w:val="center"/>
      </w:pPr>
      <w:r>
        <w:rPr>
          <w:sz w:val="20"/>
        </w:rPr>
        <w:t xml:space="preserve">Белгородской области на создание виртуальных</w:t>
      </w:r>
    </w:p>
    <w:p>
      <w:pPr>
        <w:pStyle w:val="2"/>
        <w:jc w:val="center"/>
      </w:pPr>
      <w:r>
        <w:rPr>
          <w:sz w:val="20"/>
        </w:rPr>
        <w:t xml:space="preserve">концертных залов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227"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09.09.2024 N 435-пп)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0"/>
        <w:ind w:firstLine="540"/>
        <w:jc w:val="both"/>
      </w:pPr>
      <w:r>
        <w:rPr>
          <w:sz w:val="20"/>
        </w:rPr>
        <w:t xml:space="preserve">1. Порядок предоставления и распределения субсидии из областного бюджета бюджетам муниципальных районов (городских округов) Белгородской области на создание виртуальных концертных залов (далее - Порядок), разработанный в соответствии с </w:t>
      </w:r>
      <w:hyperlink w:history="0" r:id="rId228"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пунктом 3 статьи 139</w:t>
        </w:r>
      </w:hyperlink>
      <w:r>
        <w:rPr>
          <w:sz w:val="20"/>
        </w:rPr>
        <w:t xml:space="preserve"> Бюджетного кодекса Российской Федерации, </w:t>
      </w:r>
      <w:hyperlink w:history="0" r:id="rId229" w:tooltip="Постановление Правительства РФ от 15.04.2014 N 317 (ред. от 25.12.2024) &quot;Об утверждении государственной программы Российской Федерации &quot;Развитие культуры&quot; (с изм. и доп., вступ. в силу с 01.01.2025) {КонсультантПлюс}">
        <w:r>
          <w:rPr>
            <w:sz w:val="20"/>
            <w:color w:val="0000ff"/>
          </w:rPr>
          <w:t xml:space="preserve">Правилами</w:t>
        </w:r>
      </w:hyperlink>
      <w:r>
        <w:rPr>
          <w:sz w:val="20"/>
        </w:rPr>
        <w:t xml:space="preserve"> предоставления субсидий из федерального бюджета бюджетам субъектов Российской Федерации на создание виртуальных концертных залов в городах Российской Федерации (далее - Правила), приведенными в приложении N 34 к государственной программе Российской Федерации "Развитие культуры", утвержденной постановлением Правительства Российской Федерации от 15 апреля 2014 года N 317, </w:t>
      </w:r>
      <w:hyperlink w:history="0" r:id="rId230"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Правилами</w:t>
        </w:r>
      </w:hyperlink>
      <w:r>
        <w:rPr>
          <w:sz w:val="20"/>
        </w:rPr>
        <w:t xml:space="preserve"> формирования, предоставления и распределения субсидий из областного бюджета бюджетам муниципальных образований Белгородской области (далее - Правила формирования, предоставления и распределения субсидий), утвержденными постановлением Правительства Белгородской области от 18 декабря 2017 года N 489-пп, устанавливает правила, цели, условия предоставления и распределения субсидии из областного бюджета бюджетам муниципальных районов (городских округов) Белгородской области на создание виртуальных концертных залов для повышения доступа жителей Российской Федерации к произведениям филармонической музыки (далее - субсидия).</w:t>
      </w:r>
    </w:p>
    <w:bookmarkStart w:id="15613" w:name="P15613"/>
    <w:bookmarkEnd w:id="15613"/>
    <w:p>
      <w:pPr>
        <w:pStyle w:val="0"/>
        <w:spacing w:before="200" w:line-rule="auto"/>
        <w:ind w:firstLine="540"/>
        <w:jc w:val="both"/>
      </w:pPr>
      <w:r>
        <w:rPr>
          <w:sz w:val="20"/>
        </w:rPr>
        <w:t xml:space="preserve">2. Субсидия предоставляются в целях софинансирования расходных обязательств муниципальных районов (городских округов) Белгородской области по реализации мероприятий муниципальных программ в сфере культуры Белгородской области, предусматривающих создание виртуальных концертных залов, по следующим направлениям:</w:t>
      </w:r>
    </w:p>
    <w:p>
      <w:pPr>
        <w:pStyle w:val="0"/>
        <w:spacing w:before="200" w:line-rule="auto"/>
        <w:ind w:firstLine="540"/>
        <w:jc w:val="both"/>
      </w:pPr>
      <w:r>
        <w:rPr>
          <w:sz w:val="20"/>
        </w:rPr>
        <w:t xml:space="preserve">приобретение технического и технологического оборудования, необходимого для оснащения виртуальных концертных залов, включая его доставку, монтаж (демонтаж), погрузочно-разгрузочные работы;</w:t>
      </w:r>
    </w:p>
    <w:p>
      <w:pPr>
        <w:pStyle w:val="0"/>
        <w:spacing w:before="200" w:line-rule="auto"/>
        <w:ind w:firstLine="540"/>
        <w:jc w:val="both"/>
      </w:pPr>
      <w:r>
        <w:rPr>
          <w:sz w:val="20"/>
        </w:rPr>
        <w:t xml:space="preserve">обеспечение виртуальных концертных залов сценическими конструкциями и конструктивными элементами, включая приобретение, изготовление, монтаж (демонтаж) и доставку.</w:t>
      </w:r>
    </w:p>
    <w:p>
      <w:pPr>
        <w:pStyle w:val="0"/>
        <w:spacing w:before="200" w:line-rule="auto"/>
        <w:ind w:firstLine="540"/>
        <w:jc w:val="both"/>
      </w:pPr>
      <w:r>
        <w:rPr>
          <w:sz w:val="20"/>
        </w:rPr>
        <w:t xml:space="preserve">3. За счет средств местного бюджета и (или) средств бюджета Белгородской области без софинансирования из федерального бюджета осуществляется финансирование:</w:t>
      </w:r>
    </w:p>
    <w:p>
      <w:pPr>
        <w:pStyle w:val="0"/>
        <w:spacing w:before="200" w:line-rule="auto"/>
        <w:ind w:firstLine="540"/>
        <w:jc w:val="both"/>
      </w:pPr>
      <w:r>
        <w:rPr>
          <w:sz w:val="20"/>
        </w:rPr>
        <w:t xml:space="preserve">обеспечения учреждения культуры высокоскоростным широкополосным доступом к сети Интернет;</w:t>
      </w:r>
    </w:p>
    <w:p>
      <w:pPr>
        <w:pStyle w:val="0"/>
        <w:spacing w:before="200" w:line-rule="auto"/>
        <w:ind w:firstLine="540"/>
        <w:jc w:val="both"/>
      </w:pPr>
      <w:r>
        <w:rPr>
          <w:sz w:val="20"/>
        </w:rPr>
        <w:t xml:space="preserve">проведения капитального ремонта или реконструкции зданий и (или) помещений учреждения культуры.</w:t>
      </w:r>
    </w:p>
    <w:p>
      <w:pPr>
        <w:pStyle w:val="0"/>
        <w:spacing w:before="200" w:line-rule="auto"/>
        <w:ind w:firstLine="540"/>
        <w:jc w:val="both"/>
      </w:pPr>
      <w:r>
        <w:rPr>
          <w:sz w:val="20"/>
        </w:rPr>
        <w:t xml:space="preserve">4. Условиями предоставления и расходования субсидии являются:</w:t>
      </w:r>
    </w:p>
    <w:p>
      <w:pPr>
        <w:pStyle w:val="0"/>
        <w:spacing w:before="200" w:line-rule="auto"/>
        <w:ind w:firstLine="540"/>
        <w:jc w:val="both"/>
      </w:pPr>
      <w:r>
        <w:rPr>
          <w:sz w:val="20"/>
        </w:rPr>
        <w:t xml:space="preserve">- абзац исключен. - </w:t>
      </w:r>
      <w:hyperlink w:history="0" r:id="rId231"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Постановление</w:t>
        </w:r>
      </w:hyperlink>
      <w:r>
        <w:rPr>
          <w:sz w:val="20"/>
        </w:rPr>
        <w:t xml:space="preserve"> Правительства Белгородской области от 09.09.2024 N 435-пп;</w:t>
      </w:r>
    </w:p>
    <w:p>
      <w:pPr>
        <w:pStyle w:val="0"/>
        <w:spacing w:before="200" w:line-rule="auto"/>
        <w:ind w:firstLine="540"/>
        <w:jc w:val="both"/>
      </w:pPr>
      <w:r>
        <w:rPr>
          <w:sz w:val="20"/>
        </w:rPr>
        <w:t xml:space="preserve">- наличие муниципальных программ, предусматривающих расходные обязательства муниципального района (городского округа) Белгородской области, связанные с реализацией мероприятий, на софинансирование которых предоставляется субсидия;</w:t>
      </w:r>
    </w:p>
    <w:p>
      <w:pPr>
        <w:pStyle w:val="0"/>
        <w:spacing w:before="200" w:line-rule="auto"/>
        <w:ind w:firstLine="540"/>
        <w:jc w:val="both"/>
      </w:pPr>
      <w:r>
        <w:rPr>
          <w:sz w:val="20"/>
        </w:rPr>
        <w:t xml:space="preserve">- заключение соглашения о предоставлении из областного бюджета субсидии бюджету муниципального района (городского округа) Белгородской области в соответствии с </w:t>
      </w:r>
      <w:hyperlink w:history="0" r:id="rId232"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пунктом 9</w:t>
        </w:r>
      </w:hyperlink>
      <w:r>
        <w:rPr>
          <w:sz w:val="20"/>
        </w:rPr>
        <w:t xml:space="preserve"> Правил формирования, предоставления и распределения субсидий;</w:t>
      </w:r>
    </w:p>
    <w:p>
      <w:pPr>
        <w:pStyle w:val="0"/>
        <w:spacing w:before="200" w:line-rule="auto"/>
        <w:ind w:firstLine="540"/>
        <w:jc w:val="both"/>
      </w:pPr>
      <w:r>
        <w:rPr>
          <w:sz w:val="20"/>
        </w:rPr>
        <w:t xml:space="preserve">- возврат муниципальным районом (городским округом) Белгородской области средств субсидии в соответствии с </w:t>
      </w:r>
      <w:hyperlink w:history="0" r:id="rId233"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пунктом 16</w:t>
        </w:r>
      </w:hyperlink>
      <w:r>
        <w:rPr>
          <w:sz w:val="20"/>
        </w:rPr>
        <w:t xml:space="preserve"> Правил формирования, предоставления и распределения субсидий.</w:t>
      </w:r>
    </w:p>
    <w:p>
      <w:pPr>
        <w:pStyle w:val="0"/>
        <w:spacing w:before="200" w:line-rule="auto"/>
        <w:ind w:firstLine="540"/>
        <w:jc w:val="both"/>
      </w:pPr>
      <w:r>
        <w:rPr>
          <w:sz w:val="20"/>
        </w:rPr>
        <w:t xml:space="preserve">5. Субсидия предоставляется бюджетам муниципальных районов (городских округов) Белгородской области в пределах бюджетных ассигнований, предусмотренных в законе Белгородской области об областном бюджете на соответствующий финансовый год и на плановый период, и лимитов бюджетных обязательств, утвержденных в установленном порядке министерству культуры Белгородской области (далее - Министерство) на цели, предусмотренные </w:t>
      </w:r>
      <w:hyperlink w:history="0" w:anchor="P15613" w:tooltip="2. Субсидия предоставляются в целях софинансирования расходных обязательств муниципальных районов (городских округов) Белгородской области по реализации мероприятий муниципальных программ в сфере культуры Белгородской области, предусматривающих создание виртуальных концертных залов, по следующим направлениям:">
        <w:r>
          <w:rPr>
            <w:sz w:val="20"/>
            <w:color w:val="0000ff"/>
          </w:rPr>
          <w:t xml:space="preserve">пунктом 2</w:t>
        </w:r>
      </w:hyperlink>
      <w:r>
        <w:rPr>
          <w:sz w:val="20"/>
        </w:rPr>
        <w:t xml:space="preserve"> Порядка.</w:t>
      </w:r>
    </w:p>
    <w:p>
      <w:pPr>
        <w:pStyle w:val="0"/>
        <w:spacing w:before="200" w:line-rule="auto"/>
        <w:ind w:firstLine="540"/>
        <w:jc w:val="both"/>
      </w:pPr>
      <w:r>
        <w:rPr>
          <w:sz w:val="20"/>
        </w:rPr>
        <w:t xml:space="preserve">6. Субсидии предоставляются муниципальным районам (городским округам) Белгородской области, учреждения которых отвечают следующим критериям:</w:t>
      </w:r>
    </w:p>
    <w:p>
      <w:pPr>
        <w:pStyle w:val="0"/>
        <w:spacing w:before="200" w:line-rule="auto"/>
        <w:ind w:firstLine="540"/>
        <w:jc w:val="both"/>
      </w:pPr>
      <w:r>
        <w:rPr>
          <w:sz w:val="20"/>
        </w:rPr>
        <w:t xml:space="preserve">- рост числа посетителей (по отношению к предыдущему году) (процент);</w:t>
      </w:r>
    </w:p>
    <w:p>
      <w:pPr>
        <w:pStyle w:val="0"/>
        <w:spacing w:before="200" w:line-rule="auto"/>
        <w:ind w:firstLine="540"/>
        <w:jc w:val="both"/>
      </w:pPr>
      <w:r>
        <w:rPr>
          <w:sz w:val="20"/>
        </w:rPr>
        <w:t xml:space="preserve">- участие в муниципальных, региональных и общероссийских проектах;</w:t>
      </w:r>
    </w:p>
    <w:p>
      <w:pPr>
        <w:pStyle w:val="0"/>
        <w:spacing w:before="200" w:line-rule="auto"/>
        <w:ind w:firstLine="540"/>
        <w:jc w:val="both"/>
      </w:pPr>
      <w:r>
        <w:rPr>
          <w:sz w:val="20"/>
        </w:rPr>
        <w:t xml:space="preserve">- взаимодействие с муниципальными и региональными учреждениями культуры, образования, молодежи;</w:t>
      </w:r>
    </w:p>
    <w:p>
      <w:pPr>
        <w:pStyle w:val="0"/>
        <w:spacing w:before="200" w:line-rule="auto"/>
        <w:ind w:firstLine="540"/>
        <w:jc w:val="both"/>
      </w:pPr>
      <w:r>
        <w:rPr>
          <w:sz w:val="20"/>
        </w:rPr>
        <w:t xml:space="preserve">- наличие заявки на предоставление субсидии.</w:t>
      </w:r>
    </w:p>
    <w:p>
      <w:pPr>
        <w:pStyle w:val="0"/>
        <w:spacing w:before="200" w:line-rule="auto"/>
        <w:ind w:firstLine="540"/>
        <w:jc w:val="both"/>
      </w:pPr>
      <w:r>
        <w:rPr>
          <w:sz w:val="20"/>
        </w:rPr>
        <w:t xml:space="preserve">7. Создание виртуальных концертных залов включает в себя следующие требования:</w:t>
      </w:r>
    </w:p>
    <w:p>
      <w:pPr>
        <w:pStyle w:val="0"/>
        <w:spacing w:before="200" w:line-rule="auto"/>
        <w:ind w:firstLine="540"/>
        <w:jc w:val="both"/>
      </w:pPr>
      <w:r>
        <w:rPr>
          <w:sz w:val="20"/>
        </w:rPr>
        <w:t xml:space="preserve">а) обеспечение учреждений культуры высокоскоростным широкополосным доступом к сети Интернет;</w:t>
      </w:r>
    </w:p>
    <w:p>
      <w:pPr>
        <w:pStyle w:val="0"/>
        <w:spacing w:before="200" w:line-rule="auto"/>
        <w:ind w:firstLine="540"/>
        <w:jc w:val="both"/>
      </w:pPr>
      <w:r>
        <w:rPr>
          <w:sz w:val="20"/>
        </w:rPr>
        <w:t xml:space="preserve">б) оснащение учреждений культуры техническим и технологическим оборудованием, необходимым для создания виртуального концертного зала;</w:t>
      </w:r>
    </w:p>
    <w:p>
      <w:pPr>
        <w:pStyle w:val="0"/>
        <w:spacing w:before="200" w:line-rule="auto"/>
        <w:ind w:firstLine="540"/>
        <w:jc w:val="both"/>
      </w:pPr>
      <w:r>
        <w:rPr>
          <w:sz w:val="20"/>
        </w:rPr>
        <w:t xml:space="preserve">в) регулярное проведение трансляций филармонических концертов.</w:t>
      </w:r>
    </w:p>
    <w:p>
      <w:pPr>
        <w:pStyle w:val="0"/>
        <w:spacing w:before="200" w:line-rule="auto"/>
        <w:ind w:firstLine="540"/>
        <w:jc w:val="both"/>
      </w:pPr>
      <w:r>
        <w:rPr>
          <w:sz w:val="20"/>
        </w:rPr>
        <w:t xml:space="preserve">8. Распределение субсидии между бюджетами муниципальных районов (городских округов) Белгородской области осуществляется на основе отбора, проводимого министерством культуры Российской Федерации (далее - МК РФ) в соответствии с Правилами проведения отбора субъектов Российской Федерации для предоставления субсидий из федерального бюджета бюджетам субъектов Российской Федерации на создание виртуальных концертных залов в городах Российской Федерации (приложение N 1 к Правилам).</w:t>
      </w:r>
    </w:p>
    <w:p>
      <w:pPr>
        <w:pStyle w:val="0"/>
        <w:spacing w:before="200" w:line-rule="auto"/>
        <w:ind w:firstLine="540"/>
        <w:jc w:val="both"/>
      </w:pPr>
      <w:r>
        <w:rPr>
          <w:sz w:val="20"/>
        </w:rPr>
        <w:t xml:space="preserve">По итогам конкурсного отбора МК РФ определяет перечень учреждений субъектов Российской Федерации для предоставления субсидии.</w:t>
      </w:r>
    </w:p>
    <w:p>
      <w:pPr>
        <w:pStyle w:val="0"/>
        <w:spacing w:before="200" w:line-rule="auto"/>
        <w:ind w:firstLine="540"/>
        <w:jc w:val="both"/>
      </w:pPr>
      <w:r>
        <w:rPr>
          <w:sz w:val="20"/>
        </w:rPr>
        <w:t xml:space="preserve">Победителям конкурсного отбора в соответствии с поданными заявками предоставляются субсидии из федерального бюджета в размере:</w:t>
      </w:r>
    </w:p>
    <w:p>
      <w:pPr>
        <w:pStyle w:val="0"/>
        <w:spacing w:before="200" w:line-rule="auto"/>
        <w:ind w:firstLine="540"/>
        <w:jc w:val="both"/>
      </w:pPr>
      <w:r>
        <w:rPr>
          <w:sz w:val="20"/>
        </w:rPr>
        <w:t xml:space="preserve">а) 600 тыс. рублей - для учреждения культуры с вместимостью зала до 50 человек;</w:t>
      </w:r>
    </w:p>
    <w:p>
      <w:pPr>
        <w:pStyle w:val="0"/>
        <w:spacing w:before="200" w:line-rule="auto"/>
        <w:ind w:firstLine="540"/>
        <w:jc w:val="both"/>
      </w:pPr>
      <w:r>
        <w:rPr>
          <w:sz w:val="20"/>
        </w:rPr>
        <w:t xml:space="preserve">б) 1000 тыс. рублей - для учреждения культуры с вместимостью зала от 51 до 150 человек;</w:t>
      </w:r>
    </w:p>
    <w:p>
      <w:pPr>
        <w:pStyle w:val="0"/>
        <w:spacing w:before="200" w:line-rule="auto"/>
        <w:ind w:firstLine="540"/>
        <w:jc w:val="both"/>
      </w:pPr>
      <w:r>
        <w:rPr>
          <w:sz w:val="20"/>
        </w:rPr>
        <w:t xml:space="preserve">в) 2500 тыс. рублей - для учреждения культуры с вместимостью зала от 151 до 300 человек;</w:t>
      </w:r>
    </w:p>
    <w:p>
      <w:pPr>
        <w:pStyle w:val="0"/>
        <w:spacing w:before="200" w:line-rule="auto"/>
        <w:ind w:firstLine="540"/>
        <w:jc w:val="both"/>
      </w:pPr>
      <w:r>
        <w:rPr>
          <w:sz w:val="20"/>
        </w:rPr>
        <w:t xml:space="preserve">г) 5400 тыс. рублей - для учреждения культуры с вместимостью зала от 301 человека.</w:t>
      </w:r>
    </w:p>
    <w:p>
      <w:pPr>
        <w:pStyle w:val="0"/>
        <w:spacing w:before="200" w:line-rule="auto"/>
        <w:ind w:firstLine="540"/>
        <w:jc w:val="both"/>
      </w:pPr>
      <w:r>
        <w:rPr>
          <w:sz w:val="20"/>
        </w:rPr>
        <w:t xml:space="preserve">Субсидия распределяется бюджетам муниципальных районов (городских округов) Белгородской области с учетом установленного объема софинансирования из областного бюджета.</w:t>
      </w:r>
    </w:p>
    <w:p>
      <w:pPr>
        <w:pStyle w:val="0"/>
        <w:spacing w:before="200" w:line-rule="auto"/>
        <w:ind w:firstLine="540"/>
        <w:jc w:val="both"/>
      </w:pPr>
      <w:r>
        <w:rPr>
          <w:sz w:val="20"/>
        </w:rPr>
        <w:t xml:space="preserve">Предельный уровень софинансирования расходного обязательства Белгородской области из федерального бюджета устанавливается в соответствии с </w:t>
      </w:r>
      <w:hyperlink w:history="0" r:id="rId234" w:tooltip="Постановление Правительства РФ от 30.09.2014 N 999 (ред. от 11.09.2024) &quot;О формировании, предоставлении и распределении субсидий из федерального бюджета бюджетам субъектов Российской Федерации&quot; (вместе с &quot;Правилами формирования, предоставления и распределения субсидий из федерального бюджета бюджетам субъектов Российской Федерации&quot;) {КонсультантПлюс}">
        <w:r>
          <w:rPr>
            <w:sz w:val="20"/>
            <w:color w:val="0000ff"/>
          </w:rPr>
          <w:t xml:space="preserve">пунктом 13(1.1)</w:t>
        </w:r>
      </w:hyperlink>
      <w:r>
        <w:rPr>
          <w:sz w:val="20"/>
        </w:rP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года N 999.</w:t>
      </w:r>
    </w:p>
    <w:p>
      <w:pPr>
        <w:pStyle w:val="0"/>
        <w:spacing w:before="200" w:line-rule="auto"/>
        <w:ind w:firstLine="540"/>
        <w:jc w:val="both"/>
      </w:pPr>
      <w:r>
        <w:rPr>
          <w:sz w:val="20"/>
        </w:rPr>
        <w:t xml:space="preserve">9. Предельный уровень софинансирования расходного обязательства муниципального района (городского округа) Белгородской области из областного бюджета определяется в соответствии с </w:t>
      </w:r>
      <w:hyperlink w:history="0" r:id="rId235"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пунктом 3</w:t>
        </w:r>
      </w:hyperlink>
      <w:r>
        <w:rPr>
          <w:sz w:val="20"/>
        </w:rPr>
        <w:t xml:space="preserve"> Порядка определения и установления предельного уровня софинансирования из областного бюджета объема расходного обязательства муниципального образования Белгородской области, утвержденного постановлением Правительства Белгородской области от 18 декабря 2017 года N 489-пп, но не может быть выше 95 процентов указанного расходного обязательства.</w:t>
      </w:r>
    </w:p>
    <w:p>
      <w:pPr>
        <w:pStyle w:val="0"/>
        <w:jc w:val="both"/>
      </w:pPr>
      <w:r>
        <w:rPr>
          <w:sz w:val="20"/>
        </w:rPr>
        <w:t xml:space="preserve">(п. 9 в ред. </w:t>
      </w:r>
      <w:hyperlink w:history="0" r:id="rId236"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 от 09.09.2024 N 435-пп)</w:t>
      </w:r>
    </w:p>
    <w:p>
      <w:pPr>
        <w:pStyle w:val="0"/>
        <w:spacing w:before="200" w:line-rule="auto"/>
        <w:ind w:firstLine="540"/>
        <w:jc w:val="both"/>
      </w:pPr>
      <w:r>
        <w:rPr>
          <w:sz w:val="20"/>
        </w:rPr>
        <w:t xml:space="preserve">10. Субсидия предоставляется бюджету муниципального района (городского округа) Белгородской области в соответствии с соглашением о предоставлении субсидии на создание виртуальных концертных залов (далее - соглашение), заключаемым в государственной интегрированной информационной системе управления общественными финансами "Электронный бюджет" (далее - ГИИС "Электронный бюджет"), в соответствии с типовой формой соглашения, утвержденной министерством финансов и бюджетной политики Белгородской области, и соответствующей требованиям </w:t>
      </w:r>
      <w:hyperlink w:history="0" r:id="rId237"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пункта 9</w:t>
        </w:r>
      </w:hyperlink>
      <w:r>
        <w:rPr>
          <w:sz w:val="20"/>
        </w:rPr>
        <w:t xml:space="preserve"> Правил формирования, предоставления и распределения субсидий.</w:t>
      </w:r>
    </w:p>
    <w:p>
      <w:pPr>
        <w:pStyle w:val="0"/>
        <w:spacing w:before="200" w:line-rule="auto"/>
        <w:ind w:firstLine="540"/>
        <w:jc w:val="both"/>
      </w:pPr>
      <w:r>
        <w:rPr>
          <w:sz w:val="20"/>
        </w:rPr>
        <w:t xml:space="preserve">Министерство заключает соглашения с органами управления в сфере культуры муниципальных районов (городских округов) Белгородской области не позднее 30-го дня со дня вступления в силу соглашения, заключенного Министерством с МК РФ.</w:t>
      </w:r>
    </w:p>
    <w:p>
      <w:pPr>
        <w:pStyle w:val="0"/>
        <w:spacing w:before="200" w:line-rule="auto"/>
        <w:ind w:firstLine="540"/>
        <w:jc w:val="both"/>
      </w:pPr>
      <w:r>
        <w:rPr>
          <w:sz w:val="20"/>
        </w:rPr>
        <w:t xml:space="preserve">11. Для получения субсидии орган управления в сфере культуры муниципального района (городского округа) Белгородской области представляет в Министерство письмо о перечислении субсидии и документы, подтверждающие возникшие денежные обязательства (контракты (договоры), документы о приемке), в срок не позднее 25-го числа ежемесячно.</w:t>
      </w:r>
    </w:p>
    <w:p>
      <w:pPr>
        <w:pStyle w:val="0"/>
        <w:spacing w:before="200" w:line-rule="auto"/>
        <w:ind w:firstLine="540"/>
        <w:jc w:val="both"/>
      </w:pPr>
      <w:r>
        <w:rPr>
          <w:sz w:val="20"/>
        </w:rPr>
        <w:t xml:space="preserve">12. Перечисление субсидии осуществляется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в Управлении Федерального казначейства по Белгородской области.</w:t>
      </w:r>
    </w:p>
    <w:p>
      <w:pPr>
        <w:pStyle w:val="0"/>
        <w:spacing w:before="200" w:line-rule="auto"/>
        <w:ind w:firstLine="540"/>
        <w:jc w:val="both"/>
      </w:pPr>
      <w:r>
        <w:rPr>
          <w:sz w:val="20"/>
        </w:rPr>
        <w:t xml:space="preserve">13. Для проведения платежных операций Министерство в течение 3 (трех) рабочих дней со дня предоставления органом управления в сфере культуры муниципального района (городского округа) Белгородской области письма о перечислении субсидии, в порядке, установленном министерством финансов и бюджетной политики Белгородской области, формирует в ЦИТП "АЦК-Финансы" заявки на финансирование с прикреплением контрактов (договоров), документов о приемке.</w:t>
      </w:r>
    </w:p>
    <w:p>
      <w:pPr>
        <w:pStyle w:val="0"/>
        <w:spacing w:before="200" w:line-rule="auto"/>
        <w:ind w:firstLine="540"/>
        <w:jc w:val="both"/>
      </w:pPr>
      <w:r>
        <w:rPr>
          <w:sz w:val="20"/>
        </w:rPr>
        <w:t xml:space="preserve">14. Министерство финансов и бюджетной политики Белгородской области на основании полученных заявок в течение 3 (трех) рабочих дней направляет платежные документы в Управление Федерального казначейства по Белгородской области.</w:t>
      </w:r>
    </w:p>
    <w:p>
      <w:pPr>
        <w:pStyle w:val="0"/>
        <w:spacing w:before="200" w:line-rule="auto"/>
        <w:ind w:firstLine="540"/>
        <w:jc w:val="both"/>
      </w:pPr>
      <w:r>
        <w:rPr>
          <w:sz w:val="20"/>
        </w:rPr>
        <w:t xml:space="preserve">15. Средства субсидии носят целевой характер и не могут быть использованы на другие цели.</w:t>
      </w:r>
    </w:p>
    <w:p>
      <w:pPr>
        <w:pStyle w:val="0"/>
        <w:spacing w:before="200" w:line-rule="auto"/>
        <w:ind w:firstLine="540"/>
        <w:jc w:val="both"/>
      </w:pPr>
      <w:r>
        <w:rPr>
          <w:sz w:val="20"/>
        </w:rPr>
        <w:t xml:space="preserve">Ответственность за целевое использование средств субсидии, достоверность сведений, содержащихся в документах и отчетности, несут органы управления в сфере культуры муниципальных районов (городских округов) Белгородской области в соответствии с действующим бюджетным законодательством.</w:t>
      </w:r>
    </w:p>
    <w:p>
      <w:pPr>
        <w:pStyle w:val="0"/>
        <w:spacing w:before="200" w:line-rule="auto"/>
        <w:ind w:firstLine="540"/>
        <w:jc w:val="both"/>
      </w:pPr>
      <w:r>
        <w:rPr>
          <w:sz w:val="20"/>
        </w:rPr>
        <w:t xml:space="preserve">16. Оценка эффективности использования субсидии осуществляется Министерством на основании анализа отчетности, представленной органами управления в сфере культуры муниципальных районов (городских округов) Белгородской области, путем сравнения фактически достигнутого значения результата использования субсидии в соответствующем году со значением результата использования субсидии, предусмотренного соглашением.</w:t>
      </w:r>
    </w:p>
    <w:p>
      <w:pPr>
        <w:pStyle w:val="0"/>
        <w:spacing w:before="200" w:line-rule="auto"/>
        <w:ind w:firstLine="540"/>
        <w:jc w:val="both"/>
      </w:pPr>
      <w:r>
        <w:rPr>
          <w:sz w:val="20"/>
        </w:rPr>
        <w:t xml:space="preserve">17. Результатом использования субсидии является количество созданных виртуальных концертных залов.</w:t>
      </w:r>
    </w:p>
    <w:p>
      <w:pPr>
        <w:pStyle w:val="0"/>
        <w:spacing w:before="200" w:line-rule="auto"/>
        <w:ind w:firstLine="540"/>
        <w:jc w:val="both"/>
      </w:pPr>
      <w:r>
        <w:rPr>
          <w:sz w:val="20"/>
        </w:rPr>
        <w:t xml:space="preserve">18. Органы управления в сфере культуры муниципальных районов (городских округов) Белгородской области представляют в Министерство по формам и в сроки, предусмотренные соглашением, в виде электронного документа в ГИИС "Электронный бюджет" отчеты:</w:t>
      </w:r>
    </w:p>
    <w:p>
      <w:pPr>
        <w:pStyle w:val="0"/>
        <w:spacing w:before="200" w:line-rule="auto"/>
        <w:ind w:firstLine="540"/>
        <w:jc w:val="both"/>
      </w:pPr>
      <w:r>
        <w:rPr>
          <w:sz w:val="20"/>
        </w:rPr>
        <w:t xml:space="preserve">- о расходах бюджета муниципального района (городского округа) Белгородской области, в целях софинансирования которых предоставляется субсидия;</w:t>
      </w:r>
    </w:p>
    <w:p>
      <w:pPr>
        <w:pStyle w:val="0"/>
        <w:spacing w:before="200" w:line-rule="auto"/>
        <w:ind w:firstLine="540"/>
        <w:jc w:val="both"/>
      </w:pPr>
      <w:r>
        <w:rPr>
          <w:sz w:val="20"/>
        </w:rPr>
        <w:t xml:space="preserve">- о достижении значений результатов использования субсидии.</w:t>
      </w:r>
    </w:p>
    <w:p>
      <w:pPr>
        <w:pStyle w:val="0"/>
        <w:spacing w:before="200" w:line-rule="auto"/>
        <w:ind w:firstLine="540"/>
        <w:jc w:val="both"/>
      </w:pPr>
      <w:r>
        <w:rPr>
          <w:sz w:val="20"/>
        </w:rPr>
        <w:t xml:space="preserve">19. Министерство осуществляет проверку соблюдения порядка, целей и условий предоставления субсидии.</w:t>
      </w:r>
    </w:p>
    <w:p>
      <w:pPr>
        <w:pStyle w:val="0"/>
        <w:spacing w:before="200" w:line-rule="auto"/>
        <w:ind w:firstLine="540"/>
        <w:jc w:val="both"/>
      </w:pPr>
      <w:r>
        <w:rPr>
          <w:sz w:val="20"/>
        </w:rPr>
        <w:t xml:space="preserve">Органы государственного финансового контроля Белгородской области осуществляют проверку в соответствии со </w:t>
      </w:r>
      <w:hyperlink w:history="0" r:id="rId238"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268.1</w:t>
        </w:r>
      </w:hyperlink>
      <w:r>
        <w:rPr>
          <w:sz w:val="20"/>
        </w:rPr>
        <w:t xml:space="preserve"> и </w:t>
      </w:r>
      <w:hyperlink w:history="0" r:id="rId239"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269.2</w:t>
        </w:r>
      </w:hyperlink>
      <w:r>
        <w:rPr>
          <w:sz w:val="20"/>
        </w:rPr>
        <w:t xml:space="preserve"> Бюджетного кодекса Российской Федерации, в том числе соблюдения целей и условий предоставления субсидии.</w:t>
      </w:r>
    </w:p>
    <w:p>
      <w:pPr>
        <w:pStyle w:val="0"/>
        <w:spacing w:before="200" w:line-rule="auto"/>
        <w:ind w:firstLine="540"/>
        <w:jc w:val="both"/>
      </w:pPr>
      <w:r>
        <w:rPr>
          <w:sz w:val="20"/>
        </w:rPr>
        <w:t xml:space="preserve">20. В случае нецелевого использования субсидии и (или) нарушения муниципальным районом (городским округом) Белгородской области условий ее предоставления, в том числе невозврата средств в областной бюджет в установленном порядке, к нему применяются бюджетные меры принуждения, предусмотренные бюджетным законодательством Российской Федерации.</w:t>
      </w:r>
    </w:p>
    <w:p>
      <w:pPr>
        <w:pStyle w:val="0"/>
        <w:spacing w:before="200" w:line-rule="auto"/>
        <w:ind w:firstLine="540"/>
        <w:jc w:val="both"/>
      </w:pPr>
      <w:r>
        <w:rPr>
          <w:sz w:val="20"/>
        </w:rPr>
        <w:t xml:space="preserve">Решения о приостановлении перечисления (сокращении объема) субсидии не принимаются в случае, если условия предоставления субсидии были не выполнены в силу обстоятельств непреодолимой силы.</w:t>
      </w:r>
    </w:p>
    <w:p>
      <w:pPr>
        <w:pStyle w:val="0"/>
        <w:spacing w:before="200" w:line-rule="auto"/>
        <w:ind w:firstLine="540"/>
        <w:jc w:val="both"/>
      </w:pPr>
      <w:r>
        <w:rPr>
          <w:sz w:val="20"/>
        </w:rPr>
        <w:t xml:space="preserve">21. Неиспользованные средства субсидии, а также субсидии, использованные не по целевому назначению, подлежат возврату в областной бюджет в порядке, предусмотренном действующим бюджетным законодательством.</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jc w:val="right"/>
      </w:pPr>
      <w:r>
        <w:rPr>
          <w:sz w:val="20"/>
        </w:rPr>
      </w:r>
    </w:p>
    <w:p>
      <w:pPr>
        <w:pStyle w:val="0"/>
        <w:outlineLvl w:val="1"/>
        <w:jc w:val="right"/>
      </w:pPr>
      <w:r>
        <w:rPr>
          <w:sz w:val="20"/>
        </w:rPr>
        <w:t xml:space="preserve">Приложение N 7</w:t>
      </w:r>
    </w:p>
    <w:p>
      <w:pPr>
        <w:pStyle w:val="0"/>
        <w:jc w:val="right"/>
      </w:pPr>
      <w:r>
        <w:rPr>
          <w:sz w:val="20"/>
        </w:rPr>
        <w:t xml:space="preserve">к государственной программе</w:t>
      </w:r>
    </w:p>
    <w:p>
      <w:pPr>
        <w:pStyle w:val="0"/>
        <w:jc w:val="right"/>
      </w:pPr>
      <w:r>
        <w:rPr>
          <w:sz w:val="20"/>
        </w:rPr>
        <w:t xml:space="preserve">Белгородской области "Развитие</w:t>
      </w:r>
    </w:p>
    <w:p>
      <w:pPr>
        <w:pStyle w:val="0"/>
        <w:jc w:val="right"/>
      </w:pPr>
      <w:r>
        <w:rPr>
          <w:sz w:val="20"/>
        </w:rPr>
        <w:t xml:space="preserve">культуры Белгородской области"</w:t>
      </w:r>
    </w:p>
    <w:p>
      <w:pPr>
        <w:pStyle w:val="0"/>
        <w:jc w:val="center"/>
      </w:pPr>
      <w:r>
        <w:rPr>
          <w:sz w:val="20"/>
        </w:rPr>
      </w:r>
    </w:p>
    <w:p>
      <w:pPr>
        <w:pStyle w:val="2"/>
        <w:jc w:val="center"/>
      </w:pPr>
      <w:r>
        <w:rPr>
          <w:sz w:val="20"/>
        </w:rPr>
        <w:t xml:space="preserve">Порядок</w:t>
      </w:r>
    </w:p>
    <w:p>
      <w:pPr>
        <w:pStyle w:val="2"/>
        <w:jc w:val="center"/>
      </w:pPr>
      <w:r>
        <w:rPr>
          <w:sz w:val="20"/>
        </w:rPr>
        <w:t xml:space="preserve">предоставления и распределения субсидии из областного</w:t>
      </w:r>
    </w:p>
    <w:p>
      <w:pPr>
        <w:pStyle w:val="2"/>
        <w:jc w:val="center"/>
      </w:pPr>
      <w:r>
        <w:rPr>
          <w:sz w:val="20"/>
        </w:rPr>
        <w:t xml:space="preserve">бюджета бюджетам муниципальных районов и городских округов</w:t>
      </w:r>
    </w:p>
    <w:p>
      <w:pPr>
        <w:pStyle w:val="2"/>
        <w:jc w:val="center"/>
      </w:pPr>
      <w:r>
        <w:rPr>
          <w:sz w:val="20"/>
        </w:rPr>
        <w:t xml:space="preserve">Белгородской области на создание школ креативных индустрий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240"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09.09.2024 N 435-пп)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1. Порядок предоставления и распределения субсидии из областного бюджета бюджетам муниципальных районов и городских округов Белгородской области на создание школ креативных индустрий (далее - Порядок), разработанный в соответствии с </w:t>
      </w:r>
      <w:hyperlink w:history="0" r:id="rId241"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пунктом 1 статьи 85</w:t>
        </w:r>
      </w:hyperlink>
      <w:r>
        <w:rPr>
          <w:sz w:val="20"/>
        </w:rPr>
        <w:t xml:space="preserve">, </w:t>
      </w:r>
      <w:hyperlink w:history="0" r:id="rId242"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статьей 135</w:t>
        </w:r>
      </w:hyperlink>
      <w:r>
        <w:rPr>
          <w:sz w:val="20"/>
        </w:rPr>
        <w:t xml:space="preserve"> и </w:t>
      </w:r>
      <w:hyperlink w:history="0" r:id="rId243"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пунктом 3 статьи 139</w:t>
        </w:r>
      </w:hyperlink>
      <w:r>
        <w:rPr>
          <w:sz w:val="20"/>
        </w:rPr>
        <w:t xml:space="preserve"> Бюджетного кодекса Российской Федерации, </w:t>
      </w:r>
      <w:hyperlink w:history="0" r:id="rId244" w:tooltip="Постановление Правительства РФ от 15.04.2014 N 317 (ред. от 25.12.2024) &quot;Об утверждении государственной программы Российской Федерации &quot;Развитие культуры&quot; (с изм. и доп., вступ. в силу с 01.01.2025) {КонсультантПлюс}">
        <w:r>
          <w:rPr>
            <w:sz w:val="20"/>
            <w:color w:val="0000ff"/>
          </w:rPr>
          <w:t xml:space="preserve">Правилами</w:t>
        </w:r>
      </w:hyperlink>
      <w:r>
        <w:rPr>
          <w:sz w:val="20"/>
        </w:rPr>
        <w:t xml:space="preserve"> предоставления субсидий из федерального бюджета бюджетам субъектов Российской Федерации на создание школ креативных индустрий (далее - Правила), приведенными в приложении N 28 к государственной программе Российской Федерации "Развитие культуры", утвержденной постановлением Правительства Российской Федерации от 15 апреля 2014 года N 317, </w:t>
      </w:r>
      <w:hyperlink w:history="0" r:id="rId245"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Правилами</w:t>
        </w:r>
      </w:hyperlink>
      <w:r>
        <w:rPr>
          <w:sz w:val="20"/>
        </w:rPr>
        <w:t xml:space="preserve"> формирования, предоставления и распределения субсидий из областного бюджета бюджетам муниципальных образований Белгородской области (далее - Правила формирования, предоставления и распределения субсидий), утвержденными постановлением Правительства Белгородской области от 18 декабря 2017 года N 489-пп, устанавливает правила, цели, условия распределения и предоставления из областного бюджета субсидии на создание школ креативных индустрий (далее - субсидия).</w:t>
      </w:r>
    </w:p>
    <w:bookmarkStart w:id="15682" w:name="P15682"/>
    <w:bookmarkEnd w:id="15682"/>
    <w:p>
      <w:pPr>
        <w:pStyle w:val="0"/>
        <w:spacing w:before="200" w:line-rule="auto"/>
        <w:ind w:firstLine="540"/>
        <w:jc w:val="both"/>
      </w:pPr>
      <w:r>
        <w:rPr>
          <w:sz w:val="20"/>
        </w:rPr>
        <w:t xml:space="preserve">2. Субсидия предоставляется на финансирование расходных обязательств муниципальных районов и городских округов Белгородской области по реализации мероприятий муниципальных программ Белгородской области, предусматривающих создание школ креативных индустрий, включая следующие мероприятия:</w:t>
      </w:r>
    </w:p>
    <w:p>
      <w:pPr>
        <w:pStyle w:val="0"/>
        <w:spacing w:before="200" w:line-rule="auto"/>
        <w:ind w:firstLine="540"/>
        <w:jc w:val="both"/>
      </w:pPr>
      <w:r>
        <w:rPr>
          <w:sz w:val="20"/>
        </w:rPr>
        <w:t xml:space="preserve">- создание современного пространства для ведения культурно-просветительской деятельности, отвечающего санитарно-эпидемиологическим правилам и требованиям пожарной безопасности;</w:t>
      </w:r>
    </w:p>
    <w:p>
      <w:pPr>
        <w:pStyle w:val="0"/>
        <w:spacing w:before="200" w:line-rule="auto"/>
        <w:ind w:firstLine="540"/>
        <w:jc w:val="both"/>
      </w:pPr>
      <w:r>
        <w:rPr>
          <w:sz w:val="20"/>
        </w:rPr>
        <w:t xml:space="preserve">- оснащение организации высокоскоростным широкополосным доступом к сети Интернет;</w:t>
      </w:r>
    </w:p>
    <w:p>
      <w:pPr>
        <w:pStyle w:val="0"/>
        <w:spacing w:before="200" w:line-rule="auto"/>
        <w:ind w:firstLine="540"/>
        <w:jc w:val="both"/>
      </w:pPr>
      <w:r>
        <w:rPr>
          <w:sz w:val="20"/>
        </w:rPr>
        <w:t xml:space="preserve">- создание на базе учреждения не менее 3 студий школы креативных индустрий в соответствии с типовым проектом школы креативных индустрий, утверждаемым Министерством культуры Российской Федерации, по следующим направлениям:</w:t>
      </w:r>
    </w:p>
    <w:p>
      <w:pPr>
        <w:pStyle w:val="0"/>
        <w:spacing w:before="200" w:line-rule="auto"/>
        <w:ind w:firstLine="540"/>
        <w:jc w:val="both"/>
      </w:pPr>
      <w:r>
        <w:rPr>
          <w:sz w:val="20"/>
        </w:rPr>
        <w:t xml:space="preserve">звукорежиссура;</w:t>
      </w:r>
    </w:p>
    <w:p>
      <w:pPr>
        <w:pStyle w:val="0"/>
        <w:spacing w:before="200" w:line-rule="auto"/>
        <w:ind w:firstLine="540"/>
        <w:jc w:val="both"/>
      </w:pPr>
      <w:r>
        <w:rPr>
          <w:sz w:val="20"/>
        </w:rPr>
        <w:t xml:space="preserve">современная электронная музыка;</w:t>
      </w:r>
    </w:p>
    <w:p>
      <w:pPr>
        <w:pStyle w:val="0"/>
        <w:spacing w:before="200" w:line-rule="auto"/>
        <w:ind w:firstLine="540"/>
        <w:jc w:val="both"/>
      </w:pPr>
      <w:r>
        <w:rPr>
          <w:sz w:val="20"/>
        </w:rPr>
        <w:t xml:space="preserve">фото- и видеопроизводство;</w:t>
      </w:r>
    </w:p>
    <w:p>
      <w:pPr>
        <w:pStyle w:val="0"/>
        <w:spacing w:before="200" w:line-rule="auto"/>
        <w:ind w:firstLine="540"/>
        <w:jc w:val="both"/>
      </w:pPr>
      <w:r>
        <w:rPr>
          <w:sz w:val="20"/>
        </w:rPr>
        <w:t xml:space="preserve">анимация и 3D-графика;</w:t>
      </w:r>
    </w:p>
    <w:p>
      <w:pPr>
        <w:pStyle w:val="0"/>
        <w:spacing w:before="200" w:line-rule="auto"/>
        <w:ind w:firstLine="540"/>
        <w:jc w:val="both"/>
      </w:pPr>
      <w:r>
        <w:rPr>
          <w:sz w:val="20"/>
        </w:rPr>
        <w:t xml:space="preserve">дизайн;</w:t>
      </w:r>
    </w:p>
    <w:p>
      <w:pPr>
        <w:pStyle w:val="0"/>
        <w:spacing w:before="200" w:line-rule="auto"/>
        <w:ind w:firstLine="540"/>
        <w:jc w:val="both"/>
      </w:pPr>
      <w:r>
        <w:rPr>
          <w:sz w:val="20"/>
        </w:rPr>
        <w:t xml:space="preserve">интерактивные цифровые технологии VR и AR;</w:t>
      </w:r>
    </w:p>
    <w:p>
      <w:pPr>
        <w:pStyle w:val="0"/>
        <w:spacing w:before="200" w:line-rule="auto"/>
        <w:ind w:firstLine="540"/>
        <w:jc w:val="both"/>
      </w:pPr>
      <w:r>
        <w:rPr>
          <w:sz w:val="20"/>
        </w:rPr>
        <w:t xml:space="preserve">- осуществление набора обучающихся в количестве не менее 60 человек в год, являющихся учениками 5 - 11 классов общеобразовательных организаций;</w:t>
      </w:r>
    </w:p>
    <w:p>
      <w:pPr>
        <w:pStyle w:val="0"/>
        <w:spacing w:before="200" w:line-rule="auto"/>
        <w:ind w:firstLine="540"/>
        <w:jc w:val="both"/>
      </w:pPr>
      <w:r>
        <w:rPr>
          <w:sz w:val="20"/>
        </w:rPr>
        <w:t xml:space="preserve">- ведение культурно-просветительской деятельности по заявленным направлениям не менее 2 лет;</w:t>
      </w:r>
    </w:p>
    <w:p>
      <w:pPr>
        <w:pStyle w:val="0"/>
        <w:spacing w:before="200" w:line-rule="auto"/>
        <w:ind w:firstLine="540"/>
        <w:jc w:val="both"/>
      </w:pPr>
      <w:r>
        <w:rPr>
          <w:sz w:val="20"/>
        </w:rPr>
        <w:t xml:space="preserve">- проведение в год не менее 3 культурно-просветительских, социально значимых и образовательных мероприятий.</w:t>
      </w:r>
    </w:p>
    <w:p>
      <w:pPr>
        <w:pStyle w:val="0"/>
        <w:spacing w:before="200" w:line-rule="auto"/>
        <w:ind w:firstLine="540"/>
        <w:jc w:val="both"/>
      </w:pPr>
      <w:r>
        <w:rPr>
          <w:sz w:val="20"/>
        </w:rPr>
        <w:t xml:space="preserve">3. Условиями предоставления и расходования субсидии являются:</w:t>
      </w:r>
    </w:p>
    <w:p>
      <w:pPr>
        <w:pStyle w:val="0"/>
        <w:spacing w:before="200" w:line-rule="auto"/>
        <w:ind w:firstLine="540"/>
        <w:jc w:val="both"/>
      </w:pPr>
      <w:r>
        <w:rPr>
          <w:sz w:val="20"/>
        </w:rPr>
        <w:t xml:space="preserve">- абзац исключен. - </w:t>
      </w:r>
      <w:hyperlink w:history="0" r:id="rId246"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Постановление</w:t>
        </w:r>
      </w:hyperlink>
      <w:r>
        <w:rPr>
          <w:sz w:val="20"/>
        </w:rPr>
        <w:t xml:space="preserve"> Правительства Белгородской области от 09.09.2024 N 435-пп;</w:t>
      </w:r>
    </w:p>
    <w:p>
      <w:pPr>
        <w:pStyle w:val="0"/>
        <w:spacing w:before="200" w:line-rule="auto"/>
        <w:ind w:firstLine="540"/>
        <w:jc w:val="both"/>
      </w:pPr>
      <w:r>
        <w:rPr>
          <w:sz w:val="20"/>
        </w:rPr>
        <w:t xml:space="preserve">- наличие муниципальных программ, предусматривающих расходные обязательства муниципального района (городского округа), связанные с реализацией мероприятий, на софинансирование которых предоставляется субсидия;</w:t>
      </w:r>
    </w:p>
    <w:p>
      <w:pPr>
        <w:pStyle w:val="0"/>
        <w:spacing w:before="200" w:line-rule="auto"/>
        <w:ind w:firstLine="540"/>
        <w:jc w:val="both"/>
      </w:pPr>
      <w:r>
        <w:rPr>
          <w:sz w:val="20"/>
        </w:rPr>
        <w:t xml:space="preserve">- заключение соглашения о предоставлении из областного бюджета субсидии бюджету муниципального района (городского округа) в соответствии с </w:t>
      </w:r>
      <w:hyperlink w:history="0" r:id="rId247"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пунктом 9</w:t>
        </w:r>
      </w:hyperlink>
      <w:r>
        <w:rPr>
          <w:sz w:val="20"/>
        </w:rPr>
        <w:t xml:space="preserve"> Правил формирования, предоставления и распределения субсидий;</w:t>
      </w:r>
    </w:p>
    <w:p>
      <w:pPr>
        <w:pStyle w:val="0"/>
        <w:spacing w:before="200" w:line-rule="auto"/>
        <w:ind w:firstLine="540"/>
        <w:jc w:val="both"/>
      </w:pPr>
      <w:r>
        <w:rPr>
          <w:sz w:val="20"/>
        </w:rPr>
        <w:t xml:space="preserve">- возврат муниципальным районом (городским округом) средств субсидии в соответствии с </w:t>
      </w:r>
      <w:hyperlink w:history="0" r:id="rId248"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пунктом 16</w:t>
        </w:r>
      </w:hyperlink>
      <w:r>
        <w:rPr>
          <w:sz w:val="20"/>
        </w:rPr>
        <w:t xml:space="preserve"> Правил формирования, предоставления и распределения субсидий.</w:t>
      </w:r>
    </w:p>
    <w:p>
      <w:pPr>
        <w:pStyle w:val="0"/>
        <w:spacing w:before="200" w:line-rule="auto"/>
        <w:ind w:firstLine="540"/>
        <w:jc w:val="both"/>
      </w:pPr>
      <w:r>
        <w:rPr>
          <w:sz w:val="20"/>
        </w:rPr>
        <w:t xml:space="preserve">4. Субсидия предоставляется бюджетам муниципальных районов и городских округов Белгородской области в пределах бюджетных ассигнований, предусмотренных в законе Белгородской области об областном бюджете на соответствующий финансовый год и на плановый период, и лимитов бюджетных обязательств, утвержденных в установленном порядке министерству культуры Белгородской области (далее - Министерство) на цели, предусмотренные </w:t>
      </w:r>
      <w:hyperlink w:history="0" w:anchor="P15682" w:tooltip="2. Субсидия предоставляется на финансирование расходных обязательств муниципальных районов и городских округов Белгородской области по реализации мероприятий муниципальных программ Белгородской области, предусматривающих создание школ креативных индустрий, включая следующие мероприятия:">
        <w:r>
          <w:rPr>
            <w:sz w:val="20"/>
            <w:color w:val="0000ff"/>
          </w:rPr>
          <w:t xml:space="preserve">пунктом 2</w:t>
        </w:r>
      </w:hyperlink>
      <w:r>
        <w:rPr>
          <w:sz w:val="20"/>
        </w:rPr>
        <w:t xml:space="preserve"> Порядка.</w:t>
      </w:r>
    </w:p>
    <w:p>
      <w:pPr>
        <w:pStyle w:val="0"/>
        <w:spacing w:before="200" w:line-rule="auto"/>
        <w:ind w:firstLine="540"/>
        <w:jc w:val="both"/>
      </w:pPr>
      <w:r>
        <w:rPr>
          <w:sz w:val="20"/>
        </w:rPr>
        <w:t xml:space="preserve">5. Распределение субсидии между бюджетами муниципальных районов и городских округов Белгородской области осуществляется на основе отбора, проводимого министерством культуры Российской Федерации в соответствии с Правилами проведения отбора субъектов Российской Федерации для предоставления субсидий из федерального бюджета бюджетам субъектов Российской Федерации на создание школ креативных индустрий (приложение N 1 к Правилам).</w:t>
      </w:r>
    </w:p>
    <w:p>
      <w:pPr>
        <w:pStyle w:val="0"/>
        <w:spacing w:before="200" w:line-rule="auto"/>
        <w:ind w:firstLine="540"/>
        <w:jc w:val="both"/>
      </w:pPr>
      <w:r>
        <w:rPr>
          <w:sz w:val="20"/>
        </w:rPr>
        <w:t xml:space="preserve">По итогам конкурсного отбора Министерство культуры Российской Федерации определяет перечень организаций субъектов Российской Федерации, на базе которых будут созданы школы креативных индустрий.</w:t>
      </w:r>
    </w:p>
    <w:p>
      <w:pPr>
        <w:pStyle w:val="0"/>
        <w:spacing w:before="200" w:line-rule="auto"/>
        <w:ind w:firstLine="540"/>
        <w:jc w:val="both"/>
      </w:pPr>
      <w:r>
        <w:rPr>
          <w:sz w:val="20"/>
        </w:rPr>
        <w:t xml:space="preserve">Субсидия распределяется бюджетам муниципальных районов и городских округов Белгородской области с учетом установленного объема софинансирования из областного бюджета.</w:t>
      </w:r>
    </w:p>
    <w:p>
      <w:pPr>
        <w:pStyle w:val="0"/>
        <w:spacing w:before="200" w:line-rule="auto"/>
        <w:ind w:firstLine="540"/>
        <w:jc w:val="both"/>
      </w:pPr>
      <w:r>
        <w:rPr>
          <w:sz w:val="20"/>
        </w:rPr>
        <w:t xml:space="preserve">6. Предельный уровень софинансирования расходного обязательства муниципального района (городского округа) Белгородской области из областного бюджета определяется в соответствии с </w:t>
      </w:r>
      <w:hyperlink w:history="0" r:id="rId249"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пунктом 3</w:t>
        </w:r>
      </w:hyperlink>
      <w:r>
        <w:rPr>
          <w:sz w:val="20"/>
        </w:rPr>
        <w:t xml:space="preserve"> Порядка определения и установления предельного уровня софинансирования из областного бюджета объема расходного обязательства муниципального образования Белгородской области, утвержденного постановлением Правительства Белгородской области от 18 декабря 2017 года N 489-пп, но не может быть выше 95 процентов указанного расходного обязательства.</w:t>
      </w:r>
    </w:p>
    <w:p>
      <w:pPr>
        <w:pStyle w:val="0"/>
        <w:jc w:val="both"/>
      </w:pPr>
      <w:r>
        <w:rPr>
          <w:sz w:val="20"/>
        </w:rPr>
        <w:t xml:space="preserve">(п. 6 в ред. </w:t>
      </w:r>
      <w:hyperlink w:history="0" r:id="rId250"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 от 09.09.2024 N 435-пп)</w:t>
      </w:r>
    </w:p>
    <w:p>
      <w:pPr>
        <w:pStyle w:val="0"/>
        <w:spacing w:before="200" w:line-rule="auto"/>
        <w:ind w:firstLine="540"/>
        <w:jc w:val="both"/>
      </w:pPr>
      <w:r>
        <w:rPr>
          <w:sz w:val="20"/>
        </w:rPr>
        <w:t xml:space="preserve">7. Субсидия предоставляется бюджету муниципального района (городского округа) Белгородской области в соответствии с соглашением на создание школ креативных индустрий, заключаемым в государственной интегрированной информационной системе управления общественными финансами "Электронный бюджет" (далее - соглашение) согласно типовой форме соглашения, утвержденной министерством финансов и бюджетной политики Белгородской области.</w:t>
      </w:r>
    </w:p>
    <w:p>
      <w:pPr>
        <w:pStyle w:val="0"/>
        <w:spacing w:before="200" w:line-rule="auto"/>
        <w:ind w:firstLine="540"/>
        <w:jc w:val="both"/>
      </w:pPr>
      <w:r>
        <w:rPr>
          <w:sz w:val="20"/>
        </w:rPr>
        <w:t xml:space="preserve">8. Для получения субсидии орган управления в сфере культуры муниципального района (городского округа) Белгородской области представляет в Министерство письмо о перечислении субсидии и документы, подтверждающие возникшие денежные обязательства (контракты (договоры), документы о приемке), в срок не позднее 25-го числа ежемесячно.</w:t>
      </w:r>
    </w:p>
    <w:p>
      <w:pPr>
        <w:pStyle w:val="0"/>
        <w:spacing w:before="200" w:line-rule="auto"/>
        <w:ind w:firstLine="540"/>
        <w:jc w:val="both"/>
      </w:pPr>
      <w:r>
        <w:rPr>
          <w:sz w:val="20"/>
        </w:rPr>
        <w:t xml:space="preserve">9. Перечисление субсидии осуществляется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в Управлении Федерального казначейства по Белгородской области.</w:t>
      </w:r>
    </w:p>
    <w:p>
      <w:pPr>
        <w:pStyle w:val="0"/>
        <w:spacing w:before="200" w:line-rule="auto"/>
        <w:ind w:firstLine="540"/>
        <w:jc w:val="both"/>
      </w:pPr>
      <w:r>
        <w:rPr>
          <w:sz w:val="20"/>
        </w:rPr>
        <w:t xml:space="preserve">10. Для проведения платежных операций Министерство в течение 3 (трех) рабочих дней со дня предоставления органом управления в сфере культуры муниципального района (городского округа) Белгородской области письма о перечислении субсидии, в порядке, установленном министерством финансов и бюджетной политики Белгородской области, формирует в ЦИТП "АЦК-Финансы" заявки на финансирование с прикреплением контрактов (договоров), документов о приемке.</w:t>
      </w:r>
    </w:p>
    <w:p>
      <w:pPr>
        <w:pStyle w:val="0"/>
        <w:spacing w:before="200" w:line-rule="auto"/>
        <w:ind w:firstLine="540"/>
        <w:jc w:val="both"/>
      </w:pPr>
      <w:r>
        <w:rPr>
          <w:sz w:val="20"/>
        </w:rPr>
        <w:t xml:space="preserve">11. Министерство финансов и бюджетной политики Белгородской области на основании полученных заявок в течение 3 (трех) рабочих дней направляет платежные документы в Управление Федерального казначейства по Белгородской области.</w:t>
      </w:r>
    </w:p>
    <w:p>
      <w:pPr>
        <w:pStyle w:val="0"/>
        <w:spacing w:before="200" w:line-rule="auto"/>
        <w:ind w:firstLine="540"/>
        <w:jc w:val="both"/>
      </w:pPr>
      <w:r>
        <w:rPr>
          <w:sz w:val="20"/>
        </w:rPr>
        <w:t xml:space="preserve">12. Средства субсидий носят целевой характер и не могут быть использованы на другие цели.</w:t>
      </w:r>
    </w:p>
    <w:p>
      <w:pPr>
        <w:pStyle w:val="0"/>
        <w:spacing w:before="200" w:line-rule="auto"/>
        <w:ind w:firstLine="540"/>
        <w:jc w:val="both"/>
      </w:pPr>
      <w:r>
        <w:rPr>
          <w:sz w:val="20"/>
        </w:rPr>
        <w:t xml:space="preserve">Ответственность за целевое использование средств субсидий, достоверность сведений, содержащихся в документах и отчетности, несут органы управления в сфере культуры муниципальных районов (городских округов) Белгородской области в соответствии с действующим бюджетным законодательством.</w:t>
      </w:r>
    </w:p>
    <w:p>
      <w:pPr>
        <w:pStyle w:val="0"/>
        <w:spacing w:before="200" w:line-rule="auto"/>
        <w:ind w:firstLine="540"/>
        <w:jc w:val="both"/>
      </w:pPr>
      <w:r>
        <w:rPr>
          <w:sz w:val="20"/>
        </w:rPr>
        <w:t xml:space="preserve">13. Органы управления в сфере культуры муниципальных районов (городских округов) Белгородской области представляют в министерство культуры Белгородской области по формам и в сроки, предусмотренные соглашением, в виде электронного документа в государственной интегрированной информационной системе управления общественными финансами "Электронный бюджет" отчеты:</w:t>
      </w:r>
    </w:p>
    <w:p>
      <w:pPr>
        <w:pStyle w:val="0"/>
        <w:spacing w:before="200" w:line-rule="auto"/>
        <w:ind w:firstLine="540"/>
        <w:jc w:val="both"/>
      </w:pPr>
      <w:r>
        <w:rPr>
          <w:sz w:val="20"/>
        </w:rPr>
        <w:t xml:space="preserve">- о расходах бюджета муниципального района (городского округа) Белгородской области, в целях софинансирования которых предоставляется субсидия;</w:t>
      </w:r>
    </w:p>
    <w:p>
      <w:pPr>
        <w:pStyle w:val="0"/>
        <w:spacing w:before="200" w:line-rule="auto"/>
        <w:ind w:firstLine="540"/>
        <w:jc w:val="both"/>
      </w:pPr>
      <w:r>
        <w:rPr>
          <w:sz w:val="20"/>
        </w:rPr>
        <w:t xml:space="preserve">- о достижении значений результатов использования субсидии.</w:t>
      </w:r>
    </w:p>
    <w:p>
      <w:pPr>
        <w:pStyle w:val="0"/>
        <w:spacing w:before="200" w:line-rule="auto"/>
        <w:ind w:firstLine="540"/>
        <w:jc w:val="both"/>
      </w:pPr>
      <w:r>
        <w:rPr>
          <w:sz w:val="20"/>
        </w:rPr>
        <w:t xml:space="preserve">14. Оценка эффективности использования субсидии осуществляется Министерством на основании анализа отчетности, представленной органами управления в сфере культуры муниципальных районов (городских округов) Белгородской области, путем сравнения фактически достигнутого значения результата использования субсидии в соответствующем году со значением результата использования субсидии, предусмотренного соглашением.</w:t>
      </w:r>
    </w:p>
    <w:p>
      <w:pPr>
        <w:pStyle w:val="0"/>
        <w:spacing w:before="200" w:line-rule="auto"/>
        <w:ind w:firstLine="540"/>
        <w:jc w:val="both"/>
      </w:pPr>
      <w:r>
        <w:rPr>
          <w:sz w:val="20"/>
        </w:rPr>
        <w:t xml:space="preserve">Результатом использования субсидии является создание школ креативных индустрий в количестве, установленном соглашением.</w:t>
      </w:r>
    </w:p>
    <w:p>
      <w:pPr>
        <w:pStyle w:val="0"/>
        <w:spacing w:before="200" w:line-rule="auto"/>
        <w:ind w:firstLine="540"/>
        <w:jc w:val="both"/>
      </w:pPr>
      <w:r>
        <w:rPr>
          <w:sz w:val="20"/>
        </w:rPr>
        <w:t xml:space="preserve">15. Министерство осуществляет проверку соблюдения целей, условий и порядка предоставления субсидии.</w:t>
      </w:r>
    </w:p>
    <w:p>
      <w:pPr>
        <w:pStyle w:val="0"/>
        <w:spacing w:before="200" w:line-rule="auto"/>
        <w:ind w:firstLine="540"/>
        <w:jc w:val="both"/>
      </w:pPr>
      <w:r>
        <w:rPr>
          <w:sz w:val="20"/>
        </w:rPr>
        <w:t xml:space="preserve">Органы государственного финансового контроля Белгородской области осуществляют проверку в соответствии со </w:t>
      </w:r>
      <w:hyperlink w:history="0" r:id="rId251"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268.1</w:t>
        </w:r>
      </w:hyperlink>
      <w:r>
        <w:rPr>
          <w:sz w:val="20"/>
        </w:rPr>
        <w:t xml:space="preserve"> и </w:t>
      </w:r>
      <w:hyperlink w:history="0" r:id="rId252"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269.2</w:t>
        </w:r>
      </w:hyperlink>
      <w:r>
        <w:rPr>
          <w:sz w:val="20"/>
        </w:rPr>
        <w:t xml:space="preserve"> Бюджетного кодекса Российской Федерации, в том числе соблюдения целей, условий и порядка предоставления субсидии.</w:t>
      </w:r>
    </w:p>
    <w:p>
      <w:pPr>
        <w:pStyle w:val="0"/>
        <w:spacing w:before="200" w:line-rule="auto"/>
        <w:ind w:firstLine="540"/>
        <w:jc w:val="both"/>
      </w:pPr>
      <w:r>
        <w:rPr>
          <w:sz w:val="20"/>
        </w:rPr>
        <w:t xml:space="preserve">16. В случае нецелевого использования субсидии и (или) нарушения муниципальным районом (городским округом) Белгородской области условий ее предоставления, в том числе невозврата средств в областной бюджет в установленном порядке, к нему применяются бюджетные меры принуждения, предусмотренные бюджетным законодательством Российской Федерации.</w:t>
      </w:r>
    </w:p>
    <w:p>
      <w:pPr>
        <w:pStyle w:val="0"/>
        <w:spacing w:before="200" w:line-rule="auto"/>
        <w:ind w:firstLine="540"/>
        <w:jc w:val="both"/>
      </w:pPr>
      <w:r>
        <w:rPr>
          <w:sz w:val="20"/>
        </w:rPr>
        <w:t xml:space="preserve">Решения о приостановлении перечисления (сокращении объема) субсидии не принимаются в случае, если условия предоставления субсидии были не выполнены в силу обстоятельств непреодолимой силы.</w:t>
      </w:r>
    </w:p>
    <w:p>
      <w:pPr>
        <w:pStyle w:val="0"/>
        <w:spacing w:before="200" w:line-rule="auto"/>
        <w:ind w:firstLine="540"/>
        <w:jc w:val="both"/>
      </w:pPr>
      <w:r>
        <w:rPr>
          <w:sz w:val="20"/>
        </w:rPr>
        <w:t xml:space="preserve">17. Неиспользованные средства субсидии, а также субсидии, использованные не по целевому назначению, подлежат возврату в областной бюджет в порядке, предусмотренном действующим бюджетным законодательством.</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1"/>
        <w:jc w:val="right"/>
      </w:pPr>
      <w:r>
        <w:rPr>
          <w:sz w:val="20"/>
        </w:rPr>
        <w:t xml:space="preserve">Приложение N 8</w:t>
      </w:r>
    </w:p>
    <w:p>
      <w:pPr>
        <w:pStyle w:val="0"/>
        <w:jc w:val="right"/>
      </w:pPr>
      <w:r>
        <w:rPr>
          <w:sz w:val="20"/>
        </w:rPr>
        <w:t xml:space="preserve">к государственной программе</w:t>
      </w:r>
    </w:p>
    <w:p>
      <w:pPr>
        <w:pStyle w:val="0"/>
        <w:jc w:val="right"/>
      </w:pPr>
      <w:r>
        <w:rPr>
          <w:sz w:val="20"/>
        </w:rPr>
        <w:t xml:space="preserve">Белгородской области "Развитие</w:t>
      </w:r>
    </w:p>
    <w:p>
      <w:pPr>
        <w:pStyle w:val="0"/>
        <w:jc w:val="right"/>
      </w:pPr>
      <w:r>
        <w:rPr>
          <w:sz w:val="20"/>
        </w:rPr>
        <w:t xml:space="preserve">культуры Белгородской области"</w:t>
      </w:r>
    </w:p>
    <w:p>
      <w:pPr>
        <w:pStyle w:val="0"/>
        <w:ind w:firstLine="540"/>
        <w:jc w:val="both"/>
      </w:pPr>
      <w:r>
        <w:rPr>
          <w:sz w:val="20"/>
        </w:rPr>
      </w:r>
    </w:p>
    <w:p>
      <w:pPr>
        <w:pStyle w:val="2"/>
        <w:jc w:val="center"/>
      </w:pPr>
      <w:r>
        <w:rPr>
          <w:sz w:val="20"/>
        </w:rPr>
        <w:t xml:space="preserve">Порядок</w:t>
      </w:r>
    </w:p>
    <w:p>
      <w:pPr>
        <w:pStyle w:val="2"/>
        <w:jc w:val="center"/>
      </w:pPr>
      <w:r>
        <w:rPr>
          <w:sz w:val="20"/>
        </w:rPr>
        <w:t xml:space="preserve">предоставления субсидии на государственную поддержку</w:t>
      </w:r>
    </w:p>
    <w:p>
      <w:pPr>
        <w:pStyle w:val="2"/>
        <w:jc w:val="center"/>
      </w:pPr>
      <w:r>
        <w:rPr>
          <w:sz w:val="20"/>
        </w:rPr>
        <w:t xml:space="preserve">(гранты) в области культуры и искусства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253"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09.09.2024 N 435-пп)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0"/>
        <w:ind w:firstLine="540"/>
        <w:jc w:val="both"/>
      </w:pPr>
      <w:r>
        <w:rPr>
          <w:sz w:val="20"/>
        </w:rPr>
        <w:t xml:space="preserve">1. Порядок предоставления субсидии на государственную поддержку (гранты) в области культуры и искусства (далее - Порядок), разработанный в соответствии с </w:t>
      </w:r>
      <w:hyperlink w:history="0" r:id="rId254"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пунктом 3 статьи 139</w:t>
        </w:r>
      </w:hyperlink>
      <w:r>
        <w:rPr>
          <w:sz w:val="20"/>
        </w:rPr>
        <w:t xml:space="preserve"> Бюджетного кодекса Российской Федерации, </w:t>
      </w:r>
      <w:hyperlink w:history="0" r:id="rId255"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18 декабря 2017 года N 489-пп "Об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 (далее - постановление Правительства Белгородской области от 18 декабря 2017 года N 489-пп), устанавливает правила, цели и условия предоставления субсидии на государственную поддержку (гранты) в области культуры и искусства (далее - субсидия).</w:t>
      </w:r>
    </w:p>
    <w:p>
      <w:pPr>
        <w:pStyle w:val="0"/>
        <w:spacing w:before="200" w:line-rule="auto"/>
        <w:ind w:firstLine="540"/>
        <w:jc w:val="both"/>
      </w:pPr>
      <w:r>
        <w:rPr>
          <w:sz w:val="20"/>
        </w:rPr>
        <w:t xml:space="preserve">2. В Порядке используются следующие понятия:</w:t>
      </w:r>
    </w:p>
    <w:p>
      <w:pPr>
        <w:pStyle w:val="0"/>
        <w:spacing w:before="200" w:line-rule="auto"/>
        <w:ind w:firstLine="540"/>
        <w:jc w:val="both"/>
      </w:pPr>
      <w:r>
        <w:rPr>
          <w:sz w:val="20"/>
        </w:rPr>
        <w:t xml:space="preserve">муниципальные учреждения культуры - учреждения культуры, в отношении которых функции и полномочия учредителя осуществляет орган местного самоуправления муниципального образования Белгородской области;</w:t>
      </w:r>
    </w:p>
    <w:p>
      <w:pPr>
        <w:pStyle w:val="0"/>
        <w:spacing w:before="200" w:line-rule="auto"/>
        <w:ind w:firstLine="540"/>
        <w:jc w:val="both"/>
      </w:pPr>
      <w:r>
        <w:rPr>
          <w:sz w:val="20"/>
        </w:rPr>
        <w:t xml:space="preserve">соискатель гранта (участник конкурса) - муниципальные учреждения культуры, получившие письменное согласие органа, осуществляющего функции и полномочия учредителя на участие в отборе, проводимом министерством культуры Белгородской области (далее - Министерство);</w:t>
      </w:r>
    </w:p>
    <w:p>
      <w:pPr>
        <w:pStyle w:val="0"/>
        <w:spacing w:before="200" w:line-rule="auto"/>
        <w:ind w:firstLine="540"/>
        <w:jc w:val="both"/>
      </w:pPr>
      <w:r>
        <w:rPr>
          <w:sz w:val="20"/>
        </w:rPr>
        <w:t xml:space="preserve">грантополучатель - соискатель гранта, в отношении которого Министерством принято решение о предоставлении гранта по итогам конкурса;</w:t>
      </w:r>
    </w:p>
    <w:p>
      <w:pPr>
        <w:pStyle w:val="0"/>
        <w:spacing w:before="200" w:line-rule="auto"/>
        <w:ind w:firstLine="540"/>
        <w:jc w:val="both"/>
      </w:pPr>
      <w:r>
        <w:rPr>
          <w:sz w:val="20"/>
        </w:rPr>
        <w:t xml:space="preserve">проект - комплекс взаимосвязанных работ, направленных на достижение целей, указанных в </w:t>
      </w:r>
      <w:hyperlink w:history="0" w:anchor="P15746" w:tooltip="3. Субсидия предоставляется в целях софинансирования общественно значимых проектов муниципальных учреждений культуры по результатам отбора проектов на присуждение грантов Губернатора Белгородской области (далее - грант).">
        <w:r>
          <w:rPr>
            <w:sz w:val="20"/>
            <w:color w:val="0000ff"/>
          </w:rPr>
          <w:t xml:space="preserve">пункте 3</w:t>
        </w:r>
      </w:hyperlink>
      <w:r>
        <w:rPr>
          <w:sz w:val="20"/>
        </w:rPr>
        <w:t xml:space="preserve"> Порядка.</w:t>
      </w:r>
    </w:p>
    <w:bookmarkStart w:id="15746" w:name="P15746"/>
    <w:bookmarkEnd w:id="15746"/>
    <w:p>
      <w:pPr>
        <w:pStyle w:val="0"/>
        <w:spacing w:before="200" w:line-rule="auto"/>
        <w:ind w:firstLine="540"/>
        <w:jc w:val="both"/>
      </w:pPr>
      <w:r>
        <w:rPr>
          <w:sz w:val="20"/>
        </w:rPr>
        <w:t xml:space="preserve">3. Субсидия предоставляется в целях софинансирования общественно значимых проектов муниципальных учреждений культуры по результатам отбора проектов на присуждение грантов Губернатора Белгородской области (далее - грант).</w:t>
      </w:r>
    </w:p>
    <w:p>
      <w:pPr>
        <w:pStyle w:val="0"/>
        <w:spacing w:before="200" w:line-rule="auto"/>
        <w:ind w:firstLine="540"/>
        <w:jc w:val="both"/>
      </w:pPr>
      <w:r>
        <w:rPr>
          <w:sz w:val="20"/>
        </w:rPr>
        <w:t xml:space="preserve">Средства гранта могут быть использованы на реализацию следующих мероприятий, направленных:</w:t>
      </w:r>
    </w:p>
    <w:p>
      <w:pPr>
        <w:pStyle w:val="0"/>
        <w:spacing w:before="200" w:line-rule="auto"/>
        <w:ind w:firstLine="540"/>
        <w:jc w:val="both"/>
      </w:pPr>
      <w:r>
        <w:rPr>
          <w:sz w:val="20"/>
        </w:rPr>
        <w:t xml:space="preserve">- на стимулирование развития культурной среды на территории муниципальных образований Белгородской области;</w:t>
      </w:r>
    </w:p>
    <w:p>
      <w:pPr>
        <w:pStyle w:val="0"/>
        <w:spacing w:before="200" w:line-rule="auto"/>
        <w:ind w:firstLine="540"/>
        <w:jc w:val="both"/>
      </w:pPr>
      <w:r>
        <w:rPr>
          <w:sz w:val="20"/>
        </w:rPr>
        <w:t xml:space="preserve">- на развитие профессионального и творческого потенциала коллективов сельских учреждений культуры;</w:t>
      </w:r>
    </w:p>
    <w:p>
      <w:pPr>
        <w:pStyle w:val="0"/>
        <w:spacing w:before="200" w:line-rule="auto"/>
        <w:ind w:firstLine="540"/>
        <w:jc w:val="both"/>
      </w:pPr>
      <w:r>
        <w:rPr>
          <w:sz w:val="20"/>
        </w:rPr>
        <w:t xml:space="preserve">- на создание в сельских учреждениях культуры необходимых условий для удовлетворения разнообразных культурных, информационных и иных потребностей сельских жителей и оказания культурных услуг населению;</w:t>
      </w:r>
    </w:p>
    <w:p>
      <w:pPr>
        <w:pStyle w:val="0"/>
        <w:spacing w:before="200" w:line-rule="auto"/>
        <w:ind w:firstLine="540"/>
        <w:jc w:val="both"/>
      </w:pPr>
      <w:r>
        <w:rPr>
          <w:sz w:val="20"/>
        </w:rPr>
        <w:t xml:space="preserve">- на сохранение и развитие культурных особенностей жизни и быта населения сельской местности Белгородской области;</w:t>
      </w:r>
    </w:p>
    <w:p>
      <w:pPr>
        <w:pStyle w:val="0"/>
        <w:spacing w:before="200" w:line-rule="auto"/>
        <w:ind w:firstLine="540"/>
        <w:jc w:val="both"/>
      </w:pPr>
      <w:r>
        <w:rPr>
          <w:sz w:val="20"/>
        </w:rPr>
        <w:t xml:space="preserve">- на приобщение сельских жителей к российским и мировым культурным ценностям.</w:t>
      </w:r>
    </w:p>
    <w:p>
      <w:pPr>
        <w:pStyle w:val="0"/>
        <w:spacing w:before="200" w:line-rule="auto"/>
        <w:ind w:firstLine="540"/>
        <w:jc w:val="both"/>
      </w:pPr>
      <w:r>
        <w:rPr>
          <w:sz w:val="20"/>
        </w:rPr>
        <w:t xml:space="preserve">4. Отбор проектов на присуждение грантов осуществляется Министерством путем проведения конкурса.</w:t>
      </w:r>
    </w:p>
    <w:p>
      <w:pPr>
        <w:pStyle w:val="0"/>
        <w:spacing w:before="200" w:line-rule="auto"/>
        <w:ind w:firstLine="540"/>
        <w:jc w:val="both"/>
      </w:pPr>
      <w:r>
        <w:rPr>
          <w:sz w:val="20"/>
        </w:rPr>
        <w:t xml:space="preserve">Порядок проведения конкурса на предоставление грантов (далее - конкурс), в том числе форма заявки на участие в конкурсе и требования, предъявляемые к участникам конкурса, утверждаются приказом Министерства. Конкурс проводится ежегодно.</w:t>
      </w:r>
    </w:p>
    <w:p>
      <w:pPr>
        <w:pStyle w:val="0"/>
        <w:spacing w:before="200" w:line-rule="auto"/>
        <w:ind w:firstLine="540"/>
        <w:jc w:val="both"/>
      </w:pPr>
      <w:r>
        <w:rPr>
          <w:sz w:val="20"/>
        </w:rPr>
        <w:t xml:space="preserve">Уполномоченным органом в сфере культуры муниципального района (городского округа) Белгородской области для участия в конкурсе может быть согласована и представлена только одна заявка по отобранному им муниципальному учреждению.</w:t>
      </w:r>
    </w:p>
    <w:p>
      <w:pPr>
        <w:pStyle w:val="0"/>
        <w:spacing w:before="200" w:line-rule="auto"/>
        <w:ind w:firstLine="540"/>
        <w:jc w:val="both"/>
      </w:pPr>
      <w:r>
        <w:rPr>
          <w:sz w:val="20"/>
        </w:rPr>
        <w:t xml:space="preserve">5. Заявки, представленные на конкурс, оцениваются экспертно-консультативным советом по следующим критериям:</w:t>
      </w:r>
    </w:p>
    <w:p>
      <w:pPr>
        <w:pStyle w:val="0"/>
        <w:spacing w:before="200" w:line-rule="auto"/>
        <w:ind w:firstLine="540"/>
        <w:jc w:val="both"/>
      </w:pPr>
      <w:r>
        <w:rPr>
          <w:sz w:val="20"/>
        </w:rPr>
        <w:t xml:space="preserve">- соответствие проекта целям и задачам конкурса;</w:t>
      </w:r>
    </w:p>
    <w:p>
      <w:pPr>
        <w:pStyle w:val="0"/>
        <w:spacing w:before="200" w:line-rule="auto"/>
        <w:ind w:firstLine="540"/>
        <w:jc w:val="both"/>
      </w:pPr>
      <w:r>
        <w:rPr>
          <w:sz w:val="20"/>
        </w:rPr>
        <w:t xml:space="preserve">- актуальность и социальная значимость проекта;</w:t>
      </w:r>
    </w:p>
    <w:p>
      <w:pPr>
        <w:pStyle w:val="0"/>
        <w:spacing w:before="200" w:line-rule="auto"/>
        <w:ind w:firstLine="540"/>
        <w:jc w:val="both"/>
      </w:pPr>
      <w:r>
        <w:rPr>
          <w:sz w:val="20"/>
        </w:rPr>
        <w:t xml:space="preserve">- соответствие мероприятий проекта его целям и задачам, оптимальность механизмов его реализации;</w:t>
      </w:r>
    </w:p>
    <w:p>
      <w:pPr>
        <w:pStyle w:val="0"/>
        <w:spacing w:before="200" w:line-rule="auto"/>
        <w:ind w:firstLine="540"/>
        <w:jc w:val="both"/>
      </w:pPr>
      <w:r>
        <w:rPr>
          <w:sz w:val="20"/>
        </w:rPr>
        <w:t xml:space="preserve">- эффективность и результативность проекта в соответствии с приведенными заявителем количественными и качественными индикаторами;</w:t>
      </w:r>
    </w:p>
    <w:p>
      <w:pPr>
        <w:pStyle w:val="0"/>
        <w:spacing w:before="200" w:line-rule="auto"/>
        <w:ind w:firstLine="540"/>
        <w:jc w:val="both"/>
      </w:pPr>
      <w:r>
        <w:rPr>
          <w:sz w:val="20"/>
        </w:rPr>
        <w:t xml:space="preserve">- уровень детализации плана-графика работ проекта и планирование постпроектной деятельности;</w:t>
      </w:r>
    </w:p>
    <w:p>
      <w:pPr>
        <w:pStyle w:val="0"/>
        <w:spacing w:before="200" w:line-rule="auto"/>
        <w:ind w:firstLine="540"/>
        <w:jc w:val="both"/>
      </w:pPr>
      <w:r>
        <w:rPr>
          <w:sz w:val="20"/>
        </w:rPr>
        <w:t xml:space="preserve">- финансово-экономическое обоснование проекта, реалистичность и обоснованность представленного бюджета проекта (в том числе обоснованность затрат с точки зрения объема деятельности и предполагаемых результатов проекта).</w:t>
      </w:r>
    </w:p>
    <w:p>
      <w:pPr>
        <w:pStyle w:val="0"/>
        <w:spacing w:before="200" w:line-rule="auto"/>
        <w:ind w:firstLine="540"/>
        <w:jc w:val="both"/>
      </w:pPr>
      <w:r>
        <w:rPr>
          <w:sz w:val="20"/>
        </w:rPr>
        <w:t xml:space="preserve">6. Для поддержки грантополучателей предусмотрено три гранта в размере 500000 (пятьсот тысяч) рублей каждый.</w:t>
      </w:r>
    </w:p>
    <w:p>
      <w:pPr>
        <w:pStyle w:val="0"/>
        <w:spacing w:before="200" w:line-rule="auto"/>
        <w:ind w:firstLine="540"/>
        <w:jc w:val="both"/>
      </w:pPr>
      <w:r>
        <w:rPr>
          <w:sz w:val="20"/>
        </w:rPr>
        <w:t xml:space="preserve">Решение о предоставлении грантов принимается Министерством в отношении соискателей грантов, заявки которых набрали наибольшее количество баллов в соответствии с критериями.</w:t>
      </w:r>
    </w:p>
    <w:p>
      <w:pPr>
        <w:pStyle w:val="0"/>
        <w:spacing w:before="200" w:line-rule="auto"/>
        <w:ind w:firstLine="540"/>
        <w:jc w:val="both"/>
      </w:pPr>
      <w:r>
        <w:rPr>
          <w:sz w:val="20"/>
        </w:rPr>
        <w:t xml:space="preserve">Перечень грантополучателей утверждается приказом Министерства.</w:t>
      </w:r>
    </w:p>
    <w:p>
      <w:pPr>
        <w:pStyle w:val="0"/>
        <w:spacing w:before="200" w:line-rule="auto"/>
        <w:ind w:firstLine="540"/>
        <w:jc w:val="both"/>
      </w:pPr>
      <w:r>
        <w:rPr>
          <w:sz w:val="20"/>
        </w:rPr>
        <w:t xml:space="preserve">7. Грант предоставляется грантополучателю после принятия соответствующих изменений в закон Белгородской области об областном бюджете на текущий финансовый год и на плановый период.</w:t>
      </w:r>
    </w:p>
    <w:p>
      <w:pPr>
        <w:pStyle w:val="0"/>
        <w:spacing w:before="200" w:line-rule="auto"/>
        <w:ind w:firstLine="540"/>
        <w:jc w:val="both"/>
      </w:pPr>
      <w:r>
        <w:rPr>
          <w:sz w:val="20"/>
        </w:rPr>
        <w:t xml:space="preserve">8. Главным распорядителем бюджетных средств, до которого в соответствии с бюджетным законодательством Российской Федерации как до получателя бюджетных средств доводятся в установленном порядке лимиты бюджетных обязательств на предоставление грантов на соответствующий финансовый год и плановый период, является Министерство.</w:t>
      </w:r>
    </w:p>
    <w:p>
      <w:pPr>
        <w:pStyle w:val="0"/>
        <w:spacing w:before="200" w:line-rule="auto"/>
        <w:ind w:firstLine="540"/>
        <w:jc w:val="both"/>
      </w:pPr>
      <w:r>
        <w:rPr>
          <w:sz w:val="20"/>
        </w:rPr>
        <w:t xml:space="preserve">9. Условиями предоставления и расходования субсидии являются:</w:t>
      </w:r>
    </w:p>
    <w:p>
      <w:pPr>
        <w:pStyle w:val="0"/>
        <w:spacing w:before="200" w:line-rule="auto"/>
        <w:ind w:firstLine="540"/>
        <w:jc w:val="both"/>
      </w:pPr>
      <w:r>
        <w:rPr>
          <w:sz w:val="20"/>
        </w:rPr>
        <w:t xml:space="preserve">- наличие муниципальных программ, предусматривающих расходные обязательства муниципального района (городского округа) Белгородской области, связанные с реализацией мероприятий, на софинансирование которых предоставляется субсидия;</w:t>
      </w:r>
    </w:p>
    <w:p>
      <w:pPr>
        <w:pStyle w:val="0"/>
        <w:spacing w:before="200" w:line-rule="auto"/>
        <w:ind w:firstLine="540"/>
        <w:jc w:val="both"/>
      </w:pPr>
      <w:r>
        <w:rPr>
          <w:sz w:val="20"/>
        </w:rPr>
        <w:t xml:space="preserve">- заключение соглашения о предоставлении из областного бюджета субсидии бюджету муниципального района (городского округа) Белгородской области, предусматривающего обязательства муниципального района (городского округа) по исполнению расходных обязательств, в целях софинансирования которых предоставляется субсидия, и ответственность за неисполнение предусмотренных указанным соглашением обязательств;</w:t>
      </w:r>
    </w:p>
    <w:p>
      <w:pPr>
        <w:pStyle w:val="0"/>
        <w:spacing w:before="200" w:line-rule="auto"/>
        <w:ind w:firstLine="540"/>
        <w:jc w:val="both"/>
      </w:pPr>
      <w:r>
        <w:rPr>
          <w:sz w:val="20"/>
        </w:rPr>
        <w:t xml:space="preserve">- возврат муниципальным районом (городским округом) Белгородской области средств субсидии в соответствии с </w:t>
      </w:r>
      <w:hyperlink w:history="0" r:id="rId256"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пунктом 16</w:t>
        </w:r>
      </w:hyperlink>
      <w:r>
        <w:rPr>
          <w:sz w:val="20"/>
        </w:rPr>
        <w:t xml:space="preserve"> Правил формирования, предоставления и распределения субсидий из областного бюджета бюджетам муниципальных образований Белгородской области, утвержденных постановлением Правительства Белгородской области от 18 декабря 2017 года N 489-пп.</w:t>
      </w:r>
    </w:p>
    <w:p>
      <w:pPr>
        <w:pStyle w:val="0"/>
        <w:spacing w:before="200" w:line-rule="auto"/>
        <w:ind w:firstLine="540"/>
        <w:jc w:val="both"/>
      </w:pPr>
      <w:r>
        <w:rPr>
          <w:sz w:val="20"/>
        </w:rPr>
        <w:t xml:space="preserve">10. Предельный уровень софинансирования расходного обязательства муниципального района (городского округа) Белгородской области из областного бюджета определяется в соответствии с </w:t>
      </w:r>
      <w:hyperlink w:history="0" r:id="rId257"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пунктом 3</w:t>
        </w:r>
      </w:hyperlink>
      <w:r>
        <w:rPr>
          <w:sz w:val="20"/>
        </w:rPr>
        <w:t xml:space="preserve"> Порядка определения и установления предельного уровня софинансирования из областного бюджета объема расходного обязательства муниципального образования Белгородской области, утвержденного </w:t>
      </w:r>
      <w:hyperlink w:history="0" r:id="rId258"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18 декабря 2017 года N 489-пп, но не может быть выше 95 процентов указанного расходного обязательства.</w:t>
      </w:r>
    </w:p>
    <w:p>
      <w:pPr>
        <w:pStyle w:val="0"/>
        <w:spacing w:before="200" w:line-rule="auto"/>
        <w:ind w:firstLine="540"/>
        <w:jc w:val="both"/>
      </w:pPr>
      <w:r>
        <w:rPr>
          <w:sz w:val="20"/>
        </w:rPr>
        <w:t xml:space="preserve">11. Субсидия предоставляется бюджету муниципального района (городского округа) Белгородской области в соответствии с соглашением о предоставлении гранта в форме субсидии (далее - соглашение), заключаемым в соответствии с типовой формой соглашения, утвержденной министерством финансов и бюджетной политики Белгородской области, и соответствующим требованиям </w:t>
      </w:r>
      <w:hyperlink w:history="0" r:id="rId259"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пункта 9</w:t>
        </w:r>
      </w:hyperlink>
      <w:r>
        <w:rPr>
          <w:sz w:val="20"/>
        </w:rPr>
        <w:t xml:space="preserve"> Правил формирования, предоставления и распределения субсидий, утвержденных постановлением Правительства Белгородской области от 18 декабря 2017 года N 489-пп.</w:t>
      </w:r>
    </w:p>
    <w:p>
      <w:pPr>
        <w:pStyle w:val="0"/>
        <w:spacing w:before="200" w:line-rule="auto"/>
        <w:ind w:firstLine="540"/>
        <w:jc w:val="both"/>
      </w:pPr>
      <w:r>
        <w:rPr>
          <w:sz w:val="20"/>
        </w:rPr>
        <w:t xml:space="preserve">12. Перечисление субсидии осуществляется в порядке, установленном министерством финансов и бюджетной политики Белгородской области,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в Управлении Федерального казначейства по Белгородской области.</w:t>
      </w:r>
    </w:p>
    <w:p>
      <w:pPr>
        <w:pStyle w:val="0"/>
        <w:spacing w:before="200" w:line-rule="auto"/>
        <w:ind w:firstLine="540"/>
        <w:jc w:val="both"/>
      </w:pPr>
      <w:r>
        <w:rPr>
          <w:sz w:val="20"/>
        </w:rPr>
        <w:t xml:space="preserve">13. Оценка эффективности использования субсидии осуществляется Министерством на основании анализа отчетности, представленной органами управления в сфере культуры муниципальных районов (городских округов) Белгородской области, путем сравнения фактически достигнутых значений результата использования субсидии в соответствующем году со значениями результатов использования субсидии, предусмотренными соглашением.</w:t>
      </w:r>
    </w:p>
    <w:p>
      <w:pPr>
        <w:pStyle w:val="0"/>
        <w:spacing w:before="200" w:line-rule="auto"/>
        <w:ind w:firstLine="540"/>
        <w:jc w:val="both"/>
      </w:pPr>
      <w:r>
        <w:rPr>
          <w:sz w:val="20"/>
        </w:rPr>
        <w:t xml:space="preserve">14. Результатом использования субсидии является количество реализованных творческих проектов в области культуры и искусства.</w:t>
      </w:r>
    </w:p>
    <w:p>
      <w:pPr>
        <w:pStyle w:val="0"/>
        <w:spacing w:before="200" w:line-rule="auto"/>
        <w:ind w:firstLine="540"/>
        <w:jc w:val="both"/>
      </w:pPr>
      <w:r>
        <w:rPr>
          <w:sz w:val="20"/>
        </w:rPr>
        <w:t xml:space="preserve">15. Органы управления в сфере культуры муниципальных районов (городских округов) Белгородской области представляют в Министерство по формам и в сроки, установленные соглашением, отчеты:</w:t>
      </w:r>
    </w:p>
    <w:p>
      <w:pPr>
        <w:pStyle w:val="0"/>
        <w:spacing w:before="200" w:line-rule="auto"/>
        <w:ind w:firstLine="540"/>
        <w:jc w:val="both"/>
      </w:pPr>
      <w:r>
        <w:rPr>
          <w:sz w:val="20"/>
        </w:rPr>
        <w:t xml:space="preserve">- о расходах бюджета муниципального района (городского округа) Белгородской области, в целях софинансирования которых предоставляется субсидия;</w:t>
      </w:r>
    </w:p>
    <w:p>
      <w:pPr>
        <w:pStyle w:val="0"/>
        <w:spacing w:before="200" w:line-rule="auto"/>
        <w:ind w:firstLine="540"/>
        <w:jc w:val="both"/>
      </w:pPr>
      <w:r>
        <w:rPr>
          <w:sz w:val="20"/>
        </w:rPr>
        <w:t xml:space="preserve">- о достижении значений результатов использования субсидии.</w:t>
      </w:r>
    </w:p>
    <w:p>
      <w:pPr>
        <w:pStyle w:val="0"/>
        <w:spacing w:before="200" w:line-rule="auto"/>
        <w:ind w:firstLine="540"/>
        <w:jc w:val="both"/>
      </w:pPr>
      <w:r>
        <w:rPr>
          <w:sz w:val="20"/>
        </w:rPr>
        <w:t xml:space="preserve">16. Грантополучатель может использовать субсидию исключительно на цели, связанные с реализацией проекта.</w:t>
      </w:r>
    </w:p>
    <w:p>
      <w:pPr>
        <w:pStyle w:val="0"/>
        <w:spacing w:before="200" w:line-rule="auto"/>
        <w:ind w:firstLine="540"/>
        <w:jc w:val="both"/>
      </w:pPr>
      <w:r>
        <w:rPr>
          <w:sz w:val="20"/>
        </w:rPr>
        <w:t xml:space="preserve">17. Грантополучатель не вправе произвольно изменить назначение расходов, предусмотренных сметой проекта.</w:t>
      </w:r>
    </w:p>
    <w:p>
      <w:pPr>
        <w:pStyle w:val="0"/>
        <w:spacing w:before="200" w:line-rule="auto"/>
        <w:ind w:firstLine="540"/>
        <w:jc w:val="both"/>
      </w:pPr>
      <w:r>
        <w:rPr>
          <w:sz w:val="20"/>
        </w:rPr>
        <w:t xml:space="preserve">18. Министерство осуществляет проверку соблюдения муниципальным районом (городским округом) Белгородской области целей, условий и порядка предоставления субсидии, в том числе в части достижения результата предоставления субсидии, а также органы государственного финансового контроля осуществляют проверки в соответствии со </w:t>
      </w:r>
      <w:hyperlink w:history="0" r:id="rId260"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268.1</w:t>
        </w:r>
      </w:hyperlink>
      <w:r>
        <w:rPr>
          <w:sz w:val="20"/>
        </w:rPr>
        <w:t xml:space="preserve"> и </w:t>
      </w:r>
      <w:hyperlink w:history="0" r:id="rId261"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269.2</w:t>
        </w:r>
      </w:hyperlink>
      <w:r>
        <w:rPr>
          <w:sz w:val="20"/>
        </w:rPr>
        <w:t xml:space="preserve"> Бюджетного кодекса Российской Федерации.</w:t>
      </w:r>
    </w:p>
    <w:p>
      <w:pPr>
        <w:pStyle w:val="0"/>
        <w:spacing w:before="200" w:line-rule="auto"/>
        <w:ind w:firstLine="540"/>
        <w:jc w:val="both"/>
      </w:pPr>
      <w:r>
        <w:rPr>
          <w:sz w:val="20"/>
        </w:rPr>
        <w:t xml:space="preserve">19. В случае нецелевого использования субсидии и (или) нарушения муниципальным районом (городским округом) Белгородской области условий ее предоставления, в том числе невозврата средств в областной бюджет в установленном порядке, к нему применяются бюджетные меры принуждения, предусмотренные бюджетным законодательством Российской Федерации.</w:t>
      </w:r>
    </w:p>
    <w:p>
      <w:pPr>
        <w:pStyle w:val="0"/>
        <w:spacing w:before="200" w:line-rule="auto"/>
        <w:ind w:firstLine="540"/>
        <w:jc w:val="both"/>
      </w:pPr>
      <w:r>
        <w:rPr>
          <w:sz w:val="20"/>
        </w:rPr>
        <w:t xml:space="preserve">20. При возникновении обстоятельств, препятствующих реализации проекта, грантополучатель обязан возвратить в областной бюджет все средства субсидии, полученные на реализацию проекта.</w:t>
      </w:r>
    </w:p>
    <w:p>
      <w:pPr>
        <w:pStyle w:val="0"/>
        <w:spacing w:before="200" w:line-rule="auto"/>
        <w:ind w:firstLine="540"/>
        <w:jc w:val="both"/>
      </w:pPr>
      <w:r>
        <w:rPr>
          <w:sz w:val="20"/>
        </w:rPr>
        <w:t xml:space="preserve">21. Неиспользованные средства субсидии, а также субсидии, использованные не по целевому назначению, подлежат возврату в областной бюджет в порядке, предусмотренном действующим бюджетным законодательством.</w:t>
      </w:r>
    </w:p>
    <w:p>
      <w:pPr>
        <w:pStyle w:val="0"/>
        <w:spacing w:before="200" w:line-rule="auto"/>
        <w:ind w:firstLine="540"/>
        <w:jc w:val="both"/>
      </w:pPr>
      <w:r>
        <w:rPr>
          <w:sz w:val="20"/>
        </w:rPr>
        <w:t xml:space="preserve">22. Ответственность за целевое использование средств субсидии, достоверность сведений, содержащихся в документах и отчетности, несут органы управления в сфере культуры муниципальных районов (городских округов) Белгородской области и руководители муниципальных учреждений культуры (грантополучатели) в соответствии с действующим бюджетным законодательством.</w:t>
      </w:r>
    </w:p>
    <w:p>
      <w:pPr>
        <w:pStyle w:val="0"/>
        <w:ind w:firstLine="540"/>
        <w:jc w:val="both"/>
      </w:pPr>
      <w:r>
        <w:rPr>
          <w:sz w:val="20"/>
        </w:rPr>
      </w:r>
    </w:p>
    <w:p>
      <w:pPr>
        <w:pStyle w:val="0"/>
        <w:ind w:firstLine="540"/>
        <w:jc w:val="both"/>
      </w:pPr>
      <w:r>
        <w:rPr>
          <w:sz w:val="20"/>
        </w:rPr>
      </w:r>
    </w:p>
    <w:p>
      <w:pPr>
        <w:pStyle w:val="0"/>
        <w:jc w:val="center"/>
      </w:pPr>
      <w:r>
        <w:rPr>
          <w:sz w:val="20"/>
        </w:rPr>
      </w:r>
    </w:p>
    <w:p>
      <w:pPr>
        <w:pStyle w:val="0"/>
        <w:jc w:val="center"/>
      </w:pPr>
      <w:r>
        <w:rPr>
          <w:sz w:val="20"/>
        </w:rPr>
      </w:r>
    </w:p>
    <w:p>
      <w:pPr>
        <w:pStyle w:val="0"/>
        <w:jc w:val="center"/>
      </w:pPr>
      <w:r>
        <w:rPr>
          <w:sz w:val="20"/>
        </w:rPr>
      </w:r>
    </w:p>
    <w:p>
      <w:pPr>
        <w:pStyle w:val="0"/>
        <w:outlineLvl w:val="1"/>
        <w:jc w:val="right"/>
      </w:pPr>
      <w:r>
        <w:rPr>
          <w:sz w:val="20"/>
        </w:rPr>
        <w:t xml:space="preserve">Приложение N 9</w:t>
      </w:r>
    </w:p>
    <w:p>
      <w:pPr>
        <w:pStyle w:val="0"/>
        <w:jc w:val="right"/>
      </w:pPr>
      <w:r>
        <w:rPr>
          <w:sz w:val="20"/>
        </w:rPr>
        <w:t xml:space="preserve">к государственной программе</w:t>
      </w:r>
    </w:p>
    <w:p>
      <w:pPr>
        <w:pStyle w:val="0"/>
        <w:jc w:val="right"/>
      </w:pPr>
      <w:r>
        <w:rPr>
          <w:sz w:val="20"/>
        </w:rPr>
        <w:t xml:space="preserve">Белгородской области "Развитие</w:t>
      </w:r>
    </w:p>
    <w:p>
      <w:pPr>
        <w:pStyle w:val="0"/>
        <w:jc w:val="right"/>
      </w:pPr>
      <w:r>
        <w:rPr>
          <w:sz w:val="20"/>
        </w:rPr>
        <w:t xml:space="preserve">культуры Белгородской области"</w:t>
      </w:r>
    </w:p>
    <w:p>
      <w:pPr>
        <w:pStyle w:val="0"/>
        <w:ind w:firstLine="540"/>
        <w:jc w:val="both"/>
      </w:pPr>
      <w:r>
        <w:rPr>
          <w:sz w:val="20"/>
        </w:rPr>
      </w:r>
    </w:p>
    <w:bookmarkStart w:id="15797" w:name="P15797"/>
    <w:bookmarkEnd w:id="15797"/>
    <w:p>
      <w:pPr>
        <w:pStyle w:val="2"/>
        <w:jc w:val="center"/>
      </w:pPr>
      <w:r>
        <w:rPr>
          <w:sz w:val="20"/>
        </w:rPr>
        <w:t xml:space="preserve">Порядок</w:t>
      </w:r>
    </w:p>
    <w:p>
      <w:pPr>
        <w:pStyle w:val="2"/>
        <w:jc w:val="center"/>
      </w:pPr>
      <w:r>
        <w:rPr>
          <w:sz w:val="20"/>
        </w:rPr>
        <w:t xml:space="preserve">предоставления и распределения субсидий из областного</w:t>
      </w:r>
    </w:p>
    <w:p>
      <w:pPr>
        <w:pStyle w:val="2"/>
        <w:jc w:val="center"/>
      </w:pPr>
      <w:r>
        <w:rPr>
          <w:sz w:val="20"/>
        </w:rPr>
        <w:t xml:space="preserve">бюджета бюджетам муниципальных образований Белгородской</w:t>
      </w:r>
    </w:p>
    <w:p>
      <w:pPr>
        <w:pStyle w:val="2"/>
        <w:jc w:val="center"/>
      </w:pPr>
      <w:r>
        <w:rPr>
          <w:sz w:val="20"/>
        </w:rPr>
        <w:t xml:space="preserve">области на мероприятия в области строительства,</w:t>
      </w:r>
    </w:p>
    <w:p>
      <w:pPr>
        <w:pStyle w:val="2"/>
        <w:jc w:val="center"/>
      </w:pPr>
      <w:r>
        <w:rPr>
          <w:sz w:val="20"/>
        </w:rPr>
        <w:t xml:space="preserve">реконструкции, приобретения и капитального ремонта</w:t>
      </w:r>
    </w:p>
    <w:p>
      <w:pPr>
        <w:pStyle w:val="2"/>
        <w:jc w:val="center"/>
      </w:pPr>
      <w:r>
        <w:rPr>
          <w:sz w:val="20"/>
        </w:rPr>
        <w:t xml:space="preserve">объектов муниципальной собственности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262"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09.09.2024 N 435-пп)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0"/>
        <w:ind w:firstLine="540"/>
        <w:jc w:val="both"/>
      </w:pPr>
      <w:r>
        <w:rPr>
          <w:sz w:val="20"/>
        </w:rPr>
        <w:t xml:space="preserve">1. Порядок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 реконструкции, приобретения и капитального ремонта объектов муниципальной собственности (далее - Порядок) разработан в соответствии со </w:t>
      </w:r>
      <w:hyperlink w:history="0" r:id="rId263"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139</w:t>
        </w:r>
      </w:hyperlink>
      <w:r>
        <w:rPr>
          <w:sz w:val="20"/>
        </w:rPr>
        <w:t xml:space="preserve"> и </w:t>
      </w:r>
      <w:hyperlink w:history="0" r:id="rId264"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179</w:t>
        </w:r>
      </w:hyperlink>
      <w:r>
        <w:rPr>
          <w:sz w:val="20"/>
        </w:rPr>
        <w:t xml:space="preserve"> Бюджетного кодекса Российской Федерации, </w:t>
      </w:r>
      <w:hyperlink w:history="0" r:id="rId265"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Правилами</w:t>
        </w:r>
      </w:hyperlink>
      <w:r>
        <w:rPr>
          <w:sz w:val="20"/>
        </w:rPr>
        <w:t xml:space="preserve"> формирования, предоставления и распределения субсидий из областного бюджета бюджетам муниципальных образований Белгородской области (далее - Правила формирования, предоставления и распределения субсидий), утвержденными постановлением Правительства Белгородской области от 18 декабря 2017 года N 489-пп.</w:t>
      </w:r>
    </w:p>
    <w:p>
      <w:pPr>
        <w:pStyle w:val="0"/>
        <w:spacing w:before="200" w:line-rule="auto"/>
        <w:ind w:firstLine="540"/>
        <w:jc w:val="both"/>
      </w:pPr>
      <w:r>
        <w:rPr>
          <w:sz w:val="20"/>
        </w:rPr>
        <w:t xml:space="preserve">2. Порядок определяет цели, условия и правила предоставления и распределения субсидий из бюджета Белгородской области бюджетам муниципальных районов и городских округов Белгородской области на софинансирование мероприятий в области строительства, реконструкции, приобретения и капитального ремонта объектов муниципальной собственности в рамках реализации государственной программы Белгородской области "Развитие культуры Белгородской области" (далее - Программа).</w:t>
      </w:r>
    </w:p>
    <w:p>
      <w:pPr>
        <w:pStyle w:val="0"/>
        <w:spacing w:before="200" w:line-rule="auto"/>
        <w:ind w:firstLine="540"/>
        <w:jc w:val="both"/>
      </w:pPr>
      <w:r>
        <w:rPr>
          <w:sz w:val="20"/>
        </w:rPr>
        <w:t xml:space="preserve">3. Министерство строительства Белгородской области (далее - Министерство) осуществляет функции главного распорядителя средств бюджета Белгородской области по предоставлению субсидий.</w:t>
      </w:r>
    </w:p>
    <w:p>
      <w:pPr>
        <w:pStyle w:val="0"/>
        <w:spacing w:before="200" w:line-rule="auto"/>
        <w:ind w:firstLine="540"/>
        <w:jc w:val="both"/>
      </w:pPr>
      <w:r>
        <w:rPr>
          <w:sz w:val="20"/>
        </w:rPr>
        <w:t xml:space="preserve">4. Субсидии предоставляется в целях софинансирования расходов бюджетов муниципальных образований Белгородской области.</w:t>
      </w:r>
    </w:p>
    <w:p>
      <w:pPr>
        <w:pStyle w:val="0"/>
        <w:spacing w:before="200" w:line-rule="auto"/>
        <w:ind w:firstLine="540"/>
        <w:jc w:val="both"/>
      </w:pPr>
      <w:r>
        <w:rPr>
          <w:sz w:val="20"/>
        </w:rPr>
        <w:t xml:space="preserve">5. Средства областного бюджета предоставляются муниципальным образованиям Белгородской области в пределах субсидий, предусмотренных законом Белгородской области об областном бюджете на соответствующий финансовый год и плановые периоды, на мероприятия в области строительства, реконструкции, приобретения и капитального ремонта объектов муниципальной собственности согласно пообъектному перечню строительства, реконструкции и капитального ремонта объектов социальной сферы и развития жилищно-коммунальной инфраструктуры Белгородской области на соответствующий период, утвержденному постановлением Правительства Белгородской области.</w:t>
      </w:r>
    </w:p>
    <w:p>
      <w:pPr>
        <w:pStyle w:val="0"/>
        <w:spacing w:before="200" w:line-rule="auto"/>
        <w:ind w:firstLine="540"/>
        <w:jc w:val="both"/>
      </w:pPr>
      <w:r>
        <w:rPr>
          <w:sz w:val="20"/>
        </w:rPr>
        <w:t xml:space="preserve">6. Критериями отбора муниципальных образований Белгородской области для предоставления субсидии являются:</w:t>
      </w:r>
    </w:p>
    <w:p>
      <w:pPr>
        <w:pStyle w:val="0"/>
        <w:spacing w:before="200" w:line-rule="auto"/>
        <w:ind w:firstLine="540"/>
        <w:jc w:val="both"/>
      </w:pPr>
      <w:r>
        <w:rPr>
          <w:sz w:val="20"/>
        </w:rPr>
        <w:t xml:space="preserve">- наличие объектов муниципальной собственности, требующих проведения мероприятий в области строительства, реконструкции, приобретения и капитального ремонта, в предложениях, поступивших в Министерство от органа местного самоуправления муниципального образования Белгородской области, с учетом их приоритетности;</w:t>
      </w:r>
    </w:p>
    <w:p>
      <w:pPr>
        <w:pStyle w:val="0"/>
        <w:spacing w:before="200" w:line-rule="auto"/>
        <w:ind w:firstLine="540"/>
        <w:jc w:val="both"/>
      </w:pPr>
      <w:r>
        <w:rPr>
          <w:sz w:val="20"/>
        </w:rPr>
        <w:t xml:space="preserve">- наличие разработанной и прошедшей экспертизу проектно-сметной документации на объекты, находящиеся на территории муниципальных образований Белгородской области.</w:t>
      </w:r>
    </w:p>
    <w:p>
      <w:pPr>
        <w:pStyle w:val="0"/>
        <w:spacing w:before="200" w:line-rule="auto"/>
        <w:ind w:firstLine="540"/>
        <w:jc w:val="both"/>
      </w:pPr>
      <w:r>
        <w:rPr>
          <w:sz w:val="20"/>
        </w:rPr>
        <w:t xml:space="preserve">7. Условием предоставления субсидии бюджету муниципального образования является заключение соглашения о предоставлении из областного бюджета субсидии бюджету муниципального образования (далее - соглашение), предусматривающего обязательства муниципального образования по исполнению расходных обязательств, в целях софинансирования которых предоставляется субсидия, и ответственность за неисполнение предусмотренных указанным соглашением обязательств.</w:t>
      </w:r>
    </w:p>
    <w:p>
      <w:pPr>
        <w:pStyle w:val="0"/>
        <w:jc w:val="both"/>
      </w:pPr>
      <w:r>
        <w:rPr>
          <w:sz w:val="20"/>
        </w:rPr>
        <w:t xml:space="preserve">(п. 7 в ред. </w:t>
      </w:r>
      <w:hyperlink w:history="0" r:id="rId266"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 от 09.09.2024 N 435-пп)</w:t>
      </w:r>
    </w:p>
    <w:p>
      <w:pPr>
        <w:pStyle w:val="0"/>
        <w:spacing w:before="200" w:line-rule="auto"/>
        <w:ind w:firstLine="540"/>
        <w:jc w:val="both"/>
      </w:pPr>
      <w:r>
        <w:rPr>
          <w:sz w:val="20"/>
        </w:rPr>
        <w:t xml:space="preserve">8. Расчет субсидии из областного бюджета выполняется в соответствии со следующей методикой.</w:t>
      </w:r>
    </w:p>
    <w:p>
      <w:pPr>
        <w:pStyle w:val="0"/>
        <w:spacing w:before="200" w:line-rule="auto"/>
        <w:ind w:firstLine="540"/>
        <w:jc w:val="both"/>
      </w:pPr>
      <w:r>
        <w:rPr>
          <w:sz w:val="20"/>
        </w:rPr>
        <w:t xml:space="preserve">Размер субсидии областного бюджета (S</w:t>
      </w:r>
      <w:r>
        <w:rPr>
          <w:sz w:val="20"/>
          <w:vertAlign w:val="subscript"/>
        </w:rPr>
        <w:t xml:space="preserve">i</w:t>
      </w:r>
      <w:r>
        <w:rPr>
          <w:sz w:val="20"/>
        </w:rPr>
        <w:t xml:space="preserve">), предоставляемой бюджету i-го муниципального образования Белгородской области в соответствующем году на реализацию мероприятий по строительству, реконструкции и капитальному ремонту объектов муниципальной собственности, определяется по следующей формуле:</w:t>
      </w:r>
    </w:p>
    <w:p>
      <w:pPr>
        <w:pStyle w:val="0"/>
        <w:ind w:firstLine="540"/>
        <w:jc w:val="both"/>
      </w:pPr>
      <w:r>
        <w:rPr>
          <w:sz w:val="20"/>
        </w:rPr>
      </w:r>
    </w:p>
    <w:p>
      <w:pPr>
        <w:pStyle w:val="0"/>
        <w:jc w:val="center"/>
      </w:pPr>
      <w:r>
        <w:rPr>
          <w:position w:val="-17"/>
        </w:rPr>
        <w:drawing>
          <wp:inline distT="0" distB="0" distL="0" distR="0">
            <wp:extent cx="876300" cy="3524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7">
                      <a:extLst>
                        <a:ext uri="{28A0092B-C50C-407E-A947-70E740481C1C}">
                          <a14:useLocalDpi xmlns:a14="http://schemas.microsoft.com/office/drawing/2010/main" val="0"/>
                        </a:ext>
                      </a:extLst>
                    </a:blip>
                    <a:srcRect/>
                    <a:stretch>
                      <a:fillRect/>
                    </a:stretch>
                  </pic:blipFill>
                  <pic:spPr bwMode="auto">
                    <a:xfrm>
                      <a:off x="0" y="0"/>
                      <a:ext cx="876300" cy="352425"/>
                    </a:xfrm>
                    <a:prstGeom prst="rect">
                      <a:avLst/>
                    </a:prstGeom>
                    <a:noFill/>
                    <a:ln>
                      <a:noFill/>
                    </a:ln>
                  </pic:spPr>
                </pic:pic>
              </a:graphicData>
            </a:graphic>
          </wp:inline>
        </w:drawing>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k - общее количество объектов муниципальной собственности, по которым необходимо проведение работ по строительству, реконструкции, капитальному ремонту и которые будут приобретены в соответствующем году в i-м муниципальном образовании Белгородской области;</w:t>
      </w:r>
    </w:p>
    <w:p>
      <w:pPr>
        <w:pStyle w:val="0"/>
        <w:spacing w:before="200" w:line-rule="auto"/>
        <w:ind w:firstLine="540"/>
        <w:jc w:val="both"/>
      </w:pPr>
      <w:r>
        <w:rPr>
          <w:sz w:val="20"/>
        </w:rPr>
        <w:t xml:space="preserve">C</w:t>
      </w:r>
      <w:r>
        <w:rPr>
          <w:sz w:val="20"/>
          <w:vertAlign w:val="subscript"/>
        </w:rPr>
        <w:t xml:space="preserve">j</w:t>
      </w:r>
      <w:r>
        <w:rPr>
          <w:sz w:val="20"/>
        </w:rPr>
        <w:t xml:space="preserve"> - размер субсидии в соответствующем году на j-й объект.</w:t>
      </w:r>
    </w:p>
    <w:p>
      <w:pPr>
        <w:pStyle w:val="0"/>
        <w:spacing w:before="200" w:line-rule="auto"/>
        <w:ind w:firstLine="540"/>
        <w:jc w:val="both"/>
      </w:pPr>
      <w:r>
        <w:rPr>
          <w:sz w:val="20"/>
        </w:rPr>
        <w:t xml:space="preserve">C</w:t>
      </w:r>
      <w:r>
        <w:rPr>
          <w:sz w:val="20"/>
          <w:vertAlign w:val="subscript"/>
        </w:rPr>
        <w:t xml:space="preserve">j</w:t>
      </w:r>
      <w:r>
        <w:rPr>
          <w:sz w:val="20"/>
        </w:rPr>
        <w:t xml:space="preserve"> определяется по формуле:</w:t>
      </w:r>
    </w:p>
    <w:p>
      <w:pPr>
        <w:pStyle w:val="0"/>
        <w:ind w:firstLine="540"/>
        <w:jc w:val="both"/>
      </w:pPr>
      <w:r>
        <w:rPr>
          <w:sz w:val="20"/>
        </w:rPr>
      </w:r>
    </w:p>
    <w:p>
      <w:pPr>
        <w:pStyle w:val="0"/>
        <w:jc w:val="center"/>
      </w:pPr>
      <w:r>
        <w:rPr>
          <w:sz w:val="20"/>
        </w:rPr>
        <w:t xml:space="preserve">C</w:t>
      </w:r>
      <w:r>
        <w:rPr>
          <w:sz w:val="20"/>
          <w:vertAlign w:val="subscript"/>
        </w:rPr>
        <w:t xml:space="preserve">j</w:t>
      </w:r>
      <w:r>
        <w:rPr>
          <w:sz w:val="20"/>
        </w:rPr>
        <w:t xml:space="preserve"> = ОП</w:t>
      </w:r>
      <w:r>
        <w:rPr>
          <w:sz w:val="20"/>
          <w:vertAlign w:val="subscript"/>
        </w:rPr>
        <w:t xml:space="preserve">j</w:t>
      </w:r>
      <w:r>
        <w:rPr>
          <w:sz w:val="20"/>
        </w:rPr>
        <w:t xml:space="preserve"> - Cм</w:t>
      </w:r>
      <w:r>
        <w:rPr>
          <w:sz w:val="20"/>
          <w:vertAlign w:val="subscript"/>
        </w:rPr>
        <w:t xml:space="preserve">j</w:t>
      </w:r>
      <w:r>
        <w:rPr>
          <w:sz w:val="20"/>
        </w:rPr>
        <w:t xml:space="preserve"> - Cn</w:t>
      </w:r>
      <w:r>
        <w:rPr>
          <w:sz w:val="20"/>
          <w:vertAlign w:val="subscript"/>
        </w:rPr>
        <w:t xml:space="preserve">j</w:t>
      </w:r>
      <w:r>
        <w:rPr>
          <w:sz w:val="20"/>
        </w:rPr>
        <w:t xml:space="preserve">,</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ОП</w:t>
      </w:r>
      <w:r>
        <w:rPr>
          <w:sz w:val="20"/>
          <w:vertAlign w:val="subscript"/>
        </w:rPr>
        <w:t xml:space="preserve">j</w:t>
      </w:r>
      <w:r>
        <w:rPr>
          <w:sz w:val="20"/>
        </w:rPr>
        <w:t xml:space="preserve"> - общая потребность в средствах, необходимых в соответствующем году на проведение работ по строительству, реконструкции, капитальному ремонту или приобретению объектов муниципальной собственности в i-м муниципальном образовании Белгородской области;</w:t>
      </w:r>
    </w:p>
    <w:p>
      <w:pPr>
        <w:pStyle w:val="0"/>
        <w:spacing w:before="200" w:line-rule="auto"/>
        <w:ind w:firstLine="540"/>
        <w:jc w:val="both"/>
      </w:pPr>
      <w:r>
        <w:rPr>
          <w:sz w:val="20"/>
        </w:rPr>
        <w:t xml:space="preserve">Cм</w:t>
      </w:r>
      <w:r>
        <w:rPr>
          <w:sz w:val="20"/>
          <w:vertAlign w:val="subscript"/>
        </w:rPr>
        <w:t xml:space="preserve">j</w:t>
      </w:r>
      <w:r>
        <w:rPr>
          <w:sz w:val="20"/>
        </w:rPr>
        <w:t xml:space="preserve"> - объем средств бюджета муниципального образования Белгородской области, предусматриваемых на долевое финансирование работ по строительству, реконструкции, капитальному ремонту или приобретению объектов муниципальной собственности в i-м муниципальном образовании Белгородской области;</w:t>
      </w:r>
    </w:p>
    <w:p>
      <w:pPr>
        <w:pStyle w:val="0"/>
        <w:spacing w:before="200" w:line-rule="auto"/>
        <w:ind w:firstLine="540"/>
        <w:jc w:val="both"/>
      </w:pPr>
      <w:r>
        <w:rPr>
          <w:sz w:val="20"/>
        </w:rPr>
        <w:t xml:space="preserve">Cn</w:t>
      </w:r>
      <w:r>
        <w:rPr>
          <w:sz w:val="20"/>
          <w:vertAlign w:val="subscript"/>
        </w:rPr>
        <w:t xml:space="preserve">j</w:t>
      </w:r>
      <w:r>
        <w:rPr>
          <w:sz w:val="20"/>
        </w:rPr>
        <w:t xml:space="preserve"> - объем внебюджетных средств муниципального образования, предусмотренный на долевое финансирование работ по строительству, реконструкции, капитальному ремонту или приобретению объектов муниципальной собственности в i-м муниципальном образовании Белгородской области.</w:t>
      </w:r>
    </w:p>
    <w:p>
      <w:pPr>
        <w:pStyle w:val="0"/>
        <w:spacing w:before="200" w:line-rule="auto"/>
        <w:ind w:firstLine="540"/>
        <w:jc w:val="both"/>
      </w:pPr>
      <w:r>
        <w:rPr>
          <w:sz w:val="20"/>
        </w:rPr>
        <w:t xml:space="preserve">9. Предельный уровень софинансирования из областного бюджета расходного обязательства муниципального образования, выраженный в процентах от объема указанного расходного обязательства, устанавливается в соответствии с </w:t>
      </w:r>
      <w:hyperlink w:history="0" r:id="rId268"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Порядком</w:t>
        </w:r>
      </w:hyperlink>
      <w:r>
        <w:rPr>
          <w:sz w:val="20"/>
        </w:rPr>
        <w:t xml:space="preserve"> определения и установления предельного уровня софинансирования из областного бюджета объема расходного обязательства муниципального образования Белгородской области, утвержденным постановлением Правительства Белгородской области от 18 декабря 2017 года N 489-пп.</w:t>
      </w:r>
    </w:p>
    <w:p>
      <w:pPr>
        <w:pStyle w:val="0"/>
        <w:jc w:val="both"/>
      </w:pPr>
      <w:r>
        <w:rPr>
          <w:sz w:val="20"/>
        </w:rPr>
        <w:t xml:space="preserve">(п. 9 введен </w:t>
      </w:r>
      <w:hyperlink w:history="0" r:id="rId269"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постановлением</w:t>
        </w:r>
      </w:hyperlink>
      <w:r>
        <w:rPr>
          <w:sz w:val="20"/>
        </w:rPr>
        <w:t xml:space="preserve"> Правительства Белгородской области от 09.09.2024 N 435-пп)</w:t>
      </w:r>
    </w:p>
    <w:p>
      <w:pPr>
        <w:pStyle w:val="0"/>
        <w:spacing w:before="200" w:line-rule="auto"/>
        <w:ind w:firstLine="540"/>
        <w:jc w:val="both"/>
      </w:pPr>
      <w:hyperlink w:history="0" r:id="rId270"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10</w:t>
        </w:r>
      </w:hyperlink>
      <w:r>
        <w:rPr>
          <w:sz w:val="20"/>
        </w:rPr>
        <w:t xml:space="preserve">. Предоставление субсидий осуществляется на основании соглашения, заключенного в соответствии с типовой формой, утвержденной министерством финансов и бюджетной политики Белгородской области, в сроки, установленные бюджетным законодательством.</w:t>
      </w:r>
    </w:p>
    <w:p>
      <w:pPr>
        <w:pStyle w:val="0"/>
        <w:spacing w:before="200" w:line-rule="auto"/>
        <w:ind w:firstLine="540"/>
        <w:jc w:val="both"/>
      </w:pPr>
      <w:r>
        <w:rPr>
          <w:sz w:val="20"/>
        </w:rPr>
        <w:t xml:space="preserve">Соглашение заключается на срок, соответствующий сроку утвержденного в установленном порядке распределения субсидий между муниципальными образованиями Белгородской области.</w:t>
      </w:r>
    </w:p>
    <w:p>
      <w:pPr>
        <w:pStyle w:val="0"/>
        <w:spacing w:before="200" w:line-rule="auto"/>
        <w:ind w:firstLine="540"/>
        <w:jc w:val="both"/>
      </w:pPr>
      <w:hyperlink w:history="0" r:id="rId271"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11</w:t>
        </w:r>
      </w:hyperlink>
      <w:r>
        <w:rPr>
          <w:sz w:val="20"/>
        </w:rPr>
        <w:t xml:space="preserve">. Соглашение должно содержать следующие основные положения:</w:t>
      </w:r>
    </w:p>
    <w:p>
      <w:pPr>
        <w:pStyle w:val="0"/>
        <w:spacing w:before="200" w:line-rule="auto"/>
        <w:ind w:firstLine="540"/>
        <w:jc w:val="both"/>
      </w:pPr>
      <w:r>
        <w:rPr>
          <w:sz w:val="20"/>
        </w:rPr>
        <w:t xml:space="preserve">- порядок взаимодействия Министерства и муниципального образования Белгородской области по осуществлению совместных скоординированных действий и организации выполнения взаимных обязательств по исполнению отдельных расходных обязательств областного бюджета и бюджета муниципального образования Белгородской области;</w:t>
      </w:r>
    </w:p>
    <w:p>
      <w:pPr>
        <w:pStyle w:val="0"/>
        <w:spacing w:before="200" w:line-rule="auto"/>
        <w:ind w:firstLine="540"/>
        <w:jc w:val="both"/>
      </w:pPr>
      <w:r>
        <w:rPr>
          <w:sz w:val="20"/>
        </w:rPr>
        <w:t xml:space="preserve">- размер предоставляемой субсидии, порядок, условия, цели и сроки ее перечисления в бюджет муниципального образования Белгородской области и последующего расходования;</w:t>
      </w:r>
    </w:p>
    <w:p>
      <w:pPr>
        <w:pStyle w:val="0"/>
        <w:spacing w:before="200" w:line-rule="auto"/>
        <w:ind w:firstLine="540"/>
        <w:jc w:val="both"/>
      </w:pPr>
      <w:r>
        <w:rPr>
          <w:sz w:val="20"/>
        </w:rPr>
        <w:t xml:space="preserve">- значения показателей результативности использования субсидии и обязательства муниципального образования Белгородской области по их достижению;</w:t>
      </w:r>
    </w:p>
    <w:p>
      <w:pPr>
        <w:pStyle w:val="0"/>
        <w:spacing w:before="200" w:line-rule="auto"/>
        <w:ind w:firstLine="540"/>
        <w:jc w:val="both"/>
      </w:pPr>
      <w:r>
        <w:rPr>
          <w:sz w:val="20"/>
        </w:rPr>
        <w:t xml:space="preserve">- адресное (пообъектное) распределение субсидий;</w:t>
      </w:r>
    </w:p>
    <w:p>
      <w:pPr>
        <w:pStyle w:val="0"/>
        <w:spacing w:before="200" w:line-rule="auto"/>
        <w:ind w:firstLine="540"/>
        <w:jc w:val="both"/>
      </w:pPr>
      <w:r>
        <w:rPr>
          <w:sz w:val="20"/>
        </w:rPr>
        <w:t xml:space="preserve">- сроки и порядок предоставления отчетности об осуществлении расходов местного бюджета, источником финансового обеспечения которых является субсидия;</w:t>
      </w:r>
    </w:p>
    <w:p>
      <w:pPr>
        <w:pStyle w:val="0"/>
        <w:spacing w:before="200" w:line-rule="auto"/>
        <w:ind w:firstLine="540"/>
        <w:jc w:val="both"/>
      </w:pPr>
      <w:r>
        <w:rPr>
          <w:sz w:val="20"/>
        </w:rPr>
        <w:t xml:space="preserve">- порядок осуществления контроля за выполнением муниципальным образованием Белгородской области обязательств, предусмотренных соглашением;</w:t>
      </w:r>
    </w:p>
    <w:p>
      <w:pPr>
        <w:pStyle w:val="0"/>
        <w:spacing w:before="200" w:line-rule="auto"/>
        <w:ind w:firstLine="540"/>
        <w:jc w:val="both"/>
      </w:pPr>
      <w:r>
        <w:rPr>
          <w:sz w:val="20"/>
        </w:rPr>
        <w:t xml:space="preserve">- права и обязанности сторон;</w:t>
      </w:r>
    </w:p>
    <w:p>
      <w:pPr>
        <w:pStyle w:val="0"/>
        <w:spacing w:before="200" w:line-rule="auto"/>
        <w:ind w:firstLine="540"/>
        <w:jc w:val="both"/>
      </w:pPr>
      <w:r>
        <w:rPr>
          <w:sz w:val="20"/>
        </w:rPr>
        <w:t xml:space="preserve">- ответственность сторон за нарушение условий соглашения;</w:t>
      </w:r>
    </w:p>
    <w:p>
      <w:pPr>
        <w:pStyle w:val="0"/>
        <w:spacing w:before="200" w:line-rule="auto"/>
        <w:ind w:firstLine="540"/>
        <w:jc w:val="both"/>
      </w:pPr>
      <w:r>
        <w:rPr>
          <w:sz w:val="20"/>
        </w:rPr>
        <w:t xml:space="preserve">- условие о вступлении в силу соглашения;</w:t>
      </w:r>
    </w:p>
    <w:p>
      <w:pPr>
        <w:pStyle w:val="0"/>
        <w:spacing w:before="200" w:line-rule="auto"/>
        <w:ind w:firstLine="540"/>
        <w:jc w:val="both"/>
      </w:pPr>
      <w:r>
        <w:rPr>
          <w:sz w:val="20"/>
        </w:rPr>
        <w:t xml:space="preserve">- иные положения, установленные Правилами формирования, предоставления и распределения субсидий.</w:t>
      </w:r>
    </w:p>
    <w:p>
      <w:pPr>
        <w:pStyle w:val="0"/>
        <w:spacing w:before="200" w:line-rule="auto"/>
        <w:ind w:firstLine="540"/>
        <w:jc w:val="both"/>
      </w:pPr>
      <w:hyperlink w:history="0" r:id="rId272"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12</w:t>
        </w:r>
      </w:hyperlink>
      <w:r>
        <w:rPr>
          <w:sz w:val="20"/>
        </w:rPr>
        <w:t xml:space="preserve">. Министерство направляет главным распорядителям бюджетных средств муниципальных образований Белгородской области проект соглашения.</w:t>
      </w:r>
    </w:p>
    <w:p>
      <w:pPr>
        <w:pStyle w:val="0"/>
        <w:spacing w:before="200" w:line-rule="auto"/>
        <w:ind w:firstLine="540"/>
        <w:jc w:val="both"/>
      </w:pPr>
      <w:hyperlink w:history="0" r:id="rId273"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13</w:t>
        </w:r>
      </w:hyperlink>
      <w:r>
        <w:rPr>
          <w:sz w:val="20"/>
        </w:rPr>
        <w:t xml:space="preserve">. Главные распорядители бюджетных средств муниципальных образований Белгородской области в срок не позднее 10 (десяти) рабочих дней после получения проекта соглашения от Министерства подписывают его и направляют на бумажном носителе в двух экземплярах в Министерство.</w:t>
      </w:r>
    </w:p>
    <w:p>
      <w:pPr>
        <w:pStyle w:val="0"/>
        <w:spacing w:before="200" w:line-rule="auto"/>
        <w:ind w:firstLine="540"/>
        <w:jc w:val="both"/>
      </w:pPr>
      <w:hyperlink w:history="0" r:id="rId274"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14</w:t>
        </w:r>
      </w:hyperlink>
      <w:r>
        <w:rPr>
          <w:sz w:val="20"/>
        </w:rPr>
        <w:t xml:space="preserve">. Министерство в срок не позднее 5 (пяти) рабочих дней после дня получения подписанного соглашения подписывает его и возвращает один экземпляр муниципальному образованию Белгородской области.</w:t>
      </w:r>
    </w:p>
    <w:p>
      <w:pPr>
        <w:pStyle w:val="0"/>
        <w:spacing w:before="200" w:line-rule="auto"/>
        <w:ind w:firstLine="540"/>
        <w:jc w:val="both"/>
      </w:pPr>
      <w:hyperlink w:history="0" r:id="rId275"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15</w:t>
        </w:r>
      </w:hyperlink>
      <w:r>
        <w:rPr>
          <w:sz w:val="20"/>
        </w:rPr>
        <w:t xml:space="preserve">. Финансирование мероприятий в области строительства, реконструкции, приобретения и капитального ремонта объектов муниципальной собственности осуществляется на условиях софинансирования, в том числе:</w:t>
      </w:r>
    </w:p>
    <w:p>
      <w:pPr>
        <w:pStyle w:val="0"/>
        <w:spacing w:before="200" w:line-rule="auto"/>
        <w:ind w:firstLine="540"/>
        <w:jc w:val="both"/>
      </w:pPr>
      <w:r>
        <w:rPr>
          <w:sz w:val="20"/>
        </w:rPr>
        <w:t xml:space="preserve">- за счет средств областного бюджета, переданных муниципальным образованиям Белгородской области в виде субсидий на софинансирование расходов в пределах бюджетных ассигнований на текущий финансовый год;</w:t>
      </w:r>
    </w:p>
    <w:p>
      <w:pPr>
        <w:pStyle w:val="0"/>
        <w:spacing w:before="200" w:line-rule="auto"/>
        <w:ind w:firstLine="540"/>
        <w:jc w:val="both"/>
      </w:pPr>
      <w:r>
        <w:rPr>
          <w:sz w:val="20"/>
        </w:rPr>
        <w:t xml:space="preserve">- за счет средств местных бюджетов, направляемых муниципальными образованиями на финансирование мероприятий в области строительства, реконструкции, приобретения и капитального ремонта объектов муниципальной собственности;</w:t>
      </w:r>
    </w:p>
    <w:p>
      <w:pPr>
        <w:pStyle w:val="0"/>
        <w:spacing w:before="200" w:line-rule="auto"/>
        <w:ind w:firstLine="540"/>
        <w:jc w:val="both"/>
      </w:pPr>
      <w:r>
        <w:rPr>
          <w:sz w:val="20"/>
        </w:rPr>
        <w:t xml:space="preserve">- администрации муниципальных районов и городских округов Белгородской области финансируют за счет средств местных бюджетов дополнительную потребность в средствах на мероприятия в области строительства, реконструкции, приобретения и капитального ремонта объектов муниципальной собственности, если такая потребность возникла.</w:t>
      </w:r>
    </w:p>
    <w:p>
      <w:pPr>
        <w:pStyle w:val="0"/>
        <w:spacing w:before="200" w:line-rule="auto"/>
        <w:ind w:firstLine="540"/>
        <w:jc w:val="both"/>
      </w:pPr>
      <w:hyperlink w:history="0" r:id="rId276"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16</w:t>
        </w:r>
      </w:hyperlink>
      <w:r>
        <w:rPr>
          <w:sz w:val="20"/>
        </w:rPr>
        <w:t xml:space="preserve">. Перечисление субсидии осуществляется в порядке, установленном министерством финансов и бюджетной политики Белгородской области,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в Управлении Федерального казначейства по Белгородской области.</w:t>
      </w:r>
    </w:p>
    <w:p>
      <w:pPr>
        <w:pStyle w:val="0"/>
        <w:jc w:val="both"/>
      </w:pPr>
      <w:r>
        <w:rPr>
          <w:sz w:val="20"/>
        </w:rPr>
        <w:t xml:space="preserve">(п. 16 в ред. </w:t>
      </w:r>
      <w:hyperlink w:history="0" r:id="rId277"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 от 09.09.2024 N 435-пп)</w:t>
      </w:r>
    </w:p>
    <w:bookmarkStart w:id="15857" w:name="P15857"/>
    <w:bookmarkEnd w:id="15857"/>
    <w:p>
      <w:pPr>
        <w:pStyle w:val="0"/>
        <w:spacing w:before="200" w:line-rule="auto"/>
        <w:ind w:firstLine="540"/>
        <w:jc w:val="both"/>
      </w:pPr>
      <w:hyperlink w:history="0" r:id="rId278"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17</w:t>
        </w:r>
      </w:hyperlink>
      <w:r>
        <w:rPr>
          <w:sz w:val="20"/>
        </w:rPr>
        <w:t xml:space="preserve">. Результатом использования субсидии является достижение результатов:</w:t>
      </w:r>
    </w:p>
    <w:p>
      <w:pPr>
        <w:pStyle w:val="0"/>
        <w:spacing w:before="200" w:line-rule="auto"/>
        <w:ind w:firstLine="540"/>
        <w:jc w:val="both"/>
      </w:pPr>
      <w:r>
        <w:rPr>
          <w:sz w:val="20"/>
        </w:rPr>
        <w:t xml:space="preserve">а) регионального проекта, обеспечивающего достижение показателей и результатов федерального проекта "Обеспечение качественно нового уровня развития инфраструктуры культуры ("Культурная среда")":</w:t>
      </w:r>
    </w:p>
    <w:p>
      <w:pPr>
        <w:pStyle w:val="0"/>
        <w:spacing w:before="200" w:line-rule="auto"/>
        <w:ind w:firstLine="540"/>
        <w:jc w:val="both"/>
      </w:pPr>
      <w:r>
        <w:rPr>
          <w:sz w:val="20"/>
        </w:rPr>
        <w:t xml:space="preserve">"Реконструированы и (или) капитально отремонтированы региональные и муниципальные детские школы искусств по видам искусств";</w:t>
      </w:r>
    </w:p>
    <w:p>
      <w:pPr>
        <w:pStyle w:val="0"/>
        <w:spacing w:before="200" w:line-rule="auto"/>
        <w:ind w:firstLine="540"/>
        <w:jc w:val="both"/>
      </w:pPr>
      <w:r>
        <w:rPr>
          <w:sz w:val="20"/>
        </w:rPr>
        <w:t xml:space="preserve">"Построены (реконструированы) и (или) капитально отремонтированы культурно-досуговые организации в сельской местности";</w:t>
      </w:r>
    </w:p>
    <w:p>
      <w:pPr>
        <w:pStyle w:val="0"/>
        <w:spacing w:before="200" w:line-rule="auto"/>
        <w:ind w:firstLine="540"/>
        <w:jc w:val="both"/>
      </w:pPr>
      <w:r>
        <w:rPr>
          <w:sz w:val="20"/>
        </w:rPr>
        <w:t xml:space="preserve">б) ведомственного проекта "Модернизация объектов культуры":</w:t>
      </w:r>
    </w:p>
    <w:p>
      <w:pPr>
        <w:pStyle w:val="0"/>
        <w:spacing w:before="200" w:line-rule="auto"/>
        <w:ind w:firstLine="540"/>
        <w:jc w:val="both"/>
      </w:pPr>
      <w:r>
        <w:rPr>
          <w:sz w:val="20"/>
        </w:rPr>
        <w:t xml:space="preserve">"Построены, реконструированы и капитально отремонтированы культурно-досуговые учреждения";</w:t>
      </w:r>
    </w:p>
    <w:p>
      <w:pPr>
        <w:pStyle w:val="0"/>
        <w:spacing w:before="200" w:line-rule="auto"/>
        <w:ind w:firstLine="540"/>
        <w:jc w:val="both"/>
      </w:pPr>
      <w:r>
        <w:rPr>
          <w:sz w:val="20"/>
        </w:rPr>
        <w:t xml:space="preserve">"Построены, реконструированы и капитально отремонтированы библиотеки";</w:t>
      </w:r>
    </w:p>
    <w:p>
      <w:pPr>
        <w:pStyle w:val="0"/>
        <w:spacing w:before="200" w:line-rule="auto"/>
        <w:ind w:firstLine="540"/>
        <w:jc w:val="both"/>
      </w:pPr>
      <w:r>
        <w:rPr>
          <w:sz w:val="20"/>
        </w:rPr>
        <w:t xml:space="preserve">"Построены, реконструированы и капитально отремонтированы музеи";</w:t>
      </w:r>
    </w:p>
    <w:p>
      <w:pPr>
        <w:pStyle w:val="0"/>
        <w:spacing w:before="200" w:line-rule="auto"/>
        <w:ind w:firstLine="540"/>
        <w:jc w:val="both"/>
      </w:pPr>
      <w:r>
        <w:rPr>
          <w:sz w:val="20"/>
        </w:rPr>
        <w:t xml:space="preserve">"Построены, реконструированы и капитально отремонтированы театрально-концертные учреждения";</w:t>
      </w:r>
    </w:p>
    <w:p>
      <w:pPr>
        <w:pStyle w:val="0"/>
        <w:spacing w:before="200" w:line-rule="auto"/>
        <w:ind w:firstLine="540"/>
        <w:jc w:val="both"/>
      </w:pPr>
      <w:r>
        <w:rPr>
          <w:sz w:val="20"/>
        </w:rPr>
        <w:t xml:space="preserve">"Введены в эксплуатацию объекты культурного наследия, на которых проведены работы по сохранению".</w:t>
      </w:r>
    </w:p>
    <w:p>
      <w:pPr>
        <w:pStyle w:val="0"/>
        <w:spacing w:before="200" w:line-rule="auto"/>
        <w:ind w:firstLine="540"/>
        <w:jc w:val="both"/>
      </w:pPr>
      <w:hyperlink w:history="0" r:id="rId279"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18</w:t>
        </w:r>
      </w:hyperlink>
      <w:r>
        <w:rPr>
          <w:sz w:val="20"/>
        </w:rPr>
        <w:t xml:space="preserve">. Муниципальные образования Белгородской области производят расходование средств в соответствии с Бюджетным </w:t>
      </w:r>
      <w:hyperlink w:history="0" r:id="rId280"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условиями настоящего Порядка и соглашением.</w:t>
      </w:r>
    </w:p>
    <w:p>
      <w:pPr>
        <w:pStyle w:val="0"/>
        <w:spacing w:before="200" w:line-rule="auto"/>
        <w:ind w:firstLine="540"/>
        <w:jc w:val="both"/>
      </w:pPr>
      <w:r>
        <w:rPr>
          <w:sz w:val="20"/>
        </w:rPr>
        <w:t xml:space="preserve">Средства субсидий носят целевой характер и не могут быть использованы на другие цели.</w:t>
      </w:r>
    </w:p>
    <w:p>
      <w:pPr>
        <w:pStyle w:val="0"/>
        <w:spacing w:before="200" w:line-rule="auto"/>
        <w:ind w:firstLine="540"/>
        <w:jc w:val="both"/>
      </w:pPr>
      <w:hyperlink w:history="0" r:id="rId281"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19</w:t>
        </w:r>
      </w:hyperlink>
      <w:r>
        <w:rPr>
          <w:sz w:val="20"/>
        </w:rPr>
        <w:t xml:space="preserve">. Авансирование выполненных работ (услуг) осуществляется в соответствии с условиями муниципальных контрактов согласно законодательству и в порядке, установленном для исполнения бюджета Белгородской области.</w:t>
      </w:r>
    </w:p>
    <w:p>
      <w:pPr>
        <w:pStyle w:val="0"/>
        <w:spacing w:before="200" w:line-rule="auto"/>
        <w:ind w:firstLine="540"/>
        <w:jc w:val="both"/>
      </w:pPr>
      <w:hyperlink w:history="0" r:id="rId282"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20</w:t>
        </w:r>
      </w:hyperlink>
      <w:r>
        <w:rPr>
          <w:sz w:val="20"/>
        </w:rPr>
        <w:t xml:space="preserve">. Муниципальные образования Белгородской области несут ответственность за целевое использование субсидий, достоверность представляемых в Министерство сведений и документов, а также соблюдение условий, предусмотренных Порядком и соглашением.</w:t>
      </w:r>
    </w:p>
    <w:p>
      <w:pPr>
        <w:pStyle w:val="0"/>
        <w:spacing w:before="200" w:line-rule="auto"/>
        <w:ind w:firstLine="540"/>
        <w:jc w:val="both"/>
      </w:pPr>
      <w:hyperlink w:history="0" r:id="rId283"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21</w:t>
        </w:r>
      </w:hyperlink>
      <w:r>
        <w:rPr>
          <w:sz w:val="20"/>
        </w:rPr>
        <w:t xml:space="preserve">. Уполномоченные органы муниципальных образований Белгородской области представляют в Министерство отчетность по формам и в сроки, которые установлены в соглашении.</w:t>
      </w:r>
    </w:p>
    <w:p>
      <w:pPr>
        <w:pStyle w:val="0"/>
        <w:spacing w:before="200" w:line-rule="auto"/>
        <w:ind w:firstLine="540"/>
        <w:jc w:val="both"/>
      </w:pPr>
      <w:hyperlink w:history="0" r:id="rId284"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22</w:t>
        </w:r>
      </w:hyperlink>
      <w:r>
        <w:rPr>
          <w:sz w:val="20"/>
        </w:rPr>
        <w:t xml:space="preserve">. Оценка эффективности использования субсидий осуществляется Министерством путем сравнения планового и фактического значения результата использования субсидии, указанного в </w:t>
      </w:r>
      <w:hyperlink w:history="0" w:anchor="P15857" w:tooltip="17. Результатом использования субсидии является достижение результатов:">
        <w:r>
          <w:rPr>
            <w:sz w:val="20"/>
            <w:color w:val="0000ff"/>
          </w:rPr>
          <w:t xml:space="preserve">пункте 17</w:t>
        </w:r>
      </w:hyperlink>
      <w:r>
        <w:rPr>
          <w:sz w:val="20"/>
        </w:rPr>
        <w:t xml:space="preserve"> настоящего Порядка.</w:t>
      </w:r>
    </w:p>
    <w:p>
      <w:pPr>
        <w:pStyle w:val="0"/>
        <w:jc w:val="both"/>
      </w:pPr>
      <w:r>
        <w:rPr>
          <w:sz w:val="20"/>
        </w:rPr>
        <w:t xml:space="preserve">(п. 22 в ред. </w:t>
      </w:r>
      <w:hyperlink w:history="0" r:id="rId285"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rPr>
        <w:t xml:space="preserve"> Правительства Белгородской области от 09.09.2024 N 435-пп)</w:t>
      </w:r>
    </w:p>
    <w:p>
      <w:pPr>
        <w:pStyle w:val="0"/>
        <w:spacing w:before="200" w:line-rule="auto"/>
        <w:ind w:firstLine="540"/>
        <w:jc w:val="both"/>
      </w:pPr>
      <w:hyperlink w:history="0" r:id="rId286"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23</w:t>
        </w:r>
      </w:hyperlink>
      <w:r>
        <w:rPr>
          <w:sz w:val="20"/>
        </w:rPr>
        <w:t xml:space="preserve">. В случае нецелевого использования субсидии и (или) нарушения муниципальным образованием Белгородской области условий ее предоставления, в том числе невозврата средств в областной бюджет в установленном порядке, к нему применяются бюджетные меры принуждения, предусмотренные бюджетным законодательством Российской Федерации.</w:t>
      </w:r>
    </w:p>
    <w:p>
      <w:pPr>
        <w:pStyle w:val="0"/>
        <w:spacing w:before="200" w:line-rule="auto"/>
        <w:ind w:firstLine="540"/>
        <w:jc w:val="both"/>
      </w:pPr>
      <w:hyperlink w:history="0" r:id="rId287"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24</w:t>
        </w:r>
      </w:hyperlink>
      <w:r>
        <w:rPr>
          <w:sz w:val="20"/>
        </w:rPr>
        <w:t xml:space="preserve">. Неиспользованные средства субсидии, а также субсидии, использованные не по целевому назначению, подлежат возврату в областной бюджет в порядке, предусмотренном действующим бюджетным законодательством.</w:t>
      </w:r>
    </w:p>
    <w:p>
      <w:pPr>
        <w:pStyle w:val="0"/>
        <w:spacing w:before="200" w:line-rule="auto"/>
        <w:ind w:firstLine="540"/>
        <w:jc w:val="both"/>
      </w:pPr>
      <w:hyperlink w:history="0" r:id="rId288"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25</w:t>
        </w:r>
      </w:hyperlink>
      <w:r>
        <w:rPr>
          <w:sz w:val="20"/>
        </w:rPr>
        <w:t xml:space="preserve">. Министерство осуществляет проверку соблюдения муниципальным образованием Белгородской области целей, условий и порядка предоставления субсидии, в том числе в части достижения результата предоставления субсидии, а также органы государственного финансового контроля осуществляют проверки в соответствии со </w:t>
      </w:r>
      <w:hyperlink w:history="0" r:id="rId289"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268.1</w:t>
        </w:r>
      </w:hyperlink>
      <w:r>
        <w:rPr>
          <w:sz w:val="20"/>
        </w:rPr>
        <w:t xml:space="preserve"> и </w:t>
      </w:r>
      <w:hyperlink w:history="0" r:id="rId290"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269.2</w:t>
        </w:r>
      </w:hyperlink>
      <w:r>
        <w:rPr>
          <w:sz w:val="20"/>
        </w:rPr>
        <w:t xml:space="preserve"> Бюджетного кодекса Российской Федерации.</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1"/>
        <w:jc w:val="right"/>
      </w:pPr>
      <w:r>
        <w:rPr>
          <w:sz w:val="20"/>
        </w:rPr>
        <w:t xml:space="preserve">Приложение N 10</w:t>
      </w:r>
    </w:p>
    <w:p>
      <w:pPr>
        <w:pStyle w:val="0"/>
        <w:jc w:val="right"/>
      </w:pPr>
      <w:r>
        <w:rPr>
          <w:sz w:val="20"/>
        </w:rPr>
        <w:t xml:space="preserve">к государственной программе</w:t>
      </w:r>
    </w:p>
    <w:p>
      <w:pPr>
        <w:pStyle w:val="0"/>
        <w:jc w:val="right"/>
      </w:pPr>
      <w:r>
        <w:rPr>
          <w:sz w:val="20"/>
        </w:rPr>
        <w:t xml:space="preserve">Белгородской области "Развитие</w:t>
      </w:r>
    </w:p>
    <w:p>
      <w:pPr>
        <w:pStyle w:val="0"/>
        <w:jc w:val="right"/>
      </w:pPr>
      <w:r>
        <w:rPr>
          <w:sz w:val="20"/>
        </w:rPr>
        <w:t xml:space="preserve">культуры Белгородской области"</w:t>
      </w:r>
    </w:p>
    <w:p>
      <w:pPr>
        <w:pStyle w:val="0"/>
        <w:jc w:val="right"/>
      </w:pPr>
      <w:r>
        <w:rPr>
          <w:sz w:val="20"/>
        </w:rPr>
      </w:r>
    </w:p>
    <w:p>
      <w:pPr>
        <w:pStyle w:val="2"/>
        <w:jc w:val="center"/>
      </w:pPr>
      <w:r>
        <w:rPr>
          <w:sz w:val="20"/>
        </w:rPr>
        <w:t xml:space="preserve">Порядок</w:t>
      </w:r>
    </w:p>
    <w:p>
      <w:pPr>
        <w:pStyle w:val="2"/>
        <w:jc w:val="center"/>
      </w:pPr>
      <w:r>
        <w:rPr>
          <w:sz w:val="20"/>
        </w:rPr>
        <w:t xml:space="preserve">предоставления и распределения субсидий из бюджета</w:t>
      </w:r>
    </w:p>
    <w:p>
      <w:pPr>
        <w:pStyle w:val="2"/>
        <w:jc w:val="center"/>
      </w:pPr>
      <w:r>
        <w:rPr>
          <w:sz w:val="20"/>
        </w:rPr>
        <w:t xml:space="preserve">Белгородской области бюджетам муниципальных районов</w:t>
      </w:r>
    </w:p>
    <w:p>
      <w:pPr>
        <w:pStyle w:val="2"/>
        <w:jc w:val="center"/>
      </w:pPr>
      <w:r>
        <w:rPr>
          <w:sz w:val="20"/>
        </w:rPr>
        <w:t xml:space="preserve">и городских округов Белгородской области на реализацию</w:t>
      </w:r>
    </w:p>
    <w:p>
      <w:pPr>
        <w:pStyle w:val="2"/>
        <w:jc w:val="center"/>
      </w:pPr>
      <w:r>
        <w:rPr>
          <w:sz w:val="20"/>
        </w:rPr>
        <w:t xml:space="preserve">мероприятий федеральной целевой программы "Увековечение</w:t>
      </w:r>
    </w:p>
    <w:p>
      <w:pPr>
        <w:pStyle w:val="2"/>
        <w:jc w:val="center"/>
      </w:pPr>
      <w:r>
        <w:rPr>
          <w:sz w:val="20"/>
        </w:rPr>
        <w:t xml:space="preserve">памяти погибших при защите Отечества на 2019 - 2024 годы"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291"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09.09.2024 N 435-пп)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1. Порядок предоставления и распределения субсидий из бюджета Белгородской области бюджетам муниципальных районов и городских округов Белгородской области на реализацию мероприятий федеральной целевой программы "Увековечение памяти погибших при защите Отечества на 2019 - 2024 годы" (далее - Порядок), разработанный в целях реализации мероприятий федеральной целевой программы "Увековечение памяти погибших при защите Отечества на 2019 - 2024 годы", комплекса процессных мероприятий "Государственная охрана и популяризация объектов культурного наследия (памятников истории и культуры)" государственной программы Белгородской области "Развитие культуры Белгородской области", устанавливает порядок, цели и условия предоставления и распределения субсидий из бюджета Белгородской области за счет средств федерального и областного бюджетов бюджетам муниципальных районов и городских округов Белгородской области на поддержку муниципальных программ (далее - субсидии), критерии отбора муниципальных районов и городских округов Белгородской области (далее - муниципальные образования) для предоставления субсидий из федерального и областного бюджетов и их распределения.</w:t>
      </w:r>
    </w:p>
    <w:p>
      <w:pPr>
        <w:pStyle w:val="0"/>
        <w:spacing w:before="200" w:line-rule="auto"/>
        <w:ind w:firstLine="540"/>
        <w:jc w:val="both"/>
      </w:pPr>
      <w:r>
        <w:rPr>
          <w:sz w:val="20"/>
        </w:rPr>
        <w:t xml:space="preserve">2. Субсидии предоставляются в целях софинансирования расходных обязательств муниципальных образований на мероприятие по восстановлению (ремонту, реставрации, благоустройству) воинских захоронений на территории Белгородской области.</w:t>
      </w:r>
    </w:p>
    <w:p>
      <w:pPr>
        <w:pStyle w:val="0"/>
        <w:spacing w:before="200" w:line-rule="auto"/>
        <w:ind w:firstLine="540"/>
        <w:jc w:val="both"/>
      </w:pPr>
      <w:r>
        <w:rPr>
          <w:sz w:val="20"/>
        </w:rPr>
        <w:t xml:space="preserve">3. Главным распорядителем бюджетных средств, предусмотренных на предоставление субсидий, является министерство жилищно-коммунального хозяйства Белгородской области (далее - Министерство).</w:t>
      </w:r>
    </w:p>
    <w:p>
      <w:pPr>
        <w:pStyle w:val="0"/>
        <w:spacing w:before="200" w:line-rule="auto"/>
        <w:ind w:firstLine="540"/>
        <w:jc w:val="both"/>
      </w:pPr>
      <w:r>
        <w:rPr>
          <w:sz w:val="20"/>
        </w:rPr>
        <w:t xml:space="preserve">4. Получателями субсидии являются уполномоченные органы муниципальных образований.</w:t>
      </w:r>
    </w:p>
    <w:p>
      <w:pPr>
        <w:pStyle w:val="0"/>
        <w:spacing w:before="200" w:line-rule="auto"/>
        <w:ind w:firstLine="540"/>
        <w:jc w:val="both"/>
      </w:pPr>
      <w:r>
        <w:rPr>
          <w:sz w:val="20"/>
        </w:rPr>
        <w:t xml:space="preserve">5. Субсидии предоставляются бюджетам муниципальных образований в пределах бюджетных ассигнований, предусмотренных в законе Белгородской области об областном бюджете на соответствующий финансовый год и на плановый период, и лимитов бюджетных обязательств, доведенных Министерству как получателю средств бюджета Белгородской области на финансовый год.</w:t>
      </w:r>
    </w:p>
    <w:p>
      <w:pPr>
        <w:pStyle w:val="0"/>
        <w:spacing w:before="200" w:line-rule="auto"/>
        <w:ind w:firstLine="540"/>
        <w:jc w:val="both"/>
      </w:pPr>
      <w:r>
        <w:rPr>
          <w:sz w:val="20"/>
        </w:rPr>
        <w:t xml:space="preserve">6. Условиями предоставления и расходования субсидий являются:</w:t>
      </w:r>
    </w:p>
    <w:p>
      <w:pPr>
        <w:pStyle w:val="0"/>
        <w:spacing w:before="200" w:line-rule="auto"/>
        <w:ind w:firstLine="540"/>
        <w:jc w:val="both"/>
      </w:pPr>
      <w:r>
        <w:rPr>
          <w:sz w:val="20"/>
        </w:rPr>
        <w:t xml:space="preserve">- наличие утвержденных муниципальных программ и иных муниципальных правовых актов, устанавливающих расходные обязательства, а также утверждающих перечень мероприятий, в целях софинансирования которых предоставляется субсидия;</w:t>
      </w:r>
    </w:p>
    <w:p>
      <w:pPr>
        <w:pStyle w:val="0"/>
        <w:spacing w:before="200" w:line-rule="auto"/>
        <w:ind w:firstLine="540"/>
        <w:jc w:val="both"/>
      </w:pPr>
      <w:r>
        <w:rPr>
          <w:sz w:val="20"/>
        </w:rPr>
        <w:t xml:space="preserve">- абзац исключен. - </w:t>
      </w:r>
      <w:hyperlink w:history="0" r:id="rId292"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Постановление</w:t>
        </w:r>
      </w:hyperlink>
      <w:r>
        <w:rPr>
          <w:sz w:val="20"/>
        </w:rPr>
        <w:t xml:space="preserve"> Правительства Белгородской области от 09.09.2024 N 435-пп;</w:t>
      </w:r>
    </w:p>
    <w:p>
      <w:pPr>
        <w:pStyle w:val="0"/>
        <w:spacing w:before="200" w:line-rule="auto"/>
        <w:ind w:firstLine="540"/>
        <w:jc w:val="both"/>
      </w:pPr>
      <w:r>
        <w:rPr>
          <w:sz w:val="20"/>
        </w:rPr>
        <w:t xml:space="preserve">- наличие соглашения о предоставлении субсидии из бюджета Белгородской области местному бюджету, заключенного между Министерством и уполномоченным органом муниципального образования (получателем субсидии муниципального образования) в государственной интегрированной информационной системе управления общественными финансами "Электронный бюджет" (далее - соглашение).</w:t>
      </w:r>
    </w:p>
    <w:p>
      <w:pPr>
        <w:pStyle w:val="0"/>
        <w:spacing w:before="200" w:line-rule="auto"/>
        <w:ind w:firstLine="540"/>
        <w:jc w:val="both"/>
      </w:pPr>
      <w:r>
        <w:rPr>
          <w:sz w:val="20"/>
        </w:rPr>
        <w:t xml:space="preserve">7. Соглашение содержит следующие положения:</w:t>
      </w:r>
    </w:p>
    <w:p>
      <w:pPr>
        <w:pStyle w:val="0"/>
        <w:spacing w:before="200" w:line-rule="auto"/>
        <w:ind w:firstLine="540"/>
        <w:jc w:val="both"/>
      </w:pPr>
      <w:r>
        <w:rPr>
          <w:sz w:val="20"/>
        </w:rPr>
        <w:t xml:space="preserve">а) размер субсидии, порядок, условия и сроки ее перечисления, а также объем бюджетных ассигнований бюджета муниципального образования на исполнение соответствующих расходных обязательств;</w:t>
      </w:r>
    </w:p>
    <w:p>
      <w:pPr>
        <w:pStyle w:val="0"/>
        <w:spacing w:before="200" w:line-rule="auto"/>
        <w:ind w:firstLine="540"/>
        <w:jc w:val="both"/>
      </w:pPr>
      <w:r>
        <w:rPr>
          <w:sz w:val="20"/>
        </w:rPr>
        <w:t xml:space="preserve">б) уровень софинансирования, выраженный в процентах от общего объема бюджетных ассигнований на исполнение расходного обязательства муниципального образования, предусмотренных в бюджете, в целях софинансирования которого предоставляется субсидия, установленный с учетом предельного уровня софинансирования;</w:t>
      </w:r>
    </w:p>
    <w:p>
      <w:pPr>
        <w:pStyle w:val="0"/>
        <w:spacing w:before="200" w:line-rule="auto"/>
        <w:ind w:firstLine="540"/>
        <w:jc w:val="both"/>
      </w:pPr>
      <w:r>
        <w:rPr>
          <w:sz w:val="20"/>
        </w:rPr>
        <w:t xml:space="preserve">в) значения показателей результативности использования субсидии и обязательства муниципальных образований по их достижению, предусмотренные </w:t>
      </w:r>
      <w:hyperlink w:history="0" w:anchor="P15951" w:tooltip="16. Получатели бюджетных средств муниципальных образований в течение 3 (трех) рабочих дней со дня поступления субсидии на лицевые счета для учета операций по переданным полномочиям получателя бюджетных средств, открытые в Управлении Федерального казначейства по Белгородской области, перечисляют целевые средства исполнителям контрактов (договоров) в соответствии с условиями заключенных контрактов (договоров), с учетом доли софинансирования местного бюджета.">
        <w:r>
          <w:rPr>
            <w:sz w:val="20"/>
            <w:color w:val="0000ff"/>
          </w:rPr>
          <w:t xml:space="preserve">пунктом 16</w:t>
        </w:r>
      </w:hyperlink>
      <w:r>
        <w:rPr>
          <w:sz w:val="20"/>
        </w:rPr>
        <w:t xml:space="preserve"> Порядка;</w:t>
      </w:r>
    </w:p>
    <w:p>
      <w:pPr>
        <w:pStyle w:val="0"/>
        <w:spacing w:before="200" w:line-rule="auto"/>
        <w:ind w:firstLine="540"/>
        <w:jc w:val="both"/>
      </w:pPr>
      <w:r>
        <w:rPr>
          <w:sz w:val="20"/>
        </w:rPr>
        <w:t xml:space="preserve">г) обязательства муниципального образования по согласованию с Министерством в случаях, предусмотренных федеральным и региональным законодательством, муниципальных программ, софинансируемых за счет средств федерального и областного бюджетов, и внесения в них изменений, которые влекут изменения объемов финансирования и (или) показателей результативности муниципальных программ и (или) изменение состава мероприятий указанных программ, на которые предоставляются субсидии из федерального бюджета;</w:t>
      </w:r>
    </w:p>
    <w:p>
      <w:pPr>
        <w:pStyle w:val="0"/>
        <w:spacing w:before="200" w:line-rule="auto"/>
        <w:ind w:firstLine="540"/>
        <w:jc w:val="both"/>
      </w:pPr>
      <w:r>
        <w:rPr>
          <w:sz w:val="20"/>
        </w:rPr>
        <w:t xml:space="preserve">д) реквизиты правового акта муниципального образования, устанавливающего расходное обязательство муниципального образования, на исполнение которого предоставляются субсидии из федерального и областного бюджетов;</w:t>
      </w:r>
    </w:p>
    <w:p>
      <w:pPr>
        <w:pStyle w:val="0"/>
        <w:spacing w:before="200" w:line-rule="auto"/>
        <w:ind w:firstLine="540"/>
        <w:jc w:val="both"/>
      </w:pPr>
      <w:r>
        <w:rPr>
          <w:sz w:val="20"/>
        </w:rPr>
        <w:t xml:space="preserve">е) порядок и условия возврата субсидии муниципальным образованием, а также порядок и условия перераспределения указанной субсидии;</w:t>
      </w:r>
    </w:p>
    <w:p>
      <w:pPr>
        <w:pStyle w:val="0"/>
        <w:spacing w:before="200" w:line-rule="auto"/>
        <w:ind w:firstLine="540"/>
        <w:jc w:val="both"/>
      </w:pPr>
      <w:r>
        <w:rPr>
          <w:sz w:val="20"/>
        </w:rPr>
        <w:t xml:space="preserve">ж) сроки и порядок представления отчетности об осуществлении расходов бюджета муниципального образования, источником финансового обеспечения которых является субсидия, о достижении значений показателей результативности использования субсидии, об объемах проведенных работ, а также о ходе выполнения мероприятий;</w:t>
      </w:r>
    </w:p>
    <w:p>
      <w:pPr>
        <w:pStyle w:val="0"/>
        <w:spacing w:before="200" w:line-rule="auto"/>
        <w:ind w:firstLine="540"/>
        <w:jc w:val="both"/>
      </w:pPr>
      <w:r>
        <w:rPr>
          <w:sz w:val="20"/>
        </w:rPr>
        <w:t xml:space="preserve">з) порядок осуществления контроля за выполнением муниципальным образованием обязательств, предусмотренных соглашением;</w:t>
      </w:r>
    </w:p>
    <w:p>
      <w:pPr>
        <w:pStyle w:val="0"/>
        <w:spacing w:before="200" w:line-rule="auto"/>
        <w:ind w:firstLine="540"/>
        <w:jc w:val="both"/>
      </w:pPr>
      <w:r>
        <w:rPr>
          <w:sz w:val="20"/>
        </w:rPr>
        <w:t xml:space="preserve">и) ответственность сторон за нарушение условий соглашения;</w:t>
      </w:r>
    </w:p>
    <w:p>
      <w:pPr>
        <w:pStyle w:val="0"/>
        <w:spacing w:before="200" w:line-rule="auto"/>
        <w:ind w:firstLine="540"/>
        <w:jc w:val="both"/>
      </w:pPr>
      <w:r>
        <w:rPr>
          <w:sz w:val="20"/>
        </w:rPr>
        <w:t xml:space="preserve">к) порядок внесения изменений в соглашение;</w:t>
      </w:r>
    </w:p>
    <w:p>
      <w:pPr>
        <w:pStyle w:val="0"/>
        <w:spacing w:before="200" w:line-rule="auto"/>
        <w:ind w:firstLine="540"/>
        <w:jc w:val="both"/>
      </w:pPr>
      <w:r>
        <w:rPr>
          <w:sz w:val="20"/>
        </w:rPr>
        <w:t xml:space="preserve">л) условие о вступлении в силу соглашения.</w:t>
      </w:r>
    </w:p>
    <w:p>
      <w:pPr>
        <w:pStyle w:val="0"/>
        <w:spacing w:before="200" w:line-rule="auto"/>
        <w:ind w:firstLine="540"/>
        <w:jc w:val="both"/>
      </w:pPr>
      <w:r>
        <w:rPr>
          <w:sz w:val="20"/>
        </w:rPr>
        <w:t xml:space="preserve">8. Критериями отбора муниципальных образований для предоставления субсидий являются:</w:t>
      </w:r>
    </w:p>
    <w:p>
      <w:pPr>
        <w:pStyle w:val="0"/>
        <w:spacing w:before="200" w:line-rule="auto"/>
        <w:ind w:firstLine="540"/>
        <w:jc w:val="both"/>
      </w:pPr>
      <w:r>
        <w:rPr>
          <w:sz w:val="20"/>
        </w:rPr>
        <w:t xml:space="preserve">- наличие зарегистрированного по месту создания, имеющего индивидуальный паспорт (учетную карточку) и поставленного на централизованный учет в Министерстве обороны Российской Федерации воинского захоронения, соответствующего определению </w:t>
      </w:r>
      <w:hyperlink w:history="0" r:id="rId293" w:tooltip="Закон РФ от 14.01.1993 N 4292-1 (ред. от 13.06.2023) &quot;Об увековечении памяти погибших при защите Отечества&quot; ------------ Недействующая редакция {КонсультантПлюс}">
        <w:r>
          <w:rPr>
            <w:sz w:val="20"/>
            <w:color w:val="0000ff"/>
          </w:rPr>
          <w:t xml:space="preserve">статьи 3</w:t>
        </w:r>
      </w:hyperlink>
      <w:r>
        <w:rPr>
          <w:sz w:val="20"/>
        </w:rPr>
        <w:t xml:space="preserve"> Закона Российской Федерации от 14 января 1993 года N 4292-1 "Об увековечении памяти погибших при защите Отечества";</w:t>
      </w:r>
    </w:p>
    <w:p>
      <w:pPr>
        <w:pStyle w:val="0"/>
        <w:spacing w:before="200" w:line-rule="auto"/>
        <w:ind w:firstLine="540"/>
        <w:jc w:val="both"/>
      </w:pPr>
      <w:r>
        <w:rPr>
          <w:sz w:val="20"/>
        </w:rPr>
        <w:t xml:space="preserve">- отсутствие дублирования мероприятий в других действующих целевых и иных программах.</w:t>
      </w:r>
    </w:p>
    <w:p>
      <w:pPr>
        <w:pStyle w:val="0"/>
        <w:spacing w:before="200" w:line-rule="auto"/>
        <w:ind w:firstLine="540"/>
        <w:jc w:val="both"/>
      </w:pPr>
      <w:r>
        <w:rPr>
          <w:sz w:val="20"/>
        </w:rPr>
        <w:t xml:space="preserve">9. Распределение субсидии между бюджетами муниципальных образований на финансирование расходных обязательств муниципальных образований определяется в зависимости от количества воинских захоронений, нуждающихся в восстановлении (ремонте, реставрации, благоустройстве), прогнозной стоимости восстановления одного воинского захоронения.</w:t>
      </w:r>
    </w:p>
    <w:p>
      <w:pPr>
        <w:pStyle w:val="0"/>
        <w:spacing w:before="200" w:line-rule="auto"/>
        <w:ind w:firstLine="540"/>
        <w:jc w:val="both"/>
      </w:pPr>
      <w:r>
        <w:rPr>
          <w:sz w:val="20"/>
        </w:rPr>
        <w:t xml:space="preserve">Размер субсидии (Si), предоставляемой бюджету i-го муниципального образования, определяется по формуле:</w:t>
      </w:r>
    </w:p>
    <w:p>
      <w:pPr>
        <w:pStyle w:val="0"/>
        <w:ind w:firstLine="540"/>
        <w:jc w:val="both"/>
      </w:pPr>
      <w:r>
        <w:rPr>
          <w:sz w:val="20"/>
        </w:rPr>
      </w:r>
    </w:p>
    <w:p>
      <w:pPr>
        <w:pStyle w:val="0"/>
        <w:jc w:val="center"/>
      </w:pPr>
      <w:r>
        <w:rPr>
          <w:position w:val="-20"/>
        </w:rPr>
        <w:drawing>
          <wp:inline distT="0" distB="0" distL="0" distR="0">
            <wp:extent cx="904875" cy="3810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94">
                      <a:extLst>
                        <a:ext uri="{28A0092B-C50C-407E-A947-70E740481C1C}">
                          <a14:useLocalDpi xmlns:a14="http://schemas.microsoft.com/office/drawing/2010/main" val="0"/>
                        </a:ext>
                      </a:extLst>
                    </a:blip>
                    <a:srcRect/>
                    <a:stretch>
                      <a:fillRect/>
                    </a:stretch>
                  </pic:blipFill>
                  <pic:spPr bwMode="auto">
                    <a:xfrm>
                      <a:off x="0" y="0"/>
                      <a:ext cx="904875" cy="381000"/>
                    </a:xfrm>
                    <a:prstGeom prst="rect">
                      <a:avLst/>
                    </a:prstGeom>
                    <a:noFill/>
                    <a:ln>
                      <a:noFill/>
                    </a:ln>
                  </pic:spPr>
                </pic:pic>
              </a:graphicData>
            </a:graphic>
          </wp:inline>
        </w:drawing>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k - общее количество воинских захоронений, нуждающихся в восстановлении (ремонте, реставрации, благоустройстве), в соответствующем году в i-м муниципальном образовании;</w:t>
      </w:r>
    </w:p>
    <w:p>
      <w:pPr>
        <w:pStyle w:val="0"/>
        <w:spacing w:before="200" w:line-rule="auto"/>
        <w:ind w:firstLine="540"/>
        <w:jc w:val="both"/>
      </w:pPr>
      <w:r>
        <w:rPr>
          <w:sz w:val="20"/>
        </w:rPr>
        <w:t xml:space="preserve">Cj - размер субсидии в соответствующем году на j-й объект.</w:t>
      </w:r>
    </w:p>
    <w:p>
      <w:pPr>
        <w:pStyle w:val="0"/>
        <w:spacing w:before="200" w:line-rule="auto"/>
        <w:ind w:firstLine="540"/>
        <w:jc w:val="both"/>
      </w:pPr>
      <w:r>
        <w:rPr>
          <w:sz w:val="20"/>
        </w:rPr>
        <w:t xml:space="preserve">Cj определяется по формуле:</w:t>
      </w:r>
    </w:p>
    <w:p>
      <w:pPr>
        <w:pStyle w:val="0"/>
        <w:ind w:firstLine="540"/>
        <w:jc w:val="both"/>
      </w:pPr>
      <w:r>
        <w:rPr>
          <w:sz w:val="20"/>
        </w:rPr>
      </w:r>
    </w:p>
    <w:p>
      <w:pPr>
        <w:pStyle w:val="0"/>
        <w:jc w:val="center"/>
      </w:pPr>
      <w:r>
        <w:rPr>
          <w:sz w:val="20"/>
        </w:rPr>
        <w:t xml:space="preserve">Сj = ОПj - Смj - Сfj - Сnj,</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ОПj - общая потребность в средствах, необходимых в соответствующем году на восстановление (ремонт, реставрацию, благоустройство) воинского захоронения в i-м муниципальном образовании;</w:t>
      </w:r>
    </w:p>
    <w:p>
      <w:pPr>
        <w:pStyle w:val="0"/>
        <w:spacing w:before="200" w:line-rule="auto"/>
        <w:ind w:firstLine="540"/>
        <w:jc w:val="both"/>
      </w:pPr>
      <w:r>
        <w:rPr>
          <w:sz w:val="20"/>
        </w:rPr>
        <w:t xml:space="preserve">Смj - объем средств бюджета муниципального образования, предусмотренный на исполнение соответствующего расходного обязательства муниципального образования в размере, определяемом с учетом правового акта Правительства Белгородской области об установлении предельного уровня софинансирования из областного бюджета объема расходного обязательства муниципального образования по муниципальным образованиям на очередной финансовый год и на плановый период, от общего объема расходного обязательства на восстановление (ремонт, реставрацию, благоустройство) воинского захоронения в целях софинансирования в i-м муниципальном образовании;</w:t>
      </w:r>
    </w:p>
    <w:p>
      <w:pPr>
        <w:pStyle w:val="0"/>
        <w:spacing w:before="200" w:line-rule="auto"/>
        <w:ind w:firstLine="540"/>
        <w:jc w:val="both"/>
      </w:pPr>
      <w:r>
        <w:rPr>
          <w:sz w:val="20"/>
        </w:rPr>
        <w:t xml:space="preserve">Сfj - объем средств федерального бюджета, предусмотренный на восстановление (ремонт, реставрацию, благоустройство) воинского захоронения в i-м муниципальном образовании;</w:t>
      </w:r>
    </w:p>
    <w:p>
      <w:pPr>
        <w:pStyle w:val="0"/>
        <w:spacing w:before="200" w:line-rule="auto"/>
        <w:ind w:firstLine="540"/>
        <w:jc w:val="both"/>
      </w:pPr>
      <w:r>
        <w:rPr>
          <w:sz w:val="20"/>
        </w:rPr>
        <w:t xml:space="preserve">Сnj - объем внебюджетных средств муниципального образования, предусматриваемых на восстановление (ремонт, реставрацию, благоустройство) воинского захоронения в i-м муниципальном образовании.</w:t>
      </w:r>
    </w:p>
    <w:p>
      <w:pPr>
        <w:pStyle w:val="0"/>
        <w:spacing w:before="200" w:line-rule="auto"/>
        <w:ind w:firstLine="540"/>
        <w:jc w:val="both"/>
      </w:pPr>
      <w:r>
        <w:rPr>
          <w:sz w:val="20"/>
        </w:rPr>
        <w:t xml:space="preserve">10. Перечисление субсидии в бюджеты муниципальных образований осуществляется на основании заявок о перечислении субсидии, представленных в Министерство в срок не позднее 20-го числа ежемесячно.</w:t>
      </w:r>
    </w:p>
    <w:p>
      <w:pPr>
        <w:pStyle w:val="0"/>
        <w:spacing w:before="200" w:line-rule="auto"/>
        <w:ind w:firstLine="540"/>
        <w:jc w:val="both"/>
      </w:pPr>
      <w:r>
        <w:rPr>
          <w:sz w:val="20"/>
        </w:rPr>
        <w:t xml:space="preserve">11. К заявкам прилагаются копии следующих документов:</w:t>
      </w:r>
    </w:p>
    <w:p>
      <w:pPr>
        <w:pStyle w:val="0"/>
        <w:spacing w:before="200" w:line-rule="auto"/>
        <w:ind w:firstLine="540"/>
        <w:jc w:val="both"/>
      </w:pPr>
      <w:r>
        <w:rPr>
          <w:sz w:val="20"/>
        </w:rPr>
        <w:t xml:space="preserve">- контракты (договоры) на выполнение работ и (или) оказание услуг в электронном виде (однократно);</w:t>
      </w:r>
    </w:p>
    <w:p>
      <w:pPr>
        <w:pStyle w:val="0"/>
        <w:spacing w:before="200" w:line-rule="auto"/>
        <w:ind w:firstLine="540"/>
        <w:jc w:val="both"/>
      </w:pPr>
      <w:r>
        <w:rPr>
          <w:sz w:val="20"/>
        </w:rPr>
        <w:t xml:space="preserve">- копии подтверждающих документов о фактически выполненных работах и (или) услугах (формы КС-2, КС-3 или товарная накладная, универсальный передаточный документ, акты приемки-передачи оборудования, фотоматериалы выполненных работ) по мере их закрытия в электронном виде.</w:t>
      </w:r>
    </w:p>
    <w:p>
      <w:pPr>
        <w:pStyle w:val="0"/>
        <w:spacing w:before="200" w:line-rule="auto"/>
        <w:ind w:firstLine="540"/>
        <w:jc w:val="both"/>
      </w:pPr>
      <w:r>
        <w:rPr>
          <w:sz w:val="20"/>
        </w:rPr>
        <w:t xml:space="preserve">Авансирование выполнения работ (услуг) осуществляется в соответствии с условиями контрактов (договоров) согласно законодательству и в порядке, установленном для исполнения бюджета Белгородской области.</w:t>
      </w:r>
    </w:p>
    <w:p>
      <w:pPr>
        <w:pStyle w:val="0"/>
        <w:spacing w:before="200" w:line-rule="auto"/>
        <w:ind w:firstLine="540"/>
        <w:jc w:val="both"/>
      </w:pPr>
      <w:r>
        <w:rPr>
          <w:sz w:val="20"/>
        </w:rPr>
        <w:t xml:space="preserve">12. Перечисление субсидии осуществляется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открытых в Управлении Федерального казначейства по Белгородской области.</w:t>
      </w:r>
    </w:p>
    <w:p>
      <w:pPr>
        <w:pStyle w:val="0"/>
        <w:spacing w:before="200" w:line-rule="auto"/>
        <w:ind w:firstLine="540"/>
        <w:jc w:val="both"/>
      </w:pPr>
      <w:r>
        <w:rPr>
          <w:sz w:val="20"/>
        </w:rPr>
        <w:t xml:space="preserve">13. Министерство в течение 5 (пяти) рабочих дней со дня получения от муниципальных образований заявок формирует в электронном виде реестр на финансирование за счет средств областного бюджета и направляет в ОГКУ "Центр бухгалтерского учета Белгородской области".</w:t>
      </w:r>
    </w:p>
    <w:p>
      <w:pPr>
        <w:pStyle w:val="0"/>
        <w:spacing w:before="200" w:line-rule="auto"/>
        <w:ind w:firstLine="540"/>
        <w:jc w:val="both"/>
      </w:pPr>
      <w:r>
        <w:rPr>
          <w:sz w:val="20"/>
        </w:rPr>
        <w:t xml:space="preserve">14. Для проведения платежных операций ОГКУ "Центр бухгалтерского учета Белгородской области" в течение 3 (трех) рабочих дней со дня получения от Министерства в электронном виде реестра на финансирование в порядке, установленном министерством финансов и бюджетной политики Белгородской области", формирует в ЦИТП "АЦК-Финансы" заявку на финансирование с прикреплением следующих документов:</w:t>
      </w:r>
    </w:p>
    <w:p>
      <w:pPr>
        <w:pStyle w:val="0"/>
        <w:spacing w:before="200" w:line-rule="auto"/>
        <w:ind w:firstLine="540"/>
        <w:jc w:val="both"/>
      </w:pPr>
      <w:r>
        <w:rPr>
          <w:sz w:val="20"/>
        </w:rPr>
        <w:t xml:space="preserve">- реестр на перечисление субсидий;</w:t>
      </w:r>
    </w:p>
    <w:p>
      <w:pPr>
        <w:pStyle w:val="0"/>
        <w:spacing w:before="200" w:line-rule="auto"/>
        <w:ind w:firstLine="540"/>
        <w:jc w:val="both"/>
      </w:pPr>
      <w:r>
        <w:rPr>
          <w:sz w:val="20"/>
        </w:rPr>
        <w:t xml:space="preserve">- контракты (договоры) на выполнение работ и (или) оказание услуг;</w:t>
      </w:r>
    </w:p>
    <w:p>
      <w:pPr>
        <w:pStyle w:val="0"/>
        <w:spacing w:before="200" w:line-rule="auto"/>
        <w:ind w:firstLine="540"/>
        <w:jc w:val="both"/>
      </w:pPr>
      <w:r>
        <w:rPr>
          <w:sz w:val="20"/>
        </w:rPr>
        <w:t xml:space="preserve">- копию акта приемки-передачи;</w:t>
      </w:r>
    </w:p>
    <w:p>
      <w:pPr>
        <w:pStyle w:val="0"/>
        <w:spacing w:before="200" w:line-rule="auto"/>
        <w:ind w:firstLine="540"/>
        <w:jc w:val="both"/>
      </w:pPr>
      <w:r>
        <w:rPr>
          <w:sz w:val="20"/>
        </w:rPr>
        <w:t xml:space="preserve">- копию акта выполненных работ.</w:t>
      </w:r>
    </w:p>
    <w:p>
      <w:pPr>
        <w:pStyle w:val="0"/>
        <w:spacing w:before="200" w:line-rule="auto"/>
        <w:ind w:firstLine="540"/>
        <w:jc w:val="both"/>
      </w:pPr>
      <w:r>
        <w:rPr>
          <w:sz w:val="20"/>
        </w:rPr>
        <w:t xml:space="preserve">15. Министерство финансов и бюджетной политики Белгородской области на основании полученных заявок в течение 3 (трех) рабочих дней направляет платежные документы в Управлении Федерального казначейства по Белгородской области.</w:t>
      </w:r>
    </w:p>
    <w:bookmarkStart w:id="15951" w:name="P15951"/>
    <w:bookmarkEnd w:id="15951"/>
    <w:p>
      <w:pPr>
        <w:pStyle w:val="0"/>
        <w:spacing w:before="200" w:line-rule="auto"/>
        <w:ind w:firstLine="540"/>
        <w:jc w:val="both"/>
      </w:pPr>
      <w:r>
        <w:rPr>
          <w:sz w:val="20"/>
        </w:rPr>
        <w:t xml:space="preserve">16. Получатели бюджетных средств муниципальных образований в течение 3 (трех) рабочих дней со дня поступления субсидии на лицевые счета для учета операций по переданным полномочиям получателя бюджетных средств, открытые в Управлении Федерального казначейства по Белгородской области, перечисляют целевые средства исполнителям контрактов (договоров) в соответствии с условиями заключенных контрактов (договоров), с учетом доли софинансирования местного бюджета.</w:t>
      </w:r>
    </w:p>
    <w:p>
      <w:pPr>
        <w:pStyle w:val="0"/>
        <w:spacing w:before="200" w:line-rule="auto"/>
        <w:ind w:firstLine="540"/>
        <w:jc w:val="both"/>
      </w:pPr>
      <w:r>
        <w:rPr>
          <w:sz w:val="20"/>
        </w:rPr>
        <w:t xml:space="preserve">17. Оценка эффективности использования субсидии осуществляется ежегодно на основании сравнения достигнутых и планируемых значений результатов использования субсидии муниципальным образованием, установленных соглашением, на основании отчетов, представляемых Министерству муниципальными образованиями по форме и в сроки, установленные соглашением.</w:t>
      </w:r>
    </w:p>
    <w:p>
      <w:pPr>
        <w:pStyle w:val="0"/>
        <w:spacing w:before="200" w:line-rule="auto"/>
        <w:ind w:firstLine="540"/>
        <w:jc w:val="both"/>
      </w:pPr>
      <w:r>
        <w:rPr>
          <w:sz w:val="20"/>
        </w:rPr>
        <w:t xml:space="preserve">Результатом использования субсидии является количество восстановленных воинских захоронений (единиц).</w:t>
      </w:r>
    </w:p>
    <w:p>
      <w:pPr>
        <w:pStyle w:val="0"/>
        <w:spacing w:before="200" w:line-rule="auto"/>
        <w:ind w:firstLine="540"/>
        <w:jc w:val="both"/>
      </w:pPr>
      <w:r>
        <w:rPr>
          <w:sz w:val="20"/>
        </w:rPr>
        <w:t xml:space="preserve">18. Не использованный по состоянию на 31 декабря соответствующего финансового года остаток субсидии подлежит возврату муниципальными образованиями в бюджет Белгородской области.</w:t>
      </w:r>
    </w:p>
    <w:p>
      <w:pPr>
        <w:pStyle w:val="0"/>
        <w:spacing w:before="200" w:line-rule="auto"/>
        <w:ind w:firstLine="540"/>
        <w:jc w:val="both"/>
      </w:pPr>
      <w:r>
        <w:rPr>
          <w:sz w:val="20"/>
        </w:rPr>
        <w:t xml:space="preserve">19. В случае если неиспользованный остаток субсидии не перечислен в доход областного бюджета, указанные средства подлежат взысканию в доход областного бюджета в порядке, установленном бюджетным законодательством Российской Федерации.</w:t>
      </w:r>
    </w:p>
    <w:p>
      <w:pPr>
        <w:pStyle w:val="0"/>
        <w:spacing w:before="200" w:line-rule="auto"/>
        <w:ind w:firstLine="540"/>
        <w:jc w:val="both"/>
      </w:pPr>
      <w:r>
        <w:rPr>
          <w:sz w:val="20"/>
        </w:rPr>
        <w:t xml:space="preserve">20. В случае нецелевого использования субсидий к муниципальному образованию применяются бюджетные меры принуждения, предусмотренные бюджетным законодательством Российской Федерации.</w:t>
      </w:r>
    </w:p>
    <w:p>
      <w:pPr>
        <w:pStyle w:val="0"/>
        <w:spacing w:before="200" w:line-rule="auto"/>
        <w:ind w:firstLine="540"/>
        <w:jc w:val="both"/>
      </w:pPr>
      <w:r>
        <w:rPr>
          <w:sz w:val="20"/>
        </w:rPr>
        <w:t xml:space="preserve">21. Контроль за целевым использованием субсидий осуществляется Министерством и органами государственного финансового контроля Белгородской области в порядке, установленном бюджетным законодательством Российской Федерации.</w:t>
      </w:r>
    </w:p>
    <w:p>
      <w:pPr>
        <w:pStyle w:val="0"/>
        <w:spacing w:before="200" w:line-rule="auto"/>
        <w:ind w:firstLine="540"/>
        <w:jc w:val="both"/>
      </w:pPr>
      <w:r>
        <w:rPr>
          <w:sz w:val="20"/>
        </w:rPr>
        <w:t xml:space="preserve">22. Контроль за соблюдением муниципальными образованиями условий предоставления субсидий осуществляется Министерством.</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1"/>
        <w:jc w:val="right"/>
      </w:pPr>
      <w:r>
        <w:rPr>
          <w:sz w:val="20"/>
        </w:rPr>
        <w:t xml:space="preserve">Приложение N 11</w:t>
      </w:r>
    </w:p>
    <w:p>
      <w:pPr>
        <w:pStyle w:val="0"/>
        <w:jc w:val="right"/>
      </w:pPr>
      <w:r>
        <w:rPr>
          <w:sz w:val="20"/>
        </w:rPr>
        <w:t xml:space="preserve">к государственной программе</w:t>
      </w:r>
    </w:p>
    <w:p>
      <w:pPr>
        <w:pStyle w:val="0"/>
        <w:jc w:val="right"/>
      </w:pPr>
      <w:r>
        <w:rPr>
          <w:sz w:val="20"/>
        </w:rPr>
        <w:t xml:space="preserve">Белгородской области "Развитие</w:t>
      </w:r>
    </w:p>
    <w:p>
      <w:pPr>
        <w:pStyle w:val="0"/>
        <w:jc w:val="right"/>
      </w:pPr>
      <w:r>
        <w:rPr>
          <w:sz w:val="20"/>
        </w:rPr>
        <w:t xml:space="preserve">культуры Белгородской области"</w:t>
      </w:r>
    </w:p>
    <w:p>
      <w:pPr>
        <w:pStyle w:val="0"/>
        <w:jc w:val="center"/>
      </w:pPr>
      <w:r>
        <w:rPr>
          <w:sz w:val="20"/>
        </w:rPr>
      </w:r>
    </w:p>
    <w:bookmarkStart w:id="15969" w:name="P15969"/>
    <w:bookmarkEnd w:id="15969"/>
    <w:p>
      <w:pPr>
        <w:pStyle w:val="2"/>
        <w:jc w:val="center"/>
      </w:pPr>
      <w:r>
        <w:rPr>
          <w:sz w:val="20"/>
        </w:rPr>
        <w:t xml:space="preserve">Порядок</w:t>
      </w:r>
    </w:p>
    <w:p>
      <w:pPr>
        <w:pStyle w:val="2"/>
        <w:jc w:val="center"/>
      </w:pPr>
      <w:r>
        <w:rPr>
          <w:sz w:val="20"/>
        </w:rPr>
        <w:t xml:space="preserve">предоставления субсидии из областного бюджета областному</w:t>
      </w:r>
    </w:p>
    <w:p>
      <w:pPr>
        <w:pStyle w:val="2"/>
        <w:jc w:val="center"/>
      </w:pPr>
      <w:r>
        <w:rPr>
          <w:sz w:val="20"/>
        </w:rPr>
        <w:t xml:space="preserve">государственному автономному учреждению культуры</w:t>
      </w:r>
    </w:p>
    <w:p>
      <w:pPr>
        <w:pStyle w:val="2"/>
        <w:jc w:val="center"/>
      </w:pPr>
      <w:r>
        <w:rPr>
          <w:sz w:val="20"/>
        </w:rPr>
        <w:t xml:space="preserve">"Белгородский государственный академический драматический</w:t>
      </w:r>
    </w:p>
    <w:p>
      <w:pPr>
        <w:pStyle w:val="2"/>
        <w:jc w:val="center"/>
      </w:pPr>
      <w:r>
        <w:rPr>
          <w:sz w:val="20"/>
        </w:rPr>
        <w:t xml:space="preserve">театр имени М.С.Щепкина" на оснащение региональных</w:t>
      </w:r>
    </w:p>
    <w:p>
      <w:pPr>
        <w:pStyle w:val="2"/>
        <w:jc w:val="center"/>
      </w:pPr>
      <w:r>
        <w:rPr>
          <w:sz w:val="20"/>
        </w:rPr>
        <w:t xml:space="preserve">и муниципальных театров, находящихся в городах</w:t>
      </w:r>
    </w:p>
    <w:p>
      <w:pPr>
        <w:pStyle w:val="2"/>
        <w:jc w:val="center"/>
      </w:pPr>
      <w:r>
        <w:rPr>
          <w:sz w:val="20"/>
        </w:rPr>
        <w:t xml:space="preserve">с численностью населения более 300 тыс. человек</w:t>
      </w:r>
    </w:p>
    <w:p>
      <w:pPr>
        <w:pStyle w:val="0"/>
        <w:jc w:val="center"/>
      </w:pPr>
      <w:r>
        <w:rPr>
          <w:sz w:val="20"/>
        </w:rPr>
      </w:r>
    </w:p>
    <w:p>
      <w:pPr>
        <w:pStyle w:val="2"/>
        <w:outlineLvl w:val="2"/>
        <w:jc w:val="center"/>
      </w:pPr>
      <w:r>
        <w:rPr>
          <w:sz w:val="20"/>
        </w:rPr>
        <w:t xml:space="preserve">1. Общие положения</w:t>
      </w:r>
    </w:p>
    <w:p>
      <w:pPr>
        <w:pStyle w:val="0"/>
        <w:ind w:firstLine="540"/>
        <w:jc w:val="both"/>
      </w:pPr>
      <w:r>
        <w:rPr>
          <w:sz w:val="20"/>
        </w:rPr>
      </w:r>
    </w:p>
    <w:p>
      <w:pPr>
        <w:pStyle w:val="0"/>
        <w:ind w:firstLine="540"/>
        <w:jc w:val="both"/>
      </w:pPr>
      <w:r>
        <w:rPr>
          <w:sz w:val="20"/>
        </w:rPr>
        <w:t xml:space="preserve">1.1. Порядок предоставления субсидии из областного бюджета областному государственному автономному учреждению культуры "Белгородский государственный академический драматический театр имени М.С. Щепкина" (далее - театр) на оснащение региональных и муниципальных театров, находящихся в городах с численностью населения более 300 тыс. человек (далее - Порядок), разработанный в соответствии с </w:t>
      </w:r>
      <w:hyperlink w:history="0" r:id="rId295"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четвертым абзацем пункта 1 статьи 78.1</w:t>
        </w:r>
      </w:hyperlink>
      <w:r>
        <w:rPr>
          <w:sz w:val="20"/>
        </w:rPr>
        <w:t xml:space="preserve"> Бюджетного кодекса Российской Федерации, </w:t>
      </w:r>
      <w:hyperlink w:history="0" r:id="rId296" w:tooltip="Постановление Правительства РФ от 15.04.2014 N 317 (ред. от 25.12.2024) &quot;Об утверждении государственной программы Российской Федерации &quot;Развитие культуры&quot; (с изм. и доп., вступ. в силу с 01.01.2025) {КонсультантПлюс}">
        <w:r>
          <w:rPr>
            <w:sz w:val="20"/>
            <w:color w:val="0000ff"/>
          </w:rPr>
          <w:t xml:space="preserve">Правилами</w:t>
        </w:r>
      </w:hyperlink>
      <w:r>
        <w:rPr>
          <w:sz w:val="20"/>
        </w:rPr>
        <w:t xml:space="preserve"> предоставления и распределения субсидий из федерального бюджета бюджетам субъектов Российской Федерации на оснащение региональных и муниципальных театров, находящихся в городах с численностью населения более 300 тыс. человек (далее - Правила), приведенными в приложении N 31 к государственной программе Российской Федерации "Развитие культуры", утвержденной постановлением Правительства Российской Федерации от 15 апреля 2014 года N 317, устанавливает правила, цели, условия предоставления из областного бюджета субсидии на иные цели (далее - субсидия) театру, в отношении которого министерство культуры Белгородской области (далее - Министерство) осуществляет функции и полномочия учредителя.</w:t>
      </w:r>
    </w:p>
    <w:bookmarkStart w:id="15980" w:name="P15980"/>
    <w:bookmarkEnd w:id="15980"/>
    <w:p>
      <w:pPr>
        <w:pStyle w:val="0"/>
        <w:spacing w:before="200" w:line-rule="auto"/>
        <w:ind w:firstLine="540"/>
        <w:jc w:val="both"/>
      </w:pPr>
      <w:r>
        <w:rPr>
          <w:sz w:val="20"/>
        </w:rPr>
        <w:t xml:space="preserve">1.2. Субсидия предоставляется театру в целях софинансирования расходных обязательств Белгородской области, возникающих при реализации регионального проекта, обеспечивающего достижение целей, показателей и результатов федерального проекта "Обеспечение качественно нового уровня развития инфраструктуры культуры ("Культурная среда")", входящего в состав национального проекта "Культура" и предусматривающего мероприятия по оснащению региональных и муниципальных театров, по следующим направлениям:</w:t>
      </w:r>
    </w:p>
    <w:p>
      <w:pPr>
        <w:pStyle w:val="0"/>
        <w:spacing w:before="200" w:line-rule="auto"/>
        <w:ind w:firstLine="540"/>
        <w:jc w:val="both"/>
      </w:pPr>
      <w:r>
        <w:rPr>
          <w:sz w:val="20"/>
        </w:rPr>
        <w:t xml:space="preserve">- приобретение технического и технологического оборудования, необходимого для осуществления творческой деятельности (включая доставку, монтаж, демонтаж, погрузочно-разгрузочные работы и обслуживание);</w:t>
      </w:r>
    </w:p>
    <w:p>
      <w:pPr>
        <w:pStyle w:val="0"/>
        <w:spacing w:before="200" w:line-rule="auto"/>
        <w:ind w:firstLine="540"/>
        <w:jc w:val="both"/>
      </w:pPr>
      <w:r>
        <w:rPr>
          <w:sz w:val="20"/>
        </w:rPr>
        <w:t xml:space="preserve">- приобретение и установка кресел, сидений-трансформеров, телескопических трибун, кресельных групп, стульев для зрительного зала (включая доставку, монтаж, демонтаж, погрузочно-разгрузочные работы и обслуживание);</w:t>
      </w:r>
    </w:p>
    <w:p>
      <w:pPr>
        <w:pStyle w:val="0"/>
        <w:spacing w:before="200" w:line-rule="auto"/>
        <w:ind w:firstLine="540"/>
        <w:jc w:val="both"/>
      </w:pPr>
      <w:r>
        <w:rPr>
          <w:sz w:val="20"/>
        </w:rPr>
        <w:t xml:space="preserve">- приобретение оборудования для формирования доступной среды с учетом потребностей маломобильных групп населения и лиц с ограниченными возможностями здоровья (в том числе адаптированный вход, визуальные средства информации, подъемная платформа, тактильно контрастные наземные и напольные указатели, оборудование для тифлокомментирования, сурдоперевода и др.).</w:t>
      </w:r>
    </w:p>
    <w:bookmarkStart w:id="15984" w:name="P15984"/>
    <w:bookmarkEnd w:id="15984"/>
    <w:p>
      <w:pPr>
        <w:pStyle w:val="0"/>
        <w:spacing w:before="200" w:line-rule="auto"/>
        <w:ind w:firstLine="540"/>
        <w:jc w:val="both"/>
      </w:pPr>
      <w:r>
        <w:rPr>
          <w:sz w:val="20"/>
        </w:rPr>
        <w:t xml:space="preserve">1.3. Предоставление субсидии осуществляется в пределах бюджетных ассигнований, предусмотренных в законе Белгородской области об областном бюджете на соответствующий финансовый год и на плановый период, и лимитов бюджетных обязательств, утвержденных в установленном порядке Министерству на цели, предусмотренные </w:t>
      </w:r>
      <w:hyperlink w:history="0" w:anchor="P15980" w:tooltip="1.2. Субсидия предоставляется театру в целях софинансирования расходных обязательств Белгородской области, возникающих при реализации регионального проекта, обеспечивающего достижение целей, показателей и результатов федерального проекта &quot;Обеспечение качественно нового уровня развития инфраструктуры культуры (&quot;Культурная среда&quot;)&quot;, входящего в состав национального проекта &quot;Культура&quot; и предусматривающего мероприятия по оснащению региональных и муниципальных театров, по следующим направлениям:">
        <w:r>
          <w:rPr>
            <w:sz w:val="20"/>
            <w:color w:val="0000ff"/>
          </w:rPr>
          <w:t xml:space="preserve">пунктом 1.2 раздела 1</w:t>
        </w:r>
      </w:hyperlink>
      <w:r>
        <w:rPr>
          <w:sz w:val="20"/>
        </w:rPr>
        <w:t xml:space="preserve"> Порядка.</w:t>
      </w:r>
    </w:p>
    <w:p>
      <w:pPr>
        <w:pStyle w:val="0"/>
        <w:ind w:firstLine="540"/>
        <w:jc w:val="both"/>
      </w:pPr>
      <w:r>
        <w:rPr>
          <w:sz w:val="20"/>
        </w:rPr>
      </w:r>
    </w:p>
    <w:p>
      <w:pPr>
        <w:pStyle w:val="2"/>
        <w:outlineLvl w:val="2"/>
        <w:jc w:val="center"/>
      </w:pPr>
      <w:r>
        <w:rPr>
          <w:sz w:val="20"/>
        </w:rPr>
        <w:t xml:space="preserve">2. Условия и порядок предоставления субсидии</w:t>
      </w:r>
    </w:p>
    <w:p>
      <w:pPr>
        <w:pStyle w:val="0"/>
        <w:ind w:firstLine="540"/>
        <w:jc w:val="both"/>
      </w:pPr>
      <w:r>
        <w:rPr>
          <w:sz w:val="20"/>
        </w:rPr>
      </w:r>
    </w:p>
    <w:bookmarkStart w:id="15988" w:name="P15988"/>
    <w:bookmarkEnd w:id="15988"/>
    <w:p>
      <w:pPr>
        <w:pStyle w:val="0"/>
        <w:ind w:firstLine="540"/>
        <w:jc w:val="both"/>
      </w:pPr>
      <w:r>
        <w:rPr>
          <w:sz w:val="20"/>
        </w:rPr>
        <w:t xml:space="preserve">2.1. Для получения субсидии театр представляет в Министерство:</w:t>
      </w:r>
    </w:p>
    <w:p>
      <w:pPr>
        <w:pStyle w:val="0"/>
        <w:spacing w:before="200" w:line-rule="auto"/>
        <w:ind w:firstLine="540"/>
        <w:jc w:val="both"/>
      </w:pPr>
      <w:r>
        <w:rPr>
          <w:sz w:val="20"/>
        </w:rPr>
        <w:t xml:space="preserve">- информацию о планируемом к приобретению имуществе;</w:t>
      </w:r>
    </w:p>
    <w:p>
      <w:pPr>
        <w:pStyle w:val="0"/>
        <w:spacing w:before="200" w:line-rule="auto"/>
        <w:ind w:firstLine="540"/>
        <w:jc w:val="both"/>
      </w:pPr>
      <w:r>
        <w:rPr>
          <w:sz w:val="20"/>
        </w:rPr>
        <w:t xml:space="preserve">- заявку (письмо) на предоставление субсидии, содержащую обоснование необходимости предоставления бюджетных средств на цели, указанные в </w:t>
      </w:r>
      <w:hyperlink w:history="0" w:anchor="P15980" w:tooltip="1.2. Субсидия предоставляется театру в целях софинансирования расходных обязательств Белгородской области, возникающих при реализации регионального проекта, обеспечивающего достижение целей, показателей и результатов федерального проекта &quot;Обеспечение качественно нового уровня развития инфраструктуры культуры (&quot;Культурная среда&quot;)&quot;, входящего в состав национального проекта &quot;Культура&quot; и предусматривающего мероприятия по оснащению региональных и муниципальных театров, по следующим направлениям:">
        <w:r>
          <w:rPr>
            <w:sz w:val="20"/>
            <w:color w:val="0000ff"/>
          </w:rPr>
          <w:t xml:space="preserve">пункте 1.2 раздела 1</w:t>
        </w:r>
      </w:hyperlink>
      <w:r>
        <w:rPr>
          <w:sz w:val="20"/>
        </w:rPr>
        <w:t xml:space="preserve"> Порядка, включая расчет-обоснование суммы субсидии, в том числе документы, подтверждающие возникновение денежных обязательств (контракты (договоры), документы о приемке), и (или) иную информацию, подтверждающую потребность учреждения в осуществлении расходов.</w:t>
      </w:r>
    </w:p>
    <w:p>
      <w:pPr>
        <w:pStyle w:val="0"/>
        <w:spacing w:before="200" w:line-rule="auto"/>
        <w:ind w:firstLine="540"/>
        <w:jc w:val="both"/>
      </w:pPr>
      <w:r>
        <w:rPr>
          <w:sz w:val="20"/>
        </w:rPr>
        <w:t xml:space="preserve">2.2. Министерство рассматривает документы, указанные в </w:t>
      </w:r>
      <w:hyperlink w:history="0" w:anchor="P15988" w:tooltip="2.1. Для получения субсидии театр представляет в Министерство:">
        <w:r>
          <w:rPr>
            <w:sz w:val="20"/>
            <w:color w:val="0000ff"/>
          </w:rPr>
          <w:t xml:space="preserve">пункте 2.1 раздела 2</w:t>
        </w:r>
      </w:hyperlink>
      <w:r>
        <w:rPr>
          <w:sz w:val="20"/>
        </w:rPr>
        <w:t xml:space="preserve"> Порядка, в течение 3 (трех) рабочих дней с даты их поступления от театра и принимает решение о предоставлении субсидии или об отказе в предоставлении субсидии.</w:t>
      </w:r>
    </w:p>
    <w:p>
      <w:pPr>
        <w:pStyle w:val="0"/>
        <w:spacing w:before="200" w:line-rule="auto"/>
        <w:ind w:firstLine="540"/>
        <w:jc w:val="both"/>
      </w:pPr>
      <w:r>
        <w:rPr>
          <w:sz w:val="20"/>
        </w:rPr>
        <w:t xml:space="preserve">2.3. Основанием для отказа в предоставлении субсидии являются:</w:t>
      </w:r>
    </w:p>
    <w:p>
      <w:pPr>
        <w:pStyle w:val="0"/>
        <w:spacing w:before="200" w:line-rule="auto"/>
        <w:ind w:firstLine="540"/>
        <w:jc w:val="both"/>
      </w:pPr>
      <w:r>
        <w:rPr>
          <w:sz w:val="20"/>
        </w:rPr>
        <w:t xml:space="preserve">- несоответствие представленных театром документов требованиям, определенным в пункте 2.1 раздела 2 Порядка, или непредставление (представление не в полном объеме) указанных документов;</w:t>
      </w:r>
    </w:p>
    <w:p>
      <w:pPr>
        <w:pStyle w:val="0"/>
        <w:spacing w:before="200" w:line-rule="auto"/>
        <w:ind w:firstLine="540"/>
        <w:jc w:val="both"/>
      </w:pPr>
      <w:r>
        <w:rPr>
          <w:sz w:val="20"/>
        </w:rPr>
        <w:t xml:space="preserve">- недостоверность информации, содержащейся в документах, представленных театром;</w:t>
      </w:r>
    </w:p>
    <w:p>
      <w:pPr>
        <w:pStyle w:val="0"/>
        <w:spacing w:before="200" w:line-rule="auto"/>
        <w:ind w:firstLine="540"/>
        <w:jc w:val="both"/>
      </w:pPr>
      <w:r>
        <w:rPr>
          <w:sz w:val="20"/>
        </w:rPr>
        <w:t xml:space="preserve">- отсутствие необходимого объема лимитов бюджетных ассигнований, указанных в </w:t>
      </w:r>
      <w:hyperlink w:history="0" w:anchor="P15984" w:tooltip="1.3. Предоставление субсидии осуществляется в пределах бюджетных ассигнований, предусмотренных в законе Белгородской области об областном бюджете на соответствующий финансовый год и на плановый период, и лимитов бюджетных обязательств, утвержденных в установленном порядке Министерству на цели, предусмотренные пунктом 1.2 раздела 1 Порядка.">
        <w:r>
          <w:rPr>
            <w:sz w:val="20"/>
            <w:color w:val="0000ff"/>
          </w:rPr>
          <w:t xml:space="preserve">пункте 1.3 раздела 1</w:t>
        </w:r>
      </w:hyperlink>
      <w:r>
        <w:rPr>
          <w:sz w:val="20"/>
        </w:rPr>
        <w:t xml:space="preserve"> Порядка;</w:t>
      </w:r>
    </w:p>
    <w:p>
      <w:pPr>
        <w:pStyle w:val="0"/>
        <w:spacing w:before="200" w:line-rule="auto"/>
        <w:ind w:firstLine="540"/>
        <w:jc w:val="both"/>
      </w:pPr>
      <w:r>
        <w:rPr>
          <w:sz w:val="20"/>
        </w:rPr>
        <w:t xml:space="preserve">- несоответствие театра требованиям, установленным в </w:t>
      </w:r>
      <w:hyperlink w:history="0" w:anchor="P16001" w:tooltip="2.6. Театр на первое число месяца, предшествующего месяцу, в котором планируется заключение соглашения либо принятие решения о предоставлении субсидии, должен соответствовать следующим требованиям:">
        <w:r>
          <w:rPr>
            <w:sz w:val="20"/>
            <w:color w:val="0000ff"/>
          </w:rPr>
          <w:t xml:space="preserve">пункте 2.6 раздела 2</w:t>
        </w:r>
      </w:hyperlink>
      <w:r>
        <w:rPr>
          <w:sz w:val="20"/>
        </w:rPr>
        <w:t xml:space="preserve"> Порядка.</w:t>
      </w:r>
    </w:p>
    <w:p>
      <w:pPr>
        <w:pStyle w:val="0"/>
        <w:spacing w:before="200" w:line-rule="auto"/>
        <w:ind w:firstLine="540"/>
        <w:jc w:val="both"/>
      </w:pPr>
      <w:r>
        <w:rPr>
          <w:sz w:val="20"/>
        </w:rPr>
        <w:t xml:space="preserve">2.4. Размер субсидии на соответствующий финансовый год определяется законом Белгородской области об областном бюджете на соответствующий финансовый год и на плановый период на цели, указанные в </w:t>
      </w:r>
      <w:hyperlink w:history="0" w:anchor="P15980" w:tooltip="1.2. Субсидия предоставляется театру в целях софинансирования расходных обязательств Белгородской области, возникающих при реализации регионального проекта, обеспечивающего достижение целей, показателей и результатов федерального проекта &quot;Обеспечение качественно нового уровня развития инфраструктуры культуры (&quot;Культурная среда&quot;)&quot;, входящего в состав национального проекта &quot;Культура&quot; и предусматривающего мероприятия по оснащению региональных и муниципальных театров, по следующим направлениям:">
        <w:r>
          <w:rPr>
            <w:sz w:val="20"/>
            <w:color w:val="0000ff"/>
          </w:rPr>
          <w:t xml:space="preserve">пункте 1.2 раздела 1</w:t>
        </w:r>
      </w:hyperlink>
      <w:r>
        <w:rPr>
          <w:sz w:val="20"/>
        </w:rPr>
        <w:t xml:space="preserve"> Порядка.</w:t>
      </w:r>
    </w:p>
    <w:p>
      <w:pPr>
        <w:pStyle w:val="0"/>
        <w:spacing w:before="200" w:line-rule="auto"/>
        <w:ind w:firstLine="540"/>
        <w:jc w:val="both"/>
      </w:pPr>
      <w:r>
        <w:rPr>
          <w:sz w:val="20"/>
        </w:rPr>
        <w:t xml:space="preserve">Субсидия распределяется театру в объеме, соответствующем распределению субсидий, предоставляемых из федерального бюджета бюджетам субъектов Российской Федерации на оснащение региональных и муниципальных театров, находящихся в городах с численностью населения более 300 тыс. человек, предусмотренному федеральным законом о федеральном бюджете на соответствующий год и плановый период, как единственному профессиональному репертуарному театру на территории Белгородской области, отвечающему критериям, приведенным в пункте 6 Правил, с учетом установленного объема софинансирования субсидии из областного бюджета.</w:t>
      </w:r>
    </w:p>
    <w:p>
      <w:pPr>
        <w:pStyle w:val="0"/>
        <w:spacing w:before="200" w:line-rule="auto"/>
        <w:ind w:firstLine="540"/>
        <w:jc w:val="both"/>
      </w:pPr>
      <w:r>
        <w:rPr>
          <w:sz w:val="20"/>
        </w:rPr>
        <w:t xml:space="preserve">2.5. В целях предоставления субсидии между Министерством и театром заключается соглашение о предоставлении из областного бюджета субсидии на иные цели (далее - соглашение), в том числе дополнительные соглашения к указанному соглашению, предусматривающие внесение в него изменений или его расторжение, в соответствии с типовой формой, утвержденной министерством финансов и бюджетной политики Белгородской области.</w:t>
      </w:r>
    </w:p>
    <w:p>
      <w:pPr>
        <w:pStyle w:val="0"/>
        <w:spacing w:before="200" w:line-rule="auto"/>
        <w:ind w:firstLine="540"/>
        <w:jc w:val="both"/>
      </w:pPr>
      <w:r>
        <w:rPr>
          <w:sz w:val="20"/>
        </w:rPr>
        <w:t xml:space="preserve">Соглашение заключается в государственной интегрированной информационной системе управления общественными финансами "Электронный бюджет".</w:t>
      </w:r>
    </w:p>
    <w:bookmarkStart w:id="16001" w:name="P16001"/>
    <w:bookmarkEnd w:id="16001"/>
    <w:p>
      <w:pPr>
        <w:pStyle w:val="0"/>
        <w:spacing w:before="200" w:line-rule="auto"/>
        <w:ind w:firstLine="540"/>
        <w:jc w:val="both"/>
      </w:pPr>
      <w:r>
        <w:rPr>
          <w:sz w:val="20"/>
        </w:rPr>
        <w:t xml:space="preserve">2.6. Театр на первое число месяца, предшествующего месяцу, в котором планируется заключение соглашения либо принятие решения о предоставлении субсидии, должен соответствовать следующим требованиям:</w:t>
      </w:r>
    </w:p>
    <w:p>
      <w:pPr>
        <w:pStyle w:val="0"/>
        <w:spacing w:before="200" w:line-rule="auto"/>
        <w:ind w:firstLine="540"/>
        <w:jc w:val="both"/>
      </w:pPr>
      <w:r>
        <w:rPr>
          <w:sz w:val="20"/>
        </w:rPr>
        <w:t xml:space="preserve">- не иметь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0"/>
        <w:spacing w:before="200" w:line-rule="auto"/>
        <w:ind w:firstLine="540"/>
        <w:jc w:val="both"/>
      </w:pPr>
      <w:r>
        <w:rPr>
          <w:sz w:val="20"/>
        </w:rPr>
        <w:t xml:space="preserve">- не иметь просроченной задолженности по возврату в бюджет Белгородской области субсидий, бюджетных инвестиций, предоставленных в том числе в соответствии с иными правовыми актами, за исключением случаев предоставления субсидии на осуществление мероприятий по реорганизации или ликвидации учреждения, предотвращение аварийной (чрезвычайной) ситуации, ликвидацию последствий и осуществление восстановительных работ в случае наступления аварийной (чрезвычайной) ситуации, ликвидацию последствий и осуществление восстановительных работ в случае наступления аварийной (чрезвычайной) ситуации, погашение задолженности по судебным актам, вступившим в законную силу, исполнительным документам, а также иных случаев, установленных федеральными законами, нормативными правовыми актами Правительства Российской Федерации, Правительства Белгородской области, муниципальными правовыми актами местной администрации;</w:t>
      </w:r>
    </w:p>
    <w:p>
      <w:pPr>
        <w:pStyle w:val="0"/>
        <w:spacing w:before="200" w:line-rule="auto"/>
        <w:ind w:firstLine="540"/>
        <w:jc w:val="both"/>
      </w:pPr>
      <w:r>
        <w:rPr>
          <w:sz w:val="20"/>
        </w:rPr>
        <w:t xml:space="preserve">- не иметь непогашенной задолженности по судебным актам, вступившим в законную силу, исполнительным документам, иным случаям, установленным федеральными законами, нормативными правовыми актами Правительства Российской Федерации, Правительства Белгородской области.</w:t>
      </w:r>
    </w:p>
    <w:p>
      <w:pPr>
        <w:pStyle w:val="0"/>
        <w:spacing w:before="200" w:line-rule="auto"/>
        <w:ind w:firstLine="540"/>
        <w:jc w:val="both"/>
      </w:pPr>
      <w:r>
        <w:rPr>
          <w:sz w:val="20"/>
        </w:rPr>
        <w:t xml:space="preserve">2.7. Перечисление денежных средств в целях предоставления субсидии осуществляется с лицевого счета Министерства, открытого в министерстве финансов и бюджетной политики Белгородской, на лицевой счет театра, открытый им в министерстве финансов и бюджетной политики Белгородской области.</w:t>
      </w:r>
    </w:p>
    <w:p>
      <w:pPr>
        <w:pStyle w:val="0"/>
        <w:spacing w:before="200" w:line-rule="auto"/>
        <w:ind w:firstLine="540"/>
        <w:jc w:val="both"/>
      </w:pPr>
      <w:r>
        <w:rPr>
          <w:sz w:val="20"/>
        </w:rPr>
        <w:t xml:space="preserve">2.8. Для проведения платежных операций Министерство в течение 3 (трех) рабочих дней со дня принятия решения о предоставлении субсидии театру, в порядке, установленном министерством финансов и бюджетной политики Белгородской области, формирует в ЦИТП "АЦК-Финансы" заявки на оплату расходов с прикреплением контрактов (договоров), документов о приемке.</w:t>
      </w:r>
    </w:p>
    <w:p>
      <w:pPr>
        <w:pStyle w:val="0"/>
        <w:spacing w:before="200" w:line-rule="auto"/>
        <w:ind w:firstLine="540"/>
        <w:jc w:val="both"/>
      </w:pPr>
      <w:r>
        <w:rPr>
          <w:sz w:val="20"/>
        </w:rPr>
        <w:t xml:space="preserve">2.9. Министерство финансов и бюджетной политики Белгородской области на основании полученных заявок в течение 3 (трех) рабочих дней направляет платежные документы в Управление Федерального казначейства по Белгородской области.</w:t>
      </w:r>
    </w:p>
    <w:p>
      <w:pPr>
        <w:pStyle w:val="0"/>
        <w:spacing w:before="200" w:line-rule="auto"/>
        <w:ind w:firstLine="540"/>
        <w:jc w:val="both"/>
      </w:pPr>
      <w:r>
        <w:rPr>
          <w:sz w:val="20"/>
        </w:rPr>
        <w:t xml:space="preserve">2.10. Не использованный по состоянию на 1 января финансового года, следующего за отчетным, остаток субсидии подлежит возврату в областной бюджет в соответствии с порядком завершения операций по исполнению бюджета в текущем году, установленным приказом министерства финансов и бюджетной политики Белгородской области.</w:t>
      </w:r>
    </w:p>
    <w:p>
      <w:pPr>
        <w:pStyle w:val="0"/>
        <w:spacing w:before="200" w:line-rule="auto"/>
        <w:ind w:firstLine="540"/>
        <w:jc w:val="both"/>
      </w:pPr>
      <w:r>
        <w:rPr>
          <w:sz w:val="20"/>
        </w:rPr>
        <w:t xml:space="preserve">2.11. Показателем результата предоставления субсидии является достижение результата регионального проекта, обеспечивающего достижение показателей и результатов федерального проекта "Обеспечение качественно нового уровня развития инфраструктуры культуры ("Культурная среда")" - "Оснащены региональные и муниципальные театры, находящиеся в городах с численностью населения более 300 тыс. человек".</w:t>
      </w:r>
    </w:p>
    <w:p>
      <w:pPr>
        <w:pStyle w:val="0"/>
        <w:ind w:firstLine="540"/>
        <w:jc w:val="both"/>
      </w:pPr>
      <w:r>
        <w:rPr>
          <w:sz w:val="20"/>
        </w:rPr>
      </w:r>
    </w:p>
    <w:p>
      <w:pPr>
        <w:pStyle w:val="2"/>
        <w:outlineLvl w:val="2"/>
        <w:jc w:val="center"/>
      </w:pPr>
      <w:r>
        <w:rPr>
          <w:sz w:val="20"/>
        </w:rPr>
        <w:t xml:space="preserve">3. Требования к отчетности</w:t>
      </w:r>
    </w:p>
    <w:p>
      <w:pPr>
        <w:pStyle w:val="0"/>
        <w:ind w:firstLine="540"/>
        <w:jc w:val="both"/>
      </w:pPr>
      <w:r>
        <w:rPr>
          <w:sz w:val="20"/>
        </w:rPr>
      </w:r>
    </w:p>
    <w:p>
      <w:pPr>
        <w:pStyle w:val="0"/>
        <w:ind w:firstLine="540"/>
        <w:jc w:val="both"/>
      </w:pPr>
      <w:r>
        <w:rPr>
          <w:sz w:val="20"/>
        </w:rPr>
        <w:t xml:space="preserve">3.1. Театр представляет в Министерство по формам и в сроки, предусмотренные соглашением, в виде электронного документа в ГИИС "Электронный бюджет" отчеты:</w:t>
      </w:r>
    </w:p>
    <w:p>
      <w:pPr>
        <w:pStyle w:val="0"/>
        <w:spacing w:before="200" w:line-rule="auto"/>
        <w:ind w:firstLine="540"/>
        <w:jc w:val="both"/>
      </w:pPr>
      <w:r>
        <w:rPr>
          <w:sz w:val="20"/>
        </w:rPr>
        <w:t xml:space="preserve">- о расходах, источником финансового обеспечения которых является субсидия;</w:t>
      </w:r>
    </w:p>
    <w:p>
      <w:pPr>
        <w:pStyle w:val="0"/>
        <w:spacing w:before="200" w:line-rule="auto"/>
        <w:ind w:firstLine="540"/>
        <w:jc w:val="both"/>
      </w:pPr>
      <w:r>
        <w:rPr>
          <w:sz w:val="20"/>
        </w:rPr>
        <w:t xml:space="preserve">- о достижении значений результатов предоставления субсидии.</w:t>
      </w:r>
    </w:p>
    <w:p>
      <w:pPr>
        <w:pStyle w:val="0"/>
        <w:spacing w:before="200" w:line-rule="auto"/>
        <w:ind w:firstLine="540"/>
        <w:jc w:val="both"/>
      </w:pPr>
      <w:r>
        <w:rPr>
          <w:sz w:val="20"/>
        </w:rPr>
        <w:t xml:space="preserve">3.2. Министерство имеет право устанавливать в соглашении формы представления учреждением дополнительной отчетности и сроки ее предоставления.</w:t>
      </w:r>
    </w:p>
    <w:p>
      <w:pPr>
        <w:pStyle w:val="0"/>
        <w:ind w:firstLine="540"/>
        <w:jc w:val="both"/>
      </w:pPr>
      <w:r>
        <w:rPr>
          <w:sz w:val="20"/>
        </w:rPr>
      </w:r>
    </w:p>
    <w:p>
      <w:pPr>
        <w:pStyle w:val="2"/>
        <w:outlineLvl w:val="2"/>
        <w:jc w:val="center"/>
      </w:pPr>
      <w:r>
        <w:rPr>
          <w:sz w:val="20"/>
        </w:rPr>
        <w:t xml:space="preserve">4. Порядок осуществления контроля за соблюдением целей</w:t>
      </w:r>
    </w:p>
    <w:p>
      <w:pPr>
        <w:pStyle w:val="2"/>
        <w:jc w:val="center"/>
      </w:pPr>
      <w:r>
        <w:rPr>
          <w:sz w:val="20"/>
        </w:rPr>
        <w:t xml:space="preserve">и условий предоставления субсидии и ответственность</w:t>
      </w:r>
    </w:p>
    <w:p>
      <w:pPr>
        <w:pStyle w:val="2"/>
        <w:jc w:val="center"/>
      </w:pPr>
      <w:r>
        <w:rPr>
          <w:sz w:val="20"/>
        </w:rPr>
        <w:t xml:space="preserve">за их несоблюдение</w:t>
      </w:r>
    </w:p>
    <w:p>
      <w:pPr>
        <w:pStyle w:val="0"/>
        <w:ind w:firstLine="540"/>
        <w:jc w:val="both"/>
      </w:pPr>
      <w:r>
        <w:rPr>
          <w:sz w:val="20"/>
        </w:rPr>
      </w:r>
    </w:p>
    <w:p>
      <w:pPr>
        <w:pStyle w:val="0"/>
        <w:ind w:firstLine="540"/>
        <w:jc w:val="both"/>
      </w:pPr>
      <w:r>
        <w:rPr>
          <w:sz w:val="20"/>
        </w:rPr>
        <w:t xml:space="preserve">4.1. Расходы театра, источником финансового обеспечения которых являются субсидия, осуществляются после проверки документов, подтверждающих возникновение денежных обязательств, соответствия расходов целям предоставления субсидии в соответствии с порядком санкционирования указанных расходов, установленным министерством финансов и бюджетной политики Белгородской области.</w:t>
      </w:r>
    </w:p>
    <w:p>
      <w:pPr>
        <w:pStyle w:val="0"/>
        <w:spacing w:before="200" w:line-rule="auto"/>
        <w:ind w:firstLine="540"/>
        <w:jc w:val="both"/>
      </w:pPr>
      <w:r>
        <w:rPr>
          <w:sz w:val="20"/>
        </w:rPr>
        <w:t xml:space="preserve">4.2. Театр не позднее 3 (трех) рабочих дней после окончания финансового года представляет в Министерство информацию о наличии у него неисполненных обязательств, источником финансового обеспечения которых являются не использованные на 1 января текущего финансового года остатки субсидии и (или) средства от возврата ранее произведенных театром выплат, а также документы (копии документов), подтверждающие наличие и объем указанных обязательств театра.</w:t>
      </w:r>
    </w:p>
    <w:bookmarkStart w:id="16024" w:name="P16024"/>
    <w:bookmarkEnd w:id="16024"/>
    <w:p>
      <w:pPr>
        <w:pStyle w:val="0"/>
        <w:spacing w:before="200" w:line-rule="auto"/>
        <w:ind w:firstLine="540"/>
        <w:jc w:val="both"/>
      </w:pPr>
      <w:r>
        <w:rPr>
          <w:sz w:val="20"/>
        </w:rPr>
        <w:t xml:space="preserve">4.3. Не использованные на конец текущего финансового года остатки средств субсидии и (или) поступления от возврата ранее произведенных театром выплат, источником финансового обеспечения которых являются субсидия, при наличии потребности в указанных средствах в соответствии с принятым Министерством решением могут быть использованы театром в очередном финансовом году на те же цели.</w:t>
      </w:r>
    </w:p>
    <w:p>
      <w:pPr>
        <w:pStyle w:val="0"/>
        <w:spacing w:before="200" w:line-rule="auto"/>
        <w:ind w:firstLine="540"/>
        <w:jc w:val="both"/>
      </w:pPr>
      <w:r>
        <w:rPr>
          <w:sz w:val="20"/>
        </w:rPr>
        <w:t xml:space="preserve">4.4. Указанное в пункте 4.3 раздела 4 Порядка решение принимается Министерством в текущем финансовом году не позднее 10 (десяти) рабочих дней со дня получения от театра информации о наличии у него неисполненных обязательств, источником финансового обеспечения которых является субсидия, а также документов (копий документов), подтверждающих наличие и объем указанных обязательств.</w:t>
      </w:r>
    </w:p>
    <w:p>
      <w:pPr>
        <w:pStyle w:val="0"/>
        <w:spacing w:before="200" w:line-rule="auto"/>
        <w:ind w:firstLine="540"/>
        <w:jc w:val="both"/>
      </w:pPr>
      <w:r>
        <w:rPr>
          <w:sz w:val="20"/>
        </w:rPr>
        <w:t xml:space="preserve">4.5. Остатки средств субсидии и (или) средств от возврата ранее произведенных театром выплат, в отношении которых Министерство не приняло решения, предусмотренные </w:t>
      </w:r>
      <w:hyperlink w:history="0" w:anchor="P16024" w:tooltip="4.3. Не использованные на конец текущего финансового года остатки средств субсидии и (или) поступления от возврата ранее произведенных театром выплат, источником финансового обеспечения которых являются субсидия, при наличии потребности в указанных средствах в соответствии с принятым Министерством решением могут быть использованы театром в очередном финансовом году на те же цели.">
        <w:r>
          <w:rPr>
            <w:sz w:val="20"/>
            <w:color w:val="0000ff"/>
          </w:rPr>
          <w:t xml:space="preserve">пунктом 4.3 раздела 4</w:t>
        </w:r>
      </w:hyperlink>
      <w:r>
        <w:rPr>
          <w:sz w:val="20"/>
        </w:rPr>
        <w:t xml:space="preserve"> Порядка, подлежат перечислению в областной бюджет.</w:t>
      </w:r>
    </w:p>
    <w:p>
      <w:pPr>
        <w:pStyle w:val="0"/>
        <w:spacing w:before="200" w:line-rule="auto"/>
        <w:ind w:firstLine="540"/>
        <w:jc w:val="both"/>
      </w:pPr>
      <w:r>
        <w:rPr>
          <w:sz w:val="20"/>
        </w:rPr>
        <w:t xml:space="preserve">4.6. Министерство осуществляет проверку соблюдения порядка, целей и условий предоставления субсидии.</w:t>
      </w:r>
    </w:p>
    <w:p>
      <w:pPr>
        <w:pStyle w:val="0"/>
        <w:spacing w:before="200" w:line-rule="auto"/>
        <w:ind w:firstLine="540"/>
        <w:jc w:val="both"/>
      </w:pPr>
      <w:r>
        <w:rPr>
          <w:sz w:val="20"/>
        </w:rPr>
        <w:t xml:space="preserve">Органы государственного финансового контроля Белгородской области осуществляют проверку в соответствии со </w:t>
      </w:r>
      <w:hyperlink w:history="0" r:id="rId297"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268.1</w:t>
        </w:r>
      </w:hyperlink>
      <w:r>
        <w:rPr>
          <w:sz w:val="20"/>
        </w:rPr>
        <w:t xml:space="preserve"> и </w:t>
      </w:r>
      <w:hyperlink w:history="0" r:id="rId298"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269.2</w:t>
        </w:r>
      </w:hyperlink>
      <w:r>
        <w:rPr>
          <w:sz w:val="20"/>
        </w:rPr>
        <w:t xml:space="preserve"> Бюджетного кодекса Российской Федерации, в том числе соблюдения целей и условий предоставления субсидии.</w:t>
      </w:r>
    </w:p>
    <w:p>
      <w:pPr>
        <w:pStyle w:val="0"/>
        <w:spacing w:before="200" w:line-rule="auto"/>
        <w:ind w:firstLine="540"/>
        <w:jc w:val="both"/>
      </w:pPr>
      <w:r>
        <w:rPr>
          <w:sz w:val="20"/>
        </w:rPr>
        <w:t xml:space="preserve">4.7. В случае нецелевого использования субсидии соответствующие суммы субсидии подлежат взысканию в доход областного бюджета в течение 30 (тридцати) рабочих дней со дня получения соответствующего требования от Министерства.</w:t>
      </w:r>
    </w:p>
    <w:p>
      <w:pPr>
        <w:pStyle w:val="0"/>
        <w:spacing w:before="200" w:line-rule="auto"/>
        <w:ind w:firstLine="540"/>
        <w:jc w:val="both"/>
      </w:pPr>
      <w:r>
        <w:rPr>
          <w:sz w:val="20"/>
        </w:rPr>
        <w:t xml:space="preserve">4.8. В случае установления по результатам проверок Министерством или уполномоченными органами государственного финансового контроля фактов недостижения результатов предоставления субсидий, установленных в соглашении, средства в объеме, пропорциональном величине недостижения значения результатов, подлежат возврату в областной бюджет в течение 30 (тридцати) рабочих дней со дня получения соответствующего требования от Министерства.</w:t>
      </w:r>
    </w:p>
    <w:p>
      <w:pPr>
        <w:pStyle w:val="0"/>
        <w:spacing w:before="200" w:line-rule="auto"/>
        <w:ind w:firstLine="540"/>
        <w:jc w:val="both"/>
      </w:pPr>
      <w:r>
        <w:rPr>
          <w:sz w:val="20"/>
        </w:rPr>
        <w:t xml:space="preserve">4.9. Основанием для освобождения театра от применения мер ответственности, предусмотренных пунктом 4.8 раздела 4 Порядка, является документально подтвержденное наступление обстоятельств непреодолимой силы, препятствующих исполнению учреждением соответствующих обязательств.</w:t>
      </w:r>
    </w:p>
    <w:p>
      <w:pPr>
        <w:pStyle w:val="0"/>
        <w:spacing w:before="200" w:line-rule="auto"/>
        <w:ind w:firstLine="540"/>
        <w:jc w:val="both"/>
      </w:pPr>
      <w:r>
        <w:rPr>
          <w:sz w:val="20"/>
        </w:rPr>
        <w:t xml:space="preserve">4.10. Руководитель театра несет персональную ответственность в соответствии с действующим законодательством Российской Федерации за достоверность данных в документах, являющихся основанием для предоставления субсидии, за целевое использование субсидии и соблюдение условий ее предоставления.</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jc w:val="center"/>
      </w:pPr>
      <w:r>
        <w:rPr>
          <w:sz w:val="20"/>
        </w:rPr>
      </w:r>
    </w:p>
    <w:p>
      <w:pPr>
        <w:pStyle w:val="0"/>
        <w:jc w:val="center"/>
      </w:pPr>
      <w:r>
        <w:rPr>
          <w:sz w:val="20"/>
        </w:rPr>
      </w:r>
    </w:p>
    <w:p>
      <w:pPr>
        <w:pStyle w:val="0"/>
        <w:outlineLvl w:val="1"/>
        <w:jc w:val="right"/>
      </w:pPr>
      <w:r>
        <w:rPr>
          <w:sz w:val="20"/>
        </w:rPr>
        <w:t xml:space="preserve">Приложение N 12</w:t>
      </w:r>
    </w:p>
    <w:p>
      <w:pPr>
        <w:pStyle w:val="0"/>
        <w:jc w:val="right"/>
      </w:pPr>
      <w:r>
        <w:rPr>
          <w:sz w:val="20"/>
        </w:rPr>
        <w:t xml:space="preserve">к государственной программе</w:t>
      </w:r>
    </w:p>
    <w:p>
      <w:pPr>
        <w:pStyle w:val="0"/>
        <w:jc w:val="right"/>
      </w:pPr>
      <w:r>
        <w:rPr>
          <w:sz w:val="20"/>
        </w:rPr>
        <w:t xml:space="preserve">Белгородской области "Развитие</w:t>
      </w:r>
    </w:p>
    <w:p>
      <w:pPr>
        <w:pStyle w:val="0"/>
        <w:jc w:val="right"/>
      </w:pPr>
      <w:r>
        <w:rPr>
          <w:sz w:val="20"/>
        </w:rPr>
        <w:t xml:space="preserve">культуры Белгородской области"</w:t>
      </w:r>
    </w:p>
    <w:p>
      <w:pPr>
        <w:pStyle w:val="0"/>
        <w:jc w:val="right"/>
      </w:pPr>
      <w:r>
        <w:rPr>
          <w:sz w:val="20"/>
        </w:rPr>
      </w:r>
    </w:p>
    <w:bookmarkStart w:id="16043" w:name="P16043"/>
    <w:bookmarkEnd w:id="16043"/>
    <w:p>
      <w:pPr>
        <w:pStyle w:val="2"/>
        <w:jc w:val="center"/>
      </w:pPr>
      <w:r>
        <w:rPr>
          <w:sz w:val="20"/>
        </w:rPr>
        <w:t xml:space="preserve">Перечень</w:t>
      </w:r>
    </w:p>
    <w:p>
      <w:pPr>
        <w:pStyle w:val="2"/>
        <w:jc w:val="center"/>
      </w:pPr>
      <w:r>
        <w:rPr>
          <w:sz w:val="20"/>
        </w:rPr>
        <w:t xml:space="preserve">объектов капитального строительства, мероприятий</w:t>
      </w:r>
    </w:p>
    <w:p>
      <w:pPr>
        <w:pStyle w:val="2"/>
        <w:jc w:val="center"/>
      </w:pPr>
      <w:r>
        <w:rPr>
          <w:sz w:val="20"/>
        </w:rPr>
        <w:t xml:space="preserve">(укрупненных инвестиционных проектов), объектов</w:t>
      </w:r>
    </w:p>
    <w:p>
      <w:pPr>
        <w:pStyle w:val="2"/>
        <w:jc w:val="center"/>
      </w:pPr>
      <w:r>
        <w:rPr>
          <w:sz w:val="20"/>
        </w:rPr>
        <w:t xml:space="preserve">недвижимости, реализуемых в рамках государственной</w:t>
      </w:r>
    </w:p>
    <w:p>
      <w:pPr>
        <w:pStyle w:val="2"/>
        <w:jc w:val="center"/>
      </w:pPr>
      <w:r>
        <w:rPr>
          <w:sz w:val="20"/>
        </w:rPr>
        <w:t xml:space="preserve">программы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299" w:tooltip="Постановление Правительства Белгородской обл. от 09.09.2024 N 435-пп &quot;О внесении изменений в постановление Правительства Белгородской области от 18 декабря 2023 года N 72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09.09.2024 N 435-пп)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154"/>
        <w:gridCol w:w="1204"/>
        <w:gridCol w:w="850"/>
        <w:gridCol w:w="1247"/>
        <w:gridCol w:w="1984"/>
        <w:gridCol w:w="1084"/>
        <w:gridCol w:w="964"/>
        <w:gridCol w:w="964"/>
        <w:gridCol w:w="604"/>
        <w:gridCol w:w="604"/>
        <w:gridCol w:w="604"/>
        <w:gridCol w:w="604"/>
        <w:gridCol w:w="1084"/>
      </w:tblGrid>
      <w:tr>
        <w:tc>
          <w:tcPr>
            <w:tcW w:w="3154" w:type="dxa"/>
            <w:vMerge w:val="restart"/>
          </w:tcPr>
          <w:p>
            <w:pPr>
              <w:pStyle w:val="0"/>
              <w:jc w:val="center"/>
            </w:pPr>
            <w:r>
              <w:rPr>
                <w:sz w:val="20"/>
              </w:rPr>
              <w:t xml:space="preserve">Наименование объектов и мероприятий (укрупненных инвестиционных проектов)</w:t>
            </w:r>
          </w:p>
        </w:tc>
        <w:tc>
          <w:tcPr>
            <w:gridSpan w:val="2"/>
            <w:tcW w:w="2054" w:type="dxa"/>
          </w:tcPr>
          <w:p>
            <w:pPr>
              <w:pStyle w:val="0"/>
              <w:jc w:val="center"/>
            </w:pPr>
            <w:r>
              <w:rPr>
                <w:sz w:val="20"/>
              </w:rPr>
              <w:t xml:space="preserve">Мощность объекта</w:t>
            </w:r>
          </w:p>
        </w:tc>
        <w:tc>
          <w:tcPr>
            <w:tcW w:w="1247" w:type="dxa"/>
            <w:vMerge w:val="restart"/>
          </w:tcPr>
          <w:p>
            <w:pPr>
              <w:pStyle w:val="0"/>
              <w:jc w:val="center"/>
            </w:pPr>
            <w:r>
              <w:rPr>
                <w:sz w:val="20"/>
              </w:rPr>
              <w:t xml:space="preserve">Стоимость объекта (в ценах соответствующих лет)</w:t>
            </w:r>
          </w:p>
        </w:tc>
        <w:tc>
          <w:tcPr>
            <w:tcW w:w="1984" w:type="dxa"/>
            <w:vMerge w:val="restart"/>
          </w:tcPr>
          <w:p>
            <w:pPr>
              <w:pStyle w:val="0"/>
              <w:jc w:val="center"/>
            </w:pPr>
            <w:r>
              <w:rPr>
                <w:sz w:val="20"/>
              </w:rPr>
              <w:t xml:space="preserve">Срок ввода в эксплуатацию/приобретения объекта</w:t>
            </w:r>
          </w:p>
        </w:tc>
        <w:tc>
          <w:tcPr>
            <w:gridSpan w:val="8"/>
            <w:tcW w:w="6512" w:type="dxa"/>
          </w:tcPr>
          <w:p>
            <w:pPr>
              <w:pStyle w:val="0"/>
              <w:jc w:val="center"/>
            </w:pPr>
            <w:r>
              <w:rPr>
                <w:sz w:val="20"/>
              </w:rPr>
              <w:t xml:space="preserve">Объемы финансового обеспечения по годам, тыс. рублей</w:t>
            </w:r>
          </w:p>
        </w:tc>
      </w:tr>
      <w:tr>
        <w:tc>
          <w:tcPr>
            <w:vMerge w:val="continue"/>
          </w:tcPr>
          <w:p/>
        </w:tc>
        <w:tc>
          <w:tcPr>
            <w:tcW w:w="1204" w:type="dxa"/>
          </w:tcPr>
          <w:p>
            <w:pPr>
              <w:pStyle w:val="0"/>
              <w:jc w:val="center"/>
            </w:pPr>
            <w:r>
              <w:rPr>
                <w:sz w:val="20"/>
              </w:rPr>
              <w:t xml:space="preserve">Единица измерения (по </w:t>
            </w:r>
            <w:hyperlink w:history="0" r:id="rId300"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tcW w:w="850" w:type="dxa"/>
          </w:tcPr>
          <w:p>
            <w:pPr>
              <w:pStyle w:val="0"/>
              <w:jc w:val="center"/>
            </w:pPr>
            <w:r>
              <w:rPr>
                <w:sz w:val="20"/>
              </w:rPr>
              <w:t xml:space="preserve">Значение</w:t>
            </w:r>
          </w:p>
        </w:tc>
        <w:tc>
          <w:tcPr>
            <w:vMerge w:val="continue"/>
          </w:tcPr>
          <w:p/>
        </w:tc>
        <w:tc>
          <w:tcPr>
            <w:vMerge w:val="continue"/>
          </w:tcPr>
          <w:p/>
        </w:tc>
        <w:tc>
          <w:tcPr>
            <w:tcW w:w="1084" w:type="dxa"/>
          </w:tcPr>
          <w:p>
            <w:pPr>
              <w:pStyle w:val="0"/>
              <w:jc w:val="center"/>
            </w:pPr>
            <w:r>
              <w:rPr>
                <w:sz w:val="20"/>
              </w:rPr>
              <w:t xml:space="preserve">2024 год</w:t>
            </w:r>
          </w:p>
        </w:tc>
        <w:tc>
          <w:tcPr>
            <w:tcW w:w="964" w:type="dxa"/>
          </w:tcPr>
          <w:p>
            <w:pPr>
              <w:pStyle w:val="0"/>
              <w:jc w:val="center"/>
            </w:pPr>
            <w:r>
              <w:rPr>
                <w:sz w:val="20"/>
              </w:rPr>
              <w:t xml:space="preserve">2025 год</w:t>
            </w:r>
          </w:p>
        </w:tc>
        <w:tc>
          <w:tcPr>
            <w:tcW w:w="964" w:type="dxa"/>
          </w:tcPr>
          <w:p>
            <w:pPr>
              <w:pStyle w:val="0"/>
              <w:jc w:val="center"/>
            </w:pPr>
            <w:r>
              <w:rPr>
                <w:sz w:val="20"/>
              </w:rPr>
              <w:t xml:space="preserve">2026 год</w:t>
            </w:r>
          </w:p>
        </w:tc>
        <w:tc>
          <w:tcPr>
            <w:tcW w:w="604" w:type="dxa"/>
          </w:tcPr>
          <w:p>
            <w:pPr>
              <w:pStyle w:val="0"/>
              <w:jc w:val="center"/>
            </w:pPr>
            <w:r>
              <w:rPr>
                <w:sz w:val="20"/>
              </w:rPr>
              <w:t xml:space="preserve">2027 год</w:t>
            </w:r>
          </w:p>
        </w:tc>
        <w:tc>
          <w:tcPr>
            <w:tcW w:w="604" w:type="dxa"/>
          </w:tcPr>
          <w:p>
            <w:pPr>
              <w:pStyle w:val="0"/>
              <w:jc w:val="center"/>
            </w:pPr>
            <w:r>
              <w:rPr>
                <w:sz w:val="20"/>
              </w:rPr>
              <w:t xml:space="preserve">2028 год</w:t>
            </w:r>
          </w:p>
        </w:tc>
        <w:tc>
          <w:tcPr>
            <w:tcW w:w="604" w:type="dxa"/>
          </w:tcPr>
          <w:p>
            <w:pPr>
              <w:pStyle w:val="0"/>
              <w:jc w:val="center"/>
            </w:pPr>
            <w:r>
              <w:rPr>
                <w:sz w:val="20"/>
              </w:rPr>
              <w:t xml:space="preserve">2029 год</w:t>
            </w:r>
          </w:p>
        </w:tc>
        <w:tc>
          <w:tcPr>
            <w:tcW w:w="604" w:type="dxa"/>
          </w:tcPr>
          <w:p>
            <w:pPr>
              <w:pStyle w:val="0"/>
              <w:jc w:val="center"/>
            </w:pPr>
            <w:r>
              <w:rPr>
                <w:sz w:val="20"/>
              </w:rPr>
              <w:t xml:space="preserve">2030 год</w:t>
            </w:r>
          </w:p>
        </w:tc>
        <w:tc>
          <w:tcPr>
            <w:tcW w:w="1084" w:type="dxa"/>
          </w:tcPr>
          <w:p>
            <w:pPr>
              <w:pStyle w:val="0"/>
              <w:jc w:val="center"/>
            </w:pPr>
            <w:r>
              <w:rPr>
                <w:sz w:val="20"/>
              </w:rPr>
              <w:t xml:space="preserve">Всего</w:t>
            </w:r>
          </w:p>
        </w:tc>
      </w:tr>
      <w:tr>
        <w:tc>
          <w:tcPr>
            <w:tcW w:w="3154" w:type="dxa"/>
            <w:vAlign w:val="center"/>
          </w:tcPr>
          <w:p>
            <w:pPr>
              <w:pStyle w:val="0"/>
              <w:jc w:val="center"/>
            </w:pPr>
            <w:r>
              <w:rPr>
                <w:sz w:val="20"/>
              </w:rPr>
              <w:t xml:space="preserve">1</w:t>
            </w:r>
          </w:p>
        </w:tc>
        <w:tc>
          <w:tcPr>
            <w:tcW w:w="1204" w:type="dxa"/>
            <w:vAlign w:val="center"/>
          </w:tcPr>
          <w:p>
            <w:pPr>
              <w:pStyle w:val="0"/>
              <w:jc w:val="center"/>
            </w:pPr>
            <w:r>
              <w:rPr>
                <w:sz w:val="20"/>
              </w:rPr>
              <w:t xml:space="preserve">2</w:t>
            </w:r>
          </w:p>
        </w:tc>
        <w:tc>
          <w:tcPr>
            <w:tcW w:w="850" w:type="dxa"/>
            <w:vAlign w:val="center"/>
          </w:tcPr>
          <w:p>
            <w:pPr>
              <w:pStyle w:val="0"/>
              <w:jc w:val="center"/>
            </w:pPr>
            <w:r>
              <w:rPr>
                <w:sz w:val="20"/>
              </w:rPr>
              <w:t xml:space="preserve">3</w:t>
            </w:r>
          </w:p>
        </w:tc>
        <w:tc>
          <w:tcPr>
            <w:tcW w:w="1247" w:type="dxa"/>
            <w:vAlign w:val="center"/>
          </w:tcPr>
          <w:p>
            <w:pPr>
              <w:pStyle w:val="0"/>
              <w:jc w:val="center"/>
            </w:pPr>
            <w:r>
              <w:rPr>
                <w:sz w:val="20"/>
              </w:rPr>
              <w:t xml:space="preserve">4</w:t>
            </w:r>
          </w:p>
        </w:tc>
        <w:tc>
          <w:tcPr>
            <w:tcW w:w="1984" w:type="dxa"/>
            <w:vAlign w:val="center"/>
          </w:tcPr>
          <w:p>
            <w:pPr>
              <w:pStyle w:val="0"/>
              <w:jc w:val="center"/>
            </w:pPr>
            <w:r>
              <w:rPr>
                <w:sz w:val="20"/>
              </w:rPr>
              <w:t xml:space="preserve">5</w:t>
            </w:r>
          </w:p>
        </w:tc>
        <w:tc>
          <w:tcPr>
            <w:tcW w:w="1084" w:type="dxa"/>
            <w:vAlign w:val="center"/>
          </w:tcPr>
          <w:p>
            <w:pPr>
              <w:pStyle w:val="0"/>
              <w:jc w:val="center"/>
            </w:pPr>
            <w:r>
              <w:rPr>
                <w:sz w:val="20"/>
              </w:rPr>
              <w:t xml:space="preserve">6</w:t>
            </w:r>
          </w:p>
        </w:tc>
        <w:tc>
          <w:tcPr>
            <w:tcW w:w="964" w:type="dxa"/>
            <w:vAlign w:val="center"/>
          </w:tcPr>
          <w:p>
            <w:pPr>
              <w:pStyle w:val="0"/>
              <w:jc w:val="center"/>
            </w:pPr>
            <w:r>
              <w:rPr>
                <w:sz w:val="20"/>
              </w:rPr>
              <w:t xml:space="preserve">7</w:t>
            </w:r>
          </w:p>
        </w:tc>
        <w:tc>
          <w:tcPr>
            <w:tcW w:w="964" w:type="dxa"/>
            <w:vAlign w:val="center"/>
          </w:tcPr>
          <w:p>
            <w:pPr>
              <w:pStyle w:val="0"/>
              <w:jc w:val="center"/>
            </w:pPr>
            <w:r>
              <w:rPr>
                <w:sz w:val="20"/>
              </w:rPr>
              <w:t xml:space="preserve">8</w:t>
            </w:r>
          </w:p>
        </w:tc>
        <w:tc>
          <w:tcPr>
            <w:tcW w:w="604" w:type="dxa"/>
            <w:vAlign w:val="center"/>
          </w:tcPr>
          <w:p>
            <w:pPr>
              <w:pStyle w:val="0"/>
              <w:jc w:val="center"/>
            </w:pPr>
            <w:r>
              <w:rPr>
                <w:sz w:val="20"/>
              </w:rPr>
              <w:t xml:space="preserve">9</w:t>
            </w:r>
          </w:p>
        </w:tc>
        <w:tc>
          <w:tcPr>
            <w:tcW w:w="604" w:type="dxa"/>
            <w:vAlign w:val="center"/>
          </w:tcPr>
          <w:p>
            <w:pPr>
              <w:pStyle w:val="0"/>
              <w:jc w:val="center"/>
            </w:pPr>
            <w:r>
              <w:rPr>
                <w:sz w:val="20"/>
              </w:rPr>
              <w:t xml:space="preserve">10</w:t>
            </w:r>
          </w:p>
        </w:tc>
        <w:tc>
          <w:tcPr>
            <w:tcW w:w="604" w:type="dxa"/>
            <w:vAlign w:val="center"/>
          </w:tcPr>
          <w:p>
            <w:pPr>
              <w:pStyle w:val="0"/>
              <w:jc w:val="center"/>
            </w:pPr>
            <w:r>
              <w:rPr>
                <w:sz w:val="20"/>
              </w:rPr>
              <w:t xml:space="preserve">11</w:t>
            </w:r>
          </w:p>
        </w:tc>
        <w:tc>
          <w:tcPr>
            <w:tcW w:w="604" w:type="dxa"/>
            <w:vAlign w:val="center"/>
          </w:tcPr>
          <w:p>
            <w:pPr>
              <w:pStyle w:val="0"/>
              <w:jc w:val="center"/>
            </w:pPr>
            <w:r>
              <w:rPr>
                <w:sz w:val="20"/>
              </w:rPr>
              <w:t xml:space="preserve">12</w:t>
            </w:r>
          </w:p>
        </w:tc>
        <w:tc>
          <w:tcPr>
            <w:tcW w:w="1084" w:type="dxa"/>
            <w:vAlign w:val="center"/>
          </w:tcPr>
          <w:p>
            <w:pPr>
              <w:pStyle w:val="0"/>
              <w:jc w:val="center"/>
            </w:pPr>
            <w:r>
              <w:rPr>
                <w:sz w:val="20"/>
              </w:rPr>
              <w:t xml:space="preserve">13</w:t>
            </w:r>
          </w:p>
        </w:tc>
      </w:tr>
      <w:tr>
        <w:tc>
          <w:tcPr>
            <w:tcW w:w="3154" w:type="dxa"/>
            <w:vAlign w:val="center"/>
          </w:tcPr>
          <w:p>
            <w:pPr>
              <w:pStyle w:val="0"/>
            </w:pPr>
            <w:r>
              <w:rPr>
                <w:sz w:val="20"/>
              </w:rPr>
              <w:t xml:space="preserve">Всего,</w:t>
            </w:r>
          </w:p>
          <w:p>
            <w:pPr>
              <w:pStyle w:val="0"/>
            </w:pPr>
            <w:r>
              <w:rPr>
                <w:sz w:val="20"/>
              </w:rPr>
              <w:t xml:space="preserve">в том числе:</w:t>
            </w:r>
          </w:p>
        </w:tc>
        <w:tc>
          <w:tcPr>
            <w:tcW w:w="120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1247" w:type="dxa"/>
            <w:vAlign w:val="center"/>
          </w:tcPr>
          <w:p>
            <w:pPr>
              <w:pStyle w:val="0"/>
              <w:jc w:val="center"/>
            </w:pPr>
            <w:r>
              <w:rPr>
                <w:sz w:val="20"/>
              </w:rPr>
              <w:t xml:space="preserve">X</w:t>
            </w:r>
          </w:p>
        </w:tc>
        <w:tc>
          <w:tcPr>
            <w:tcW w:w="1984" w:type="dxa"/>
            <w:vAlign w:val="center"/>
          </w:tcPr>
          <w:p>
            <w:pPr>
              <w:pStyle w:val="0"/>
              <w:jc w:val="center"/>
            </w:pPr>
            <w:r>
              <w:rPr>
                <w:sz w:val="20"/>
              </w:rPr>
              <w:t xml:space="preserve">X</w:t>
            </w:r>
          </w:p>
        </w:tc>
        <w:tc>
          <w:tcPr>
            <w:tcW w:w="1084" w:type="dxa"/>
            <w:vAlign w:val="center"/>
          </w:tcPr>
          <w:p>
            <w:pPr>
              <w:pStyle w:val="0"/>
              <w:jc w:val="center"/>
            </w:pPr>
            <w:r>
              <w:rPr>
                <w:sz w:val="20"/>
              </w:rPr>
              <w:t xml:space="preserve">361 679,9</w:t>
            </w:r>
          </w:p>
        </w:tc>
        <w:tc>
          <w:tcPr>
            <w:tcW w:w="964" w:type="dxa"/>
            <w:vAlign w:val="center"/>
          </w:tcPr>
          <w:p>
            <w:pPr>
              <w:pStyle w:val="0"/>
              <w:jc w:val="center"/>
            </w:pPr>
            <w:r>
              <w:rPr>
                <w:sz w:val="20"/>
              </w:rPr>
              <w:t xml:space="preserve">81 730,0</w:t>
            </w:r>
          </w:p>
        </w:tc>
        <w:tc>
          <w:tcPr>
            <w:tcW w:w="964" w:type="dxa"/>
            <w:vAlign w:val="center"/>
          </w:tcPr>
          <w:p>
            <w:pPr>
              <w:pStyle w:val="0"/>
              <w:jc w:val="center"/>
            </w:pPr>
            <w:r>
              <w:rPr>
                <w:sz w:val="20"/>
              </w:rPr>
              <w:t xml:space="preserve">81 736,0</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525 145,9</w:t>
            </w:r>
          </w:p>
        </w:tc>
      </w:tr>
      <w:tr>
        <w:tc>
          <w:tcPr>
            <w:tcW w:w="3154" w:type="dxa"/>
            <w:vAlign w:val="center"/>
          </w:tcPr>
          <w:p>
            <w:pPr>
              <w:pStyle w:val="0"/>
            </w:pPr>
            <w:r>
              <w:rPr>
                <w:sz w:val="20"/>
              </w:rPr>
              <w:t xml:space="preserve">средства областного бюджета</w:t>
            </w:r>
          </w:p>
        </w:tc>
        <w:tc>
          <w:tcPr>
            <w:tcW w:w="120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1247" w:type="dxa"/>
            <w:vAlign w:val="center"/>
          </w:tcPr>
          <w:p>
            <w:pPr>
              <w:pStyle w:val="0"/>
              <w:jc w:val="center"/>
            </w:pPr>
            <w:r>
              <w:rPr>
                <w:sz w:val="20"/>
              </w:rPr>
              <w:t xml:space="preserve">X</w:t>
            </w:r>
          </w:p>
        </w:tc>
        <w:tc>
          <w:tcPr>
            <w:tcW w:w="1984" w:type="dxa"/>
            <w:vAlign w:val="center"/>
          </w:tcPr>
          <w:p>
            <w:pPr>
              <w:pStyle w:val="0"/>
              <w:jc w:val="center"/>
            </w:pPr>
            <w:r>
              <w:rPr>
                <w:sz w:val="20"/>
              </w:rPr>
              <w:t xml:space="preserve">X</w:t>
            </w:r>
          </w:p>
        </w:tc>
        <w:tc>
          <w:tcPr>
            <w:tcW w:w="1084" w:type="dxa"/>
            <w:vAlign w:val="center"/>
          </w:tcPr>
          <w:p>
            <w:pPr>
              <w:pStyle w:val="0"/>
              <w:jc w:val="center"/>
            </w:pPr>
            <w:r>
              <w:rPr>
                <w:sz w:val="20"/>
              </w:rPr>
              <w:t xml:space="preserve">322 626,6</w:t>
            </w:r>
          </w:p>
        </w:tc>
        <w:tc>
          <w:tcPr>
            <w:tcW w:w="964" w:type="dxa"/>
            <w:vAlign w:val="center"/>
          </w:tcPr>
          <w:p>
            <w:pPr>
              <w:pStyle w:val="0"/>
              <w:jc w:val="center"/>
            </w:pPr>
            <w:r>
              <w:rPr>
                <w:sz w:val="20"/>
              </w:rPr>
              <w:t xml:space="preserve">81 730,0</w:t>
            </w:r>
          </w:p>
        </w:tc>
        <w:tc>
          <w:tcPr>
            <w:tcW w:w="964" w:type="dxa"/>
            <w:vAlign w:val="center"/>
          </w:tcPr>
          <w:p>
            <w:pPr>
              <w:pStyle w:val="0"/>
              <w:jc w:val="center"/>
            </w:pPr>
            <w:r>
              <w:rPr>
                <w:sz w:val="20"/>
              </w:rPr>
              <w:t xml:space="preserve">81 736,0</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486 092,6</w:t>
            </w:r>
          </w:p>
        </w:tc>
      </w:tr>
      <w:tr>
        <w:tc>
          <w:tcPr>
            <w:tcW w:w="3154" w:type="dxa"/>
            <w:vAlign w:val="center"/>
          </w:tcPr>
          <w:p>
            <w:pPr>
              <w:pStyle w:val="0"/>
            </w:pPr>
            <w:r>
              <w:rPr>
                <w:sz w:val="20"/>
              </w:rPr>
              <w:t xml:space="preserve">субсидии из федерального бюджета</w:t>
            </w:r>
          </w:p>
        </w:tc>
        <w:tc>
          <w:tcPr>
            <w:tcW w:w="120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1247" w:type="dxa"/>
            <w:vAlign w:val="center"/>
          </w:tcPr>
          <w:p>
            <w:pPr>
              <w:pStyle w:val="0"/>
              <w:jc w:val="center"/>
            </w:pPr>
            <w:r>
              <w:rPr>
                <w:sz w:val="20"/>
              </w:rPr>
              <w:t xml:space="preserve">X</w:t>
            </w:r>
          </w:p>
        </w:tc>
        <w:tc>
          <w:tcPr>
            <w:tcW w:w="1984" w:type="dxa"/>
            <w:vAlign w:val="center"/>
          </w:tcPr>
          <w:p>
            <w:pPr>
              <w:pStyle w:val="0"/>
              <w:jc w:val="center"/>
            </w:pPr>
            <w:r>
              <w:rPr>
                <w:sz w:val="20"/>
              </w:rPr>
              <w:t xml:space="preserve">X</w:t>
            </w:r>
          </w:p>
        </w:tc>
        <w:tc>
          <w:tcPr>
            <w:tcW w:w="1084" w:type="dxa"/>
            <w:vAlign w:val="center"/>
          </w:tcPr>
          <w:p>
            <w:pPr>
              <w:pStyle w:val="0"/>
              <w:jc w:val="center"/>
            </w:pPr>
            <w:r>
              <w:rPr>
                <w:sz w:val="20"/>
              </w:rPr>
              <w:t xml:space="preserve">33 365,6</w:t>
            </w:r>
          </w:p>
        </w:tc>
        <w:tc>
          <w:tcPr>
            <w:tcW w:w="964" w:type="dxa"/>
            <w:vAlign w:val="center"/>
          </w:tcPr>
          <w:p>
            <w:pPr>
              <w:pStyle w:val="0"/>
            </w:pPr>
            <w:r>
              <w:rPr>
                <w:sz w:val="20"/>
              </w:rPr>
            </w: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33 365,6</w:t>
            </w:r>
          </w:p>
        </w:tc>
      </w:tr>
      <w:tr>
        <w:tc>
          <w:tcPr>
            <w:tcW w:w="3154" w:type="dxa"/>
            <w:vAlign w:val="center"/>
          </w:tcPr>
          <w:p>
            <w:pPr>
              <w:pStyle w:val="0"/>
            </w:pPr>
            <w:r>
              <w:rPr>
                <w:sz w:val="20"/>
              </w:rPr>
              <w:t xml:space="preserve">иные субсидии</w:t>
            </w:r>
          </w:p>
        </w:tc>
        <w:tc>
          <w:tcPr>
            <w:tcW w:w="120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1247" w:type="dxa"/>
            <w:vAlign w:val="center"/>
          </w:tcPr>
          <w:p>
            <w:pPr>
              <w:pStyle w:val="0"/>
              <w:jc w:val="center"/>
            </w:pPr>
            <w:r>
              <w:rPr>
                <w:sz w:val="20"/>
              </w:rPr>
              <w:t xml:space="preserve">X</w:t>
            </w:r>
          </w:p>
        </w:tc>
        <w:tc>
          <w:tcPr>
            <w:tcW w:w="1984" w:type="dxa"/>
            <w:vAlign w:val="center"/>
          </w:tcPr>
          <w:p>
            <w:pPr>
              <w:pStyle w:val="0"/>
              <w:jc w:val="center"/>
            </w:pPr>
            <w:r>
              <w:rPr>
                <w:sz w:val="20"/>
              </w:rPr>
              <w:t xml:space="preserve">X</w:t>
            </w:r>
          </w:p>
        </w:tc>
        <w:tc>
          <w:tcPr>
            <w:tcW w:w="1084" w:type="dxa"/>
            <w:vAlign w:val="center"/>
          </w:tcPr>
          <w:p>
            <w:pPr>
              <w:pStyle w:val="0"/>
              <w:jc w:val="center"/>
            </w:pPr>
            <w:r>
              <w:rPr>
                <w:sz w:val="20"/>
              </w:rPr>
              <w:t xml:space="preserve">5 687,7</w:t>
            </w:r>
          </w:p>
        </w:tc>
        <w:tc>
          <w:tcPr>
            <w:tcW w:w="964" w:type="dxa"/>
            <w:vAlign w:val="center"/>
          </w:tcPr>
          <w:p>
            <w:pPr>
              <w:pStyle w:val="0"/>
            </w:pPr>
            <w:r>
              <w:rPr>
                <w:sz w:val="20"/>
              </w:rPr>
            </w: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5 687,7</w:t>
            </w:r>
          </w:p>
        </w:tc>
      </w:tr>
      <w:tr>
        <w:tc>
          <w:tcPr>
            <w:gridSpan w:val="13"/>
            <w:tcW w:w="14951" w:type="dxa"/>
            <w:vAlign w:val="center"/>
          </w:tcPr>
          <w:p>
            <w:pPr>
              <w:pStyle w:val="0"/>
              <w:outlineLvl w:val="2"/>
              <w:jc w:val="center"/>
            </w:pPr>
            <w:r>
              <w:rPr>
                <w:sz w:val="20"/>
              </w:rPr>
              <w:t xml:space="preserve">Региональный проект "Обеспечение качественно нового уровня развития инфраструктуры культуры ("Культурная среда")",</w:t>
            </w:r>
          </w:p>
          <w:p>
            <w:pPr>
              <w:pStyle w:val="0"/>
              <w:jc w:val="center"/>
            </w:pPr>
            <w:r>
              <w:rPr>
                <w:sz w:val="20"/>
              </w:rPr>
              <w:t xml:space="preserve">входящий в национальный проект</w:t>
            </w:r>
          </w:p>
        </w:tc>
      </w:tr>
      <w:tr>
        <w:tc>
          <w:tcPr>
            <w:tcW w:w="3154" w:type="dxa"/>
            <w:vAlign w:val="center"/>
          </w:tcPr>
          <w:p>
            <w:pPr>
              <w:pStyle w:val="0"/>
            </w:pPr>
            <w:r>
              <w:rPr>
                <w:sz w:val="20"/>
              </w:rPr>
              <w:t xml:space="preserve">Всего,</w:t>
            </w:r>
          </w:p>
          <w:p>
            <w:pPr>
              <w:pStyle w:val="0"/>
            </w:pPr>
            <w:r>
              <w:rPr>
                <w:sz w:val="20"/>
              </w:rPr>
              <w:t xml:space="preserve">в том числе:</w:t>
            </w:r>
          </w:p>
        </w:tc>
        <w:tc>
          <w:tcPr>
            <w:tcW w:w="120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1247" w:type="dxa"/>
            <w:vAlign w:val="center"/>
          </w:tcPr>
          <w:p>
            <w:pPr>
              <w:pStyle w:val="0"/>
              <w:jc w:val="center"/>
            </w:pPr>
            <w:r>
              <w:rPr>
                <w:sz w:val="20"/>
              </w:rPr>
              <w:t xml:space="preserve">X</w:t>
            </w:r>
          </w:p>
        </w:tc>
        <w:tc>
          <w:tcPr>
            <w:tcW w:w="1984" w:type="dxa"/>
            <w:vAlign w:val="center"/>
          </w:tcPr>
          <w:p>
            <w:pPr>
              <w:pStyle w:val="0"/>
              <w:jc w:val="center"/>
            </w:pPr>
            <w:r>
              <w:rPr>
                <w:sz w:val="20"/>
              </w:rPr>
              <w:t xml:space="preserve">X</w:t>
            </w:r>
          </w:p>
        </w:tc>
        <w:tc>
          <w:tcPr>
            <w:tcW w:w="1084" w:type="dxa"/>
            <w:vAlign w:val="center"/>
          </w:tcPr>
          <w:p>
            <w:pPr>
              <w:pStyle w:val="0"/>
              <w:jc w:val="center"/>
            </w:pPr>
            <w:r>
              <w:rPr>
                <w:sz w:val="20"/>
              </w:rPr>
              <w:t xml:space="preserve">198 275,0</w:t>
            </w:r>
          </w:p>
        </w:tc>
        <w:tc>
          <w:tcPr>
            <w:tcW w:w="964" w:type="dxa"/>
            <w:vAlign w:val="center"/>
          </w:tcPr>
          <w:p>
            <w:pPr>
              <w:pStyle w:val="0"/>
            </w:pPr>
            <w:r>
              <w:rPr>
                <w:sz w:val="20"/>
              </w:rPr>
            </w: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198 275,0</w:t>
            </w:r>
          </w:p>
        </w:tc>
      </w:tr>
      <w:tr>
        <w:tc>
          <w:tcPr>
            <w:tcW w:w="3154" w:type="dxa"/>
            <w:vAlign w:val="center"/>
          </w:tcPr>
          <w:p>
            <w:pPr>
              <w:pStyle w:val="0"/>
            </w:pPr>
            <w:r>
              <w:rPr>
                <w:sz w:val="20"/>
              </w:rPr>
              <w:t xml:space="preserve">средства областного бюджета</w:t>
            </w:r>
          </w:p>
        </w:tc>
        <w:tc>
          <w:tcPr>
            <w:tcW w:w="120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1247" w:type="dxa"/>
            <w:vAlign w:val="center"/>
          </w:tcPr>
          <w:p>
            <w:pPr>
              <w:pStyle w:val="0"/>
              <w:jc w:val="center"/>
            </w:pPr>
            <w:r>
              <w:rPr>
                <w:sz w:val="20"/>
              </w:rPr>
              <w:t xml:space="preserve">X</w:t>
            </w:r>
          </w:p>
        </w:tc>
        <w:tc>
          <w:tcPr>
            <w:tcW w:w="1984" w:type="dxa"/>
            <w:vAlign w:val="center"/>
          </w:tcPr>
          <w:p>
            <w:pPr>
              <w:pStyle w:val="0"/>
              <w:jc w:val="center"/>
            </w:pPr>
            <w:r>
              <w:rPr>
                <w:sz w:val="20"/>
              </w:rPr>
              <w:t xml:space="preserve">X</w:t>
            </w:r>
          </w:p>
        </w:tc>
        <w:tc>
          <w:tcPr>
            <w:tcW w:w="1084" w:type="dxa"/>
            <w:vAlign w:val="center"/>
          </w:tcPr>
          <w:p>
            <w:pPr>
              <w:pStyle w:val="0"/>
              <w:jc w:val="center"/>
            </w:pPr>
            <w:r>
              <w:rPr>
                <w:sz w:val="20"/>
              </w:rPr>
              <w:t xml:space="preserve">159 221,7</w:t>
            </w:r>
          </w:p>
        </w:tc>
        <w:tc>
          <w:tcPr>
            <w:tcW w:w="964" w:type="dxa"/>
            <w:vAlign w:val="center"/>
          </w:tcPr>
          <w:p>
            <w:pPr>
              <w:pStyle w:val="0"/>
            </w:pPr>
            <w:r>
              <w:rPr>
                <w:sz w:val="20"/>
              </w:rPr>
            </w: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159 221,7</w:t>
            </w:r>
          </w:p>
        </w:tc>
      </w:tr>
      <w:tr>
        <w:tc>
          <w:tcPr>
            <w:tcW w:w="3154" w:type="dxa"/>
            <w:vAlign w:val="center"/>
          </w:tcPr>
          <w:p>
            <w:pPr>
              <w:pStyle w:val="0"/>
            </w:pPr>
            <w:r>
              <w:rPr>
                <w:sz w:val="20"/>
              </w:rPr>
              <w:t xml:space="preserve">субсидии из федерального бюджета</w:t>
            </w:r>
          </w:p>
        </w:tc>
        <w:tc>
          <w:tcPr>
            <w:tcW w:w="120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1247" w:type="dxa"/>
            <w:vAlign w:val="center"/>
          </w:tcPr>
          <w:p>
            <w:pPr>
              <w:pStyle w:val="0"/>
              <w:jc w:val="center"/>
            </w:pPr>
            <w:r>
              <w:rPr>
                <w:sz w:val="20"/>
              </w:rPr>
              <w:t xml:space="preserve">X</w:t>
            </w:r>
          </w:p>
        </w:tc>
        <w:tc>
          <w:tcPr>
            <w:tcW w:w="1984" w:type="dxa"/>
            <w:vAlign w:val="center"/>
          </w:tcPr>
          <w:p>
            <w:pPr>
              <w:pStyle w:val="0"/>
              <w:jc w:val="center"/>
            </w:pPr>
            <w:r>
              <w:rPr>
                <w:sz w:val="20"/>
              </w:rPr>
              <w:t xml:space="preserve">X</w:t>
            </w:r>
          </w:p>
        </w:tc>
        <w:tc>
          <w:tcPr>
            <w:tcW w:w="1084" w:type="dxa"/>
            <w:vAlign w:val="center"/>
          </w:tcPr>
          <w:p>
            <w:pPr>
              <w:pStyle w:val="0"/>
              <w:jc w:val="center"/>
            </w:pPr>
            <w:r>
              <w:rPr>
                <w:sz w:val="20"/>
              </w:rPr>
              <w:t xml:space="preserve">33 365,6</w:t>
            </w:r>
          </w:p>
        </w:tc>
        <w:tc>
          <w:tcPr>
            <w:tcW w:w="964" w:type="dxa"/>
            <w:vAlign w:val="center"/>
          </w:tcPr>
          <w:p>
            <w:pPr>
              <w:pStyle w:val="0"/>
            </w:pPr>
            <w:r>
              <w:rPr>
                <w:sz w:val="20"/>
              </w:rPr>
            </w: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33 365,6</w:t>
            </w:r>
          </w:p>
        </w:tc>
      </w:tr>
      <w:tr>
        <w:tc>
          <w:tcPr>
            <w:tcW w:w="3154" w:type="dxa"/>
            <w:vAlign w:val="center"/>
          </w:tcPr>
          <w:p>
            <w:pPr>
              <w:pStyle w:val="0"/>
            </w:pPr>
            <w:r>
              <w:rPr>
                <w:sz w:val="20"/>
              </w:rPr>
              <w:t xml:space="preserve">иные субсидии</w:t>
            </w:r>
          </w:p>
        </w:tc>
        <w:tc>
          <w:tcPr>
            <w:tcW w:w="120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1247" w:type="dxa"/>
            <w:vAlign w:val="center"/>
          </w:tcPr>
          <w:p>
            <w:pPr>
              <w:pStyle w:val="0"/>
              <w:jc w:val="center"/>
            </w:pPr>
            <w:r>
              <w:rPr>
                <w:sz w:val="20"/>
              </w:rPr>
              <w:t xml:space="preserve">X</w:t>
            </w:r>
          </w:p>
        </w:tc>
        <w:tc>
          <w:tcPr>
            <w:tcW w:w="1984" w:type="dxa"/>
            <w:vAlign w:val="center"/>
          </w:tcPr>
          <w:p>
            <w:pPr>
              <w:pStyle w:val="0"/>
              <w:jc w:val="center"/>
            </w:pPr>
            <w:r>
              <w:rPr>
                <w:sz w:val="20"/>
              </w:rPr>
              <w:t xml:space="preserve">X</w:t>
            </w:r>
          </w:p>
        </w:tc>
        <w:tc>
          <w:tcPr>
            <w:tcW w:w="1084" w:type="dxa"/>
            <w:vAlign w:val="center"/>
          </w:tcPr>
          <w:p>
            <w:pPr>
              <w:pStyle w:val="0"/>
              <w:jc w:val="center"/>
            </w:pPr>
            <w:r>
              <w:rPr>
                <w:sz w:val="20"/>
              </w:rPr>
              <w:t xml:space="preserve">5 687,7</w:t>
            </w:r>
          </w:p>
        </w:tc>
        <w:tc>
          <w:tcPr>
            <w:tcW w:w="964" w:type="dxa"/>
            <w:vAlign w:val="center"/>
          </w:tcPr>
          <w:p>
            <w:pPr>
              <w:pStyle w:val="0"/>
            </w:pPr>
            <w:r>
              <w:rPr>
                <w:sz w:val="20"/>
              </w:rPr>
            </w: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5 687,7</w:t>
            </w:r>
          </w:p>
        </w:tc>
      </w:tr>
      <w:tr>
        <w:tc>
          <w:tcPr>
            <w:gridSpan w:val="12"/>
            <w:tcW w:w="13867" w:type="dxa"/>
            <w:vAlign w:val="center"/>
          </w:tcPr>
          <w:p>
            <w:pPr>
              <w:pStyle w:val="0"/>
              <w:outlineLvl w:val="3"/>
              <w:jc w:val="center"/>
            </w:pPr>
            <w:r>
              <w:rPr>
                <w:sz w:val="20"/>
              </w:rPr>
              <w:t xml:space="preserve">Министерство строительства Белгородской области</w:t>
            </w:r>
          </w:p>
        </w:tc>
        <w:tc>
          <w:tcPr>
            <w:tcW w:w="1084" w:type="dxa"/>
            <w:vAlign w:val="center"/>
          </w:tcPr>
          <w:p>
            <w:pPr>
              <w:pStyle w:val="0"/>
            </w:pPr>
            <w:r>
              <w:rPr>
                <w:sz w:val="20"/>
              </w:rPr>
            </w:r>
          </w:p>
        </w:tc>
      </w:tr>
      <w:tr>
        <w:tc>
          <w:tcPr>
            <w:tcW w:w="3154" w:type="dxa"/>
            <w:vAlign w:val="center"/>
          </w:tcPr>
          <w:p>
            <w:pPr>
              <w:pStyle w:val="0"/>
            </w:pPr>
            <w:r>
              <w:rPr>
                <w:sz w:val="20"/>
              </w:rPr>
              <w:t xml:space="preserve">Строительство Дома культуры со зрительным залом на 100 мест в х. Подольхи Новооскольского городского округа</w:t>
            </w:r>
          </w:p>
        </w:tc>
        <w:tc>
          <w:tcPr>
            <w:tcW w:w="1204" w:type="dxa"/>
            <w:vAlign w:val="center"/>
          </w:tcPr>
          <w:p>
            <w:pPr>
              <w:pStyle w:val="0"/>
              <w:jc w:val="center"/>
            </w:pPr>
            <w:r>
              <w:rPr>
                <w:sz w:val="20"/>
              </w:rPr>
              <w:t xml:space="preserve">Кв. м</w:t>
            </w:r>
          </w:p>
        </w:tc>
        <w:tc>
          <w:tcPr>
            <w:tcW w:w="850" w:type="dxa"/>
            <w:vAlign w:val="center"/>
          </w:tcPr>
          <w:p>
            <w:pPr>
              <w:pStyle w:val="0"/>
              <w:jc w:val="center"/>
            </w:pPr>
            <w:r>
              <w:rPr>
                <w:sz w:val="20"/>
              </w:rPr>
              <w:t xml:space="preserve">535,6</w:t>
            </w:r>
          </w:p>
        </w:tc>
        <w:tc>
          <w:tcPr>
            <w:tcW w:w="1247" w:type="dxa"/>
            <w:vAlign w:val="center"/>
          </w:tcPr>
          <w:p>
            <w:pPr>
              <w:pStyle w:val="0"/>
              <w:jc w:val="center"/>
            </w:pPr>
            <w:r>
              <w:rPr>
                <w:sz w:val="20"/>
              </w:rPr>
              <w:t xml:space="preserve">141 060</w:t>
            </w:r>
          </w:p>
        </w:tc>
        <w:tc>
          <w:tcPr>
            <w:tcW w:w="1984" w:type="dxa"/>
            <w:vAlign w:val="center"/>
          </w:tcPr>
          <w:p>
            <w:pPr>
              <w:pStyle w:val="0"/>
              <w:jc w:val="center"/>
            </w:pPr>
            <w:r>
              <w:rPr>
                <w:sz w:val="20"/>
              </w:rPr>
              <w:t xml:space="preserve">2024 год</w:t>
            </w:r>
          </w:p>
        </w:tc>
        <w:tc>
          <w:tcPr>
            <w:tcW w:w="1084" w:type="dxa"/>
            <w:vAlign w:val="center"/>
          </w:tcPr>
          <w:p>
            <w:pPr>
              <w:pStyle w:val="0"/>
              <w:jc w:val="center"/>
            </w:pPr>
            <w:r>
              <w:rPr>
                <w:sz w:val="20"/>
              </w:rPr>
              <w:t xml:space="preserve">77 904,4</w:t>
            </w:r>
          </w:p>
        </w:tc>
        <w:tc>
          <w:tcPr>
            <w:tcW w:w="964" w:type="dxa"/>
            <w:vAlign w:val="center"/>
          </w:tcPr>
          <w:p>
            <w:pPr>
              <w:pStyle w:val="0"/>
            </w:pPr>
            <w:r>
              <w:rPr>
                <w:sz w:val="20"/>
              </w:rPr>
            </w: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77 904,4</w:t>
            </w:r>
          </w:p>
        </w:tc>
      </w:tr>
      <w:tr>
        <w:tc>
          <w:tcPr>
            <w:tcW w:w="3154" w:type="dxa"/>
            <w:vAlign w:val="center"/>
          </w:tcPr>
          <w:p>
            <w:pPr>
              <w:pStyle w:val="0"/>
            </w:pPr>
            <w:r>
              <w:rPr>
                <w:sz w:val="20"/>
              </w:rPr>
              <w:t xml:space="preserve">Строительство Дома культуры в с. Черемошное Белгородского района</w:t>
            </w:r>
          </w:p>
        </w:tc>
        <w:tc>
          <w:tcPr>
            <w:tcW w:w="1204" w:type="dxa"/>
            <w:vAlign w:val="center"/>
          </w:tcPr>
          <w:p>
            <w:pPr>
              <w:pStyle w:val="0"/>
              <w:jc w:val="center"/>
            </w:pPr>
            <w:r>
              <w:rPr>
                <w:sz w:val="20"/>
              </w:rPr>
              <w:t xml:space="preserve">Кв. м</w:t>
            </w:r>
          </w:p>
        </w:tc>
        <w:tc>
          <w:tcPr>
            <w:tcW w:w="850" w:type="dxa"/>
            <w:vAlign w:val="center"/>
          </w:tcPr>
          <w:p>
            <w:pPr>
              <w:pStyle w:val="0"/>
              <w:jc w:val="center"/>
            </w:pPr>
            <w:r>
              <w:rPr>
                <w:sz w:val="20"/>
              </w:rPr>
              <w:t xml:space="preserve">250</w:t>
            </w:r>
          </w:p>
        </w:tc>
        <w:tc>
          <w:tcPr>
            <w:tcW w:w="1247" w:type="dxa"/>
            <w:vAlign w:val="center"/>
          </w:tcPr>
          <w:p>
            <w:pPr>
              <w:pStyle w:val="0"/>
              <w:jc w:val="center"/>
            </w:pPr>
            <w:r>
              <w:rPr>
                <w:sz w:val="20"/>
              </w:rPr>
              <w:t xml:space="preserve">52 908</w:t>
            </w:r>
          </w:p>
        </w:tc>
        <w:tc>
          <w:tcPr>
            <w:tcW w:w="1984" w:type="dxa"/>
            <w:vAlign w:val="center"/>
          </w:tcPr>
          <w:p>
            <w:pPr>
              <w:pStyle w:val="0"/>
              <w:jc w:val="center"/>
            </w:pPr>
            <w:r>
              <w:rPr>
                <w:sz w:val="20"/>
              </w:rPr>
              <w:t xml:space="preserve">2024 год</w:t>
            </w:r>
          </w:p>
        </w:tc>
        <w:tc>
          <w:tcPr>
            <w:tcW w:w="1084" w:type="dxa"/>
            <w:vAlign w:val="center"/>
          </w:tcPr>
          <w:p>
            <w:pPr>
              <w:pStyle w:val="0"/>
              <w:jc w:val="center"/>
            </w:pPr>
            <w:r>
              <w:rPr>
                <w:sz w:val="20"/>
              </w:rPr>
              <w:t xml:space="preserve">16 890,5</w:t>
            </w:r>
          </w:p>
        </w:tc>
        <w:tc>
          <w:tcPr>
            <w:tcW w:w="964" w:type="dxa"/>
            <w:vAlign w:val="center"/>
          </w:tcPr>
          <w:p>
            <w:pPr>
              <w:pStyle w:val="0"/>
            </w:pPr>
            <w:r>
              <w:rPr>
                <w:sz w:val="20"/>
              </w:rPr>
            </w: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16 890,5</w:t>
            </w:r>
          </w:p>
        </w:tc>
      </w:tr>
      <w:tr>
        <w:tc>
          <w:tcPr>
            <w:tcW w:w="3154" w:type="dxa"/>
            <w:vAlign w:val="center"/>
          </w:tcPr>
          <w:p>
            <w:pPr>
              <w:pStyle w:val="0"/>
            </w:pPr>
            <w:r>
              <w:rPr>
                <w:sz w:val="20"/>
              </w:rPr>
              <w:t xml:space="preserve">Строительство культурно-просветительского центра, посвященного памяти ликвидаторов аварии на Чернобыльской АЭС, п. Волоконовка Волоконовского района</w:t>
            </w:r>
          </w:p>
        </w:tc>
        <w:tc>
          <w:tcPr>
            <w:tcW w:w="1204" w:type="dxa"/>
            <w:vAlign w:val="center"/>
          </w:tcPr>
          <w:p>
            <w:pPr>
              <w:pStyle w:val="0"/>
              <w:jc w:val="center"/>
            </w:pPr>
            <w:r>
              <w:rPr>
                <w:sz w:val="20"/>
              </w:rPr>
              <w:t xml:space="preserve">Кв. м</w:t>
            </w:r>
          </w:p>
        </w:tc>
        <w:tc>
          <w:tcPr>
            <w:tcW w:w="850" w:type="dxa"/>
            <w:vAlign w:val="center"/>
          </w:tcPr>
          <w:p>
            <w:pPr>
              <w:pStyle w:val="0"/>
              <w:jc w:val="center"/>
            </w:pPr>
            <w:r>
              <w:rPr>
                <w:sz w:val="20"/>
              </w:rPr>
              <w:t xml:space="preserve">1020</w:t>
            </w:r>
          </w:p>
        </w:tc>
        <w:tc>
          <w:tcPr>
            <w:tcW w:w="1247" w:type="dxa"/>
            <w:vAlign w:val="center"/>
          </w:tcPr>
          <w:p>
            <w:pPr>
              <w:pStyle w:val="0"/>
              <w:jc w:val="center"/>
            </w:pPr>
            <w:r>
              <w:rPr>
                <w:sz w:val="20"/>
              </w:rPr>
              <w:t xml:space="preserve">205 109</w:t>
            </w:r>
          </w:p>
        </w:tc>
        <w:tc>
          <w:tcPr>
            <w:tcW w:w="1984" w:type="dxa"/>
            <w:vAlign w:val="center"/>
          </w:tcPr>
          <w:p>
            <w:pPr>
              <w:pStyle w:val="0"/>
              <w:jc w:val="center"/>
            </w:pPr>
            <w:r>
              <w:rPr>
                <w:sz w:val="20"/>
              </w:rPr>
              <w:t xml:space="preserve">2023 год</w:t>
            </w:r>
          </w:p>
        </w:tc>
        <w:tc>
          <w:tcPr>
            <w:tcW w:w="1084" w:type="dxa"/>
            <w:vAlign w:val="center"/>
          </w:tcPr>
          <w:p>
            <w:pPr>
              <w:pStyle w:val="0"/>
              <w:jc w:val="center"/>
            </w:pPr>
            <w:r>
              <w:rPr>
                <w:sz w:val="20"/>
              </w:rPr>
              <w:t xml:space="preserve">103 480,1</w:t>
            </w:r>
          </w:p>
        </w:tc>
        <w:tc>
          <w:tcPr>
            <w:tcW w:w="964" w:type="dxa"/>
            <w:vAlign w:val="center"/>
          </w:tcPr>
          <w:p>
            <w:pPr>
              <w:pStyle w:val="0"/>
            </w:pPr>
            <w:r>
              <w:rPr>
                <w:sz w:val="20"/>
              </w:rPr>
            </w: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103 480,1</w:t>
            </w:r>
          </w:p>
        </w:tc>
      </w:tr>
      <w:tr>
        <w:tc>
          <w:tcPr>
            <w:gridSpan w:val="13"/>
            <w:tcW w:w="14951" w:type="dxa"/>
            <w:vAlign w:val="center"/>
          </w:tcPr>
          <w:p>
            <w:pPr>
              <w:pStyle w:val="0"/>
              <w:outlineLvl w:val="2"/>
              <w:jc w:val="center"/>
            </w:pPr>
            <w:r>
              <w:rPr>
                <w:sz w:val="20"/>
              </w:rPr>
              <w:t xml:space="preserve">Ведомственный проект "Модернизация объектов культуры"</w:t>
            </w:r>
          </w:p>
        </w:tc>
      </w:tr>
      <w:tr>
        <w:tc>
          <w:tcPr>
            <w:tcW w:w="3154" w:type="dxa"/>
            <w:vAlign w:val="center"/>
          </w:tcPr>
          <w:p>
            <w:pPr>
              <w:pStyle w:val="0"/>
            </w:pPr>
            <w:r>
              <w:rPr>
                <w:sz w:val="20"/>
              </w:rPr>
              <w:t xml:space="preserve">Всего,</w:t>
            </w:r>
          </w:p>
          <w:p>
            <w:pPr>
              <w:pStyle w:val="0"/>
            </w:pPr>
            <w:r>
              <w:rPr>
                <w:sz w:val="20"/>
              </w:rPr>
              <w:t xml:space="preserve">в том числе:</w:t>
            </w:r>
          </w:p>
        </w:tc>
        <w:tc>
          <w:tcPr>
            <w:tcW w:w="120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1247" w:type="dxa"/>
            <w:vAlign w:val="center"/>
          </w:tcPr>
          <w:p>
            <w:pPr>
              <w:pStyle w:val="0"/>
              <w:jc w:val="center"/>
            </w:pPr>
            <w:r>
              <w:rPr>
                <w:sz w:val="20"/>
              </w:rPr>
              <w:t xml:space="preserve">X</w:t>
            </w:r>
          </w:p>
        </w:tc>
        <w:tc>
          <w:tcPr>
            <w:tcW w:w="1984" w:type="dxa"/>
            <w:vAlign w:val="center"/>
          </w:tcPr>
          <w:p>
            <w:pPr>
              <w:pStyle w:val="0"/>
              <w:jc w:val="center"/>
            </w:pPr>
            <w:r>
              <w:rPr>
                <w:sz w:val="20"/>
              </w:rPr>
              <w:t xml:space="preserve">X</w:t>
            </w:r>
          </w:p>
        </w:tc>
        <w:tc>
          <w:tcPr>
            <w:tcW w:w="1084" w:type="dxa"/>
            <w:vAlign w:val="center"/>
          </w:tcPr>
          <w:p>
            <w:pPr>
              <w:pStyle w:val="0"/>
              <w:jc w:val="center"/>
            </w:pPr>
            <w:r>
              <w:rPr>
                <w:sz w:val="20"/>
              </w:rPr>
              <w:t xml:space="preserve">163 404,9</w:t>
            </w:r>
          </w:p>
        </w:tc>
        <w:tc>
          <w:tcPr>
            <w:tcW w:w="964" w:type="dxa"/>
            <w:vAlign w:val="center"/>
          </w:tcPr>
          <w:p>
            <w:pPr>
              <w:pStyle w:val="0"/>
              <w:jc w:val="center"/>
            </w:pPr>
            <w:r>
              <w:rPr>
                <w:sz w:val="20"/>
              </w:rPr>
              <w:t xml:space="preserve">81 730,0</w:t>
            </w:r>
          </w:p>
        </w:tc>
        <w:tc>
          <w:tcPr>
            <w:tcW w:w="964" w:type="dxa"/>
            <w:vAlign w:val="center"/>
          </w:tcPr>
          <w:p>
            <w:pPr>
              <w:pStyle w:val="0"/>
              <w:jc w:val="center"/>
            </w:pPr>
            <w:r>
              <w:rPr>
                <w:sz w:val="20"/>
              </w:rPr>
              <w:t xml:space="preserve">81 736,0</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326 870,9</w:t>
            </w:r>
          </w:p>
        </w:tc>
      </w:tr>
      <w:tr>
        <w:tc>
          <w:tcPr>
            <w:tcW w:w="3154" w:type="dxa"/>
            <w:vAlign w:val="center"/>
          </w:tcPr>
          <w:p>
            <w:pPr>
              <w:pStyle w:val="0"/>
            </w:pPr>
            <w:r>
              <w:rPr>
                <w:sz w:val="20"/>
              </w:rPr>
              <w:t xml:space="preserve">средства областного бюджета</w:t>
            </w:r>
          </w:p>
        </w:tc>
        <w:tc>
          <w:tcPr>
            <w:tcW w:w="120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1247" w:type="dxa"/>
            <w:vAlign w:val="center"/>
          </w:tcPr>
          <w:p>
            <w:pPr>
              <w:pStyle w:val="0"/>
              <w:jc w:val="center"/>
            </w:pPr>
            <w:r>
              <w:rPr>
                <w:sz w:val="20"/>
              </w:rPr>
              <w:t xml:space="preserve">X</w:t>
            </w:r>
          </w:p>
        </w:tc>
        <w:tc>
          <w:tcPr>
            <w:tcW w:w="1984" w:type="dxa"/>
            <w:vAlign w:val="center"/>
          </w:tcPr>
          <w:p>
            <w:pPr>
              <w:pStyle w:val="0"/>
              <w:jc w:val="center"/>
            </w:pPr>
            <w:r>
              <w:rPr>
                <w:sz w:val="20"/>
              </w:rPr>
              <w:t xml:space="preserve">X</w:t>
            </w:r>
          </w:p>
        </w:tc>
        <w:tc>
          <w:tcPr>
            <w:tcW w:w="1084" w:type="dxa"/>
            <w:vAlign w:val="center"/>
          </w:tcPr>
          <w:p>
            <w:pPr>
              <w:pStyle w:val="0"/>
              <w:jc w:val="center"/>
            </w:pPr>
            <w:r>
              <w:rPr>
                <w:sz w:val="20"/>
              </w:rPr>
              <w:t xml:space="preserve">163 404,9</w:t>
            </w:r>
          </w:p>
        </w:tc>
        <w:tc>
          <w:tcPr>
            <w:tcW w:w="964" w:type="dxa"/>
            <w:vAlign w:val="center"/>
          </w:tcPr>
          <w:p>
            <w:pPr>
              <w:pStyle w:val="0"/>
              <w:jc w:val="center"/>
            </w:pPr>
            <w:r>
              <w:rPr>
                <w:sz w:val="20"/>
              </w:rPr>
              <w:t xml:space="preserve">81 730,0</w:t>
            </w:r>
          </w:p>
        </w:tc>
        <w:tc>
          <w:tcPr>
            <w:tcW w:w="964" w:type="dxa"/>
            <w:vAlign w:val="center"/>
          </w:tcPr>
          <w:p>
            <w:pPr>
              <w:pStyle w:val="0"/>
              <w:jc w:val="center"/>
            </w:pPr>
            <w:r>
              <w:rPr>
                <w:sz w:val="20"/>
              </w:rPr>
              <w:t xml:space="preserve">81 736,0</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326 870,9</w:t>
            </w:r>
          </w:p>
        </w:tc>
      </w:tr>
      <w:tr>
        <w:tc>
          <w:tcPr>
            <w:tcW w:w="3154" w:type="dxa"/>
            <w:vAlign w:val="center"/>
          </w:tcPr>
          <w:p>
            <w:pPr>
              <w:pStyle w:val="0"/>
            </w:pPr>
            <w:r>
              <w:rPr>
                <w:sz w:val="20"/>
              </w:rPr>
              <w:t xml:space="preserve">субсидии из федерального бюджета</w:t>
            </w:r>
          </w:p>
        </w:tc>
        <w:tc>
          <w:tcPr>
            <w:tcW w:w="120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1247" w:type="dxa"/>
            <w:vAlign w:val="center"/>
          </w:tcPr>
          <w:p>
            <w:pPr>
              <w:pStyle w:val="0"/>
              <w:jc w:val="center"/>
            </w:pPr>
            <w:r>
              <w:rPr>
                <w:sz w:val="20"/>
              </w:rPr>
              <w:t xml:space="preserve">X</w:t>
            </w:r>
          </w:p>
        </w:tc>
        <w:tc>
          <w:tcPr>
            <w:tcW w:w="1984" w:type="dxa"/>
            <w:vAlign w:val="center"/>
          </w:tcPr>
          <w:p>
            <w:pPr>
              <w:pStyle w:val="0"/>
              <w:jc w:val="center"/>
            </w:pPr>
            <w:r>
              <w:rPr>
                <w:sz w:val="20"/>
              </w:rPr>
              <w:t xml:space="preserve">X</w:t>
            </w:r>
          </w:p>
        </w:tc>
        <w:tc>
          <w:tcPr>
            <w:tcW w:w="108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tcW w:w="3154" w:type="dxa"/>
            <w:vAlign w:val="center"/>
          </w:tcPr>
          <w:p>
            <w:pPr>
              <w:pStyle w:val="0"/>
            </w:pPr>
            <w:r>
              <w:rPr>
                <w:sz w:val="20"/>
              </w:rPr>
              <w:t xml:space="preserve">иные субсидии</w:t>
            </w:r>
          </w:p>
        </w:tc>
        <w:tc>
          <w:tcPr>
            <w:tcW w:w="120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1247" w:type="dxa"/>
            <w:vAlign w:val="center"/>
          </w:tcPr>
          <w:p>
            <w:pPr>
              <w:pStyle w:val="0"/>
              <w:jc w:val="center"/>
            </w:pPr>
            <w:r>
              <w:rPr>
                <w:sz w:val="20"/>
              </w:rPr>
              <w:t xml:space="preserve">X</w:t>
            </w:r>
          </w:p>
        </w:tc>
        <w:tc>
          <w:tcPr>
            <w:tcW w:w="1984" w:type="dxa"/>
            <w:vAlign w:val="center"/>
          </w:tcPr>
          <w:p>
            <w:pPr>
              <w:pStyle w:val="0"/>
              <w:jc w:val="center"/>
            </w:pPr>
            <w:r>
              <w:rPr>
                <w:sz w:val="20"/>
              </w:rPr>
              <w:t xml:space="preserve">X</w:t>
            </w:r>
          </w:p>
        </w:tc>
        <w:tc>
          <w:tcPr>
            <w:tcW w:w="108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gridSpan w:val="13"/>
            <w:tcW w:w="14951" w:type="dxa"/>
            <w:vAlign w:val="center"/>
          </w:tcPr>
          <w:p>
            <w:pPr>
              <w:pStyle w:val="0"/>
              <w:outlineLvl w:val="3"/>
              <w:jc w:val="center"/>
            </w:pPr>
            <w:r>
              <w:rPr>
                <w:sz w:val="20"/>
              </w:rPr>
              <w:t xml:space="preserve">Министерство строительства Белгородской области</w:t>
            </w:r>
          </w:p>
        </w:tc>
      </w:tr>
      <w:tr>
        <w:tc>
          <w:tcPr>
            <w:tcW w:w="3154" w:type="dxa"/>
            <w:vAlign w:val="center"/>
          </w:tcPr>
          <w:p>
            <w:pPr>
              <w:pStyle w:val="0"/>
            </w:pPr>
            <w:r>
              <w:rPr>
                <w:sz w:val="20"/>
              </w:rPr>
              <w:t xml:space="preserve">Строительство культурно-спортивного центра,</w:t>
            </w:r>
          </w:p>
          <w:p>
            <w:pPr>
              <w:pStyle w:val="0"/>
            </w:pPr>
            <w:r>
              <w:rPr>
                <w:sz w:val="20"/>
              </w:rPr>
              <w:t xml:space="preserve">г. Короча (лизинг)</w:t>
            </w:r>
          </w:p>
        </w:tc>
        <w:tc>
          <w:tcPr>
            <w:tcW w:w="1204" w:type="dxa"/>
            <w:vAlign w:val="center"/>
          </w:tcPr>
          <w:p>
            <w:pPr>
              <w:pStyle w:val="0"/>
              <w:jc w:val="center"/>
            </w:pPr>
            <w:r>
              <w:rPr>
                <w:sz w:val="20"/>
              </w:rPr>
              <w:t xml:space="preserve">Кв. м</w:t>
            </w:r>
          </w:p>
        </w:tc>
        <w:tc>
          <w:tcPr>
            <w:tcW w:w="850" w:type="dxa"/>
            <w:vAlign w:val="center"/>
          </w:tcPr>
          <w:p>
            <w:pPr>
              <w:pStyle w:val="0"/>
              <w:jc w:val="center"/>
            </w:pPr>
            <w:r>
              <w:rPr>
                <w:sz w:val="20"/>
              </w:rPr>
              <w:t xml:space="preserve">4 400,4</w:t>
            </w:r>
          </w:p>
        </w:tc>
        <w:tc>
          <w:tcPr>
            <w:tcW w:w="1247" w:type="dxa"/>
            <w:vAlign w:val="center"/>
          </w:tcPr>
          <w:p>
            <w:pPr>
              <w:pStyle w:val="0"/>
              <w:jc w:val="center"/>
            </w:pPr>
            <w:r>
              <w:rPr>
                <w:sz w:val="20"/>
              </w:rPr>
              <w:t xml:space="preserve">702 085</w:t>
            </w:r>
          </w:p>
        </w:tc>
        <w:tc>
          <w:tcPr>
            <w:tcW w:w="1984" w:type="dxa"/>
            <w:vAlign w:val="center"/>
          </w:tcPr>
          <w:p>
            <w:pPr>
              <w:pStyle w:val="0"/>
              <w:jc w:val="center"/>
            </w:pPr>
            <w:r>
              <w:rPr>
                <w:sz w:val="20"/>
              </w:rPr>
              <w:t xml:space="preserve">2024 год</w:t>
            </w:r>
          </w:p>
        </w:tc>
        <w:tc>
          <w:tcPr>
            <w:tcW w:w="1084" w:type="dxa"/>
            <w:vAlign w:val="center"/>
          </w:tcPr>
          <w:p>
            <w:pPr>
              <w:pStyle w:val="0"/>
              <w:jc w:val="center"/>
            </w:pPr>
            <w:r>
              <w:rPr>
                <w:sz w:val="20"/>
              </w:rPr>
              <w:t xml:space="preserve">163 404,9</w:t>
            </w:r>
          </w:p>
        </w:tc>
        <w:tc>
          <w:tcPr>
            <w:tcW w:w="964" w:type="dxa"/>
            <w:vAlign w:val="center"/>
          </w:tcPr>
          <w:p>
            <w:pPr>
              <w:pStyle w:val="0"/>
              <w:jc w:val="center"/>
            </w:pPr>
            <w:r>
              <w:rPr>
                <w:sz w:val="20"/>
              </w:rPr>
              <w:t xml:space="preserve">81 730,0</w:t>
            </w:r>
          </w:p>
        </w:tc>
        <w:tc>
          <w:tcPr>
            <w:tcW w:w="964" w:type="dxa"/>
            <w:vAlign w:val="center"/>
          </w:tcPr>
          <w:p>
            <w:pPr>
              <w:pStyle w:val="0"/>
              <w:jc w:val="center"/>
            </w:pPr>
            <w:r>
              <w:rPr>
                <w:sz w:val="20"/>
              </w:rPr>
              <w:t xml:space="preserve">81 736,0</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center"/>
            </w:pPr>
            <w:r>
              <w:rPr>
                <w:sz w:val="20"/>
              </w:rPr>
              <w:t xml:space="preserve">326 870,9</w:t>
            </w:r>
          </w:p>
        </w:tc>
      </w:tr>
    </w:tbl>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49"/>
      <w:headerReference w:type="first" r:id="rId49"/>
      <w:footerReference w:type="default" r:id="rId50"/>
      <w:footerReference w:type="first" r:id="rId50"/>
      <w:pgSz w:w="16838" w:h="11906" w:orient="landscape"/>
      <w:pgMar w:top="1133" w:right="1440" w:bottom="566" w:left="1440"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Белгородской обл. от 18.12.2023 N 729-пп</w:t>
            <w:br/>
            <w:t>(ред. от 09.09.2024)</w:t>
            <w:br/>
            <w:t>"Об утверждении государственно...</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11.02.2025</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Постановление Правительства Белгородской обл. от 18.12.2023 N 729-пп</w:t>
            <w:br/>
            <w:t>(ред. от 09.09.2024)</w:t>
            <w:br/>
            <w:t>"Об утверждении государственно...</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11.02.2025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RLAW404&amp;n=100377&amp;dst=100005" TargetMode = "External"/>
	<Relationship Id="rId8" Type="http://schemas.openxmlformats.org/officeDocument/2006/relationships/hyperlink" Target="https://login.consultant.ru/link/?req=doc&amp;base=LAW&amp;n=477891&amp;dst=100048" TargetMode = "External"/>
	<Relationship Id="rId9" Type="http://schemas.openxmlformats.org/officeDocument/2006/relationships/hyperlink" Target="https://login.consultant.ru/link/?req=doc&amp;base=RLAW404&amp;n=102757&amp;dst=100155" TargetMode = "External"/>
	<Relationship Id="rId10" Type="http://schemas.openxmlformats.org/officeDocument/2006/relationships/hyperlink" Target="https://login.consultant.ru/link/?req=doc&amp;base=RLAW404&amp;n=102721" TargetMode = "External"/>
	<Relationship Id="rId11" Type="http://schemas.openxmlformats.org/officeDocument/2006/relationships/hyperlink" Target="https://login.consultant.ru/link/?req=doc&amp;base=RLAW404&amp;n=96999" TargetMode = "External"/>
	<Relationship Id="rId12" Type="http://schemas.openxmlformats.org/officeDocument/2006/relationships/hyperlink" Target="https://login.consultant.ru/link/?req=doc&amp;base=RLAW404&amp;n=100377&amp;dst=100006" TargetMode = "External"/>
	<Relationship Id="rId13" Type="http://schemas.openxmlformats.org/officeDocument/2006/relationships/hyperlink" Target="https://login.consultant.ru/link/?req=doc&amp;base=RLAW404&amp;n=92102" TargetMode = "External"/>
	<Relationship Id="rId14" Type="http://schemas.openxmlformats.org/officeDocument/2006/relationships/hyperlink" Target="https://login.consultant.ru/link/?req=doc&amp;base=LAW&amp;n=168200&amp;dst=100008" TargetMode = "External"/>
	<Relationship Id="rId15" Type="http://schemas.openxmlformats.org/officeDocument/2006/relationships/hyperlink" Target="https://login.consultant.ru/link/?req=doc&amp;base=LAW&amp;n=488684" TargetMode = "External"/>
	<Relationship Id="rId16" Type="http://schemas.openxmlformats.org/officeDocument/2006/relationships/hyperlink" Target="https://login.consultant.ru/link/?req=doc&amp;base=LAW&amp;n=2875" TargetMode = "External"/>
	<Relationship Id="rId17" Type="http://schemas.openxmlformats.org/officeDocument/2006/relationships/hyperlink" Target="https://login.consultant.ru/link/?req=doc&amp;base=LAW&amp;n=450445" TargetMode = "External"/>
	<Relationship Id="rId18" Type="http://schemas.openxmlformats.org/officeDocument/2006/relationships/hyperlink" Target="https://login.consultant.ru/link/?req=doc&amp;base=LAW&amp;n=444764" TargetMode = "External"/>
	<Relationship Id="rId19" Type="http://schemas.openxmlformats.org/officeDocument/2006/relationships/hyperlink" Target="https://login.consultant.ru/link/?req=doc&amp;base=LAW&amp;n=452673" TargetMode = "External"/>
	<Relationship Id="rId20" Type="http://schemas.openxmlformats.org/officeDocument/2006/relationships/hyperlink" Target="https://login.consultant.ru/link/?req=doc&amp;base=LAW&amp;n=493188" TargetMode = "External"/>
	<Relationship Id="rId21" Type="http://schemas.openxmlformats.org/officeDocument/2006/relationships/hyperlink" Target="https://login.consultant.ru/link/?req=doc&amp;base=LAW&amp;n=438279" TargetMode = "External"/>
	<Relationship Id="rId22" Type="http://schemas.openxmlformats.org/officeDocument/2006/relationships/hyperlink" Target="https://login.consultant.ru/link/?req=doc&amp;base=LAW&amp;n=475991" TargetMode = "External"/>
	<Relationship Id="rId23" Type="http://schemas.openxmlformats.org/officeDocument/2006/relationships/hyperlink" Target="https://login.consultant.ru/link/?req=doc&amp;base=RLAW404&amp;n=100377&amp;dst=100007" TargetMode = "External"/>
	<Relationship Id="rId24" Type="http://schemas.openxmlformats.org/officeDocument/2006/relationships/hyperlink" Target="https://login.consultant.ru/link/?req=doc&amp;base=LAW&amp;n=389271" TargetMode = "External"/>
	<Relationship Id="rId25" Type="http://schemas.openxmlformats.org/officeDocument/2006/relationships/hyperlink" Target="https://login.consultant.ru/link/?req=doc&amp;base=LAW&amp;n=430906" TargetMode = "External"/>
	<Relationship Id="rId26" Type="http://schemas.openxmlformats.org/officeDocument/2006/relationships/hyperlink" Target="https://login.consultant.ru/link/?req=doc&amp;base=LAW&amp;n=294825&amp;dst=100009" TargetMode = "External"/>
	<Relationship Id="rId27" Type="http://schemas.openxmlformats.org/officeDocument/2006/relationships/hyperlink" Target="https://login.consultant.ru/link/?req=doc&amp;base=LAW&amp;n=475519&amp;dst=100009" TargetMode = "External"/>
	<Relationship Id="rId28" Type="http://schemas.openxmlformats.org/officeDocument/2006/relationships/hyperlink" Target="https://login.consultant.ru/link/?req=doc&amp;base=LAW&amp;n=168200&amp;dst=100008" TargetMode = "External"/>
	<Relationship Id="rId29" Type="http://schemas.openxmlformats.org/officeDocument/2006/relationships/hyperlink" Target="https://login.consultant.ru/link/?req=doc&amp;base=LAW&amp;n=2875&amp;dst=12" TargetMode = "External"/>
	<Relationship Id="rId30" Type="http://schemas.openxmlformats.org/officeDocument/2006/relationships/hyperlink" Target="https://login.consultant.ru/link/?req=doc&amp;base=LAW&amp;n=2875&amp;dst=100171" TargetMode = "External"/>
	<Relationship Id="rId31" Type="http://schemas.openxmlformats.org/officeDocument/2006/relationships/hyperlink" Target="https://login.consultant.ru/link/?req=doc&amp;base=LAW&amp;n=389271&amp;dst=100013" TargetMode = "External"/>
	<Relationship Id="rId32" Type="http://schemas.openxmlformats.org/officeDocument/2006/relationships/hyperlink" Target="https://login.consultant.ru/link/?req=doc&amp;base=LAW&amp;n=438279&amp;dst=100011" TargetMode = "External"/>
	<Relationship Id="rId33" Type="http://schemas.openxmlformats.org/officeDocument/2006/relationships/hyperlink" Target="https://login.consultant.ru/link/?req=doc&amp;base=LAW&amp;n=475991" TargetMode = "External"/>
	<Relationship Id="rId34" Type="http://schemas.openxmlformats.org/officeDocument/2006/relationships/hyperlink" Target="https://login.consultant.ru/link/?req=doc&amp;base=RLAW404&amp;n=100377&amp;dst=100009" TargetMode = "External"/>
	<Relationship Id="rId35" Type="http://schemas.openxmlformats.org/officeDocument/2006/relationships/hyperlink" Target="https://login.consultant.ru/link/?req=doc&amp;base=LAW&amp;n=430906" TargetMode = "External"/>
	<Relationship Id="rId36" Type="http://schemas.openxmlformats.org/officeDocument/2006/relationships/hyperlink" Target="https://login.consultant.ru/link/?req=doc&amp;base=LAW&amp;n=495616" TargetMode = "External"/>
	<Relationship Id="rId37" Type="http://schemas.openxmlformats.org/officeDocument/2006/relationships/hyperlink" Target="https://login.consultant.ru/link/?req=doc&amp;base=RLAW404&amp;n=100377&amp;dst=100011" TargetMode = "External"/>
	<Relationship Id="rId38" Type="http://schemas.openxmlformats.org/officeDocument/2006/relationships/hyperlink" Target="https://login.consultant.ru/link/?req=doc&amp;base=LAW&amp;n=475991&amp;dst=100030" TargetMode = "External"/>
	<Relationship Id="rId39" Type="http://schemas.openxmlformats.org/officeDocument/2006/relationships/hyperlink" Target="https://login.consultant.ru/link/?req=doc&amp;base=RLAW404&amp;n=100377&amp;dst=100013" TargetMode = "External"/>
	<Relationship Id="rId40" Type="http://schemas.openxmlformats.org/officeDocument/2006/relationships/hyperlink" Target="https://login.consultant.ru/link/?req=doc&amp;base=LAW&amp;n=475991" TargetMode = "External"/>
	<Relationship Id="rId41" Type="http://schemas.openxmlformats.org/officeDocument/2006/relationships/hyperlink" Target="https://login.consultant.ru/link/?req=doc&amp;base=RLAW404&amp;n=100377&amp;dst=100015" TargetMode = "External"/>
	<Relationship Id="rId42" Type="http://schemas.openxmlformats.org/officeDocument/2006/relationships/hyperlink" Target="https://login.consultant.ru/link/?req=doc&amp;base=RLAW404&amp;n=93557" TargetMode = "External"/>
	<Relationship Id="rId43" Type="http://schemas.openxmlformats.org/officeDocument/2006/relationships/hyperlink" Target="https://login.consultant.ru/link/?req=doc&amp;base=RLAW404&amp;n=100377&amp;dst=100021" TargetMode = "External"/>
	<Relationship Id="rId44" Type="http://schemas.openxmlformats.org/officeDocument/2006/relationships/hyperlink" Target="https://login.consultant.ru/link/?req=doc&amp;base=RLAW404&amp;n=100377&amp;dst=100023" TargetMode = "External"/>
	<Relationship Id="rId45" Type="http://schemas.openxmlformats.org/officeDocument/2006/relationships/hyperlink" Target="https://login.consultant.ru/link/?req=doc&amp;base=RLAW404&amp;n=100377&amp;dst=100024" TargetMode = "External"/>
	<Relationship Id="rId46" Type="http://schemas.openxmlformats.org/officeDocument/2006/relationships/hyperlink" Target="https://login.consultant.ru/link/?req=doc&amp;base=RLAW404&amp;n=100377&amp;dst=100031" TargetMode = "External"/>
	<Relationship Id="rId47" Type="http://schemas.openxmlformats.org/officeDocument/2006/relationships/hyperlink" Target="https://login.consultant.ru/link/?req=doc&amp;base=RLAW404&amp;n=100377&amp;dst=100038" TargetMode = "External"/>
	<Relationship Id="rId48" Type="http://schemas.openxmlformats.org/officeDocument/2006/relationships/hyperlink" Target="https://login.consultant.ru/link/?req=doc&amp;base=RLAW404&amp;n=100377&amp;dst=100068" TargetMode = "External"/>
	<Relationship Id="rId49" Type="http://schemas.openxmlformats.org/officeDocument/2006/relationships/header" Target="header2.xml"/>
	<Relationship Id="rId50" Type="http://schemas.openxmlformats.org/officeDocument/2006/relationships/footer" Target="footer2.xml"/>
	<Relationship Id="rId51" Type="http://schemas.openxmlformats.org/officeDocument/2006/relationships/hyperlink" Target="https://login.consultant.ru/link/?req=doc&amp;base=LAW&amp;n=495935" TargetMode = "External"/>
	<Relationship Id="rId52" Type="http://schemas.openxmlformats.org/officeDocument/2006/relationships/hyperlink" Target="https://login.consultant.ru/link/?req=doc&amp;base=LAW&amp;n=495616" TargetMode = "External"/>
	<Relationship Id="rId53" Type="http://schemas.openxmlformats.org/officeDocument/2006/relationships/hyperlink" Target="https://login.consultant.ru/link/?req=doc&amp;base=LAW&amp;n=319109" TargetMode = "External"/>
	<Relationship Id="rId54" Type="http://schemas.openxmlformats.org/officeDocument/2006/relationships/hyperlink" Target="https://login.consultant.ru/link/?req=doc&amp;base=LAW&amp;n=495616" TargetMode = "External"/>
	<Relationship Id="rId55" Type="http://schemas.openxmlformats.org/officeDocument/2006/relationships/hyperlink" Target="https://login.consultant.ru/link/?req=doc&amp;base=LAW&amp;n=495616" TargetMode = "External"/>
	<Relationship Id="rId56" Type="http://schemas.openxmlformats.org/officeDocument/2006/relationships/hyperlink" Target="https://login.consultant.ru/link/?req=doc&amp;base=LAW&amp;n=495616" TargetMode = "External"/>
	<Relationship Id="rId57" Type="http://schemas.openxmlformats.org/officeDocument/2006/relationships/hyperlink" Target="https://login.consultant.ru/link/?req=doc&amp;base=LAW&amp;n=495616" TargetMode = "External"/>
	<Relationship Id="rId58" Type="http://schemas.openxmlformats.org/officeDocument/2006/relationships/hyperlink" Target="https://login.consultant.ru/link/?req=doc&amp;base=RLAW404&amp;n=93557" TargetMode = "External"/>
	<Relationship Id="rId59" Type="http://schemas.openxmlformats.org/officeDocument/2006/relationships/hyperlink" Target="https://login.consultant.ru/link/?req=doc&amp;base=RLAW404&amp;n=100377&amp;dst=100246" TargetMode = "External"/>
	<Relationship Id="rId60" Type="http://schemas.openxmlformats.org/officeDocument/2006/relationships/hyperlink" Target="https://login.consultant.ru/link/?req=doc&amp;base=LAW&amp;n=495935" TargetMode = "External"/>
	<Relationship Id="rId61" Type="http://schemas.openxmlformats.org/officeDocument/2006/relationships/hyperlink" Target="https://login.consultant.ru/link/?req=doc&amp;base=RLAW404&amp;n=100377&amp;dst=100388" TargetMode = "External"/>
	<Relationship Id="rId62" Type="http://schemas.openxmlformats.org/officeDocument/2006/relationships/hyperlink" Target="https://login.consultant.ru/link/?req=doc&amp;base=RLAW404&amp;n=96999&amp;dst=145751" TargetMode = "External"/>
	<Relationship Id="rId63" Type="http://schemas.openxmlformats.org/officeDocument/2006/relationships/hyperlink" Target="https://login.consultant.ru/link/?req=doc&amp;base=RLAW404&amp;n=100377&amp;dst=100514" TargetMode = "External"/>
	<Relationship Id="rId64" Type="http://schemas.openxmlformats.org/officeDocument/2006/relationships/hyperlink" Target="https://login.consultant.ru/link/?req=doc&amp;base=RLAW404&amp;n=100377&amp;dst=101529" TargetMode = "External"/>
	<Relationship Id="rId65" Type="http://schemas.openxmlformats.org/officeDocument/2006/relationships/hyperlink" Target="https://login.consultant.ru/link/?req=doc&amp;base=RLAW404&amp;n=96999&amp;dst=145751" TargetMode = "External"/>
	<Relationship Id="rId66" Type="http://schemas.openxmlformats.org/officeDocument/2006/relationships/hyperlink" Target="https://login.consultant.ru/link/?req=doc&amp;base=LAW&amp;n=495935" TargetMode = "External"/>
	<Relationship Id="rId67" Type="http://schemas.openxmlformats.org/officeDocument/2006/relationships/hyperlink" Target="https://login.consultant.ru/link/?req=doc&amp;base=LAW&amp;n=495935" TargetMode = "External"/>
	<Relationship Id="rId68" Type="http://schemas.openxmlformats.org/officeDocument/2006/relationships/hyperlink" Target="https://login.consultant.ru/link/?req=doc&amp;base=LAW&amp;n=495935" TargetMode = "External"/>
	<Relationship Id="rId69" Type="http://schemas.openxmlformats.org/officeDocument/2006/relationships/hyperlink" Target="https://login.consultant.ru/link/?req=doc&amp;base=RLAW404&amp;n=100377&amp;dst=101555" TargetMode = "External"/>
	<Relationship Id="rId70" Type="http://schemas.openxmlformats.org/officeDocument/2006/relationships/hyperlink" Target="https://login.consultant.ru/link/?req=doc&amp;base=RLAW404&amp;n=100377&amp;dst=101796" TargetMode = "External"/>
	<Relationship Id="rId71" Type="http://schemas.openxmlformats.org/officeDocument/2006/relationships/hyperlink" Target="https://login.consultant.ru/link/?req=doc&amp;base=RLAW404&amp;n=100377&amp;dst=101914" TargetMode = "External"/>
	<Relationship Id="rId72" Type="http://schemas.openxmlformats.org/officeDocument/2006/relationships/hyperlink" Target="https://login.consultant.ru/link/?req=doc&amp;base=LAW&amp;n=495935" TargetMode = "External"/>
	<Relationship Id="rId73" Type="http://schemas.openxmlformats.org/officeDocument/2006/relationships/hyperlink" Target="https://login.consultant.ru/link/?req=doc&amp;base=RLAW404&amp;n=96999&amp;dst=145751" TargetMode = "External"/>
	<Relationship Id="rId74" Type="http://schemas.openxmlformats.org/officeDocument/2006/relationships/hyperlink" Target="https://login.consultant.ru/link/?req=doc&amp;base=RLAW404&amp;n=100377&amp;dst=102641" TargetMode = "External"/>
	<Relationship Id="rId75" Type="http://schemas.openxmlformats.org/officeDocument/2006/relationships/hyperlink" Target="https://login.consultant.ru/link/?req=doc&amp;base=LAW&amp;n=495935" TargetMode = "External"/>
	<Relationship Id="rId76" Type="http://schemas.openxmlformats.org/officeDocument/2006/relationships/hyperlink" Target="https://login.consultant.ru/link/?req=doc&amp;base=RLAW404&amp;n=100377&amp;dst=102703" TargetMode = "External"/>
	<Relationship Id="rId77" Type="http://schemas.openxmlformats.org/officeDocument/2006/relationships/hyperlink" Target="https://login.consultant.ru/link/?req=doc&amp;base=LAW&amp;n=495935" TargetMode = "External"/>
	<Relationship Id="rId78" Type="http://schemas.openxmlformats.org/officeDocument/2006/relationships/hyperlink" Target="https://login.consultant.ru/link/?req=doc&amp;base=RLAW404&amp;n=100377&amp;dst=102771" TargetMode = "External"/>
	<Relationship Id="rId79" Type="http://schemas.openxmlformats.org/officeDocument/2006/relationships/hyperlink" Target="https://login.consultant.ru/link/?req=doc&amp;base=LAW&amp;n=495935" TargetMode = "External"/>
	<Relationship Id="rId80" Type="http://schemas.openxmlformats.org/officeDocument/2006/relationships/hyperlink" Target="https://login.consultant.ru/link/?req=doc&amp;base=LAW&amp;n=409736" TargetMode = "External"/>
	<Relationship Id="rId81" Type="http://schemas.openxmlformats.org/officeDocument/2006/relationships/hyperlink" Target="https://login.consultant.ru/link/?req=doc&amp;base=LAW&amp;n=495616&amp;dst=718" TargetMode = "External"/>
	<Relationship Id="rId82" Type="http://schemas.openxmlformats.org/officeDocument/2006/relationships/hyperlink" Target="https://login.consultant.ru/link/?req=doc&amp;base=LAW&amp;n=409736" TargetMode = "External"/>
	<Relationship Id="rId83" Type="http://schemas.openxmlformats.org/officeDocument/2006/relationships/hyperlink" Target="https://login.consultant.ru/link/?req=doc&amp;base=LAW&amp;n=495616&amp;dst=718" TargetMode = "External"/>
	<Relationship Id="rId84" Type="http://schemas.openxmlformats.org/officeDocument/2006/relationships/hyperlink" Target="https://login.consultant.ru/link/?req=doc&amp;base=RLAW404&amp;n=100377&amp;dst=102933" TargetMode = "External"/>
	<Relationship Id="rId85" Type="http://schemas.openxmlformats.org/officeDocument/2006/relationships/hyperlink" Target="https://login.consultant.ru/link/?req=doc&amp;base=RLAW404&amp;n=100377&amp;dst=103203" TargetMode = "External"/>
	<Relationship Id="rId86" Type="http://schemas.openxmlformats.org/officeDocument/2006/relationships/hyperlink" Target="https://login.consultant.ru/link/?req=doc&amp;base=RLAW404&amp;n=100377&amp;dst=103297" TargetMode = "External"/>
	<Relationship Id="rId87" Type="http://schemas.openxmlformats.org/officeDocument/2006/relationships/hyperlink" Target="https://login.consultant.ru/link/?req=doc&amp;base=LAW&amp;n=495935" TargetMode = "External"/>
	<Relationship Id="rId88" Type="http://schemas.openxmlformats.org/officeDocument/2006/relationships/hyperlink" Target="https://login.consultant.ru/link/?req=doc&amp;base=RLAW404&amp;n=96999&amp;dst=145751" TargetMode = "External"/>
	<Relationship Id="rId89" Type="http://schemas.openxmlformats.org/officeDocument/2006/relationships/hyperlink" Target="https://login.consultant.ru/link/?req=doc&amp;base=LAW&amp;n=495935" TargetMode = "External"/>
	<Relationship Id="rId90" Type="http://schemas.openxmlformats.org/officeDocument/2006/relationships/hyperlink" Target="https://login.consultant.ru/link/?req=doc&amp;base=RLAW404&amp;n=100377&amp;dst=103576" TargetMode = "External"/>
	<Relationship Id="rId91" Type="http://schemas.openxmlformats.org/officeDocument/2006/relationships/hyperlink" Target="https://login.consultant.ru/link/?req=doc&amp;base=LAW&amp;n=495935" TargetMode = "External"/>
	<Relationship Id="rId92" Type="http://schemas.openxmlformats.org/officeDocument/2006/relationships/hyperlink" Target="https://login.consultant.ru/link/?req=doc&amp;base=LAW&amp;n=495935" TargetMode = "External"/>
	<Relationship Id="rId93" Type="http://schemas.openxmlformats.org/officeDocument/2006/relationships/hyperlink" Target="https://login.consultant.ru/link/?req=doc&amp;base=RLAW404&amp;n=100377&amp;dst=103648" TargetMode = "External"/>
	<Relationship Id="rId94" Type="http://schemas.openxmlformats.org/officeDocument/2006/relationships/hyperlink" Target="https://login.consultant.ru/link/?req=doc&amp;base=LAW&amp;n=495935" TargetMode = "External"/>
	<Relationship Id="rId95" Type="http://schemas.openxmlformats.org/officeDocument/2006/relationships/hyperlink" Target="https://login.consultant.ru/link/?req=doc&amp;base=RLAW404&amp;n=100377&amp;dst=103835" TargetMode = "External"/>
	<Relationship Id="rId96" Type="http://schemas.openxmlformats.org/officeDocument/2006/relationships/hyperlink" Target="https://login.consultant.ru/link/?req=doc&amp;base=LAW&amp;n=495935" TargetMode = "External"/>
	<Relationship Id="rId97" Type="http://schemas.openxmlformats.org/officeDocument/2006/relationships/hyperlink" Target="https://login.consultant.ru/link/?req=doc&amp;base=RLAW404&amp;n=100377&amp;dst=103881" TargetMode = "External"/>
	<Relationship Id="rId98" Type="http://schemas.openxmlformats.org/officeDocument/2006/relationships/hyperlink" Target="https://login.consultant.ru/link/?req=doc&amp;base=LAW&amp;n=495935" TargetMode = "External"/>
	<Relationship Id="rId99" Type="http://schemas.openxmlformats.org/officeDocument/2006/relationships/hyperlink" Target="https://login.consultant.ru/link/?req=doc&amp;base=RLAW404&amp;n=100377&amp;dst=103909" TargetMode = "External"/>
	<Relationship Id="rId100" Type="http://schemas.openxmlformats.org/officeDocument/2006/relationships/hyperlink" Target="https://login.consultant.ru/link/?req=doc&amp;base=LAW&amp;n=495935" TargetMode = "External"/>
	<Relationship Id="rId101" Type="http://schemas.openxmlformats.org/officeDocument/2006/relationships/hyperlink" Target="https://login.consultant.ru/link/?req=doc&amp;base=RLAW404&amp;n=100377&amp;dst=103947" TargetMode = "External"/>
	<Relationship Id="rId102" Type="http://schemas.openxmlformats.org/officeDocument/2006/relationships/hyperlink" Target="https://login.consultant.ru/link/?req=doc&amp;base=LAW&amp;n=495935" TargetMode = "External"/>
	<Relationship Id="rId103" Type="http://schemas.openxmlformats.org/officeDocument/2006/relationships/hyperlink" Target="https://login.consultant.ru/link/?req=doc&amp;base=RLAW404&amp;n=100377&amp;dst=104085" TargetMode = "External"/>
	<Relationship Id="rId104" Type="http://schemas.openxmlformats.org/officeDocument/2006/relationships/hyperlink" Target="https://login.consultant.ru/link/?req=doc&amp;base=LAW&amp;n=495935" TargetMode = "External"/>
	<Relationship Id="rId105" Type="http://schemas.openxmlformats.org/officeDocument/2006/relationships/hyperlink" Target="https://login.consultant.ru/link/?req=doc&amp;base=LAW&amp;n=495935" TargetMode = "External"/>
	<Relationship Id="rId106" Type="http://schemas.openxmlformats.org/officeDocument/2006/relationships/hyperlink" Target="https://login.consultant.ru/link/?req=doc&amp;base=LAW&amp;n=495935" TargetMode = "External"/>
	<Relationship Id="rId107" Type="http://schemas.openxmlformats.org/officeDocument/2006/relationships/hyperlink" Target="https://login.consultant.ru/link/?req=doc&amp;base=RLAW404&amp;n=100377&amp;dst=104110" TargetMode = "External"/>
	<Relationship Id="rId108" Type="http://schemas.openxmlformats.org/officeDocument/2006/relationships/hyperlink" Target="https://login.consultant.ru/link/?req=doc&amp;base=RLAW404&amp;n=100377&amp;dst=104344" TargetMode = "External"/>
	<Relationship Id="rId109" Type="http://schemas.openxmlformats.org/officeDocument/2006/relationships/hyperlink" Target="https://login.consultant.ru/link/?req=doc&amp;base=RLAW404&amp;n=100377&amp;dst=104460" TargetMode = "External"/>
	<Relationship Id="rId110" Type="http://schemas.openxmlformats.org/officeDocument/2006/relationships/hyperlink" Target="https://login.consultant.ru/link/?req=doc&amp;base=LAW&amp;n=495935" TargetMode = "External"/>
	<Relationship Id="rId111" Type="http://schemas.openxmlformats.org/officeDocument/2006/relationships/hyperlink" Target="https://login.consultant.ru/link/?req=doc&amp;base=RLAW404&amp;n=100377&amp;dst=105175" TargetMode = "External"/>
	<Relationship Id="rId112" Type="http://schemas.openxmlformats.org/officeDocument/2006/relationships/hyperlink" Target="https://login.consultant.ru/link/?req=doc&amp;base=LAW&amp;n=495935" TargetMode = "External"/>
	<Relationship Id="rId113" Type="http://schemas.openxmlformats.org/officeDocument/2006/relationships/hyperlink" Target="https://login.consultant.ru/link/?req=doc&amp;base=RLAW404&amp;n=100377&amp;dst=105243" TargetMode = "External"/>
	<Relationship Id="rId114" Type="http://schemas.openxmlformats.org/officeDocument/2006/relationships/hyperlink" Target="https://login.consultant.ru/link/?req=doc&amp;base=LAW&amp;n=495935" TargetMode = "External"/>
	<Relationship Id="rId115" Type="http://schemas.openxmlformats.org/officeDocument/2006/relationships/hyperlink" Target="https://login.consultant.ru/link/?req=doc&amp;base=RLAW404&amp;n=100377&amp;dst=105311" TargetMode = "External"/>
	<Relationship Id="rId116" Type="http://schemas.openxmlformats.org/officeDocument/2006/relationships/hyperlink" Target="https://login.consultant.ru/link/?req=doc&amp;base=LAW&amp;n=495935" TargetMode = "External"/>
	<Relationship Id="rId117" Type="http://schemas.openxmlformats.org/officeDocument/2006/relationships/hyperlink" Target="https://login.consultant.ru/link/?req=doc&amp;base=RLAW404&amp;n=100377&amp;dst=105376" TargetMode = "External"/>
	<Relationship Id="rId118" Type="http://schemas.openxmlformats.org/officeDocument/2006/relationships/hyperlink" Target="https://login.consultant.ru/link/?req=doc&amp;base=RLAW404&amp;n=100377&amp;dst=105561" TargetMode = "External"/>
	<Relationship Id="rId119" Type="http://schemas.openxmlformats.org/officeDocument/2006/relationships/hyperlink" Target="https://login.consultant.ru/link/?req=doc&amp;base=RLAW404&amp;n=100377&amp;dst=105751" TargetMode = "External"/>
	<Relationship Id="rId120" Type="http://schemas.openxmlformats.org/officeDocument/2006/relationships/hyperlink" Target="https://login.consultant.ru/link/?req=doc&amp;base=LAW&amp;n=495935" TargetMode = "External"/>
	<Relationship Id="rId121" Type="http://schemas.openxmlformats.org/officeDocument/2006/relationships/hyperlink" Target="https://login.consultant.ru/link/?req=doc&amp;base=RLAW404&amp;n=100377&amp;dst=105801" TargetMode = "External"/>
	<Relationship Id="rId122" Type="http://schemas.openxmlformats.org/officeDocument/2006/relationships/hyperlink" Target="https://login.consultant.ru/link/?req=doc&amp;base=LAW&amp;n=495935" TargetMode = "External"/>
	<Relationship Id="rId123" Type="http://schemas.openxmlformats.org/officeDocument/2006/relationships/hyperlink" Target="https://login.consultant.ru/link/?req=doc&amp;base=RLAW404&amp;n=100377&amp;dst=105856" TargetMode = "External"/>
	<Relationship Id="rId124" Type="http://schemas.openxmlformats.org/officeDocument/2006/relationships/hyperlink" Target="https://login.consultant.ru/link/?req=doc&amp;base=LAW&amp;n=495935" TargetMode = "External"/>
	<Relationship Id="rId125" Type="http://schemas.openxmlformats.org/officeDocument/2006/relationships/hyperlink" Target="https://login.consultant.ru/link/?req=doc&amp;base=RLAW404&amp;n=100377&amp;dst=105905" TargetMode = "External"/>
	<Relationship Id="rId126" Type="http://schemas.openxmlformats.org/officeDocument/2006/relationships/hyperlink" Target="https://login.consultant.ru/link/?req=doc&amp;base=LAW&amp;n=495935" TargetMode = "External"/>
	<Relationship Id="rId127" Type="http://schemas.openxmlformats.org/officeDocument/2006/relationships/hyperlink" Target="https://login.consultant.ru/link/?req=doc&amp;base=RLAW404&amp;n=100377&amp;dst=106051" TargetMode = "External"/>
	<Relationship Id="rId128" Type="http://schemas.openxmlformats.org/officeDocument/2006/relationships/hyperlink" Target="https://login.consultant.ru/link/?req=doc&amp;base=LAW&amp;n=495935" TargetMode = "External"/>
	<Relationship Id="rId129" Type="http://schemas.openxmlformats.org/officeDocument/2006/relationships/hyperlink" Target="https://login.consultant.ru/link/?req=doc&amp;base=RLAW404&amp;n=100377&amp;dst=106103" TargetMode = "External"/>
	<Relationship Id="rId130" Type="http://schemas.openxmlformats.org/officeDocument/2006/relationships/hyperlink" Target="https://login.consultant.ru/link/?req=doc&amp;base=LAW&amp;n=495935" TargetMode = "External"/>
	<Relationship Id="rId131" Type="http://schemas.openxmlformats.org/officeDocument/2006/relationships/hyperlink" Target="https://login.consultant.ru/link/?req=doc&amp;base=LAW&amp;n=466790&amp;dst=6233" TargetMode = "External"/>
	<Relationship Id="rId132" Type="http://schemas.openxmlformats.org/officeDocument/2006/relationships/hyperlink" Target="https://login.consultant.ru/link/?req=doc&amp;base=RLAW404&amp;n=100377&amp;dst=106160" TargetMode = "External"/>
	<Relationship Id="rId133" Type="http://schemas.openxmlformats.org/officeDocument/2006/relationships/hyperlink" Target="https://login.consultant.ru/link/?req=doc&amp;base=RLAW404&amp;n=100377&amp;dst=106336" TargetMode = "External"/>
	<Relationship Id="rId134" Type="http://schemas.openxmlformats.org/officeDocument/2006/relationships/hyperlink" Target="https://login.consultant.ru/link/?req=doc&amp;base=RLAW404&amp;n=100377&amp;dst=106441" TargetMode = "External"/>
	<Relationship Id="rId135" Type="http://schemas.openxmlformats.org/officeDocument/2006/relationships/hyperlink" Target="https://login.consultant.ru/link/?req=doc&amp;base=LAW&amp;n=495935" TargetMode = "External"/>
	<Relationship Id="rId136" Type="http://schemas.openxmlformats.org/officeDocument/2006/relationships/hyperlink" Target="https://login.consultant.ru/link/?req=doc&amp;base=RLAW404&amp;n=100377&amp;dst=106590" TargetMode = "External"/>
	<Relationship Id="rId137" Type="http://schemas.openxmlformats.org/officeDocument/2006/relationships/hyperlink" Target="https://login.consultant.ru/link/?req=doc&amp;base=LAW&amp;n=495935" TargetMode = "External"/>
	<Relationship Id="rId138" Type="http://schemas.openxmlformats.org/officeDocument/2006/relationships/hyperlink" Target="https://login.consultant.ru/link/?req=doc&amp;base=RLAW404&amp;n=100377&amp;dst=106744" TargetMode = "External"/>
	<Relationship Id="rId139" Type="http://schemas.openxmlformats.org/officeDocument/2006/relationships/hyperlink" Target="https://login.consultant.ru/link/?req=doc&amp;base=LAW&amp;n=495935" TargetMode = "External"/>
	<Relationship Id="rId140" Type="http://schemas.openxmlformats.org/officeDocument/2006/relationships/hyperlink" Target="https://login.consultant.ru/link/?req=doc&amp;base=LAW&amp;n=466790&amp;dst=6233" TargetMode = "External"/>
	<Relationship Id="rId141" Type="http://schemas.openxmlformats.org/officeDocument/2006/relationships/hyperlink" Target="https://login.consultant.ru/link/?req=doc&amp;base=RLAW404&amp;n=92056" TargetMode = "External"/>
	<Relationship Id="rId142" Type="http://schemas.openxmlformats.org/officeDocument/2006/relationships/hyperlink" Target="https://login.consultant.ru/link/?req=doc&amp;base=RLAW404&amp;n=101559" TargetMode = "External"/>
	<Relationship Id="rId143" Type="http://schemas.openxmlformats.org/officeDocument/2006/relationships/hyperlink" Target="https://login.consultant.ru/link/?req=doc&amp;base=RLAW404&amp;n=101559" TargetMode = "External"/>
	<Relationship Id="rId144" Type="http://schemas.openxmlformats.org/officeDocument/2006/relationships/hyperlink" Target="https://login.consultant.ru/link/?req=doc&amp;base=RLAW404&amp;n=101559" TargetMode = "External"/>
	<Relationship Id="rId145" Type="http://schemas.openxmlformats.org/officeDocument/2006/relationships/hyperlink" Target="https://login.consultant.ru/link/?req=doc&amp;base=RLAW404&amp;n=100377&amp;dst=106957" TargetMode = "External"/>
	<Relationship Id="rId146" Type="http://schemas.openxmlformats.org/officeDocument/2006/relationships/hyperlink" Target="https://login.consultant.ru/link/?req=doc&amp;base=RLAW404&amp;n=100377&amp;dst=107472" TargetMode = "External"/>
	<Relationship Id="rId147" Type="http://schemas.openxmlformats.org/officeDocument/2006/relationships/hyperlink" Target="https://login.consultant.ru/link/?req=doc&amp;base=RLAW404&amp;n=100377&amp;dst=108462" TargetMode = "External"/>
	<Relationship Id="rId148" Type="http://schemas.openxmlformats.org/officeDocument/2006/relationships/hyperlink" Target="https://login.consultant.ru/link/?req=doc&amp;base=LAW&amp;n=495935" TargetMode = "External"/>
	<Relationship Id="rId149" Type="http://schemas.openxmlformats.org/officeDocument/2006/relationships/hyperlink" Target="https://login.consultant.ru/link/?req=doc&amp;base=RLAW404&amp;n=100377&amp;dst=108512" TargetMode = "External"/>
	<Relationship Id="rId150" Type="http://schemas.openxmlformats.org/officeDocument/2006/relationships/hyperlink" Target="https://login.consultant.ru/link/?req=doc&amp;base=LAW&amp;n=495935" TargetMode = "External"/>
	<Relationship Id="rId151" Type="http://schemas.openxmlformats.org/officeDocument/2006/relationships/hyperlink" Target="https://login.consultant.ru/link/?req=doc&amp;base=RLAW404&amp;n=100377&amp;dst=108564" TargetMode = "External"/>
	<Relationship Id="rId152" Type="http://schemas.openxmlformats.org/officeDocument/2006/relationships/hyperlink" Target="https://login.consultant.ru/link/?req=doc&amp;base=LAW&amp;n=495935" TargetMode = "External"/>
	<Relationship Id="rId153" Type="http://schemas.openxmlformats.org/officeDocument/2006/relationships/hyperlink" Target="https://login.consultant.ru/link/?req=doc&amp;base=RLAW404&amp;n=100377&amp;dst=108642" TargetMode = "External"/>
	<Relationship Id="rId154" Type="http://schemas.openxmlformats.org/officeDocument/2006/relationships/hyperlink" Target="https://login.consultant.ru/link/?req=doc&amp;base=LAW&amp;n=495935" TargetMode = "External"/>
	<Relationship Id="rId155" Type="http://schemas.openxmlformats.org/officeDocument/2006/relationships/hyperlink" Target="https://login.consultant.ru/link/?req=doc&amp;base=LAW&amp;n=493188&amp;dst=984" TargetMode = "External"/>
	<Relationship Id="rId156" Type="http://schemas.openxmlformats.org/officeDocument/2006/relationships/hyperlink" Target="https://login.consultant.ru/link/?req=doc&amp;base=LAW&amp;n=493188&amp;dst=984" TargetMode = "External"/>
	<Relationship Id="rId157" Type="http://schemas.openxmlformats.org/officeDocument/2006/relationships/hyperlink" Target="https://login.consultant.ru/link/?req=doc&amp;base=RLAW404&amp;n=100377&amp;dst=108857" TargetMode = "External"/>
	<Relationship Id="rId158" Type="http://schemas.openxmlformats.org/officeDocument/2006/relationships/hyperlink" Target="https://login.consultant.ru/link/?req=doc&amp;base=LAW&amp;n=493188&amp;dst=984" TargetMode = "External"/>
	<Relationship Id="rId159" Type="http://schemas.openxmlformats.org/officeDocument/2006/relationships/hyperlink" Target="https://login.consultant.ru/link/?req=doc&amp;base=LAW&amp;n=493188&amp;dst=984" TargetMode = "External"/>
	<Relationship Id="rId160" Type="http://schemas.openxmlformats.org/officeDocument/2006/relationships/hyperlink" Target="https://login.consultant.ru/link/?req=doc&amp;base=LAW&amp;n=493188&amp;dst=984" TargetMode = "External"/>
	<Relationship Id="rId161" Type="http://schemas.openxmlformats.org/officeDocument/2006/relationships/hyperlink" Target="https://login.consultant.ru/link/?req=doc&amp;base=LAW&amp;n=493188&amp;dst=984" TargetMode = "External"/>
	<Relationship Id="rId162" Type="http://schemas.openxmlformats.org/officeDocument/2006/relationships/hyperlink" Target="https://login.consultant.ru/link/?req=doc&amp;base=LAW&amp;n=493188&amp;dst=984" TargetMode = "External"/>
	<Relationship Id="rId163" Type="http://schemas.openxmlformats.org/officeDocument/2006/relationships/hyperlink" Target="https://login.consultant.ru/link/?req=doc&amp;base=RLAW404&amp;n=100377&amp;dst=109097" TargetMode = "External"/>
	<Relationship Id="rId164" Type="http://schemas.openxmlformats.org/officeDocument/2006/relationships/hyperlink" Target="https://login.consultant.ru/link/?req=doc&amp;base=LAW&amp;n=495935" TargetMode = "External"/>
	<Relationship Id="rId165" Type="http://schemas.openxmlformats.org/officeDocument/2006/relationships/hyperlink" Target="https://login.consultant.ru/link/?req=doc&amp;base=LAW&amp;n=367280" TargetMode = "External"/>
	<Relationship Id="rId166" Type="http://schemas.openxmlformats.org/officeDocument/2006/relationships/hyperlink" Target="https://login.consultant.ru/link/?req=doc&amp;base=LAW&amp;n=186240" TargetMode = "External"/>
	<Relationship Id="rId167" Type="http://schemas.openxmlformats.org/officeDocument/2006/relationships/hyperlink" Target="https://login.consultant.ru/link/?req=doc&amp;base=LAW&amp;n=129344" TargetMode = "External"/>
	<Relationship Id="rId168" Type="http://schemas.openxmlformats.org/officeDocument/2006/relationships/hyperlink" Target="https://login.consultant.ru/link/?req=doc&amp;base=LAW&amp;n=460760&amp;dst=100010" TargetMode = "External"/>
	<Relationship Id="rId169" Type="http://schemas.openxmlformats.org/officeDocument/2006/relationships/hyperlink" Target="https://login.consultant.ru/link/?req=doc&amp;base=RLAW404&amp;n=90961&amp;dst=100010" TargetMode = "External"/>
	<Relationship Id="rId170" Type="http://schemas.openxmlformats.org/officeDocument/2006/relationships/hyperlink" Target="https://login.consultant.ru/link/?req=doc&amp;base=LAW&amp;n=460760&amp;dst=100010" TargetMode = "External"/>
	<Relationship Id="rId171" Type="http://schemas.openxmlformats.org/officeDocument/2006/relationships/hyperlink" Target="https://login.consultant.ru/link/?req=doc&amp;base=RLAW404&amp;n=90961&amp;dst=100010" TargetMode = "External"/>
	<Relationship Id="rId172" Type="http://schemas.openxmlformats.org/officeDocument/2006/relationships/hyperlink" Target="https://login.consultant.ru/link/?req=doc&amp;base=RLAW404&amp;n=100377&amp;dst=100040" TargetMode = "External"/>
	<Relationship Id="rId173" Type="http://schemas.openxmlformats.org/officeDocument/2006/relationships/hyperlink" Target="https://login.consultant.ru/link/?req=doc&amp;base=LAW&amp;n=466790&amp;dst=1467" TargetMode = "External"/>
	<Relationship Id="rId174" Type="http://schemas.openxmlformats.org/officeDocument/2006/relationships/hyperlink" Target="https://login.consultant.ru/link/?req=doc&amp;base=LAW&amp;n=466790&amp;dst=2082" TargetMode = "External"/>
	<Relationship Id="rId175" Type="http://schemas.openxmlformats.org/officeDocument/2006/relationships/hyperlink" Target="https://login.consultant.ru/link/?req=doc&amp;base=LAW&amp;n=466790&amp;dst=7350" TargetMode = "External"/>
	<Relationship Id="rId176" Type="http://schemas.openxmlformats.org/officeDocument/2006/relationships/hyperlink" Target="https://login.consultant.ru/link/?req=doc&amp;base=LAW&amp;n=495616&amp;dst=718" TargetMode = "External"/>
	<Relationship Id="rId177" Type="http://schemas.openxmlformats.org/officeDocument/2006/relationships/hyperlink" Target="https://login.consultant.ru/link/?req=doc&amp;base=RLAW404&amp;n=101560&amp;dst=100013" TargetMode = "External"/>
	<Relationship Id="rId178" Type="http://schemas.openxmlformats.org/officeDocument/2006/relationships/hyperlink" Target="https://login.consultant.ru/link/?req=doc&amp;base=RLAW404&amp;n=100377&amp;dst=100040" TargetMode = "External"/>
	<Relationship Id="rId179" Type="http://schemas.openxmlformats.org/officeDocument/2006/relationships/hyperlink" Target="https://login.consultant.ru/link/?req=doc&amp;base=RLAW404&amp;n=101560&amp;dst=100076" TargetMode = "External"/>
	<Relationship Id="rId180" Type="http://schemas.openxmlformats.org/officeDocument/2006/relationships/hyperlink" Target="https://login.consultant.ru/link/?req=doc&amp;base=RLAW404&amp;n=101560&amp;dst=100105" TargetMode = "External"/>
	<Relationship Id="rId181" Type="http://schemas.openxmlformats.org/officeDocument/2006/relationships/hyperlink" Target="https://login.consultant.ru/link/?req=doc&amp;base=RLAW404&amp;n=101560&amp;dst=100089" TargetMode = "External"/>
	<Relationship Id="rId182" Type="http://schemas.openxmlformats.org/officeDocument/2006/relationships/hyperlink" Target="https://login.consultant.ru/link/?req=doc&amp;base=RLAW404&amp;n=100377&amp;dst=100041" TargetMode = "External"/>
	<Relationship Id="rId183" Type="http://schemas.openxmlformats.org/officeDocument/2006/relationships/hyperlink" Target="https://login.consultant.ru/link/?req=doc&amp;base=LAW&amp;n=409736" TargetMode = "External"/>
	<Relationship Id="rId184" Type="http://schemas.openxmlformats.org/officeDocument/2006/relationships/hyperlink" Target="https://login.consultant.ru/link/?req=doc&amp;base=LAW&amp;n=485669&amp;dst=434" TargetMode = "External"/>
	<Relationship Id="rId185" Type="http://schemas.openxmlformats.org/officeDocument/2006/relationships/hyperlink" Target="https://login.consultant.ru/link/?req=doc&amp;base=LAW&amp;n=409736" TargetMode = "External"/>
	<Relationship Id="rId186" Type="http://schemas.openxmlformats.org/officeDocument/2006/relationships/hyperlink" Target="https://login.consultant.ru/link/?req=doc&amp;base=LAW&amp;n=485669&amp;dst=434" TargetMode = "External"/>
	<Relationship Id="rId187" Type="http://schemas.openxmlformats.org/officeDocument/2006/relationships/hyperlink" Target="https://login.consultant.ru/link/?req=doc&amp;base=LAW&amp;n=466790&amp;dst=3704" TargetMode = "External"/>
	<Relationship Id="rId188" Type="http://schemas.openxmlformats.org/officeDocument/2006/relationships/hyperlink" Target="https://login.consultant.ru/link/?req=doc&amp;base=LAW&amp;n=466790&amp;dst=3722" TargetMode = "External"/>
	<Relationship Id="rId189" Type="http://schemas.openxmlformats.org/officeDocument/2006/relationships/hyperlink" Target="https://login.consultant.ru/link/?req=doc&amp;base=RLAW404&amp;n=100377&amp;dst=100043" TargetMode = "External"/>
	<Relationship Id="rId190" Type="http://schemas.openxmlformats.org/officeDocument/2006/relationships/hyperlink" Target="https://login.consultant.ru/link/?req=doc&amp;base=LAW&amp;n=495616&amp;dst=31975" TargetMode = "External"/>
	<Relationship Id="rId191" Type="http://schemas.openxmlformats.org/officeDocument/2006/relationships/hyperlink" Target="https://login.consultant.ru/link/?req=doc&amp;base=RLAW404&amp;n=101560&amp;dst=100013" TargetMode = "External"/>
	<Relationship Id="rId192" Type="http://schemas.openxmlformats.org/officeDocument/2006/relationships/hyperlink" Target="https://login.consultant.ru/link/?req=doc&amp;base=RLAW404&amp;n=100377&amp;dst=100043" TargetMode = "External"/>
	<Relationship Id="rId193" Type="http://schemas.openxmlformats.org/officeDocument/2006/relationships/hyperlink" Target="https://login.consultant.ru/link/?req=doc&amp;base=RLAW404&amp;n=101560&amp;dst=100076" TargetMode = "External"/>
	<Relationship Id="rId194" Type="http://schemas.openxmlformats.org/officeDocument/2006/relationships/hyperlink" Target="https://login.consultant.ru/link/?req=doc&amp;base=RLAW404&amp;n=101560&amp;dst=100105" TargetMode = "External"/>
	<Relationship Id="rId195" Type="http://schemas.openxmlformats.org/officeDocument/2006/relationships/hyperlink" Target="https://login.consultant.ru/link/?req=doc&amp;base=RLAW404&amp;n=101560&amp;dst=100089" TargetMode = "External"/>
	<Relationship Id="rId196" Type="http://schemas.openxmlformats.org/officeDocument/2006/relationships/hyperlink" Target="https://login.consultant.ru/link/?req=doc&amp;base=RLAW404&amp;n=100377&amp;dst=100044" TargetMode = "External"/>
	<Relationship Id="rId197" Type="http://schemas.openxmlformats.org/officeDocument/2006/relationships/hyperlink" Target="https://login.consultant.ru/link/?req=doc&amp;base=RLAW404&amp;n=101560&amp;dst=100076" TargetMode = "External"/>
	<Relationship Id="rId198" Type="http://schemas.openxmlformats.org/officeDocument/2006/relationships/hyperlink" Target="https://login.consultant.ru/link/?req=doc&amp;base=LAW&amp;n=466790&amp;dst=3704" TargetMode = "External"/>
	<Relationship Id="rId199" Type="http://schemas.openxmlformats.org/officeDocument/2006/relationships/hyperlink" Target="https://login.consultant.ru/link/?req=doc&amp;base=LAW&amp;n=466790&amp;dst=3722" TargetMode = "External"/>
	<Relationship Id="rId200" Type="http://schemas.openxmlformats.org/officeDocument/2006/relationships/hyperlink" Target="https://login.consultant.ru/link/?req=doc&amp;base=RLAW404&amp;n=100377&amp;dst=100046" TargetMode = "External"/>
	<Relationship Id="rId201" Type="http://schemas.openxmlformats.org/officeDocument/2006/relationships/hyperlink" Target="https://login.consultant.ru/link/?req=doc&amp;base=LAW&amp;n=495616&amp;dst=32489" TargetMode = "External"/>
	<Relationship Id="rId202" Type="http://schemas.openxmlformats.org/officeDocument/2006/relationships/hyperlink" Target="https://login.consultant.ru/link/?req=doc&amp;base=RLAW404&amp;n=101560&amp;dst=100013" TargetMode = "External"/>
	<Relationship Id="rId203" Type="http://schemas.openxmlformats.org/officeDocument/2006/relationships/image" Target="media/image2.wmf"/>
	<Relationship Id="rId204" Type="http://schemas.openxmlformats.org/officeDocument/2006/relationships/image" Target="media/image3.wmf"/>
	<Relationship Id="rId205" Type="http://schemas.openxmlformats.org/officeDocument/2006/relationships/hyperlink" Target="https://login.consultant.ru/link/?req=doc&amp;base=RLAW404&amp;n=100377&amp;dst=100046" TargetMode = "External"/>
	<Relationship Id="rId206" Type="http://schemas.openxmlformats.org/officeDocument/2006/relationships/hyperlink" Target="https://login.consultant.ru/link/?req=doc&amp;base=RLAW404&amp;n=101560&amp;dst=100076" TargetMode = "External"/>
	<Relationship Id="rId207" Type="http://schemas.openxmlformats.org/officeDocument/2006/relationships/hyperlink" Target="https://login.consultant.ru/link/?req=doc&amp;base=RLAW404&amp;n=101560&amp;dst=100105" TargetMode = "External"/>
	<Relationship Id="rId208" Type="http://schemas.openxmlformats.org/officeDocument/2006/relationships/hyperlink" Target="https://login.consultant.ru/link/?req=doc&amp;base=RLAW404&amp;n=101560&amp;dst=100089" TargetMode = "External"/>
	<Relationship Id="rId209" Type="http://schemas.openxmlformats.org/officeDocument/2006/relationships/hyperlink" Target="https://login.consultant.ru/link/?req=doc&amp;base=RLAW404&amp;n=100377&amp;dst=100047" TargetMode = "External"/>
	<Relationship Id="rId210" Type="http://schemas.openxmlformats.org/officeDocument/2006/relationships/hyperlink" Target="https://login.consultant.ru/link/?req=doc&amp;base=RLAW404&amp;n=101560&amp;dst=100076" TargetMode = "External"/>
	<Relationship Id="rId211" Type="http://schemas.openxmlformats.org/officeDocument/2006/relationships/hyperlink" Target="https://login.consultant.ru/link/?req=doc&amp;base=LAW&amp;n=466790&amp;dst=3704" TargetMode = "External"/>
	<Relationship Id="rId212" Type="http://schemas.openxmlformats.org/officeDocument/2006/relationships/hyperlink" Target="https://login.consultant.ru/link/?req=doc&amp;base=LAW&amp;n=466790&amp;dst=3722" TargetMode = "External"/>
	<Relationship Id="rId213" Type="http://schemas.openxmlformats.org/officeDocument/2006/relationships/hyperlink" Target="https://login.consultant.ru/link/?req=doc&amp;base=RLAW404&amp;n=100377&amp;dst=100049" TargetMode = "External"/>
	<Relationship Id="rId214" Type="http://schemas.openxmlformats.org/officeDocument/2006/relationships/hyperlink" Target="https://login.consultant.ru/link/?req=doc&amp;base=LAW&amp;n=466790&amp;dst=7350" TargetMode = "External"/>
	<Relationship Id="rId215" Type="http://schemas.openxmlformats.org/officeDocument/2006/relationships/hyperlink" Target="https://login.consultant.ru/link/?req=doc&amp;base=LAW&amp;n=495616&amp;dst=168187" TargetMode = "External"/>
	<Relationship Id="rId216" Type="http://schemas.openxmlformats.org/officeDocument/2006/relationships/hyperlink" Target="https://login.consultant.ru/link/?req=doc&amp;base=RLAW404&amp;n=101560&amp;dst=100013" TargetMode = "External"/>
	<Relationship Id="rId217" Type="http://schemas.openxmlformats.org/officeDocument/2006/relationships/hyperlink" Target="https://login.consultant.ru/link/?req=doc&amp;base=LAW&amp;n=444764&amp;dst=100219" TargetMode = "External"/>
	<Relationship Id="rId218" Type="http://schemas.openxmlformats.org/officeDocument/2006/relationships/hyperlink" Target="https://login.consultant.ru/link/?req=doc&amp;base=RLAW404&amp;n=100377&amp;dst=100049" TargetMode = "External"/>
	<Relationship Id="rId219" Type="http://schemas.openxmlformats.org/officeDocument/2006/relationships/hyperlink" Target="https://login.consultant.ru/link/?req=doc&amp;base=RLAW404&amp;n=101560&amp;dst=100076" TargetMode = "External"/>
	<Relationship Id="rId220" Type="http://schemas.openxmlformats.org/officeDocument/2006/relationships/hyperlink" Target="https://login.consultant.ru/link/?req=doc&amp;base=RLAW404&amp;n=101560&amp;dst=100105" TargetMode = "External"/>
	<Relationship Id="rId221" Type="http://schemas.openxmlformats.org/officeDocument/2006/relationships/hyperlink" Target="https://login.consultant.ru/link/?req=doc&amp;base=LAW&amp;n=485669&amp;dst=434" TargetMode = "External"/>
	<Relationship Id="rId222" Type="http://schemas.openxmlformats.org/officeDocument/2006/relationships/hyperlink" Target="https://login.consultant.ru/link/?req=doc&amp;base=RLAW404&amp;n=101560&amp;dst=100089" TargetMode = "External"/>
	<Relationship Id="rId223" Type="http://schemas.openxmlformats.org/officeDocument/2006/relationships/hyperlink" Target="https://login.consultant.ru/link/?req=doc&amp;base=RLAW404&amp;n=100377&amp;dst=100050" TargetMode = "External"/>
	<Relationship Id="rId224" Type="http://schemas.openxmlformats.org/officeDocument/2006/relationships/hyperlink" Target="https://login.consultant.ru/link/?req=doc&amp;base=RLAW404&amp;n=101560&amp;dst=100076" TargetMode = "External"/>
	<Relationship Id="rId225" Type="http://schemas.openxmlformats.org/officeDocument/2006/relationships/hyperlink" Target="https://login.consultant.ru/link/?req=doc&amp;base=LAW&amp;n=466790&amp;dst=3704" TargetMode = "External"/>
	<Relationship Id="rId226" Type="http://schemas.openxmlformats.org/officeDocument/2006/relationships/hyperlink" Target="https://login.consultant.ru/link/?req=doc&amp;base=LAW&amp;n=466790&amp;dst=3722" TargetMode = "External"/>
	<Relationship Id="rId227" Type="http://schemas.openxmlformats.org/officeDocument/2006/relationships/hyperlink" Target="https://login.consultant.ru/link/?req=doc&amp;base=RLAW404&amp;n=100377&amp;dst=100052" TargetMode = "External"/>
	<Relationship Id="rId228" Type="http://schemas.openxmlformats.org/officeDocument/2006/relationships/hyperlink" Target="https://login.consultant.ru/link/?req=doc&amp;base=LAW&amp;n=466790&amp;dst=7350" TargetMode = "External"/>
	<Relationship Id="rId229" Type="http://schemas.openxmlformats.org/officeDocument/2006/relationships/hyperlink" Target="https://login.consultant.ru/link/?req=doc&amp;base=LAW&amp;n=495616&amp;dst=168350" TargetMode = "External"/>
	<Relationship Id="rId230" Type="http://schemas.openxmlformats.org/officeDocument/2006/relationships/hyperlink" Target="https://login.consultant.ru/link/?req=doc&amp;base=RLAW404&amp;n=101560&amp;dst=100013" TargetMode = "External"/>
	<Relationship Id="rId231" Type="http://schemas.openxmlformats.org/officeDocument/2006/relationships/hyperlink" Target="https://login.consultant.ru/link/?req=doc&amp;base=RLAW404&amp;n=100377&amp;dst=100052" TargetMode = "External"/>
	<Relationship Id="rId232" Type="http://schemas.openxmlformats.org/officeDocument/2006/relationships/hyperlink" Target="https://login.consultant.ru/link/?req=doc&amp;base=RLAW404&amp;n=101560&amp;dst=100076" TargetMode = "External"/>
	<Relationship Id="rId233" Type="http://schemas.openxmlformats.org/officeDocument/2006/relationships/hyperlink" Target="https://login.consultant.ru/link/?req=doc&amp;base=RLAW404&amp;n=101560&amp;dst=100105" TargetMode = "External"/>
	<Relationship Id="rId234" Type="http://schemas.openxmlformats.org/officeDocument/2006/relationships/hyperlink" Target="https://login.consultant.ru/link/?req=doc&amp;base=LAW&amp;n=485669&amp;dst=434" TargetMode = "External"/>
	<Relationship Id="rId235" Type="http://schemas.openxmlformats.org/officeDocument/2006/relationships/hyperlink" Target="https://login.consultant.ru/link/?req=doc&amp;base=RLAW404&amp;n=101560&amp;dst=100089" TargetMode = "External"/>
	<Relationship Id="rId236" Type="http://schemas.openxmlformats.org/officeDocument/2006/relationships/hyperlink" Target="https://login.consultant.ru/link/?req=doc&amp;base=RLAW404&amp;n=100377&amp;dst=100053" TargetMode = "External"/>
	<Relationship Id="rId237" Type="http://schemas.openxmlformats.org/officeDocument/2006/relationships/hyperlink" Target="https://login.consultant.ru/link/?req=doc&amp;base=RLAW404&amp;n=101560&amp;dst=100076" TargetMode = "External"/>
	<Relationship Id="rId238" Type="http://schemas.openxmlformats.org/officeDocument/2006/relationships/hyperlink" Target="https://login.consultant.ru/link/?req=doc&amp;base=LAW&amp;n=466790&amp;dst=3704" TargetMode = "External"/>
	<Relationship Id="rId239" Type="http://schemas.openxmlformats.org/officeDocument/2006/relationships/hyperlink" Target="https://login.consultant.ru/link/?req=doc&amp;base=LAW&amp;n=466790&amp;dst=3722" TargetMode = "External"/>
	<Relationship Id="rId240" Type="http://schemas.openxmlformats.org/officeDocument/2006/relationships/hyperlink" Target="https://login.consultant.ru/link/?req=doc&amp;base=RLAW404&amp;n=100377&amp;dst=100055" TargetMode = "External"/>
	<Relationship Id="rId241" Type="http://schemas.openxmlformats.org/officeDocument/2006/relationships/hyperlink" Target="https://login.consultant.ru/link/?req=doc&amp;base=LAW&amp;n=466790&amp;dst=1467" TargetMode = "External"/>
	<Relationship Id="rId242" Type="http://schemas.openxmlformats.org/officeDocument/2006/relationships/hyperlink" Target="https://login.consultant.ru/link/?req=doc&amp;base=LAW&amp;n=466790&amp;dst=2082" TargetMode = "External"/>
	<Relationship Id="rId243" Type="http://schemas.openxmlformats.org/officeDocument/2006/relationships/hyperlink" Target="https://login.consultant.ru/link/?req=doc&amp;base=LAW&amp;n=466790&amp;dst=7350" TargetMode = "External"/>
	<Relationship Id="rId244" Type="http://schemas.openxmlformats.org/officeDocument/2006/relationships/hyperlink" Target="https://login.consultant.ru/link/?req=doc&amp;base=LAW&amp;n=495616&amp;dst=167873" TargetMode = "External"/>
	<Relationship Id="rId245" Type="http://schemas.openxmlformats.org/officeDocument/2006/relationships/hyperlink" Target="https://login.consultant.ru/link/?req=doc&amp;base=RLAW404&amp;n=101560&amp;dst=100013" TargetMode = "External"/>
	<Relationship Id="rId246" Type="http://schemas.openxmlformats.org/officeDocument/2006/relationships/hyperlink" Target="https://login.consultant.ru/link/?req=doc&amp;base=RLAW404&amp;n=100377&amp;dst=100055" TargetMode = "External"/>
	<Relationship Id="rId247" Type="http://schemas.openxmlformats.org/officeDocument/2006/relationships/hyperlink" Target="https://login.consultant.ru/link/?req=doc&amp;base=RLAW404&amp;n=101560&amp;dst=100076" TargetMode = "External"/>
	<Relationship Id="rId248" Type="http://schemas.openxmlformats.org/officeDocument/2006/relationships/hyperlink" Target="https://login.consultant.ru/link/?req=doc&amp;base=RLAW404&amp;n=101560&amp;dst=100105" TargetMode = "External"/>
	<Relationship Id="rId249" Type="http://schemas.openxmlformats.org/officeDocument/2006/relationships/hyperlink" Target="https://login.consultant.ru/link/?req=doc&amp;base=RLAW404&amp;n=101560&amp;dst=100089" TargetMode = "External"/>
	<Relationship Id="rId250" Type="http://schemas.openxmlformats.org/officeDocument/2006/relationships/hyperlink" Target="https://login.consultant.ru/link/?req=doc&amp;base=RLAW404&amp;n=100377&amp;dst=100056" TargetMode = "External"/>
	<Relationship Id="rId251" Type="http://schemas.openxmlformats.org/officeDocument/2006/relationships/hyperlink" Target="https://login.consultant.ru/link/?req=doc&amp;base=LAW&amp;n=466790&amp;dst=3704" TargetMode = "External"/>
	<Relationship Id="rId252" Type="http://schemas.openxmlformats.org/officeDocument/2006/relationships/hyperlink" Target="https://login.consultant.ru/link/?req=doc&amp;base=LAW&amp;n=466790&amp;dst=3722" TargetMode = "External"/>
	<Relationship Id="rId253" Type="http://schemas.openxmlformats.org/officeDocument/2006/relationships/hyperlink" Target="https://login.consultant.ru/link/?req=doc&amp;base=RLAW404&amp;n=100377&amp;dst=109195" TargetMode = "External"/>
	<Relationship Id="rId254" Type="http://schemas.openxmlformats.org/officeDocument/2006/relationships/hyperlink" Target="https://login.consultant.ru/link/?req=doc&amp;base=LAW&amp;n=466790&amp;dst=7350" TargetMode = "External"/>
	<Relationship Id="rId255" Type="http://schemas.openxmlformats.org/officeDocument/2006/relationships/hyperlink" Target="https://login.consultant.ru/link/?req=doc&amp;base=RLAW404&amp;n=101560" TargetMode = "External"/>
	<Relationship Id="rId256" Type="http://schemas.openxmlformats.org/officeDocument/2006/relationships/hyperlink" Target="https://login.consultant.ru/link/?req=doc&amp;base=RLAW404&amp;n=101560&amp;dst=100105" TargetMode = "External"/>
	<Relationship Id="rId257" Type="http://schemas.openxmlformats.org/officeDocument/2006/relationships/hyperlink" Target="https://login.consultant.ru/link/?req=doc&amp;base=RLAW404&amp;n=101560&amp;dst=100089" TargetMode = "External"/>
	<Relationship Id="rId258" Type="http://schemas.openxmlformats.org/officeDocument/2006/relationships/hyperlink" Target="https://login.consultant.ru/link/?req=doc&amp;base=RLAW404&amp;n=101560" TargetMode = "External"/>
	<Relationship Id="rId259" Type="http://schemas.openxmlformats.org/officeDocument/2006/relationships/hyperlink" Target="https://login.consultant.ru/link/?req=doc&amp;base=RLAW404&amp;n=101560&amp;dst=100076" TargetMode = "External"/>
	<Relationship Id="rId260" Type="http://schemas.openxmlformats.org/officeDocument/2006/relationships/hyperlink" Target="https://login.consultant.ru/link/?req=doc&amp;base=LAW&amp;n=466790&amp;dst=3704" TargetMode = "External"/>
	<Relationship Id="rId261" Type="http://schemas.openxmlformats.org/officeDocument/2006/relationships/hyperlink" Target="https://login.consultant.ru/link/?req=doc&amp;base=LAW&amp;n=466790&amp;dst=3722" TargetMode = "External"/>
	<Relationship Id="rId262" Type="http://schemas.openxmlformats.org/officeDocument/2006/relationships/hyperlink" Target="https://login.consultant.ru/link/?req=doc&amp;base=RLAW404&amp;n=100377&amp;dst=100058" TargetMode = "External"/>
	<Relationship Id="rId263" Type="http://schemas.openxmlformats.org/officeDocument/2006/relationships/hyperlink" Target="https://login.consultant.ru/link/?req=doc&amp;base=LAW&amp;n=466790&amp;dst=2132" TargetMode = "External"/>
	<Relationship Id="rId264" Type="http://schemas.openxmlformats.org/officeDocument/2006/relationships/hyperlink" Target="https://login.consultant.ru/link/?req=doc&amp;base=LAW&amp;n=466790&amp;dst=103280" TargetMode = "External"/>
	<Relationship Id="rId265" Type="http://schemas.openxmlformats.org/officeDocument/2006/relationships/hyperlink" Target="https://login.consultant.ru/link/?req=doc&amp;base=RLAW404&amp;n=101560&amp;dst=100013" TargetMode = "External"/>
	<Relationship Id="rId266" Type="http://schemas.openxmlformats.org/officeDocument/2006/relationships/hyperlink" Target="https://login.consultant.ru/link/?req=doc&amp;base=RLAW404&amp;n=100377&amp;dst=100058" TargetMode = "External"/>
	<Relationship Id="rId267" Type="http://schemas.openxmlformats.org/officeDocument/2006/relationships/image" Target="media/image4.wmf"/>
	<Relationship Id="rId268" Type="http://schemas.openxmlformats.org/officeDocument/2006/relationships/hyperlink" Target="https://login.consultant.ru/link/?req=doc&amp;base=RLAW404&amp;n=101560&amp;dst=100086" TargetMode = "External"/>
	<Relationship Id="rId269" Type="http://schemas.openxmlformats.org/officeDocument/2006/relationships/hyperlink" Target="https://login.consultant.ru/link/?req=doc&amp;base=RLAW404&amp;n=100377&amp;dst=100060" TargetMode = "External"/>
	<Relationship Id="rId270" Type="http://schemas.openxmlformats.org/officeDocument/2006/relationships/hyperlink" Target="https://login.consultant.ru/link/?req=doc&amp;base=RLAW404&amp;n=100377&amp;dst=100062" TargetMode = "External"/>
	<Relationship Id="rId271" Type="http://schemas.openxmlformats.org/officeDocument/2006/relationships/hyperlink" Target="https://login.consultant.ru/link/?req=doc&amp;base=RLAW404&amp;n=100377&amp;dst=100062" TargetMode = "External"/>
	<Relationship Id="rId272" Type="http://schemas.openxmlformats.org/officeDocument/2006/relationships/hyperlink" Target="https://login.consultant.ru/link/?req=doc&amp;base=RLAW404&amp;n=100377&amp;dst=100062" TargetMode = "External"/>
	<Relationship Id="rId273" Type="http://schemas.openxmlformats.org/officeDocument/2006/relationships/hyperlink" Target="https://login.consultant.ru/link/?req=doc&amp;base=RLAW404&amp;n=100377&amp;dst=100062" TargetMode = "External"/>
	<Relationship Id="rId274" Type="http://schemas.openxmlformats.org/officeDocument/2006/relationships/hyperlink" Target="https://login.consultant.ru/link/?req=doc&amp;base=RLAW404&amp;n=100377&amp;dst=100062" TargetMode = "External"/>
	<Relationship Id="rId275" Type="http://schemas.openxmlformats.org/officeDocument/2006/relationships/hyperlink" Target="https://login.consultant.ru/link/?req=doc&amp;base=RLAW404&amp;n=100377&amp;dst=100062" TargetMode = "External"/>
	<Relationship Id="rId276" Type="http://schemas.openxmlformats.org/officeDocument/2006/relationships/hyperlink" Target="https://login.consultant.ru/link/?req=doc&amp;base=RLAW404&amp;n=100377&amp;dst=100062" TargetMode = "External"/>
	<Relationship Id="rId277" Type="http://schemas.openxmlformats.org/officeDocument/2006/relationships/hyperlink" Target="https://login.consultant.ru/link/?req=doc&amp;base=RLAW404&amp;n=100377&amp;dst=100063" TargetMode = "External"/>
	<Relationship Id="rId278" Type="http://schemas.openxmlformats.org/officeDocument/2006/relationships/hyperlink" Target="https://login.consultant.ru/link/?req=doc&amp;base=RLAW404&amp;n=100377&amp;dst=100062" TargetMode = "External"/>
	<Relationship Id="rId279" Type="http://schemas.openxmlformats.org/officeDocument/2006/relationships/hyperlink" Target="https://login.consultant.ru/link/?req=doc&amp;base=RLAW404&amp;n=100377&amp;dst=100062" TargetMode = "External"/>
	<Relationship Id="rId280" Type="http://schemas.openxmlformats.org/officeDocument/2006/relationships/hyperlink" Target="https://login.consultant.ru/link/?req=doc&amp;base=LAW&amp;n=466790" TargetMode = "External"/>
	<Relationship Id="rId281" Type="http://schemas.openxmlformats.org/officeDocument/2006/relationships/hyperlink" Target="https://login.consultant.ru/link/?req=doc&amp;base=RLAW404&amp;n=100377&amp;dst=100062" TargetMode = "External"/>
	<Relationship Id="rId282" Type="http://schemas.openxmlformats.org/officeDocument/2006/relationships/hyperlink" Target="https://login.consultant.ru/link/?req=doc&amp;base=RLAW404&amp;n=100377&amp;dst=100062" TargetMode = "External"/>
	<Relationship Id="rId283" Type="http://schemas.openxmlformats.org/officeDocument/2006/relationships/hyperlink" Target="https://login.consultant.ru/link/?req=doc&amp;base=RLAW404&amp;n=100377&amp;dst=100062" TargetMode = "External"/>
	<Relationship Id="rId284" Type="http://schemas.openxmlformats.org/officeDocument/2006/relationships/hyperlink" Target="https://login.consultant.ru/link/?req=doc&amp;base=RLAW404&amp;n=100377&amp;dst=100062" TargetMode = "External"/>
	<Relationship Id="rId285" Type="http://schemas.openxmlformats.org/officeDocument/2006/relationships/hyperlink" Target="https://login.consultant.ru/link/?req=doc&amp;base=RLAW404&amp;n=100377&amp;dst=100065" TargetMode = "External"/>
	<Relationship Id="rId286" Type="http://schemas.openxmlformats.org/officeDocument/2006/relationships/hyperlink" Target="https://login.consultant.ru/link/?req=doc&amp;base=RLAW404&amp;n=100377&amp;dst=100062" TargetMode = "External"/>
	<Relationship Id="rId287" Type="http://schemas.openxmlformats.org/officeDocument/2006/relationships/hyperlink" Target="https://login.consultant.ru/link/?req=doc&amp;base=RLAW404&amp;n=100377&amp;dst=100062" TargetMode = "External"/>
	<Relationship Id="rId288" Type="http://schemas.openxmlformats.org/officeDocument/2006/relationships/hyperlink" Target="https://login.consultant.ru/link/?req=doc&amp;base=RLAW404&amp;n=100377&amp;dst=100062" TargetMode = "External"/>
	<Relationship Id="rId289" Type="http://schemas.openxmlformats.org/officeDocument/2006/relationships/hyperlink" Target="https://login.consultant.ru/link/?req=doc&amp;base=LAW&amp;n=466790&amp;dst=3704" TargetMode = "External"/>
	<Relationship Id="rId290" Type="http://schemas.openxmlformats.org/officeDocument/2006/relationships/hyperlink" Target="https://login.consultant.ru/link/?req=doc&amp;base=LAW&amp;n=466790&amp;dst=3722" TargetMode = "External"/>
	<Relationship Id="rId291" Type="http://schemas.openxmlformats.org/officeDocument/2006/relationships/hyperlink" Target="https://login.consultant.ru/link/?req=doc&amp;base=RLAW404&amp;n=100377&amp;dst=100067" TargetMode = "External"/>
	<Relationship Id="rId292" Type="http://schemas.openxmlformats.org/officeDocument/2006/relationships/hyperlink" Target="https://login.consultant.ru/link/?req=doc&amp;base=RLAW404&amp;n=100377&amp;dst=100067" TargetMode = "External"/>
	<Relationship Id="rId293" Type="http://schemas.openxmlformats.org/officeDocument/2006/relationships/hyperlink" Target="https://login.consultant.ru/link/?req=doc&amp;base=LAW&amp;n=449562&amp;dst=100027" TargetMode = "External"/>
	<Relationship Id="rId294" Type="http://schemas.openxmlformats.org/officeDocument/2006/relationships/image" Target="media/image5.wmf"/>
	<Relationship Id="rId295" Type="http://schemas.openxmlformats.org/officeDocument/2006/relationships/hyperlink" Target="https://login.consultant.ru/link/?req=doc&amp;base=LAW&amp;n=466790&amp;dst=7269" TargetMode = "External"/>
	<Relationship Id="rId296" Type="http://schemas.openxmlformats.org/officeDocument/2006/relationships/hyperlink" Target="https://login.consultant.ru/link/?req=doc&amp;base=LAW&amp;n=495616&amp;dst=32322" TargetMode = "External"/>
	<Relationship Id="rId297" Type="http://schemas.openxmlformats.org/officeDocument/2006/relationships/hyperlink" Target="https://login.consultant.ru/link/?req=doc&amp;base=LAW&amp;n=466790&amp;dst=3704" TargetMode = "External"/>
	<Relationship Id="rId298" Type="http://schemas.openxmlformats.org/officeDocument/2006/relationships/hyperlink" Target="https://login.consultant.ru/link/?req=doc&amp;base=LAW&amp;n=466790&amp;dst=3722" TargetMode = "External"/>
	<Relationship Id="rId299" Type="http://schemas.openxmlformats.org/officeDocument/2006/relationships/hyperlink" Target="https://login.consultant.ru/link/?req=doc&amp;base=RLAW404&amp;n=100377&amp;dst=109244" TargetMode = "External"/>
	<Relationship Id="rId300" Type="http://schemas.openxmlformats.org/officeDocument/2006/relationships/hyperlink" Target="https://login.consultant.ru/link/?req=doc&amp;base=LAW&amp;n=495935"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4023.00.53</Application>
  <Company>КонсультантПлюс Версия 4023.00.53</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Белгородской обл. от 18.12.2023 N 729-пп
(ред. от 09.09.2024)
"Об утверждении государственной программы Белгородской области "Развитие культуры Белгородской области"</dc:title>
  <dcterms:created xsi:type="dcterms:W3CDTF">2025-02-11T13:26:14Z</dcterms:created>
</cp:coreProperties>
</file>