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077BB" w14:textId="77777777" w:rsidR="003E589F" w:rsidRDefault="003E589F">
      <w:pPr>
        <w:ind w:firstLine="540"/>
        <w:rPr>
          <w:sz w:val="28"/>
          <w:szCs w:val="28"/>
        </w:rPr>
      </w:pPr>
    </w:p>
    <w:p w14:paraId="0ADE238B" w14:textId="77777777" w:rsidR="003E589F" w:rsidRDefault="003E589F">
      <w:pPr>
        <w:rPr>
          <w:sz w:val="28"/>
          <w:szCs w:val="28"/>
        </w:rPr>
      </w:pPr>
    </w:p>
    <w:p w14:paraId="07064079" w14:textId="77777777" w:rsidR="003E589F" w:rsidRDefault="003E589F">
      <w:pPr>
        <w:rPr>
          <w:sz w:val="28"/>
          <w:szCs w:val="28"/>
        </w:rPr>
      </w:pPr>
    </w:p>
    <w:p w14:paraId="15E4258C" w14:textId="77777777" w:rsidR="003E589F" w:rsidRDefault="003E589F">
      <w:pPr>
        <w:rPr>
          <w:sz w:val="28"/>
          <w:szCs w:val="28"/>
        </w:rPr>
      </w:pPr>
    </w:p>
    <w:p w14:paraId="6C811930" w14:textId="77777777" w:rsidR="003E589F" w:rsidRDefault="003E589F">
      <w:pPr>
        <w:rPr>
          <w:sz w:val="28"/>
          <w:szCs w:val="28"/>
        </w:rPr>
      </w:pPr>
    </w:p>
    <w:p w14:paraId="2FB04285" w14:textId="77777777" w:rsidR="003E589F" w:rsidRDefault="003E589F">
      <w:pPr>
        <w:rPr>
          <w:sz w:val="28"/>
          <w:szCs w:val="28"/>
        </w:rPr>
      </w:pPr>
    </w:p>
    <w:p w14:paraId="17F4BA5E" w14:textId="77777777" w:rsidR="003E589F" w:rsidRDefault="003E589F">
      <w:pPr>
        <w:rPr>
          <w:sz w:val="28"/>
          <w:szCs w:val="28"/>
        </w:rPr>
      </w:pPr>
    </w:p>
    <w:p w14:paraId="229E57A8" w14:textId="77777777" w:rsidR="003E589F" w:rsidRDefault="003E589F">
      <w:pPr>
        <w:rPr>
          <w:sz w:val="28"/>
          <w:szCs w:val="28"/>
        </w:rPr>
      </w:pPr>
    </w:p>
    <w:p w14:paraId="2F9581A7" w14:textId="77777777" w:rsidR="003E589F" w:rsidRDefault="003E589F">
      <w:pPr>
        <w:rPr>
          <w:sz w:val="28"/>
          <w:szCs w:val="28"/>
        </w:rPr>
      </w:pPr>
    </w:p>
    <w:p w14:paraId="159BB14C" w14:textId="77777777" w:rsidR="003E589F" w:rsidRDefault="003E589F">
      <w:pPr>
        <w:rPr>
          <w:sz w:val="28"/>
          <w:szCs w:val="28"/>
        </w:rPr>
      </w:pPr>
    </w:p>
    <w:p w14:paraId="10ED6AFB" w14:textId="77777777" w:rsidR="003E589F" w:rsidRDefault="003E589F">
      <w:pPr>
        <w:rPr>
          <w:sz w:val="28"/>
          <w:szCs w:val="28"/>
        </w:rPr>
      </w:pPr>
    </w:p>
    <w:p w14:paraId="7F2DE5C3" w14:textId="30F4264B" w:rsidR="001E367B" w:rsidRPr="00E6740D" w:rsidRDefault="001E367B" w:rsidP="001E367B">
      <w:pPr>
        <w:jc w:val="center"/>
        <w:rPr>
          <w:b/>
          <w:sz w:val="27"/>
          <w:szCs w:val="27"/>
        </w:rPr>
      </w:pPr>
      <w:r w:rsidRPr="00E6740D">
        <w:rPr>
          <w:b/>
          <w:sz w:val="27"/>
          <w:szCs w:val="27"/>
        </w:rPr>
        <w:t xml:space="preserve">Об утверждении Порядка согласования вероятного вреда </w:t>
      </w:r>
      <w:r w:rsidR="00E96366">
        <w:rPr>
          <w:b/>
          <w:sz w:val="27"/>
          <w:szCs w:val="27"/>
        </w:rPr>
        <w:br/>
      </w:r>
      <w:r w:rsidRPr="00E6740D">
        <w:rPr>
          <w:b/>
          <w:sz w:val="27"/>
          <w:szCs w:val="27"/>
        </w:rPr>
        <w:t xml:space="preserve">в части правильности определения величин, составляющих </w:t>
      </w:r>
      <w:r w:rsidR="00E96366">
        <w:rPr>
          <w:b/>
          <w:sz w:val="27"/>
          <w:szCs w:val="27"/>
        </w:rPr>
        <w:br/>
      </w:r>
      <w:r w:rsidRPr="00E6740D">
        <w:rPr>
          <w:b/>
          <w:sz w:val="27"/>
          <w:szCs w:val="27"/>
        </w:rPr>
        <w:t xml:space="preserve">вероятный вред при аварии гидротехнического сооружения, </w:t>
      </w:r>
      <w:r w:rsidR="00E96366">
        <w:rPr>
          <w:b/>
          <w:sz w:val="27"/>
          <w:szCs w:val="27"/>
        </w:rPr>
        <w:br/>
      </w:r>
      <w:r w:rsidRPr="00E6740D">
        <w:rPr>
          <w:b/>
          <w:sz w:val="27"/>
          <w:szCs w:val="27"/>
        </w:rPr>
        <w:t xml:space="preserve">в случае, если вероятный вред может быть причинен жизни, </w:t>
      </w:r>
      <w:r w:rsidR="00E96366">
        <w:rPr>
          <w:b/>
          <w:sz w:val="27"/>
          <w:szCs w:val="27"/>
        </w:rPr>
        <w:br/>
      </w:r>
      <w:r w:rsidRPr="00E6740D">
        <w:rPr>
          <w:b/>
          <w:sz w:val="27"/>
          <w:szCs w:val="27"/>
        </w:rPr>
        <w:t xml:space="preserve">здоровью физических лиц, окружающей среде, имуществу </w:t>
      </w:r>
      <w:r w:rsidR="00E96366">
        <w:rPr>
          <w:b/>
          <w:sz w:val="27"/>
          <w:szCs w:val="27"/>
        </w:rPr>
        <w:br/>
      </w:r>
      <w:r w:rsidRPr="00E6740D">
        <w:rPr>
          <w:b/>
          <w:sz w:val="27"/>
          <w:szCs w:val="27"/>
        </w:rPr>
        <w:t>физических и юридических лиц на территории Белгородской области</w:t>
      </w:r>
    </w:p>
    <w:p w14:paraId="1ED46E17" w14:textId="77777777" w:rsidR="003E589F" w:rsidRPr="00E6740D" w:rsidRDefault="003E589F">
      <w:pPr>
        <w:jc w:val="center"/>
        <w:rPr>
          <w:b/>
          <w:sz w:val="27"/>
          <w:szCs w:val="27"/>
        </w:rPr>
      </w:pPr>
    </w:p>
    <w:p w14:paraId="569032C2" w14:textId="77777777" w:rsidR="003E589F" w:rsidRPr="00E6740D" w:rsidRDefault="003E589F">
      <w:pPr>
        <w:ind w:firstLine="540"/>
        <w:jc w:val="both"/>
        <w:rPr>
          <w:sz w:val="27"/>
          <w:szCs w:val="27"/>
        </w:rPr>
      </w:pPr>
    </w:p>
    <w:p w14:paraId="74F82479" w14:textId="77777777" w:rsidR="003E589F" w:rsidRPr="00E6740D" w:rsidRDefault="003E589F">
      <w:pPr>
        <w:ind w:firstLine="540"/>
        <w:jc w:val="center"/>
        <w:rPr>
          <w:sz w:val="27"/>
          <w:szCs w:val="27"/>
        </w:rPr>
      </w:pPr>
    </w:p>
    <w:p w14:paraId="6E9C3AA7" w14:textId="77A7E222" w:rsidR="003E589F" w:rsidRPr="00E6740D" w:rsidRDefault="00F83963">
      <w:pPr>
        <w:ind w:firstLine="720"/>
        <w:jc w:val="both"/>
        <w:rPr>
          <w:sz w:val="27"/>
          <w:szCs w:val="27"/>
        </w:rPr>
      </w:pPr>
      <w:r w:rsidRPr="00E6740D">
        <w:rPr>
          <w:sz w:val="27"/>
          <w:szCs w:val="27"/>
        </w:rPr>
        <w:t xml:space="preserve">В </w:t>
      </w:r>
      <w:r w:rsidR="000A359D" w:rsidRPr="00E6740D">
        <w:rPr>
          <w:sz w:val="27"/>
          <w:szCs w:val="27"/>
        </w:rPr>
        <w:t>соответствии с</w:t>
      </w:r>
      <w:r w:rsidR="008D6155" w:rsidRPr="00E6740D">
        <w:rPr>
          <w:sz w:val="27"/>
          <w:szCs w:val="27"/>
        </w:rPr>
        <w:t xml:space="preserve">о статьей 5 </w:t>
      </w:r>
      <w:r w:rsidR="000A359D" w:rsidRPr="00E6740D">
        <w:rPr>
          <w:sz w:val="27"/>
          <w:szCs w:val="27"/>
        </w:rPr>
        <w:t>Федеральн</w:t>
      </w:r>
      <w:r w:rsidR="008D6155" w:rsidRPr="00E6740D">
        <w:rPr>
          <w:sz w:val="27"/>
          <w:szCs w:val="27"/>
        </w:rPr>
        <w:t>ого</w:t>
      </w:r>
      <w:r w:rsidR="000A359D" w:rsidRPr="00E6740D">
        <w:rPr>
          <w:sz w:val="27"/>
          <w:szCs w:val="27"/>
        </w:rPr>
        <w:t xml:space="preserve"> закон</w:t>
      </w:r>
      <w:r w:rsidR="008D6155" w:rsidRPr="00E6740D">
        <w:rPr>
          <w:sz w:val="27"/>
          <w:szCs w:val="27"/>
        </w:rPr>
        <w:t>а</w:t>
      </w:r>
      <w:r w:rsidR="000A359D" w:rsidRPr="00E6740D">
        <w:rPr>
          <w:sz w:val="27"/>
          <w:szCs w:val="27"/>
        </w:rPr>
        <w:t xml:space="preserve"> от 21 июля 1997 года </w:t>
      </w:r>
      <w:r w:rsidR="00E6740D">
        <w:rPr>
          <w:sz w:val="27"/>
          <w:szCs w:val="27"/>
        </w:rPr>
        <w:br/>
      </w:r>
      <w:r w:rsidR="000A359D" w:rsidRPr="00E6740D">
        <w:rPr>
          <w:sz w:val="27"/>
          <w:szCs w:val="27"/>
        </w:rPr>
        <w:t>№ 117-ФЗ «О безопасности гидротехнических сооружений»</w:t>
      </w:r>
      <w:r w:rsidRPr="00E6740D">
        <w:rPr>
          <w:sz w:val="27"/>
          <w:szCs w:val="27"/>
        </w:rPr>
        <w:t xml:space="preserve"> </w:t>
      </w:r>
      <w:r w:rsidR="00DF382C" w:rsidRPr="00E6740D">
        <w:rPr>
          <w:sz w:val="27"/>
          <w:szCs w:val="27"/>
        </w:rPr>
        <w:t xml:space="preserve">Правительство Белгородской области </w:t>
      </w:r>
      <w:r w:rsidR="006C682A" w:rsidRPr="00E6740D">
        <w:rPr>
          <w:b/>
          <w:sz w:val="27"/>
          <w:szCs w:val="27"/>
        </w:rPr>
        <w:t>п о с т а н о в л я е т</w:t>
      </w:r>
      <w:r w:rsidR="006C682A" w:rsidRPr="00E6740D">
        <w:rPr>
          <w:sz w:val="27"/>
          <w:szCs w:val="27"/>
        </w:rPr>
        <w:t>:</w:t>
      </w:r>
    </w:p>
    <w:p w14:paraId="7A830CE1" w14:textId="77777777" w:rsidR="003E589F" w:rsidRPr="00E6740D" w:rsidRDefault="00F83963" w:rsidP="001E367B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E6740D">
        <w:rPr>
          <w:rFonts w:ascii="Times New Roman" w:hAnsi="Times New Roman" w:cs="Times New Roman"/>
          <w:b w:val="0"/>
          <w:sz w:val="27"/>
          <w:szCs w:val="27"/>
        </w:rPr>
        <w:t>1. </w:t>
      </w:r>
      <w:r w:rsidR="001E367B" w:rsidRPr="00E6740D">
        <w:rPr>
          <w:rFonts w:ascii="Times New Roman" w:hAnsi="Times New Roman" w:cs="Times New Roman"/>
          <w:b w:val="0"/>
          <w:color w:val="000000"/>
          <w:sz w:val="27"/>
          <w:szCs w:val="27"/>
          <w:lang w:bidi="ru-RU"/>
        </w:rPr>
        <w:t xml:space="preserve">Утвердить Порядок согласования вероятного вреда в части правильности определения величин, составляющих вероятный вред при аварии </w:t>
      </w:r>
      <w:r w:rsidR="00E6740D">
        <w:rPr>
          <w:rFonts w:ascii="Times New Roman" w:hAnsi="Times New Roman" w:cs="Times New Roman"/>
          <w:b w:val="0"/>
          <w:color w:val="000000"/>
          <w:sz w:val="27"/>
          <w:szCs w:val="27"/>
          <w:lang w:bidi="ru-RU"/>
        </w:rPr>
        <w:t>г</w:t>
      </w:r>
      <w:r w:rsidR="001E367B" w:rsidRPr="00E6740D">
        <w:rPr>
          <w:rFonts w:ascii="Times New Roman" w:hAnsi="Times New Roman" w:cs="Times New Roman"/>
          <w:b w:val="0"/>
          <w:color w:val="000000"/>
          <w:sz w:val="27"/>
          <w:szCs w:val="27"/>
          <w:lang w:bidi="ru-RU"/>
        </w:rPr>
        <w:t>идротехнического сооружения, в случае, если вероятный вред может быть причинен жизни, здоровью физических лиц, окружающей среде, имуществу физических и юридических лиц на территории Белгородской области (прилагается)</w:t>
      </w:r>
      <w:r w:rsidRPr="00E6740D">
        <w:rPr>
          <w:rFonts w:ascii="Times New Roman" w:hAnsi="Times New Roman" w:cs="Times New Roman"/>
          <w:b w:val="0"/>
          <w:bCs w:val="0"/>
          <w:sz w:val="27"/>
          <w:szCs w:val="27"/>
        </w:rPr>
        <w:t>.</w:t>
      </w:r>
    </w:p>
    <w:p w14:paraId="10920974" w14:textId="77777777" w:rsidR="00E6740D" w:rsidRPr="00E6740D" w:rsidRDefault="00E6740D" w:rsidP="001E367B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E6740D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2. Признать утратившим силу постановление Правительства Белгородской области от 26 марта 2012 года № 135-пп «Об утверждении административного регламента министерства природопользования Белгородской области 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br/>
      </w:r>
      <w:r w:rsidRPr="00E6740D">
        <w:rPr>
          <w:rFonts w:ascii="Times New Roman" w:hAnsi="Times New Roman" w:cs="Times New Roman"/>
          <w:b w:val="0"/>
          <w:bCs w:val="0"/>
          <w:sz w:val="27"/>
          <w:szCs w:val="27"/>
        </w:rPr>
        <w:t>по предоставлению государственной услуги по проведению согласования расчета вероятного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 на территории Белгородской области».</w:t>
      </w:r>
    </w:p>
    <w:p w14:paraId="4D816867" w14:textId="77777777" w:rsidR="001E367B" w:rsidRPr="00E6740D" w:rsidRDefault="00E6740D" w:rsidP="001E367B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E6740D">
        <w:rPr>
          <w:rFonts w:ascii="Times New Roman" w:hAnsi="Times New Roman" w:cs="Times New Roman"/>
          <w:b w:val="0"/>
          <w:sz w:val="27"/>
          <w:szCs w:val="27"/>
        </w:rPr>
        <w:t>3</w:t>
      </w:r>
      <w:r w:rsidR="001E367B" w:rsidRPr="00E6740D">
        <w:rPr>
          <w:rFonts w:ascii="Times New Roman" w:hAnsi="Times New Roman" w:cs="Times New Roman"/>
          <w:b w:val="0"/>
          <w:sz w:val="27"/>
          <w:szCs w:val="27"/>
        </w:rPr>
        <w:t xml:space="preserve">. Контроль за исполнением настоящего постановления возложить </w:t>
      </w:r>
      <w:r w:rsidR="000A359D" w:rsidRPr="00E6740D">
        <w:rPr>
          <w:rFonts w:ascii="Times New Roman" w:hAnsi="Times New Roman" w:cs="Times New Roman"/>
          <w:b w:val="0"/>
          <w:sz w:val="27"/>
          <w:szCs w:val="27"/>
        </w:rPr>
        <w:br/>
      </w:r>
      <w:r w:rsidR="001E367B" w:rsidRPr="00E6740D">
        <w:rPr>
          <w:rFonts w:ascii="Times New Roman" w:hAnsi="Times New Roman" w:cs="Times New Roman"/>
          <w:b w:val="0"/>
          <w:sz w:val="27"/>
          <w:szCs w:val="27"/>
        </w:rPr>
        <w:t>на временно исполняющего обязанности заместителя Губернатора Белгородской области Антоненко А.А.</w:t>
      </w:r>
    </w:p>
    <w:p w14:paraId="788F1945" w14:textId="1E03A739" w:rsidR="003E589F" w:rsidRPr="00653CA5" w:rsidRDefault="00E6740D" w:rsidP="00C34ABD">
      <w:pPr>
        <w:suppressAutoHyphens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53CA5">
        <w:rPr>
          <w:sz w:val="27"/>
          <w:szCs w:val="27"/>
        </w:rPr>
        <w:t>4</w:t>
      </w:r>
      <w:r w:rsidR="00F83963" w:rsidRPr="00653CA5">
        <w:rPr>
          <w:sz w:val="27"/>
          <w:szCs w:val="27"/>
        </w:rPr>
        <w:t xml:space="preserve">. Настоящее постановление вступает в силу </w:t>
      </w:r>
      <w:r w:rsidR="008D6155" w:rsidRPr="00653CA5">
        <w:rPr>
          <w:sz w:val="27"/>
          <w:szCs w:val="27"/>
        </w:rPr>
        <w:t>с 1 марта 2025 года</w:t>
      </w:r>
      <w:r w:rsidR="00F83963" w:rsidRPr="00653CA5">
        <w:rPr>
          <w:sz w:val="27"/>
          <w:szCs w:val="27"/>
        </w:rPr>
        <w:t>.</w:t>
      </w:r>
    </w:p>
    <w:p w14:paraId="24C974D0" w14:textId="77777777" w:rsidR="003E589F" w:rsidRPr="00E6740D" w:rsidRDefault="003E589F">
      <w:pPr>
        <w:ind w:firstLine="720"/>
        <w:jc w:val="both"/>
        <w:rPr>
          <w:sz w:val="27"/>
          <w:szCs w:val="27"/>
        </w:rPr>
      </w:pPr>
    </w:p>
    <w:p w14:paraId="5F931612" w14:textId="77777777" w:rsidR="003E589F" w:rsidRPr="00E6740D" w:rsidRDefault="003E589F">
      <w:pPr>
        <w:rPr>
          <w:sz w:val="27"/>
          <w:szCs w:val="27"/>
        </w:rPr>
      </w:pPr>
    </w:p>
    <w:p w14:paraId="28C28775" w14:textId="77777777" w:rsidR="003E589F" w:rsidRPr="00E6740D" w:rsidRDefault="003E589F">
      <w:pPr>
        <w:rPr>
          <w:sz w:val="27"/>
          <w:szCs w:val="27"/>
        </w:rPr>
      </w:pPr>
    </w:p>
    <w:tbl>
      <w:tblPr>
        <w:tblW w:w="9875" w:type="dxa"/>
        <w:tblInd w:w="-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4"/>
        <w:gridCol w:w="4248"/>
        <w:gridCol w:w="2373"/>
      </w:tblGrid>
      <w:tr w:rsidR="003E589F" w:rsidRPr="00E6740D" w14:paraId="277D15B2" w14:textId="77777777">
        <w:trPr>
          <w:trHeight w:val="542"/>
        </w:trPr>
        <w:tc>
          <w:tcPr>
            <w:tcW w:w="3254" w:type="dxa"/>
          </w:tcPr>
          <w:p w14:paraId="49D361F4" w14:textId="77777777" w:rsidR="003E589F" w:rsidRPr="00E6740D" w:rsidRDefault="00F83963">
            <w:pPr>
              <w:pStyle w:val="a7"/>
              <w:spacing w:line="240" w:lineRule="auto"/>
              <w:ind w:firstLine="0"/>
              <w:jc w:val="center"/>
              <w:rPr>
                <w:b/>
                <w:sz w:val="27"/>
                <w:szCs w:val="27"/>
              </w:rPr>
            </w:pPr>
            <w:r w:rsidRPr="00E6740D">
              <w:rPr>
                <w:b/>
                <w:sz w:val="27"/>
                <w:szCs w:val="27"/>
              </w:rPr>
              <w:t>Губернатор</w:t>
            </w:r>
          </w:p>
          <w:p w14:paraId="4D61AE4C" w14:textId="77777777" w:rsidR="003E589F" w:rsidRPr="00E6740D" w:rsidRDefault="00F83963">
            <w:pPr>
              <w:pStyle w:val="a7"/>
              <w:spacing w:line="240" w:lineRule="auto"/>
              <w:ind w:firstLine="0"/>
              <w:jc w:val="center"/>
              <w:rPr>
                <w:b/>
                <w:sz w:val="27"/>
                <w:szCs w:val="27"/>
              </w:rPr>
            </w:pPr>
            <w:r w:rsidRPr="00E6740D">
              <w:rPr>
                <w:b/>
                <w:sz w:val="27"/>
                <w:szCs w:val="27"/>
              </w:rPr>
              <w:t>Белгородской области</w:t>
            </w:r>
          </w:p>
        </w:tc>
        <w:tc>
          <w:tcPr>
            <w:tcW w:w="4248" w:type="dxa"/>
          </w:tcPr>
          <w:p w14:paraId="37687F96" w14:textId="77777777" w:rsidR="003E589F" w:rsidRPr="00E6740D" w:rsidRDefault="003E589F">
            <w:pPr>
              <w:pStyle w:val="a7"/>
              <w:spacing w:line="240" w:lineRule="auto"/>
              <w:ind w:firstLine="0"/>
              <w:rPr>
                <w:b/>
                <w:sz w:val="27"/>
                <w:szCs w:val="27"/>
              </w:rPr>
            </w:pPr>
          </w:p>
        </w:tc>
        <w:tc>
          <w:tcPr>
            <w:tcW w:w="2373" w:type="dxa"/>
          </w:tcPr>
          <w:p w14:paraId="3EF37F80" w14:textId="77777777" w:rsidR="003E589F" w:rsidRPr="00E6740D" w:rsidRDefault="003E589F">
            <w:pPr>
              <w:pStyle w:val="a7"/>
              <w:spacing w:line="240" w:lineRule="auto"/>
              <w:ind w:firstLine="0"/>
              <w:jc w:val="right"/>
              <w:rPr>
                <w:b/>
                <w:sz w:val="27"/>
                <w:szCs w:val="27"/>
              </w:rPr>
            </w:pPr>
          </w:p>
          <w:p w14:paraId="1E6F1B75" w14:textId="77777777" w:rsidR="003E589F" w:rsidRPr="00E6740D" w:rsidRDefault="00F83963">
            <w:pPr>
              <w:pStyle w:val="a7"/>
              <w:spacing w:line="240" w:lineRule="auto"/>
              <w:ind w:firstLine="0"/>
              <w:jc w:val="right"/>
              <w:rPr>
                <w:b/>
                <w:sz w:val="27"/>
                <w:szCs w:val="27"/>
              </w:rPr>
            </w:pPr>
            <w:r w:rsidRPr="00E6740D">
              <w:rPr>
                <w:b/>
                <w:sz w:val="27"/>
                <w:szCs w:val="27"/>
              </w:rPr>
              <w:t>В.В. Гладков</w:t>
            </w:r>
          </w:p>
        </w:tc>
      </w:tr>
    </w:tbl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E7D9F" w14:paraId="28DC4A7B" w14:textId="77777777" w:rsidTr="000E7D9F">
        <w:tc>
          <w:tcPr>
            <w:tcW w:w="4927" w:type="dxa"/>
          </w:tcPr>
          <w:p w14:paraId="04B61E5E" w14:textId="77777777" w:rsidR="000E7D9F" w:rsidRDefault="000E7D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0D32E4D7" w14:textId="77777777" w:rsidR="00E706F6" w:rsidRDefault="00E706F6" w:rsidP="000E7D9F">
            <w:pPr>
              <w:jc w:val="center"/>
              <w:rPr>
                <w:b/>
                <w:sz w:val="28"/>
                <w:szCs w:val="28"/>
              </w:rPr>
            </w:pPr>
          </w:p>
          <w:p w14:paraId="74B4577F" w14:textId="77777777" w:rsidR="000E7D9F" w:rsidRPr="000E7D9F" w:rsidRDefault="000E7D9F" w:rsidP="000E7D9F">
            <w:pPr>
              <w:jc w:val="center"/>
              <w:rPr>
                <w:b/>
                <w:sz w:val="28"/>
                <w:szCs w:val="28"/>
              </w:rPr>
            </w:pPr>
            <w:r w:rsidRPr="000E7D9F">
              <w:rPr>
                <w:b/>
                <w:sz w:val="28"/>
                <w:szCs w:val="28"/>
              </w:rPr>
              <w:lastRenderedPageBreak/>
              <w:t>Приложение</w:t>
            </w:r>
          </w:p>
          <w:p w14:paraId="458D9062" w14:textId="77777777" w:rsidR="000E7D9F" w:rsidRPr="000E7D9F" w:rsidRDefault="000E7D9F" w:rsidP="000E7D9F">
            <w:pPr>
              <w:jc w:val="center"/>
              <w:rPr>
                <w:b/>
                <w:sz w:val="28"/>
                <w:szCs w:val="28"/>
              </w:rPr>
            </w:pPr>
          </w:p>
          <w:p w14:paraId="62E8D325" w14:textId="77777777" w:rsidR="000E7D9F" w:rsidRPr="000E7D9F" w:rsidRDefault="000E7D9F" w:rsidP="000E7D9F">
            <w:pPr>
              <w:jc w:val="center"/>
              <w:rPr>
                <w:b/>
                <w:sz w:val="28"/>
                <w:szCs w:val="28"/>
              </w:rPr>
            </w:pPr>
            <w:r w:rsidRPr="000E7D9F">
              <w:rPr>
                <w:b/>
                <w:sz w:val="28"/>
                <w:szCs w:val="28"/>
              </w:rPr>
              <w:t>УТВЕРЖДЕН</w:t>
            </w:r>
          </w:p>
          <w:p w14:paraId="18F92097" w14:textId="77777777" w:rsidR="000E7D9F" w:rsidRPr="000E7D9F" w:rsidRDefault="000E7D9F" w:rsidP="000E7D9F">
            <w:pPr>
              <w:jc w:val="center"/>
              <w:rPr>
                <w:b/>
                <w:sz w:val="28"/>
                <w:szCs w:val="28"/>
              </w:rPr>
            </w:pPr>
            <w:r w:rsidRPr="000E7D9F">
              <w:rPr>
                <w:b/>
                <w:sz w:val="28"/>
                <w:szCs w:val="28"/>
              </w:rPr>
              <w:t>постановлением Правительства</w:t>
            </w:r>
          </w:p>
          <w:p w14:paraId="2863F4C8" w14:textId="77777777" w:rsidR="000E7D9F" w:rsidRPr="000E7D9F" w:rsidRDefault="000E7D9F" w:rsidP="000E7D9F">
            <w:pPr>
              <w:jc w:val="center"/>
              <w:rPr>
                <w:b/>
                <w:sz w:val="28"/>
                <w:szCs w:val="28"/>
              </w:rPr>
            </w:pPr>
            <w:r w:rsidRPr="000E7D9F">
              <w:rPr>
                <w:b/>
                <w:sz w:val="28"/>
                <w:szCs w:val="28"/>
              </w:rPr>
              <w:t>Белгородской области</w:t>
            </w:r>
          </w:p>
          <w:p w14:paraId="1DB271C7" w14:textId="78CFF69F" w:rsidR="000E7D9F" w:rsidRPr="000E7D9F" w:rsidRDefault="000E7D9F" w:rsidP="000E7D9F">
            <w:pPr>
              <w:jc w:val="center"/>
              <w:rPr>
                <w:b/>
                <w:sz w:val="28"/>
                <w:szCs w:val="28"/>
              </w:rPr>
            </w:pPr>
            <w:r w:rsidRPr="000E7D9F">
              <w:rPr>
                <w:b/>
                <w:sz w:val="28"/>
                <w:szCs w:val="28"/>
              </w:rPr>
              <w:t>от «___» __________202</w:t>
            </w:r>
            <w:r w:rsidR="00E706F6">
              <w:rPr>
                <w:b/>
                <w:sz w:val="28"/>
                <w:szCs w:val="28"/>
              </w:rPr>
              <w:t>5</w:t>
            </w:r>
            <w:r w:rsidRPr="000E7D9F">
              <w:rPr>
                <w:b/>
                <w:sz w:val="28"/>
                <w:szCs w:val="28"/>
              </w:rPr>
              <w:t xml:space="preserve"> г.</w:t>
            </w:r>
          </w:p>
          <w:p w14:paraId="61C39FF4" w14:textId="77777777" w:rsidR="000E7D9F" w:rsidRDefault="000E7D9F" w:rsidP="000E7D9F">
            <w:pPr>
              <w:jc w:val="center"/>
              <w:rPr>
                <w:sz w:val="28"/>
                <w:szCs w:val="28"/>
              </w:rPr>
            </w:pPr>
            <w:r w:rsidRPr="000E7D9F">
              <w:rPr>
                <w:b/>
                <w:sz w:val="28"/>
                <w:szCs w:val="28"/>
              </w:rPr>
              <w:t>№ _______</w:t>
            </w:r>
          </w:p>
        </w:tc>
      </w:tr>
    </w:tbl>
    <w:p w14:paraId="2622074F" w14:textId="77777777" w:rsidR="000E7D9F" w:rsidRDefault="000E7D9F">
      <w:pPr>
        <w:jc w:val="both"/>
        <w:rPr>
          <w:sz w:val="28"/>
          <w:szCs w:val="28"/>
        </w:rPr>
      </w:pPr>
    </w:p>
    <w:p w14:paraId="027F2524" w14:textId="77777777" w:rsidR="00F84DBD" w:rsidRDefault="00F84DBD">
      <w:pPr>
        <w:jc w:val="both"/>
        <w:rPr>
          <w:sz w:val="28"/>
          <w:szCs w:val="28"/>
        </w:rPr>
      </w:pPr>
    </w:p>
    <w:p w14:paraId="62C07579" w14:textId="77777777" w:rsidR="00F84DBD" w:rsidRPr="00595770" w:rsidRDefault="00F84DBD">
      <w:pPr>
        <w:jc w:val="both"/>
        <w:rPr>
          <w:sz w:val="28"/>
          <w:szCs w:val="28"/>
        </w:rPr>
      </w:pPr>
    </w:p>
    <w:p w14:paraId="0C6780EC" w14:textId="77777777" w:rsidR="00F84DBD" w:rsidRPr="00F84DBD" w:rsidRDefault="00F84DBD" w:rsidP="00F84DBD">
      <w:pPr>
        <w:jc w:val="center"/>
        <w:rPr>
          <w:b/>
          <w:sz w:val="28"/>
          <w:szCs w:val="28"/>
        </w:rPr>
      </w:pPr>
      <w:r w:rsidRPr="00F84DBD">
        <w:rPr>
          <w:b/>
          <w:sz w:val="28"/>
          <w:szCs w:val="28"/>
        </w:rPr>
        <w:t>Порядок</w:t>
      </w:r>
    </w:p>
    <w:p w14:paraId="79C99FAB" w14:textId="77777777" w:rsidR="00F84DBD" w:rsidRDefault="00F84DBD" w:rsidP="00F84DBD">
      <w:pPr>
        <w:jc w:val="center"/>
        <w:rPr>
          <w:b/>
          <w:sz w:val="28"/>
          <w:szCs w:val="28"/>
        </w:rPr>
      </w:pPr>
      <w:r w:rsidRPr="00F84DBD">
        <w:rPr>
          <w:b/>
          <w:sz w:val="28"/>
          <w:szCs w:val="28"/>
        </w:rPr>
        <w:t xml:space="preserve">согласования вероятного вреда в части правильности определения величин, составляющих вероятный вред при аварии гидротехнического сооружения, в случае, если вероятный вред может быть причинен жизни, здоровью физических лиц, окружающей среде, имуществу физических </w:t>
      </w:r>
      <w:r>
        <w:rPr>
          <w:b/>
          <w:sz w:val="28"/>
          <w:szCs w:val="28"/>
        </w:rPr>
        <w:br/>
      </w:r>
      <w:r w:rsidRPr="00F84DBD">
        <w:rPr>
          <w:b/>
          <w:sz w:val="28"/>
          <w:szCs w:val="28"/>
        </w:rPr>
        <w:t>и юридических лиц на территории Белгородской области</w:t>
      </w:r>
    </w:p>
    <w:p w14:paraId="46FF5D54" w14:textId="77777777" w:rsidR="00ED6BBD" w:rsidRDefault="00ED6BBD" w:rsidP="00F84DBD">
      <w:pPr>
        <w:jc w:val="center"/>
        <w:rPr>
          <w:b/>
          <w:sz w:val="28"/>
          <w:szCs w:val="28"/>
        </w:rPr>
      </w:pPr>
    </w:p>
    <w:p w14:paraId="4DAC433F" w14:textId="77777777" w:rsidR="00595770" w:rsidRDefault="00595770" w:rsidP="00F84DBD">
      <w:pPr>
        <w:jc w:val="center"/>
        <w:rPr>
          <w:b/>
          <w:sz w:val="28"/>
          <w:szCs w:val="28"/>
        </w:rPr>
      </w:pPr>
    </w:p>
    <w:p w14:paraId="649C98A8" w14:textId="6292CD1D" w:rsidR="00ED6BBD" w:rsidRDefault="00ED6BBD" w:rsidP="00ED6BBD">
      <w:pPr>
        <w:ind w:firstLine="709"/>
        <w:jc w:val="both"/>
        <w:rPr>
          <w:sz w:val="28"/>
          <w:szCs w:val="28"/>
        </w:rPr>
      </w:pPr>
      <w:r w:rsidRPr="00ED6BBD">
        <w:rPr>
          <w:sz w:val="28"/>
          <w:szCs w:val="28"/>
        </w:rPr>
        <w:t>1. Порядок</w:t>
      </w:r>
      <w:r>
        <w:rPr>
          <w:sz w:val="28"/>
          <w:szCs w:val="28"/>
        </w:rPr>
        <w:t xml:space="preserve"> </w:t>
      </w:r>
      <w:r w:rsidRPr="00ED6BBD">
        <w:rPr>
          <w:sz w:val="28"/>
          <w:szCs w:val="28"/>
        </w:rPr>
        <w:t>согласования вероятного вреда в части правильности определения величин, составляющих вероятный вред при аварии гидротехнического сооружения, в случае, если вероятный вред может быть причинен жизни, здоровью физических лиц, окружающей среде, имуществу физических и юридических лиц на территории Белгородской области</w:t>
      </w:r>
      <w:r>
        <w:rPr>
          <w:sz w:val="28"/>
          <w:szCs w:val="28"/>
        </w:rPr>
        <w:t xml:space="preserve"> (далее – Порядок)</w:t>
      </w:r>
      <w:r w:rsidR="00E96366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устанавливает процедуру </w:t>
      </w:r>
      <w:r w:rsidRPr="00ED6BBD">
        <w:rPr>
          <w:sz w:val="28"/>
          <w:szCs w:val="28"/>
        </w:rPr>
        <w:t>согласования вероятного вреда в части правильности определения величин, составляющих вероятный вред при аварии гидротехнического сооружения, в случае, если вероятный вред может быть причинен жизни, здоровью физических лиц, окружающей среде, имуществу физических и юридических лиц на территории Белгородской области</w:t>
      </w:r>
      <w:r>
        <w:rPr>
          <w:sz w:val="28"/>
          <w:szCs w:val="28"/>
        </w:rPr>
        <w:t xml:space="preserve"> (далее – вероятный вред).</w:t>
      </w:r>
    </w:p>
    <w:p w14:paraId="66995DE3" w14:textId="77777777" w:rsidR="00ED6BBD" w:rsidRDefault="00ED6BBD" w:rsidP="00ED6B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Согласование вероятного вреда осуществляет министерство природопользования Белгородской области (далее – </w:t>
      </w:r>
      <w:r w:rsidR="008C1A7B">
        <w:rPr>
          <w:sz w:val="28"/>
          <w:szCs w:val="28"/>
        </w:rPr>
        <w:t>м</w:t>
      </w:r>
      <w:r>
        <w:rPr>
          <w:sz w:val="28"/>
          <w:szCs w:val="28"/>
        </w:rPr>
        <w:t>инистерство).</w:t>
      </w:r>
    </w:p>
    <w:p w14:paraId="24B3CD25" w14:textId="3DF31BC9" w:rsidR="00335DF7" w:rsidRDefault="00ED6BBD" w:rsidP="00ED6B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E12D9">
        <w:rPr>
          <w:sz w:val="28"/>
          <w:szCs w:val="28"/>
        </w:rPr>
        <w:t xml:space="preserve">Для согласования вероятного вреда </w:t>
      </w:r>
      <w:r w:rsidR="00BE12D9" w:rsidRPr="00E449B8">
        <w:rPr>
          <w:sz w:val="28"/>
          <w:szCs w:val="28"/>
        </w:rPr>
        <w:t>собственник гидротехнического сооружения или эксплуатирующ</w:t>
      </w:r>
      <w:r w:rsidR="00E449B8" w:rsidRPr="00E449B8">
        <w:rPr>
          <w:sz w:val="28"/>
          <w:szCs w:val="28"/>
        </w:rPr>
        <w:t>ая</w:t>
      </w:r>
      <w:r w:rsidR="00BE12D9" w:rsidRPr="00E449B8">
        <w:rPr>
          <w:sz w:val="28"/>
          <w:szCs w:val="28"/>
        </w:rPr>
        <w:t xml:space="preserve"> организаци</w:t>
      </w:r>
      <w:r w:rsidR="00E449B8" w:rsidRPr="00E449B8">
        <w:rPr>
          <w:sz w:val="28"/>
          <w:szCs w:val="28"/>
        </w:rPr>
        <w:t>я</w:t>
      </w:r>
      <w:r w:rsidR="00BE12D9">
        <w:rPr>
          <w:sz w:val="28"/>
          <w:szCs w:val="28"/>
        </w:rPr>
        <w:t xml:space="preserve"> </w:t>
      </w:r>
      <w:r w:rsidR="003B6320">
        <w:rPr>
          <w:sz w:val="28"/>
          <w:szCs w:val="28"/>
        </w:rPr>
        <w:t xml:space="preserve">(далее – </w:t>
      </w:r>
      <w:r w:rsidR="00335DF7">
        <w:rPr>
          <w:sz w:val="28"/>
          <w:szCs w:val="28"/>
        </w:rPr>
        <w:t>заявитель</w:t>
      </w:r>
      <w:r w:rsidR="003B6320">
        <w:rPr>
          <w:sz w:val="28"/>
          <w:szCs w:val="28"/>
        </w:rPr>
        <w:t xml:space="preserve">) </w:t>
      </w:r>
      <w:r w:rsidR="00BD7DF7">
        <w:rPr>
          <w:sz w:val="28"/>
          <w:szCs w:val="28"/>
        </w:rPr>
        <w:br/>
      </w:r>
      <w:r w:rsidR="00FB0EAD">
        <w:rPr>
          <w:sz w:val="28"/>
          <w:szCs w:val="28"/>
        </w:rPr>
        <w:t>при обращении в министерство предъявляет паспорт или иной документ, удостоверяющий личность заявителя (представителя заявителя)</w:t>
      </w:r>
      <w:r w:rsidR="00BD7DF7">
        <w:rPr>
          <w:sz w:val="28"/>
          <w:szCs w:val="28"/>
        </w:rPr>
        <w:t>,</w:t>
      </w:r>
      <w:r w:rsidR="00FB0EAD">
        <w:rPr>
          <w:sz w:val="28"/>
          <w:szCs w:val="28"/>
        </w:rPr>
        <w:t xml:space="preserve"> и </w:t>
      </w:r>
      <w:r w:rsidR="00BE12D9">
        <w:rPr>
          <w:sz w:val="28"/>
          <w:szCs w:val="28"/>
        </w:rPr>
        <w:t xml:space="preserve">представляет </w:t>
      </w:r>
      <w:r w:rsidR="0044453E">
        <w:rPr>
          <w:sz w:val="28"/>
          <w:szCs w:val="28"/>
        </w:rPr>
        <w:t>запрос</w:t>
      </w:r>
      <w:r w:rsidR="00973B63" w:rsidRPr="00973B63">
        <w:rPr>
          <w:sz w:val="28"/>
          <w:szCs w:val="28"/>
        </w:rPr>
        <w:t xml:space="preserve"> о согласовании вероятного вреда </w:t>
      </w:r>
      <w:r w:rsidR="00E96366">
        <w:rPr>
          <w:sz w:val="28"/>
          <w:szCs w:val="28"/>
        </w:rPr>
        <w:t xml:space="preserve">(далее – запрос) </w:t>
      </w:r>
      <w:r w:rsidR="00973B63" w:rsidRPr="00973B63">
        <w:rPr>
          <w:sz w:val="28"/>
          <w:szCs w:val="28"/>
        </w:rPr>
        <w:t xml:space="preserve">по форме, утверждаемой </w:t>
      </w:r>
      <w:r w:rsidR="00E706F6">
        <w:rPr>
          <w:sz w:val="28"/>
          <w:szCs w:val="28"/>
        </w:rPr>
        <w:t xml:space="preserve">приказом </w:t>
      </w:r>
      <w:r w:rsidR="008C1A7B">
        <w:rPr>
          <w:sz w:val="28"/>
          <w:szCs w:val="28"/>
        </w:rPr>
        <w:t>м</w:t>
      </w:r>
      <w:r w:rsidR="00973B63" w:rsidRPr="00973B63">
        <w:rPr>
          <w:sz w:val="28"/>
          <w:szCs w:val="28"/>
        </w:rPr>
        <w:t>инистерств</w:t>
      </w:r>
      <w:r w:rsidR="00E706F6">
        <w:rPr>
          <w:sz w:val="28"/>
          <w:szCs w:val="28"/>
        </w:rPr>
        <w:t>а</w:t>
      </w:r>
      <w:r w:rsidR="00973B63" w:rsidRPr="00973B63">
        <w:rPr>
          <w:sz w:val="28"/>
          <w:szCs w:val="28"/>
        </w:rPr>
        <w:t xml:space="preserve">, </w:t>
      </w:r>
      <w:r w:rsidR="00973B63">
        <w:rPr>
          <w:sz w:val="28"/>
          <w:szCs w:val="28"/>
        </w:rPr>
        <w:t xml:space="preserve">с приложением </w:t>
      </w:r>
      <w:r w:rsidR="00335DF7">
        <w:rPr>
          <w:sz w:val="28"/>
          <w:szCs w:val="28"/>
        </w:rPr>
        <w:t>следующи</w:t>
      </w:r>
      <w:r w:rsidR="00973B63">
        <w:rPr>
          <w:sz w:val="28"/>
          <w:szCs w:val="28"/>
        </w:rPr>
        <w:t>х</w:t>
      </w:r>
      <w:r w:rsidR="00335DF7">
        <w:rPr>
          <w:sz w:val="28"/>
          <w:szCs w:val="28"/>
        </w:rPr>
        <w:t xml:space="preserve"> документ</w:t>
      </w:r>
      <w:r w:rsidR="00973B63">
        <w:rPr>
          <w:sz w:val="28"/>
          <w:szCs w:val="28"/>
        </w:rPr>
        <w:t>ов</w:t>
      </w:r>
      <w:r w:rsidR="00335DF7">
        <w:rPr>
          <w:sz w:val="28"/>
          <w:szCs w:val="28"/>
        </w:rPr>
        <w:t>:</w:t>
      </w:r>
    </w:p>
    <w:p w14:paraId="20D1CBB3" w14:textId="2AB1B5B6" w:rsidR="00F11889" w:rsidRDefault="00F11889" w:rsidP="0027048A">
      <w:pPr>
        <w:ind w:firstLine="709"/>
        <w:jc w:val="both"/>
        <w:rPr>
          <w:sz w:val="28"/>
          <w:szCs w:val="28"/>
        </w:rPr>
      </w:pPr>
      <w:r w:rsidRPr="0016218D">
        <w:rPr>
          <w:sz w:val="28"/>
          <w:szCs w:val="28"/>
        </w:rPr>
        <w:t xml:space="preserve">- </w:t>
      </w:r>
      <w:r w:rsidR="00595770" w:rsidRPr="0016218D">
        <w:rPr>
          <w:sz w:val="28"/>
          <w:szCs w:val="28"/>
        </w:rPr>
        <w:t>р</w:t>
      </w:r>
      <w:r w:rsidR="0016218D">
        <w:rPr>
          <w:sz w:val="28"/>
          <w:szCs w:val="28"/>
        </w:rPr>
        <w:t xml:space="preserve">асчет размера вероятного вреда </w:t>
      </w:r>
      <w:r w:rsidR="00AC7AF1">
        <w:rPr>
          <w:sz w:val="28"/>
          <w:szCs w:val="28"/>
        </w:rPr>
        <w:t>(</w:t>
      </w:r>
      <w:r w:rsidR="00E706F6">
        <w:rPr>
          <w:sz w:val="28"/>
          <w:szCs w:val="28"/>
        </w:rPr>
        <w:t>два</w:t>
      </w:r>
      <w:r>
        <w:rPr>
          <w:sz w:val="28"/>
          <w:szCs w:val="28"/>
        </w:rPr>
        <w:t xml:space="preserve"> </w:t>
      </w:r>
      <w:r w:rsidR="0027048A">
        <w:rPr>
          <w:sz w:val="28"/>
          <w:szCs w:val="28"/>
        </w:rPr>
        <w:t>бумажных</w:t>
      </w:r>
      <w:r>
        <w:rPr>
          <w:sz w:val="28"/>
          <w:szCs w:val="28"/>
        </w:rPr>
        <w:t xml:space="preserve"> экземпляра)</w:t>
      </w:r>
      <w:r w:rsidR="0027048A">
        <w:rPr>
          <w:sz w:val="28"/>
          <w:szCs w:val="28"/>
        </w:rPr>
        <w:t xml:space="preserve">, </w:t>
      </w:r>
      <w:r w:rsidR="00980F55">
        <w:rPr>
          <w:sz w:val="28"/>
          <w:szCs w:val="28"/>
        </w:rPr>
        <w:t xml:space="preserve">подписанный </w:t>
      </w:r>
      <w:r w:rsidR="00335DF7">
        <w:rPr>
          <w:sz w:val="28"/>
          <w:szCs w:val="28"/>
        </w:rPr>
        <w:t>заявителем</w:t>
      </w:r>
      <w:r w:rsidR="00980F55">
        <w:rPr>
          <w:sz w:val="28"/>
          <w:szCs w:val="28"/>
        </w:rPr>
        <w:t xml:space="preserve"> и </w:t>
      </w:r>
      <w:r w:rsidR="00343B0A">
        <w:rPr>
          <w:sz w:val="28"/>
          <w:szCs w:val="28"/>
        </w:rPr>
        <w:t xml:space="preserve">соответствующий требованиям </w:t>
      </w:r>
      <w:r w:rsidR="00335DF7" w:rsidRPr="00335DF7">
        <w:rPr>
          <w:sz w:val="28"/>
          <w:szCs w:val="28"/>
        </w:rPr>
        <w:t>Методик</w:t>
      </w:r>
      <w:r w:rsidR="00343B0A">
        <w:rPr>
          <w:sz w:val="28"/>
          <w:szCs w:val="28"/>
        </w:rPr>
        <w:t>и</w:t>
      </w:r>
      <w:r w:rsidR="00335DF7" w:rsidRPr="00335DF7">
        <w:rPr>
          <w:sz w:val="28"/>
          <w:szCs w:val="28"/>
        </w:rPr>
        <w:t xml:space="preserve"> </w:t>
      </w:r>
      <w:r w:rsidR="00AC7AF1">
        <w:rPr>
          <w:sz w:val="28"/>
          <w:szCs w:val="28"/>
        </w:rPr>
        <w:t xml:space="preserve">определения оцененного в рублях размера максимального вреда, который может быть причинен жизни, здоровью физических лиц, окружающей среде, имуществу физических и юридических лиц при аварии </w:t>
      </w:r>
      <w:r w:rsidR="00E706F6">
        <w:rPr>
          <w:sz w:val="28"/>
          <w:szCs w:val="28"/>
        </w:rPr>
        <w:t>г</w:t>
      </w:r>
      <w:r w:rsidR="00AC7AF1">
        <w:rPr>
          <w:sz w:val="28"/>
          <w:szCs w:val="28"/>
        </w:rPr>
        <w:t>идротехнического сооружения (за исключением судоходных и портовых гидротехнических сооружений)</w:t>
      </w:r>
      <w:r w:rsidR="00335DF7" w:rsidRPr="00335DF7">
        <w:rPr>
          <w:sz w:val="28"/>
          <w:szCs w:val="28"/>
        </w:rPr>
        <w:t xml:space="preserve">, утвержденной приказом </w:t>
      </w:r>
      <w:r w:rsidR="00D53E1B">
        <w:rPr>
          <w:sz w:val="28"/>
          <w:szCs w:val="28"/>
        </w:rPr>
        <w:t xml:space="preserve">уполномоченного </w:t>
      </w:r>
      <w:r w:rsidR="00D72970" w:rsidRPr="00D72970">
        <w:rPr>
          <w:sz w:val="28"/>
          <w:szCs w:val="28"/>
        </w:rPr>
        <w:t>федеральн</w:t>
      </w:r>
      <w:r w:rsidR="00D72970">
        <w:rPr>
          <w:sz w:val="28"/>
          <w:szCs w:val="28"/>
        </w:rPr>
        <w:t>ого</w:t>
      </w:r>
      <w:r w:rsidR="00D72970" w:rsidRPr="00D72970">
        <w:rPr>
          <w:sz w:val="28"/>
          <w:szCs w:val="28"/>
        </w:rPr>
        <w:t xml:space="preserve"> орган</w:t>
      </w:r>
      <w:r w:rsidR="00D72970">
        <w:rPr>
          <w:sz w:val="28"/>
          <w:szCs w:val="28"/>
        </w:rPr>
        <w:t>а</w:t>
      </w:r>
      <w:r w:rsidR="00D72970" w:rsidRPr="00D72970">
        <w:rPr>
          <w:sz w:val="28"/>
          <w:szCs w:val="28"/>
        </w:rPr>
        <w:t xml:space="preserve"> исполнительной власти, осуществляющ</w:t>
      </w:r>
      <w:r w:rsidR="00D72970">
        <w:rPr>
          <w:sz w:val="28"/>
          <w:szCs w:val="28"/>
        </w:rPr>
        <w:t>его</w:t>
      </w:r>
      <w:r w:rsidR="00D72970" w:rsidRPr="00D72970">
        <w:rPr>
          <w:sz w:val="28"/>
          <w:szCs w:val="28"/>
        </w:rPr>
        <w:t xml:space="preserve"> функции по выработке и реализации </w:t>
      </w:r>
      <w:r w:rsidR="00D72970" w:rsidRPr="00D72970">
        <w:rPr>
          <w:sz w:val="28"/>
          <w:szCs w:val="28"/>
        </w:rPr>
        <w:lastRenderedPageBreak/>
        <w:t>государственной политики и нормативно-правовому регулированию в области безопасности гидротехнических сооружений</w:t>
      </w:r>
      <w:r>
        <w:rPr>
          <w:sz w:val="28"/>
          <w:szCs w:val="28"/>
        </w:rPr>
        <w:t>;</w:t>
      </w:r>
    </w:p>
    <w:p w14:paraId="535920B8" w14:textId="7E7AD211" w:rsidR="004374C9" w:rsidRPr="009C04D7" w:rsidRDefault="004374C9" w:rsidP="008C1A7B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04D7">
        <w:rPr>
          <w:sz w:val="28"/>
          <w:szCs w:val="28"/>
        </w:rPr>
        <w:t>документ, подтверждающий полномочия представителя заявителя</w:t>
      </w:r>
      <w:r w:rsidR="00E706F6">
        <w:rPr>
          <w:sz w:val="28"/>
          <w:szCs w:val="28"/>
        </w:rPr>
        <w:t xml:space="preserve"> (</w:t>
      </w:r>
      <w:r w:rsidR="00E706F6">
        <w:rPr>
          <w:rFonts w:ascii="PT Astra Serif" w:eastAsia="PT Astra Serif" w:hAnsi="PT Astra Serif" w:cs="PT Astra Serif"/>
          <w:sz w:val="28"/>
          <w:szCs w:val="28"/>
        </w:rPr>
        <w:t>доверенность, выданная в соответствии со ст</w:t>
      </w:r>
      <w:r w:rsidR="00D72970">
        <w:rPr>
          <w:rFonts w:ascii="PT Astra Serif" w:eastAsia="PT Astra Serif" w:hAnsi="PT Astra Serif" w:cs="PT Astra Serif"/>
          <w:sz w:val="28"/>
          <w:szCs w:val="28"/>
        </w:rPr>
        <w:t>ать</w:t>
      </w:r>
      <w:r w:rsidR="00967FBA">
        <w:rPr>
          <w:rFonts w:ascii="PT Astra Serif" w:eastAsia="PT Astra Serif" w:hAnsi="PT Astra Serif" w:cs="PT Astra Serif"/>
          <w:sz w:val="28"/>
          <w:szCs w:val="28"/>
        </w:rPr>
        <w:t>ями</w:t>
      </w:r>
      <w:bookmarkStart w:id="0" w:name="_GoBack"/>
      <w:bookmarkEnd w:id="0"/>
      <w:r w:rsidR="00E706F6">
        <w:rPr>
          <w:rFonts w:ascii="PT Astra Serif" w:eastAsia="PT Astra Serif" w:hAnsi="PT Astra Serif" w:cs="PT Astra Serif"/>
          <w:sz w:val="28"/>
          <w:szCs w:val="28"/>
        </w:rPr>
        <w:t xml:space="preserve"> 185</w:t>
      </w:r>
      <w:r w:rsidR="00D72970">
        <w:rPr>
          <w:rFonts w:ascii="PT Astra Serif" w:eastAsia="PT Astra Serif" w:hAnsi="PT Astra Serif" w:cs="PT Astra Serif"/>
          <w:sz w:val="28"/>
          <w:szCs w:val="28"/>
        </w:rPr>
        <w:t xml:space="preserve"> – </w:t>
      </w:r>
      <w:r w:rsidR="00E706F6">
        <w:rPr>
          <w:rFonts w:ascii="PT Astra Serif" w:eastAsia="PT Astra Serif" w:hAnsi="PT Astra Serif" w:cs="PT Astra Serif"/>
          <w:sz w:val="28"/>
          <w:szCs w:val="28"/>
        </w:rPr>
        <w:t>189 Гражданского кодекса Российской Федерации</w:t>
      </w:r>
      <w:r w:rsidR="00E706F6">
        <w:rPr>
          <w:sz w:val="28"/>
          <w:szCs w:val="28"/>
        </w:rPr>
        <w:t>)</w:t>
      </w:r>
      <w:r w:rsidRPr="009C04D7">
        <w:rPr>
          <w:sz w:val="28"/>
          <w:szCs w:val="28"/>
        </w:rPr>
        <w:t xml:space="preserve">, в случае, если с </w:t>
      </w:r>
      <w:r w:rsidR="0044453E">
        <w:rPr>
          <w:sz w:val="28"/>
          <w:szCs w:val="28"/>
        </w:rPr>
        <w:t>запросом</w:t>
      </w:r>
      <w:r w:rsidRPr="009C04D7">
        <w:rPr>
          <w:sz w:val="28"/>
          <w:szCs w:val="28"/>
        </w:rPr>
        <w:t xml:space="preserve"> обращается представитель заявителя </w:t>
      </w:r>
      <w:r w:rsidR="008C1A7B" w:rsidRPr="0044453E">
        <w:rPr>
          <w:sz w:val="28"/>
          <w:szCs w:val="28"/>
        </w:rPr>
        <w:t xml:space="preserve">(за исключением случаев, </w:t>
      </w:r>
      <w:r w:rsidRPr="0044453E">
        <w:rPr>
          <w:sz w:val="28"/>
          <w:szCs w:val="28"/>
        </w:rPr>
        <w:t xml:space="preserve">если это лицо является законным представителем юридического лица, под которым понимаются его руководитель или иное лицо, признанное в соответствии с законодательством Российской Федерации или учредительными документами органом юридического лица, сведения о которых содержатся в выписке из </w:t>
      </w:r>
      <w:r w:rsidR="00D72970">
        <w:rPr>
          <w:sz w:val="28"/>
          <w:szCs w:val="28"/>
        </w:rPr>
        <w:t>Е</w:t>
      </w:r>
      <w:r w:rsidRPr="0044453E">
        <w:rPr>
          <w:sz w:val="28"/>
          <w:szCs w:val="28"/>
        </w:rPr>
        <w:t>диного государственного реестра юридических лиц);</w:t>
      </w:r>
    </w:p>
    <w:p w14:paraId="1D491BF8" w14:textId="283D4509" w:rsidR="009C04D7" w:rsidRDefault="009C04D7" w:rsidP="00A576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04D7">
        <w:rPr>
          <w:sz w:val="28"/>
          <w:szCs w:val="28"/>
        </w:rPr>
        <w:t>копи</w:t>
      </w:r>
      <w:r w:rsidR="00D53E1B">
        <w:rPr>
          <w:sz w:val="28"/>
          <w:szCs w:val="28"/>
        </w:rPr>
        <w:t>я</w:t>
      </w:r>
      <w:r w:rsidRPr="009C04D7">
        <w:rPr>
          <w:sz w:val="28"/>
          <w:szCs w:val="28"/>
        </w:rPr>
        <w:t xml:space="preserve"> документ</w:t>
      </w:r>
      <w:r w:rsidR="00E706F6">
        <w:rPr>
          <w:sz w:val="28"/>
          <w:szCs w:val="28"/>
        </w:rPr>
        <w:t>а</w:t>
      </w:r>
      <w:r w:rsidRPr="009C04D7">
        <w:rPr>
          <w:sz w:val="28"/>
          <w:szCs w:val="28"/>
        </w:rPr>
        <w:t>, подтверждающ</w:t>
      </w:r>
      <w:r w:rsidR="00E706F6">
        <w:rPr>
          <w:sz w:val="28"/>
          <w:szCs w:val="28"/>
        </w:rPr>
        <w:t>его</w:t>
      </w:r>
      <w:r w:rsidRPr="009C04D7">
        <w:rPr>
          <w:sz w:val="28"/>
          <w:szCs w:val="28"/>
        </w:rPr>
        <w:t xml:space="preserve"> право собственности </w:t>
      </w:r>
      <w:r>
        <w:rPr>
          <w:sz w:val="28"/>
          <w:szCs w:val="28"/>
        </w:rPr>
        <w:br/>
      </w:r>
      <w:r w:rsidRPr="009C04D7">
        <w:rPr>
          <w:sz w:val="28"/>
          <w:szCs w:val="28"/>
        </w:rPr>
        <w:t>на гидротехническое сооружение</w:t>
      </w:r>
      <w:r w:rsidR="00D72970">
        <w:rPr>
          <w:sz w:val="28"/>
          <w:szCs w:val="28"/>
        </w:rPr>
        <w:t>,</w:t>
      </w:r>
      <w:r w:rsidRPr="009C04D7">
        <w:rPr>
          <w:sz w:val="28"/>
          <w:szCs w:val="28"/>
        </w:rPr>
        <w:t xml:space="preserve"> в случае, если это право собственности </w:t>
      </w:r>
      <w:r w:rsidR="007C2F5E">
        <w:rPr>
          <w:sz w:val="28"/>
          <w:szCs w:val="28"/>
        </w:rPr>
        <w:br/>
      </w:r>
      <w:r w:rsidRPr="009C04D7">
        <w:rPr>
          <w:sz w:val="28"/>
          <w:szCs w:val="28"/>
        </w:rPr>
        <w:t>не зарегистрировано в Едином государственном реестре недвижимости</w:t>
      </w:r>
      <w:r w:rsidR="00A576FF">
        <w:rPr>
          <w:sz w:val="28"/>
          <w:szCs w:val="28"/>
        </w:rPr>
        <w:t xml:space="preserve">, </w:t>
      </w:r>
      <w:r w:rsidR="00FB0EAD">
        <w:rPr>
          <w:sz w:val="28"/>
          <w:szCs w:val="28"/>
        </w:rPr>
        <w:br/>
        <w:t>с предъявлением</w:t>
      </w:r>
      <w:r w:rsidR="00A576FF" w:rsidRPr="00A576FF">
        <w:rPr>
          <w:sz w:val="28"/>
          <w:szCs w:val="28"/>
        </w:rPr>
        <w:t xml:space="preserve"> оригинала документа при личном обращении в министерство</w:t>
      </w:r>
      <w:r w:rsidR="00A576FF">
        <w:rPr>
          <w:sz w:val="28"/>
          <w:szCs w:val="28"/>
        </w:rPr>
        <w:t xml:space="preserve"> (для собственника)</w:t>
      </w:r>
      <w:r w:rsidRPr="009C04D7">
        <w:rPr>
          <w:sz w:val="28"/>
          <w:szCs w:val="28"/>
        </w:rPr>
        <w:t>;</w:t>
      </w:r>
    </w:p>
    <w:p w14:paraId="5B3ADFDA" w14:textId="31DE73D2" w:rsidR="00A576FF" w:rsidRDefault="00A576FF" w:rsidP="00A576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копи</w:t>
      </w:r>
      <w:r w:rsidR="00D53E1B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документа, подтверждающего право собственности </w:t>
      </w:r>
      <w:r>
        <w:rPr>
          <w:color w:val="000000"/>
          <w:sz w:val="28"/>
          <w:szCs w:val="28"/>
        </w:rPr>
        <w:br/>
        <w:t xml:space="preserve">на гидротехническое сооружение или право владения гидротехническим сооружением </w:t>
      </w:r>
      <w:r>
        <w:rPr>
          <w:sz w:val="28"/>
          <w:szCs w:val="28"/>
        </w:rPr>
        <w:t>на ином законном основании</w:t>
      </w:r>
      <w:r w:rsidR="007C2F5E">
        <w:rPr>
          <w:color w:val="000000"/>
          <w:sz w:val="28"/>
          <w:szCs w:val="28"/>
        </w:rPr>
        <w:t>, в случае, если это право</w:t>
      </w:r>
      <w:r>
        <w:rPr>
          <w:color w:val="000000"/>
          <w:sz w:val="28"/>
          <w:szCs w:val="28"/>
        </w:rPr>
        <w:t xml:space="preserve"> </w:t>
      </w:r>
      <w:r w:rsidR="007C2F5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не зарегистрировано в Едином государственном реестре недвижимости, </w:t>
      </w:r>
      <w:r w:rsidR="00FB0EAD">
        <w:rPr>
          <w:color w:val="000000"/>
          <w:sz w:val="28"/>
          <w:szCs w:val="28"/>
        </w:rPr>
        <w:br/>
      </w:r>
      <w:r w:rsidR="00FB0EAD">
        <w:rPr>
          <w:sz w:val="28"/>
          <w:szCs w:val="28"/>
        </w:rPr>
        <w:t>с предъявлением</w:t>
      </w:r>
      <w:r>
        <w:rPr>
          <w:sz w:val="28"/>
          <w:szCs w:val="28"/>
        </w:rPr>
        <w:t xml:space="preserve"> оригинала документа при личном обращении в министерство</w:t>
      </w:r>
      <w:r w:rsidR="001577B6">
        <w:rPr>
          <w:sz w:val="28"/>
          <w:szCs w:val="28"/>
        </w:rPr>
        <w:t xml:space="preserve"> (для эксплуатирующей организации)</w:t>
      </w:r>
      <w:r>
        <w:rPr>
          <w:color w:val="000000"/>
          <w:sz w:val="28"/>
          <w:szCs w:val="28"/>
        </w:rPr>
        <w:t>;</w:t>
      </w:r>
    </w:p>
    <w:p w14:paraId="043A16FA" w14:textId="2308D209" w:rsidR="009C04D7" w:rsidRDefault="009C04D7" w:rsidP="009C04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C04D7">
        <w:rPr>
          <w:sz w:val="28"/>
          <w:szCs w:val="28"/>
        </w:rPr>
        <w:t xml:space="preserve"> иные документы, содержащие по мнению заявителя сведения, являющиеся существенными при расчете вероятного вреда.</w:t>
      </w:r>
    </w:p>
    <w:p w14:paraId="43901C62" w14:textId="77777777" w:rsidR="009C04D7" w:rsidRPr="009C04D7" w:rsidRDefault="009C04D7" w:rsidP="009C04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C04D7">
        <w:rPr>
          <w:sz w:val="28"/>
          <w:szCs w:val="28"/>
        </w:rPr>
        <w:t xml:space="preserve">Заявитель вправе по собственной инициативе представить </w:t>
      </w:r>
      <w:r>
        <w:rPr>
          <w:sz w:val="28"/>
          <w:szCs w:val="28"/>
        </w:rPr>
        <w:br/>
      </w:r>
      <w:r w:rsidRPr="009C04D7">
        <w:rPr>
          <w:sz w:val="28"/>
          <w:szCs w:val="28"/>
        </w:rPr>
        <w:t xml:space="preserve">в </w:t>
      </w:r>
      <w:r w:rsidR="008C1A7B">
        <w:rPr>
          <w:sz w:val="28"/>
          <w:szCs w:val="28"/>
        </w:rPr>
        <w:t>м</w:t>
      </w:r>
      <w:r w:rsidRPr="009C04D7">
        <w:rPr>
          <w:sz w:val="28"/>
          <w:szCs w:val="28"/>
        </w:rPr>
        <w:t>инистерство:</w:t>
      </w:r>
    </w:p>
    <w:p w14:paraId="080925FA" w14:textId="3C38522B" w:rsidR="00A576FF" w:rsidRDefault="00A576FF" w:rsidP="00A576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выписку из Единого государственного реестра недвижимости, подтверждающ</w:t>
      </w:r>
      <w:r w:rsidR="0005235B">
        <w:rPr>
          <w:color w:val="000000"/>
          <w:sz w:val="28"/>
          <w:szCs w:val="28"/>
        </w:rPr>
        <w:t>ую</w:t>
      </w:r>
      <w:r>
        <w:rPr>
          <w:color w:val="000000"/>
          <w:sz w:val="28"/>
          <w:szCs w:val="28"/>
        </w:rPr>
        <w:t xml:space="preserve"> право собственности на гидротехническое сооружение, </w:t>
      </w:r>
      <w:r w:rsidR="00232B50">
        <w:rPr>
          <w:color w:val="000000"/>
          <w:sz w:val="28"/>
          <w:szCs w:val="28"/>
        </w:rPr>
        <w:br/>
        <w:t xml:space="preserve">в случае, если это право зарегистрировано в Едином государственном реестре недвижимости, </w:t>
      </w:r>
      <w:r>
        <w:rPr>
          <w:color w:val="000000"/>
          <w:sz w:val="28"/>
          <w:szCs w:val="28"/>
        </w:rPr>
        <w:t xml:space="preserve">полученную не ранее чем за 30 </w:t>
      </w:r>
      <w:r w:rsidR="00D72970">
        <w:rPr>
          <w:color w:val="000000"/>
          <w:sz w:val="28"/>
          <w:szCs w:val="28"/>
        </w:rPr>
        <w:t xml:space="preserve">(тридцать) </w:t>
      </w:r>
      <w:r>
        <w:rPr>
          <w:color w:val="000000"/>
          <w:sz w:val="28"/>
          <w:szCs w:val="28"/>
        </w:rPr>
        <w:t xml:space="preserve">календарных дней </w:t>
      </w:r>
      <w:r w:rsidR="00D7297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до даты представления запроса</w:t>
      </w:r>
      <w:r w:rsidR="00FF37F8">
        <w:rPr>
          <w:color w:val="000000"/>
          <w:sz w:val="28"/>
          <w:szCs w:val="28"/>
        </w:rPr>
        <w:t xml:space="preserve"> (для собственника);</w:t>
      </w:r>
    </w:p>
    <w:p w14:paraId="4688841D" w14:textId="42AAB656" w:rsidR="00FF37F8" w:rsidRDefault="00FF37F8" w:rsidP="00A576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выписку из Единого государственного реестра недвижимости, подтверждающ</w:t>
      </w:r>
      <w:r w:rsidR="00E57CB5">
        <w:rPr>
          <w:color w:val="000000"/>
          <w:sz w:val="28"/>
          <w:szCs w:val="28"/>
        </w:rPr>
        <w:t>ую</w:t>
      </w:r>
      <w:r>
        <w:rPr>
          <w:color w:val="000000"/>
          <w:sz w:val="28"/>
          <w:szCs w:val="28"/>
        </w:rPr>
        <w:t xml:space="preserve"> право собственности на гидротехническое сооружение</w:t>
      </w:r>
      <w:r>
        <w:rPr>
          <w:color w:val="000000"/>
          <w:sz w:val="28"/>
          <w:szCs w:val="28"/>
        </w:rPr>
        <w:br/>
        <w:t xml:space="preserve"> или право владения гидротехническим сооружением на ином законном основании, </w:t>
      </w:r>
      <w:r w:rsidR="00232B50">
        <w:rPr>
          <w:color w:val="000000"/>
          <w:sz w:val="28"/>
          <w:szCs w:val="28"/>
        </w:rPr>
        <w:t xml:space="preserve">в случае, если это право зарегистрировано в Едином государственном реестре недвижимости, </w:t>
      </w:r>
      <w:r>
        <w:rPr>
          <w:color w:val="000000"/>
          <w:sz w:val="28"/>
          <w:szCs w:val="28"/>
        </w:rPr>
        <w:t xml:space="preserve">полученную не ранее чем </w:t>
      </w:r>
      <w:r w:rsidR="00232B5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за 30 </w:t>
      </w:r>
      <w:r w:rsidR="00D72970">
        <w:rPr>
          <w:color w:val="000000"/>
          <w:sz w:val="28"/>
          <w:szCs w:val="28"/>
        </w:rPr>
        <w:t xml:space="preserve">(тридцать) </w:t>
      </w:r>
      <w:r>
        <w:rPr>
          <w:color w:val="000000"/>
          <w:sz w:val="28"/>
          <w:szCs w:val="28"/>
        </w:rPr>
        <w:t xml:space="preserve">календарных дней до даты представления запроса </w:t>
      </w:r>
      <w:r w:rsidR="00D7297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(для эксплуатирующей организации);</w:t>
      </w:r>
    </w:p>
    <w:p w14:paraId="5DE48C89" w14:textId="6769B94E" w:rsidR="00FF37F8" w:rsidRDefault="00A576FF" w:rsidP="00A576FF">
      <w:pPr>
        <w:widowControl w:val="0"/>
        <w:ind w:firstLine="709"/>
        <w:jc w:val="both"/>
        <w:rPr>
          <w:color w:val="000000"/>
          <w:spacing w:val="-2"/>
          <w:sz w:val="28"/>
          <w:szCs w:val="28"/>
          <w:highlight w:val="white"/>
        </w:rPr>
      </w:pPr>
      <w:r w:rsidRPr="00952A11">
        <w:rPr>
          <w:color w:val="000000"/>
          <w:spacing w:val="-2"/>
          <w:sz w:val="28"/>
          <w:szCs w:val="28"/>
        </w:rPr>
        <w:t xml:space="preserve">- выписку из Единого государственного реестра юридических </w:t>
      </w:r>
      <w:r w:rsidRPr="00952A11">
        <w:rPr>
          <w:color w:val="000000"/>
          <w:spacing w:val="-2"/>
          <w:sz w:val="28"/>
          <w:szCs w:val="28"/>
        </w:rPr>
        <w:br/>
        <w:t>лиц</w:t>
      </w:r>
      <w:r w:rsidR="003E5031">
        <w:rPr>
          <w:color w:val="000000"/>
          <w:spacing w:val="-2"/>
          <w:sz w:val="28"/>
          <w:szCs w:val="28"/>
        </w:rPr>
        <w:t>,</w:t>
      </w:r>
      <w:r w:rsidRPr="00952A11">
        <w:rPr>
          <w:color w:val="000000"/>
          <w:spacing w:val="-2"/>
          <w:sz w:val="28"/>
          <w:szCs w:val="28"/>
        </w:rPr>
        <w:t xml:space="preserve"> </w:t>
      </w:r>
      <w:r w:rsidRPr="00952A11">
        <w:rPr>
          <w:color w:val="000000"/>
          <w:spacing w:val="-2"/>
          <w:sz w:val="28"/>
          <w:szCs w:val="28"/>
          <w:highlight w:val="white"/>
        </w:rPr>
        <w:t xml:space="preserve">полученную не ранее чем за 30 </w:t>
      </w:r>
      <w:r w:rsidR="00D72970">
        <w:rPr>
          <w:color w:val="000000"/>
          <w:spacing w:val="-2"/>
          <w:sz w:val="28"/>
          <w:szCs w:val="28"/>
          <w:highlight w:val="white"/>
        </w:rPr>
        <w:t xml:space="preserve">(тридцать) </w:t>
      </w:r>
      <w:r w:rsidRPr="00952A11">
        <w:rPr>
          <w:color w:val="000000"/>
          <w:spacing w:val="-2"/>
          <w:sz w:val="28"/>
          <w:szCs w:val="28"/>
          <w:highlight w:val="white"/>
        </w:rPr>
        <w:t>календарных дней до даты представления запроса</w:t>
      </w:r>
      <w:r w:rsidR="003E5031" w:rsidRPr="003E5031">
        <w:rPr>
          <w:color w:val="000000"/>
          <w:spacing w:val="-2"/>
          <w:sz w:val="28"/>
          <w:szCs w:val="28"/>
          <w:highlight w:val="white"/>
        </w:rPr>
        <w:t xml:space="preserve"> </w:t>
      </w:r>
      <w:r w:rsidR="003E5031">
        <w:rPr>
          <w:color w:val="000000"/>
          <w:spacing w:val="-2"/>
          <w:sz w:val="28"/>
          <w:szCs w:val="28"/>
          <w:highlight w:val="white"/>
        </w:rPr>
        <w:t>(</w:t>
      </w:r>
      <w:r w:rsidR="003E5031" w:rsidRPr="00952A11">
        <w:rPr>
          <w:color w:val="000000"/>
          <w:spacing w:val="-2"/>
          <w:sz w:val="28"/>
          <w:szCs w:val="28"/>
          <w:highlight w:val="white"/>
        </w:rPr>
        <w:t>для юридических лиц</w:t>
      </w:r>
      <w:r w:rsidR="003E5031">
        <w:rPr>
          <w:color w:val="000000"/>
          <w:spacing w:val="-2"/>
          <w:sz w:val="28"/>
          <w:szCs w:val="28"/>
          <w:highlight w:val="white"/>
        </w:rPr>
        <w:t>)</w:t>
      </w:r>
      <w:r w:rsidR="00FF37F8">
        <w:rPr>
          <w:color w:val="000000"/>
          <w:spacing w:val="-2"/>
          <w:sz w:val="28"/>
          <w:szCs w:val="28"/>
          <w:highlight w:val="white"/>
        </w:rPr>
        <w:t>;</w:t>
      </w:r>
    </w:p>
    <w:p w14:paraId="62029C6B" w14:textId="48EA850D" w:rsidR="00A576FF" w:rsidRPr="00952A11" w:rsidRDefault="00FF37F8" w:rsidP="00A576FF">
      <w:pPr>
        <w:widowControl w:val="0"/>
        <w:ind w:firstLine="709"/>
        <w:jc w:val="both"/>
        <w:rPr>
          <w:color w:val="000000"/>
          <w:spacing w:val="-2"/>
          <w:sz w:val="28"/>
          <w:szCs w:val="28"/>
          <w:highlight w:val="white"/>
        </w:rPr>
      </w:pPr>
      <w:r>
        <w:rPr>
          <w:color w:val="000000"/>
          <w:spacing w:val="-2"/>
          <w:sz w:val="28"/>
          <w:szCs w:val="28"/>
          <w:highlight w:val="white"/>
        </w:rPr>
        <w:t>-</w:t>
      </w:r>
      <w:r w:rsidR="00952A11" w:rsidRPr="00952A11">
        <w:rPr>
          <w:color w:val="000000"/>
          <w:spacing w:val="-2"/>
          <w:sz w:val="28"/>
          <w:szCs w:val="28"/>
          <w:highlight w:val="white"/>
        </w:rPr>
        <w:t xml:space="preserve"> </w:t>
      </w:r>
      <w:r w:rsidR="00952A11" w:rsidRPr="00952A11">
        <w:rPr>
          <w:color w:val="000000"/>
          <w:spacing w:val="-2"/>
          <w:sz w:val="28"/>
          <w:szCs w:val="28"/>
        </w:rPr>
        <w:t>выписк</w:t>
      </w:r>
      <w:r>
        <w:rPr>
          <w:color w:val="000000"/>
          <w:spacing w:val="-2"/>
          <w:sz w:val="28"/>
          <w:szCs w:val="28"/>
        </w:rPr>
        <w:t>у</w:t>
      </w:r>
      <w:r w:rsidR="00952A11" w:rsidRPr="00952A11">
        <w:rPr>
          <w:color w:val="000000"/>
          <w:spacing w:val="-2"/>
          <w:sz w:val="28"/>
          <w:szCs w:val="28"/>
        </w:rPr>
        <w:t xml:space="preserve"> из Единого государственного реестра индивидуальных предпринимателей, полученная не ранее чем за 30 </w:t>
      </w:r>
      <w:r w:rsidR="00D72970">
        <w:rPr>
          <w:color w:val="000000"/>
          <w:spacing w:val="-2"/>
          <w:sz w:val="28"/>
          <w:szCs w:val="28"/>
        </w:rPr>
        <w:t xml:space="preserve">(тридцать) </w:t>
      </w:r>
      <w:r w:rsidR="00952A11" w:rsidRPr="00952A11">
        <w:rPr>
          <w:color w:val="000000"/>
          <w:spacing w:val="-2"/>
          <w:sz w:val="28"/>
          <w:szCs w:val="28"/>
        </w:rPr>
        <w:t>календарных дней до даты представления запроса</w:t>
      </w:r>
      <w:r w:rsidR="003E5031" w:rsidRPr="003E5031">
        <w:rPr>
          <w:color w:val="000000"/>
          <w:spacing w:val="-2"/>
          <w:sz w:val="28"/>
          <w:szCs w:val="28"/>
        </w:rPr>
        <w:t xml:space="preserve"> </w:t>
      </w:r>
      <w:r w:rsidR="003E5031">
        <w:rPr>
          <w:color w:val="000000"/>
          <w:spacing w:val="-2"/>
          <w:sz w:val="28"/>
          <w:szCs w:val="28"/>
        </w:rPr>
        <w:t>(</w:t>
      </w:r>
      <w:r w:rsidR="003E5031" w:rsidRPr="00952A11">
        <w:rPr>
          <w:color w:val="000000"/>
          <w:spacing w:val="-2"/>
          <w:sz w:val="28"/>
          <w:szCs w:val="28"/>
        </w:rPr>
        <w:t>для индивидуальных предпринимателей</w:t>
      </w:r>
      <w:r w:rsidR="003E5031">
        <w:rPr>
          <w:color w:val="000000"/>
          <w:spacing w:val="-2"/>
          <w:sz w:val="28"/>
          <w:szCs w:val="28"/>
        </w:rPr>
        <w:t>)</w:t>
      </w:r>
      <w:r w:rsidR="00A576FF" w:rsidRPr="00952A11">
        <w:rPr>
          <w:color w:val="000000"/>
          <w:spacing w:val="-2"/>
          <w:sz w:val="28"/>
          <w:szCs w:val="28"/>
          <w:highlight w:val="white"/>
        </w:rPr>
        <w:t>.</w:t>
      </w:r>
    </w:p>
    <w:p w14:paraId="5EBC87EE" w14:textId="0755A587" w:rsidR="009C04D7" w:rsidRPr="009C04D7" w:rsidRDefault="009C04D7" w:rsidP="009C04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9C04D7">
        <w:rPr>
          <w:sz w:val="28"/>
          <w:szCs w:val="28"/>
        </w:rPr>
        <w:t xml:space="preserve">. В случае если заявитель по собственной инициативе не представил документы, указанные в пункте </w:t>
      </w:r>
      <w:r>
        <w:rPr>
          <w:sz w:val="28"/>
          <w:szCs w:val="28"/>
        </w:rPr>
        <w:t>4</w:t>
      </w:r>
      <w:r w:rsidRPr="009C04D7">
        <w:rPr>
          <w:sz w:val="28"/>
          <w:szCs w:val="28"/>
        </w:rPr>
        <w:t xml:space="preserve"> Порядка, </w:t>
      </w:r>
      <w:r w:rsidR="008C1A7B">
        <w:rPr>
          <w:sz w:val="28"/>
          <w:szCs w:val="28"/>
        </w:rPr>
        <w:t>м</w:t>
      </w:r>
      <w:r w:rsidRPr="009C04D7">
        <w:rPr>
          <w:sz w:val="28"/>
          <w:szCs w:val="28"/>
        </w:rPr>
        <w:t>инистерство самостоятельно запрашивает их в порядке межведомственного информационного взаимодействия.</w:t>
      </w:r>
    </w:p>
    <w:p w14:paraId="01B794D9" w14:textId="4DD6C6F6" w:rsidR="009C04D7" w:rsidRDefault="00AC4003" w:rsidP="009C04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C04D7" w:rsidRPr="009C04D7">
        <w:rPr>
          <w:sz w:val="28"/>
          <w:szCs w:val="28"/>
        </w:rPr>
        <w:t>. Заявител</w:t>
      </w:r>
      <w:r w:rsidR="0016218D">
        <w:rPr>
          <w:sz w:val="28"/>
          <w:szCs w:val="28"/>
        </w:rPr>
        <w:t>ь</w:t>
      </w:r>
      <w:r w:rsidR="009C04D7" w:rsidRPr="009C04D7">
        <w:rPr>
          <w:sz w:val="28"/>
          <w:szCs w:val="28"/>
        </w:rPr>
        <w:t xml:space="preserve"> нес</w:t>
      </w:r>
      <w:r w:rsidR="0016218D">
        <w:rPr>
          <w:sz w:val="28"/>
          <w:szCs w:val="28"/>
        </w:rPr>
        <w:t>е</w:t>
      </w:r>
      <w:r w:rsidR="009C04D7" w:rsidRPr="009C04D7">
        <w:rPr>
          <w:sz w:val="28"/>
          <w:szCs w:val="28"/>
        </w:rPr>
        <w:t xml:space="preserve">т ответственность за достоверность </w:t>
      </w:r>
      <w:r w:rsidR="0016218D">
        <w:rPr>
          <w:sz w:val="28"/>
          <w:szCs w:val="28"/>
        </w:rPr>
        <w:t>информации</w:t>
      </w:r>
      <w:r w:rsidR="009C04D7" w:rsidRPr="009C04D7">
        <w:rPr>
          <w:sz w:val="28"/>
          <w:szCs w:val="28"/>
        </w:rPr>
        <w:t>, представляем</w:t>
      </w:r>
      <w:r w:rsidR="0016218D">
        <w:rPr>
          <w:sz w:val="28"/>
          <w:szCs w:val="28"/>
        </w:rPr>
        <w:t>ой</w:t>
      </w:r>
      <w:r w:rsidR="009C04D7" w:rsidRPr="009C04D7">
        <w:rPr>
          <w:sz w:val="28"/>
          <w:szCs w:val="28"/>
        </w:rPr>
        <w:t xml:space="preserve"> им в соответствии с пунктом 3 Порядка.</w:t>
      </w:r>
    </w:p>
    <w:p w14:paraId="7AD60512" w14:textId="77777777" w:rsidR="00BE12D9" w:rsidRPr="00704798" w:rsidRDefault="00704798" w:rsidP="00ED6BBD">
      <w:pPr>
        <w:ind w:firstLine="709"/>
        <w:jc w:val="both"/>
        <w:rPr>
          <w:sz w:val="28"/>
          <w:szCs w:val="28"/>
        </w:rPr>
      </w:pPr>
      <w:r w:rsidRPr="00704798">
        <w:rPr>
          <w:sz w:val="28"/>
          <w:szCs w:val="28"/>
        </w:rPr>
        <w:t>7</w:t>
      </w:r>
      <w:r w:rsidR="00BE12D9" w:rsidRPr="00704798">
        <w:rPr>
          <w:sz w:val="28"/>
          <w:szCs w:val="28"/>
        </w:rPr>
        <w:t xml:space="preserve">. Документы представляются в </w:t>
      </w:r>
      <w:r w:rsidR="008C1A7B">
        <w:rPr>
          <w:sz w:val="28"/>
          <w:szCs w:val="28"/>
        </w:rPr>
        <w:t>м</w:t>
      </w:r>
      <w:r w:rsidR="00BE12D9" w:rsidRPr="00704798">
        <w:rPr>
          <w:sz w:val="28"/>
          <w:szCs w:val="28"/>
        </w:rPr>
        <w:t xml:space="preserve">инистерство по выбору </w:t>
      </w:r>
      <w:r w:rsidRPr="00704798">
        <w:rPr>
          <w:sz w:val="28"/>
          <w:szCs w:val="28"/>
        </w:rPr>
        <w:t>заявителем</w:t>
      </w:r>
      <w:r w:rsidR="00BE12D9" w:rsidRPr="00704798">
        <w:rPr>
          <w:sz w:val="28"/>
          <w:szCs w:val="28"/>
        </w:rPr>
        <w:t>:</w:t>
      </w:r>
    </w:p>
    <w:p w14:paraId="7F8D853D" w14:textId="3C8574A1" w:rsidR="00BE12D9" w:rsidRPr="00704798" w:rsidRDefault="00BE12D9" w:rsidP="00ED6BBD">
      <w:pPr>
        <w:ind w:firstLine="709"/>
        <w:jc w:val="both"/>
        <w:rPr>
          <w:sz w:val="28"/>
          <w:szCs w:val="28"/>
        </w:rPr>
      </w:pPr>
      <w:r w:rsidRPr="00704798">
        <w:rPr>
          <w:sz w:val="28"/>
          <w:szCs w:val="28"/>
        </w:rPr>
        <w:t xml:space="preserve">- </w:t>
      </w:r>
      <w:r w:rsidR="00E9479D" w:rsidRPr="00E9479D">
        <w:rPr>
          <w:sz w:val="28"/>
          <w:szCs w:val="28"/>
        </w:rPr>
        <w:t xml:space="preserve">в форме документов на бумажном носителе </w:t>
      </w:r>
      <w:r w:rsidRPr="00704798">
        <w:rPr>
          <w:sz w:val="28"/>
          <w:szCs w:val="28"/>
        </w:rPr>
        <w:t xml:space="preserve">непосредственно </w:t>
      </w:r>
      <w:r w:rsidR="0005235B">
        <w:rPr>
          <w:sz w:val="28"/>
          <w:szCs w:val="28"/>
        </w:rPr>
        <w:br/>
      </w:r>
      <w:r w:rsidRPr="00704798">
        <w:rPr>
          <w:sz w:val="28"/>
          <w:szCs w:val="28"/>
        </w:rPr>
        <w:t>при личном об</w:t>
      </w:r>
      <w:r w:rsidR="00973B63">
        <w:rPr>
          <w:sz w:val="28"/>
          <w:szCs w:val="28"/>
        </w:rPr>
        <w:t>ра</w:t>
      </w:r>
      <w:r w:rsidRPr="00704798">
        <w:rPr>
          <w:sz w:val="28"/>
          <w:szCs w:val="28"/>
        </w:rPr>
        <w:t>щении;</w:t>
      </w:r>
    </w:p>
    <w:p w14:paraId="733D761C" w14:textId="0BD6D0C7" w:rsidR="00BE12D9" w:rsidRDefault="00BE12D9" w:rsidP="00ED6BBD">
      <w:pPr>
        <w:ind w:firstLine="709"/>
        <w:jc w:val="both"/>
        <w:rPr>
          <w:sz w:val="28"/>
          <w:szCs w:val="28"/>
        </w:rPr>
      </w:pPr>
      <w:r w:rsidRPr="00704798">
        <w:rPr>
          <w:sz w:val="28"/>
          <w:szCs w:val="28"/>
        </w:rPr>
        <w:t xml:space="preserve">- </w:t>
      </w:r>
      <w:r w:rsidR="00E9479D" w:rsidRPr="00E9479D">
        <w:rPr>
          <w:sz w:val="28"/>
          <w:szCs w:val="28"/>
        </w:rPr>
        <w:t xml:space="preserve">в форме документов на бумажном носителе </w:t>
      </w:r>
      <w:r w:rsidRPr="00704798">
        <w:rPr>
          <w:sz w:val="28"/>
          <w:szCs w:val="28"/>
        </w:rPr>
        <w:t xml:space="preserve">посредством </w:t>
      </w:r>
      <w:r w:rsidR="00E9479D">
        <w:rPr>
          <w:sz w:val="28"/>
          <w:szCs w:val="28"/>
        </w:rPr>
        <w:t xml:space="preserve">направления </w:t>
      </w:r>
      <w:r w:rsidR="00E9479D">
        <w:rPr>
          <w:sz w:val="28"/>
          <w:szCs w:val="28"/>
        </w:rPr>
        <w:br/>
        <w:t xml:space="preserve">на почтовый адрес </w:t>
      </w:r>
      <w:r w:rsidR="008C1A7B">
        <w:rPr>
          <w:sz w:val="28"/>
          <w:szCs w:val="28"/>
        </w:rPr>
        <w:t>м</w:t>
      </w:r>
      <w:r w:rsidR="00E9479D">
        <w:rPr>
          <w:sz w:val="28"/>
          <w:szCs w:val="28"/>
        </w:rPr>
        <w:t>инистерства</w:t>
      </w:r>
      <w:r w:rsidRPr="00704798">
        <w:rPr>
          <w:sz w:val="28"/>
          <w:szCs w:val="28"/>
        </w:rPr>
        <w:t>.</w:t>
      </w:r>
    </w:p>
    <w:p w14:paraId="17E9013E" w14:textId="4C3E4EDC" w:rsidR="00BE12D9" w:rsidRPr="00B55E4C" w:rsidRDefault="00B55E4C" w:rsidP="00ED6BBD">
      <w:pPr>
        <w:ind w:firstLine="709"/>
        <w:jc w:val="both"/>
        <w:rPr>
          <w:sz w:val="28"/>
          <w:szCs w:val="28"/>
        </w:rPr>
      </w:pPr>
      <w:r w:rsidRPr="00B55E4C">
        <w:rPr>
          <w:sz w:val="28"/>
          <w:szCs w:val="28"/>
        </w:rPr>
        <w:t>8</w:t>
      </w:r>
      <w:r w:rsidR="00BE12D9" w:rsidRPr="00B55E4C">
        <w:rPr>
          <w:sz w:val="28"/>
          <w:szCs w:val="28"/>
        </w:rPr>
        <w:t>. Рассмотрение за</w:t>
      </w:r>
      <w:r w:rsidR="00A72578">
        <w:rPr>
          <w:sz w:val="28"/>
          <w:szCs w:val="28"/>
        </w:rPr>
        <w:t>проса</w:t>
      </w:r>
      <w:r w:rsidR="00BE12D9" w:rsidRPr="00B55E4C">
        <w:rPr>
          <w:sz w:val="28"/>
          <w:szCs w:val="28"/>
        </w:rPr>
        <w:t xml:space="preserve"> и прилагаемых к нему документов осуществляется </w:t>
      </w:r>
      <w:r w:rsidR="00D72970">
        <w:rPr>
          <w:sz w:val="28"/>
          <w:szCs w:val="28"/>
        </w:rPr>
        <w:t>м</w:t>
      </w:r>
      <w:r w:rsidR="00BE12D9" w:rsidRPr="00B55E4C">
        <w:rPr>
          <w:sz w:val="28"/>
          <w:szCs w:val="28"/>
        </w:rPr>
        <w:t>инистерством в течени</w:t>
      </w:r>
      <w:r w:rsidR="00AC7AF1">
        <w:rPr>
          <w:sz w:val="28"/>
          <w:szCs w:val="28"/>
        </w:rPr>
        <w:t>е</w:t>
      </w:r>
      <w:r w:rsidR="00BE12D9" w:rsidRPr="00B55E4C">
        <w:rPr>
          <w:sz w:val="28"/>
          <w:szCs w:val="28"/>
        </w:rPr>
        <w:t xml:space="preserve"> </w:t>
      </w:r>
      <w:r w:rsidR="0044453E">
        <w:rPr>
          <w:sz w:val="28"/>
          <w:szCs w:val="28"/>
        </w:rPr>
        <w:t>22</w:t>
      </w:r>
      <w:r w:rsidR="00BE12D9" w:rsidRPr="00B55E4C">
        <w:rPr>
          <w:sz w:val="28"/>
          <w:szCs w:val="28"/>
        </w:rPr>
        <w:t xml:space="preserve"> (</w:t>
      </w:r>
      <w:r w:rsidR="0044453E">
        <w:rPr>
          <w:sz w:val="28"/>
          <w:szCs w:val="28"/>
        </w:rPr>
        <w:t>двадцати двух</w:t>
      </w:r>
      <w:r w:rsidR="00BE12D9" w:rsidRPr="00B55E4C">
        <w:rPr>
          <w:sz w:val="28"/>
          <w:szCs w:val="28"/>
        </w:rPr>
        <w:t xml:space="preserve">) </w:t>
      </w:r>
      <w:r w:rsidR="0044453E">
        <w:rPr>
          <w:sz w:val="28"/>
          <w:szCs w:val="28"/>
        </w:rPr>
        <w:t>рабочих</w:t>
      </w:r>
      <w:r w:rsidR="00BE12D9" w:rsidRPr="00B55E4C">
        <w:rPr>
          <w:sz w:val="28"/>
          <w:szCs w:val="28"/>
        </w:rPr>
        <w:t xml:space="preserve"> дней </w:t>
      </w:r>
      <w:r w:rsidR="00D93ACF" w:rsidRPr="00B55E4C">
        <w:rPr>
          <w:sz w:val="28"/>
          <w:szCs w:val="28"/>
        </w:rPr>
        <w:br/>
      </w:r>
      <w:r w:rsidR="00BE12D9" w:rsidRPr="00B55E4C">
        <w:rPr>
          <w:sz w:val="28"/>
          <w:szCs w:val="28"/>
        </w:rPr>
        <w:t xml:space="preserve">со </w:t>
      </w:r>
      <w:r w:rsidR="00BE12D9" w:rsidRPr="00D53E1B">
        <w:rPr>
          <w:sz w:val="28"/>
          <w:szCs w:val="28"/>
        </w:rPr>
        <w:t xml:space="preserve">дня </w:t>
      </w:r>
      <w:r w:rsidR="00F24E50" w:rsidRPr="00D53E1B">
        <w:rPr>
          <w:sz w:val="28"/>
          <w:szCs w:val="28"/>
        </w:rPr>
        <w:t>подачи</w:t>
      </w:r>
      <w:r w:rsidR="00BE12D9" w:rsidRPr="00D53E1B">
        <w:rPr>
          <w:sz w:val="28"/>
          <w:szCs w:val="28"/>
        </w:rPr>
        <w:t xml:space="preserve"> в </w:t>
      </w:r>
      <w:r w:rsidR="008C1A7B" w:rsidRPr="00D53E1B">
        <w:rPr>
          <w:sz w:val="28"/>
          <w:szCs w:val="28"/>
        </w:rPr>
        <w:t>м</w:t>
      </w:r>
      <w:r w:rsidR="00BE12D9" w:rsidRPr="00D53E1B">
        <w:rPr>
          <w:sz w:val="28"/>
          <w:szCs w:val="28"/>
        </w:rPr>
        <w:t>инистерств</w:t>
      </w:r>
      <w:r w:rsidR="00F24E50" w:rsidRPr="00D53E1B">
        <w:rPr>
          <w:sz w:val="28"/>
          <w:szCs w:val="28"/>
        </w:rPr>
        <w:t>о</w:t>
      </w:r>
      <w:r w:rsidR="00BE12D9" w:rsidRPr="00B55E4C">
        <w:rPr>
          <w:sz w:val="28"/>
          <w:szCs w:val="28"/>
        </w:rPr>
        <w:t xml:space="preserve"> </w:t>
      </w:r>
      <w:r w:rsidR="0044453E">
        <w:rPr>
          <w:sz w:val="28"/>
          <w:szCs w:val="28"/>
        </w:rPr>
        <w:t>запроса</w:t>
      </w:r>
      <w:r w:rsidR="00BE12D9" w:rsidRPr="00B55E4C">
        <w:rPr>
          <w:sz w:val="28"/>
          <w:szCs w:val="28"/>
        </w:rPr>
        <w:t xml:space="preserve"> и прилагаемых к нему документов.</w:t>
      </w:r>
    </w:p>
    <w:p w14:paraId="60E15EBE" w14:textId="19190D3C" w:rsidR="00FF448E" w:rsidRDefault="00B55E4C" w:rsidP="00ED6BBD">
      <w:pPr>
        <w:ind w:firstLine="709"/>
        <w:jc w:val="both"/>
        <w:rPr>
          <w:sz w:val="28"/>
          <w:szCs w:val="28"/>
        </w:rPr>
      </w:pPr>
      <w:r w:rsidRPr="00B55E4C">
        <w:rPr>
          <w:sz w:val="28"/>
          <w:szCs w:val="28"/>
        </w:rPr>
        <w:t>9</w:t>
      </w:r>
      <w:r w:rsidR="00FF448E" w:rsidRPr="00B55E4C">
        <w:rPr>
          <w:sz w:val="28"/>
          <w:szCs w:val="28"/>
        </w:rPr>
        <w:t>. Основани</w:t>
      </w:r>
      <w:r w:rsidR="00D72970">
        <w:rPr>
          <w:sz w:val="28"/>
          <w:szCs w:val="28"/>
        </w:rPr>
        <w:t>ями</w:t>
      </w:r>
      <w:r w:rsidR="00FF448E" w:rsidRPr="00B55E4C">
        <w:rPr>
          <w:sz w:val="28"/>
          <w:szCs w:val="28"/>
        </w:rPr>
        <w:t xml:space="preserve"> для принятия решения об отказе в согласовании вероятного вреда являются:</w:t>
      </w:r>
    </w:p>
    <w:p w14:paraId="364E10A3" w14:textId="0710C73E" w:rsidR="00343B0A" w:rsidRDefault="00343B0A" w:rsidP="00343B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ошибок в расчете размера вероятного вреда в части определения величин, составляющих вероятный вред при аварии гидротехнического сооружения;</w:t>
      </w:r>
    </w:p>
    <w:p w14:paraId="7788C822" w14:textId="59D04F27" w:rsidR="0005235B" w:rsidRDefault="0005235B" w:rsidP="0005235B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представление заявителем документов, не соответствующих </w:t>
      </w:r>
      <w:r w:rsidR="00343B0A">
        <w:rPr>
          <w:sz w:val="28"/>
          <w:szCs w:val="28"/>
          <w:highlight w:val="white"/>
        </w:rPr>
        <w:t>требованиям</w:t>
      </w:r>
      <w:r>
        <w:rPr>
          <w:sz w:val="28"/>
          <w:szCs w:val="28"/>
          <w:highlight w:val="white"/>
        </w:rPr>
        <w:t xml:space="preserve"> </w:t>
      </w:r>
      <w:r w:rsidR="00D53E1B">
        <w:rPr>
          <w:sz w:val="28"/>
          <w:szCs w:val="28"/>
          <w:highlight w:val="white"/>
        </w:rPr>
        <w:t>пункта</w:t>
      </w:r>
      <w:r>
        <w:rPr>
          <w:sz w:val="28"/>
          <w:szCs w:val="28"/>
          <w:highlight w:val="white"/>
        </w:rPr>
        <w:t xml:space="preserve"> 3 Поря</w:t>
      </w:r>
      <w:r w:rsidR="001577B6">
        <w:rPr>
          <w:sz w:val="28"/>
          <w:szCs w:val="28"/>
          <w:highlight w:val="white"/>
        </w:rPr>
        <w:t>д</w:t>
      </w:r>
      <w:r>
        <w:rPr>
          <w:sz w:val="28"/>
          <w:szCs w:val="28"/>
          <w:highlight w:val="white"/>
        </w:rPr>
        <w:t>ка;</w:t>
      </w:r>
    </w:p>
    <w:p w14:paraId="5572BED4" w14:textId="6882977C" w:rsidR="0005235B" w:rsidRDefault="0005235B" w:rsidP="000523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документ, указанный во втором абзаце </w:t>
      </w:r>
      <w:r w:rsidR="00C56288">
        <w:rPr>
          <w:sz w:val="28"/>
          <w:szCs w:val="28"/>
        </w:rPr>
        <w:t>пункта 4 Порядка</w:t>
      </w:r>
      <w:r>
        <w:rPr>
          <w:sz w:val="28"/>
          <w:szCs w:val="28"/>
        </w:rPr>
        <w:t xml:space="preserve">, </w:t>
      </w:r>
      <w:r w:rsidR="00C56288">
        <w:rPr>
          <w:sz w:val="28"/>
          <w:szCs w:val="28"/>
        </w:rPr>
        <w:br/>
      </w:r>
      <w:r>
        <w:rPr>
          <w:sz w:val="28"/>
          <w:szCs w:val="28"/>
        </w:rPr>
        <w:t>не представлен по инициативе заявителя, и с использованием межведомственного информационного взаимодействия получена информация, не подтверждающая право собственности заявителя на гидротехническое сооружение</w:t>
      </w:r>
      <w:r w:rsidR="00C808BA">
        <w:rPr>
          <w:sz w:val="28"/>
          <w:szCs w:val="28"/>
        </w:rPr>
        <w:t xml:space="preserve"> (для собственника)</w:t>
      </w:r>
      <w:r>
        <w:rPr>
          <w:sz w:val="28"/>
          <w:szCs w:val="28"/>
        </w:rPr>
        <w:t>;</w:t>
      </w:r>
    </w:p>
    <w:p w14:paraId="16AC2486" w14:textId="4F305C07" w:rsidR="00C808BA" w:rsidRDefault="00C808BA" w:rsidP="00C80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документ, указанный в третьем абзаце пункта 4 Порядка, </w:t>
      </w:r>
      <w:r>
        <w:rPr>
          <w:sz w:val="28"/>
          <w:szCs w:val="28"/>
        </w:rPr>
        <w:br/>
        <w:t xml:space="preserve">не представлен по инициативе заявителя, и с использованием межведомственного информационного взаимодействия получена информация, не подтверждающая право собственности заявителя на гидротехническое сооружение </w:t>
      </w:r>
      <w:r>
        <w:rPr>
          <w:color w:val="000000"/>
          <w:sz w:val="28"/>
          <w:szCs w:val="28"/>
        </w:rPr>
        <w:t>или право владения гидротехническим сооружением на ином законном основании</w:t>
      </w:r>
      <w:r>
        <w:rPr>
          <w:sz w:val="28"/>
          <w:szCs w:val="28"/>
        </w:rPr>
        <w:t xml:space="preserve"> (для эксплуатирующей организации);</w:t>
      </w:r>
    </w:p>
    <w:p w14:paraId="2E0FBC3C" w14:textId="77777777" w:rsidR="0005235B" w:rsidRDefault="0005235B" w:rsidP="000523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в документах подчисток либо приписок, зачёркнутых слов </w:t>
      </w:r>
      <w:r>
        <w:rPr>
          <w:sz w:val="28"/>
          <w:szCs w:val="28"/>
        </w:rPr>
        <w:br/>
        <w:t>и иных неоговоренных исправлений, а также записей, исполненных карандашом;</w:t>
      </w:r>
    </w:p>
    <w:p w14:paraId="1EC94B25" w14:textId="77777777" w:rsidR="0005235B" w:rsidRDefault="0005235B" w:rsidP="000523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в представленных документах недостоверной и (или) неполной информации.</w:t>
      </w:r>
    </w:p>
    <w:p w14:paraId="0ACA4568" w14:textId="2FAA0B15" w:rsidR="00FF448E" w:rsidRPr="00886447" w:rsidRDefault="00886447" w:rsidP="0005235B">
      <w:pPr>
        <w:ind w:firstLine="709"/>
        <w:jc w:val="both"/>
        <w:rPr>
          <w:sz w:val="28"/>
          <w:szCs w:val="28"/>
        </w:rPr>
      </w:pPr>
      <w:r w:rsidRPr="00886447">
        <w:rPr>
          <w:sz w:val="28"/>
          <w:szCs w:val="28"/>
        </w:rPr>
        <w:t>10</w:t>
      </w:r>
      <w:r w:rsidR="00FF448E" w:rsidRPr="00886447">
        <w:rPr>
          <w:sz w:val="28"/>
          <w:szCs w:val="28"/>
        </w:rPr>
        <w:t xml:space="preserve">. По результатам рассмотрения </w:t>
      </w:r>
      <w:r w:rsidR="0044453E">
        <w:rPr>
          <w:sz w:val="28"/>
          <w:szCs w:val="28"/>
        </w:rPr>
        <w:t>запроса</w:t>
      </w:r>
      <w:r w:rsidR="00FF448E" w:rsidRPr="00886447">
        <w:rPr>
          <w:sz w:val="28"/>
          <w:szCs w:val="28"/>
        </w:rPr>
        <w:t xml:space="preserve"> и прилагаемых </w:t>
      </w:r>
      <w:r w:rsidR="00942C7C">
        <w:rPr>
          <w:sz w:val="28"/>
          <w:szCs w:val="28"/>
        </w:rPr>
        <w:t xml:space="preserve">к нему </w:t>
      </w:r>
      <w:r w:rsidR="00FF448E" w:rsidRPr="00886447">
        <w:rPr>
          <w:sz w:val="28"/>
          <w:szCs w:val="28"/>
        </w:rPr>
        <w:t xml:space="preserve">документов </w:t>
      </w:r>
      <w:r w:rsidR="0044453E">
        <w:rPr>
          <w:sz w:val="28"/>
          <w:szCs w:val="28"/>
        </w:rPr>
        <w:t>м</w:t>
      </w:r>
      <w:r w:rsidR="00FF448E" w:rsidRPr="00886447">
        <w:rPr>
          <w:sz w:val="28"/>
          <w:szCs w:val="28"/>
        </w:rPr>
        <w:t xml:space="preserve">инистерством принимается решение о согласовании или </w:t>
      </w:r>
      <w:r w:rsidR="00C34ABD">
        <w:rPr>
          <w:sz w:val="28"/>
          <w:szCs w:val="28"/>
        </w:rPr>
        <w:t xml:space="preserve">об </w:t>
      </w:r>
      <w:r w:rsidR="00FF448E" w:rsidRPr="00886447">
        <w:rPr>
          <w:sz w:val="28"/>
          <w:szCs w:val="28"/>
        </w:rPr>
        <w:t xml:space="preserve">отказе </w:t>
      </w:r>
      <w:r w:rsidR="004B7F74">
        <w:rPr>
          <w:sz w:val="28"/>
          <w:szCs w:val="28"/>
        </w:rPr>
        <w:br/>
      </w:r>
      <w:r w:rsidR="00FF448E" w:rsidRPr="00886447">
        <w:rPr>
          <w:sz w:val="28"/>
          <w:szCs w:val="28"/>
        </w:rPr>
        <w:t>в согласовании вероятного вреда</w:t>
      </w:r>
      <w:r w:rsidR="00973B42" w:rsidRPr="00886447">
        <w:rPr>
          <w:sz w:val="28"/>
          <w:szCs w:val="28"/>
        </w:rPr>
        <w:t>.</w:t>
      </w:r>
      <w:r w:rsidR="00FF448E" w:rsidRPr="00886447">
        <w:rPr>
          <w:sz w:val="28"/>
          <w:szCs w:val="28"/>
        </w:rPr>
        <w:t xml:space="preserve"> </w:t>
      </w:r>
    </w:p>
    <w:p w14:paraId="0CD552D8" w14:textId="743F460C" w:rsidR="00FF448E" w:rsidRPr="00886447" w:rsidRDefault="00886447" w:rsidP="00ED6B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F448E" w:rsidRPr="00886447">
        <w:rPr>
          <w:sz w:val="28"/>
          <w:szCs w:val="28"/>
        </w:rPr>
        <w:t xml:space="preserve">. Решение о согласовании или </w:t>
      </w:r>
      <w:r w:rsidR="00C34ABD">
        <w:rPr>
          <w:sz w:val="28"/>
          <w:szCs w:val="28"/>
        </w:rPr>
        <w:t xml:space="preserve">об </w:t>
      </w:r>
      <w:r w:rsidR="00FF448E" w:rsidRPr="00886447">
        <w:rPr>
          <w:sz w:val="28"/>
          <w:szCs w:val="28"/>
        </w:rPr>
        <w:t>отказе в согласовании вероятного вреда оформляется в виде приказа</w:t>
      </w:r>
      <w:r w:rsidR="00885DF6">
        <w:rPr>
          <w:sz w:val="28"/>
          <w:szCs w:val="28"/>
        </w:rPr>
        <w:t xml:space="preserve"> </w:t>
      </w:r>
      <w:r w:rsidR="00C34ABD">
        <w:rPr>
          <w:sz w:val="28"/>
          <w:szCs w:val="28"/>
        </w:rPr>
        <w:t>м</w:t>
      </w:r>
      <w:r w:rsidR="00885DF6">
        <w:rPr>
          <w:sz w:val="28"/>
          <w:szCs w:val="28"/>
        </w:rPr>
        <w:t>инистерства</w:t>
      </w:r>
      <w:r w:rsidR="00FF448E" w:rsidRPr="00886447">
        <w:rPr>
          <w:sz w:val="28"/>
          <w:szCs w:val="28"/>
        </w:rPr>
        <w:t>, подписывается министром природопользования Белгородской области</w:t>
      </w:r>
      <w:r w:rsidR="00D53E1B">
        <w:rPr>
          <w:sz w:val="28"/>
          <w:szCs w:val="28"/>
        </w:rPr>
        <w:t>,</w:t>
      </w:r>
      <w:r w:rsidR="00FF448E" w:rsidRPr="00886447">
        <w:rPr>
          <w:sz w:val="28"/>
          <w:szCs w:val="28"/>
        </w:rPr>
        <w:t xml:space="preserve"> в </w:t>
      </w:r>
      <w:r w:rsidR="00D72970">
        <w:rPr>
          <w:sz w:val="28"/>
          <w:szCs w:val="28"/>
        </w:rPr>
        <w:t xml:space="preserve">случае </w:t>
      </w:r>
      <w:r w:rsidR="00FF448E" w:rsidRPr="00886447">
        <w:rPr>
          <w:sz w:val="28"/>
          <w:szCs w:val="28"/>
        </w:rPr>
        <w:t>его отсутстви</w:t>
      </w:r>
      <w:r w:rsidR="00D72970">
        <w:rPr>
          <w:sz w:val="28"/>
          <w:szCs w:val="28"/>
        </w:rPr>
        <w:t>я</w:t>
      </w:r>
      <w:r w:rsidR="00FF448E" w:rsidRPr="00886447">
        <w:rPr>
          <w:sz w:val="28"/>
          <w:szCs w:val="28"/>
        </w:rPr>
        <w:t xml:space="preserve"> – заместителем министра области – начальником департамента воспроизводства окружающей среды </w:t>
      </w:r>
      <w:r w:rsidR="00C34ABD">
        <w:rPr>
          <w:sz w:val="28"/>
          <w:szCs w:val="28"/>
        </w:rPr>
        <w:t>м</w:t>
      </w:r>
      <w:r w:rsidR="00E46CC5" w:rsidRPr="00886447">
        <w:rPr>
          <w:sz w:val="28"/>
          <w:szCs w:val="28"/>
        </w:rPr>
        <w:t>инистерства</w:t>
      </w:r>
      <w:r w:rsidR="00FF448E" w:rsidRPr="00886447">
        <w:rPr>
          <w:sz w:val="28"/>
          <w:szCs w:val="28"/>
        </w:rPr>
        <w:t>.</w:t>
      </w:r>
    </w:p>
    <w:p w14:paraId="6ED7D473" w14:textId="19A8F3E1" w:rsidR="00973B42" w:rsidRPr="0026262E" w:rsidRDefault="00225197" w:rsidP="00ED6BBD">
      <w:pPr>
        <w:ind w:firstLine="709"/>
        <w:jc w:val="both"/>
        <w:rPr>
          <w:sz w:val="28"/>
          <w:szCs w:val="28"/>
        </w:rPr>
      </w:pPr>
      <w:r w:rsidRPr="0026262E">
        <w:rPr>
          <w:sz w:val="28"/>
          <w:szCs w:val="28"/>
        </w:rPr>
        <w:lastRenderedPageBreak/>
        <w:t>12</w:t>
      </w:r>
      <w:r w:rsidR="00973B42" w:rsidRPr="0026262E">
        <w:rPr>
          <w:sz w:val="28"/>
          <w:szCs w:val="28"/>
        </w:rPr>
        <w:t xml:space="preserve">. </w:t>
      </w:r>
      <w:r w:rsidR="00AC6EC1" w:rsidRPr="0026262E">
        <w:rPr>
          <w:sz w:val="28"/>
          <w:szCs w:val="28"/>
        </w:rPr>
        <w:t>Министерство</w:t>
      </w:r>
      <w:r w:rsidR="00973B42" w:rsidRPr="0026262E">
        <w:rPr>
          <w:sz w:val="28"/>
          <w:szCs w:val="28"/>
        </w:rPr>
        <w:t xml:space="preserve"> </w:t>
      </w:r>
      <w:bookmarkStart w:id="1" w:name="_Hlk180268719"/>
      <w:r w:rsidR="00AC6EC1" w:rsidRPr="0026262E">
        <w:rPr>
          <w:sz w:val="28"/>
          <w:szCs w:val="28"/>
        </w:rPr>
        <w:t xml:space="preserve">в </w:t>
      </w:r>
      <w:r w:rsidR="00AC6EC1" w:rsidRPr="001577B6">
        <w:rPr>
          <w:sz w:val="28"/>
          <w:szCs w:val="28"/>
        </w:rPr>
        <w:t>течени</w:t>
      </w:r>
      <w:r w:rsidR="001577B6">
        <w:rPr>
          <w:sz w:val="28"/>
          <w:szCs w:val="28"/>
        </w:rPr>
        <w:t>е</w:t>
      </w:r>
      <w:r w:rsidR="00AC6EC1" w:rsidRPr="001577B6">
        <w:rPr>
          <w:sz w:val="28"/>
          <w:szCs w:val="28"/>
        </w:rPr>
        <w:t xml:space="preserve"> </w:t>
      </w:r>
      <w:r w:rsidR="001577B6" w:rsidRPr="001577B6">
        <w:rPr>
          <w:sz w:val="28"/>
          <w:szCs w:val="28"/>
        </w:rPr>
        <w:t>3</w:t>
      </w:r>
      <w:r w:rsidR="00AC6EC1" w:rsidRPr="001577B6">
        <w:rPr>
          <w:sz w:val="28"/>
          <w:szCs w:val="28"/>
        </w:rPr>
        <w:t xml:space="preserve"> (</w:t>
      </w:r>
      <w:r w:rsidR="001577B6" w:rsidRPr="001577B6">
        <w:rPr>
          <w:sz w:val="28"/>
          <w:szCs w:val="28"/>
        </w:rPr>
        <w:t>трех</w:t>
      </w:r>
      <w:r w:rsidR="00AC6EC1" w:rsidRPr="001577B6">
        <w:rPr>
          <w:sz w:val="28"/>
          <w:szCs w:val="28"/>
        </w:rPr>
        <w:t xml:space="preserve">) </w:t>
      </w:r>
      <w:r w:rsidR="0044453E" w:rsidRPr="001577B6">
        <w:rPr>
          <w:sz w:val="28"/>
          <w:szCs w:val="28"/>
        </w:rPr>
        <w:t>рабочих</w:t>
      </w:r>
      <w:r w:rsidR="00AC6EC1" w:rsidRPr="0026262E">
        <w:rPr>
          <w:sz w:val="28"/>
          <w:szCs w:val="28"/>
        </w:rPr>
        <w:t xml:space="preserve"> дней со дня принятия решения</w:t>
      </w:r>
      <w:bookmarkEnd w:id="1"/>
      <w:r w:rsidR="00AC6EC1" w:rsidRPr="0026262E">
        <w:rPr>
          <w:sz w:val="28"/>
          <w:szCs w:val="28"/>
        </w:rPr>
        <w:t xml:space="preserve"> о согласовании вероятного вреда </w:t>
      </w:r>
      <w:r w:rsidR="007D07BE" w:rsidRPr="0044453E">
        <w:rPr>
          <w:sz w:val="28"/>
          <w:szCs w:val="28"/>
        </w:rPr>
        <w:t>по выбору заявителя</w:t>
      </w:r>
      <w:r w:rsidR="007D07BE">
        <w:rPr>
          <w:sz w:val="28"/>
          <w:szCs w:val="28"/>
        </w:rPr>
        <w:t xml:space="preserve"> </w:t>
      </w:r>
      <w:r w:rsidR="00885DF6">
        <w:rPr>
          <w:sz w:val="28"/>
          <w:szCs w:val="28"/>
        </w:rPr>
        <w:t xml:space="preserve">выдает заявителю (лично или </w:t>
      </w:r>
      <w:r w:rsidR="00AC6EC1" w:rsidRPr="0026262E">
        <w:rPr>
          <w:sz w:val="28"/>
          <w:szCs w:val="28"/>
        </w:rPr>
        <w:t xml:space="preserve">направляет </w:t>
      </w:r>
      <w:r w:rsidR="00885DF6" w:rsidRPr="00885DF6">
        <w:rPr>
          <w:sz w:val="28"/>
          <w:szCs w:val="28"/>
        </w:rPr>
        <w:t xml:space="preserve">посредством почтового отправления на адрес заявителя, указанный в </w:t>
      </w:r>
      <w:r w:rsidR="0044453E">
        <w:rPr>
          <w:sz w:val="28"/>
          <w:szCs w:val="28"/>
        </w:rPr>
        <w:t>запросе</w:t>
      </w:r>
      <w:r w:rsidR="0005235B">
        <w:rPr>
          <w:sz w:val="28"/>
          <w:szCs w:val="28"/>
        </w:rPr>
        <w:t>)</w:t>
      </w:r>
      <w:r w:rsidR="00885DF6" w:rsidRPr="00885DF6">
        <w:rPr>
          <w:sz w:val="28"/>
          <w:szCs w:val="28"/>
        </w:rPr>
        <w:t xml:space="preserve"> </w:t>
      </w:r>
      <w:r w:rsidR="0026262E" w:rsidRPr="0026262E">
        <w:rPr>
          <w:sz w:val="28"/>
          <w:szCs w:val="28"/>
        </w:rPr>
        <w:t>решение</w:t>
      </w:r>
      <w:r w:rsidR="007D07BE">
        <w:rPr>
          <w:sz w:val="28"/>
          <w:szCs w:val="28"/>
        </w:rPr>
        <w:t xml:space="preserve"> </w:t>
      </w:r>
      <w:r w:rsidR="00872BBA" w:rsidRPr="0026262E">
        <w:rPr>
          <w:sz w:val="28"/>
          <w:szCs w:val="28"/>
        </w:rPr>
        <w:t>о</w:t>
      </w:r>
      <w:r w:rsidR="0026262E" w:rsidRPr="0026262E">
        <w:rPr>
          <w:sz w:val="28"/>
          <w:szCs w:val="28"/>
        </w:rPr>
        <w:t xml:space="preserve"> согласовании вероятного вреда</w:t>
      </w:r>
      <w:r w:rsidR="00872BBA" w:rsidRPr="0026262E">
        <w:rPr>
          <w:sz w:val="28"/>
          <w:szCs w:val="28"/>
        </w:rPr>
        <w:t xml:space="preserve"> </w:t>
      </w:r>
      <w:r w:rsidR="0044453E">
        <w:rPr>
          <w:sz w:val="28"/>
          <w:szCs w:val="28"/>
        </w:rPr>
        <w:br/>
      </w:r>
      <w:r w:rsidR="00872BBA" w:rsidRPr="0026262E">
        <w:rPr>
          <w:sz w:val="28"/>
          <w:szCs w:val="28"/>
        </w:rPr>
        <w:t xml:space="preserve">и </w:t>
      </w:r>
      <w:r w:rsidR="0005235B">
        <w:rPr>
          <w:sz w:val="28"/>
          <w:szCs w:val="28"/>
        </w:rPr>
        <w:t>один экземпляр</w:t>
      </w:r>
      <w:r w:rsidR="00A95C48" w:rsidRPr="0026262E">
        <w:rPr>
          <w:sz w:val="28"/>
          <w:szCs w:val="28"/>
        </w:rPr>
        <w:t xml:space="preserve"> </w:t>
      </w:r>
      <w:r w:rsidR="00872BBA" w:rsidRPr="0026262E">
        <w:rPr>
          <w:sz w:val="28"/>
          <w:szCs w:val="28"/>
        </w:rPr>
        <w:t xml:space="preserve">согласованного </w:t>
      </w:r>
      <w:r w:rsidR="00A95C48" w:rsidRPr="0026262E">
        <w:rPr>
          <w:sz w:val="28"/>
          <w:szCs w:val="28"/>
        </w:rPr>
        <w:t>расчета</w:t>
      </w:r>
      <w:r w:rsidR="00595770" w:rsidRPr="0026262E">
        <w:rPr>
          <w:sz w:val="28"/>
          <w:szCs w:val="28"/>
        </w:rPr>
        <w:t xml:space="preserve"> размера</w:t>
      </w:r>
      <w:r w:rsidR="00A95C48" w:rsidRPr="0026262E">
        <w:rPr>
          <w:sz w:val="28"/>
          <w:szCs w:val="28"/>
        </w:rPr>
        <w:t xml:space="preserve"> вероятного вреда</w:t>
      </w:r>
      <w:r w:rsidR="00965D1B" w:rsidRPr="0026262E">
        <w:rPr>
          <w:sz w:val="28"/>
          <w:szCs w:val="28"/>
        </w:rPr>
        <w:t>, титульны</w:t>
      </w:r>
      <w:r w:rsidR="0005235B">
        <w:rPr>
          <w:sz w:val="28"/>
          <w:szCs w:val="28"/>
        </w:rPr>
        <w:t>й</w:t>
      </w:r>
      <w:r w:rsidR="00965D1B" w:rsidRPr="0026262E">
        <w:rPr>
          <w:sz w:val="28"/>
          <w:szCs w:val="28"/>
        </w:rPr>
        <w:t xml:space="preserve"> лист которого подписан министром природопользования Белгородской </w:t>
      </w:r>
      <w:r w:rsidR="00965D1B" w:rsidRPr="00F62279">
        <w:rPr>
          <w:sz w:val="28"/>
          <w:szCs w:val="28"/>
        </w:rPr>
        <w:t xml:space="preserve">области или </w:t>
      </w:r>
      <w:r w:rsidR="00F62279" w:rsidRPr="00F62279">
        <w:rPr>
          <w:sz w:val="28"/>
          <w:szCs w:val="28"/>
        </w:rPr>
        <w:t>заместителем министра области – начальником департамента воспроизводства окружающей среды министерства</w:t>
      </w:r>
      <w:r w:rsidR="00965D1B" w:rsidRPr="0026262E">
        <w:rPr>
          <w:sz w:val="28"/>
          <w:szCs w:val="28"/>
        </w:rPr>
        <w:t>, скрепленны</w:t>
      </w:r>
      <w:r w:rsidR="0005235B">
        <w:rPr>
          <w:sz w:val="28"/>
          <w:szCs w:val="28"/>
        </w:rPr>
        <w:t>й</w:t>
      </w:r>
      <w:r w:rsidR="00965D1B" w:rsidRPr="0026262E">
        <w:rPr>
          <w:sz w:val="28"/>
          <w:szCs w:val="28"/>
        </w:rPr>
        <w:t xml:space="preserve"> гербовой печатью </w:t>
      </w:r>
      <w:r w:rsidR="00F62279">
        <w:rPr>
          <w:sz w:val="28"/>
          <w:szCs w:val="28"/>
        </w:rPr>
        <w:t>м</w:t>
      </w:r>
      <w:r w:rsidR="00965D1B" w:rsidRPr="0026262E">
        <w:rPr>
          <w:sz w:val="28"/>
          <w:szCs w:val="28"/>
        </w:rPr>
        <w:t>инистерства, с указанием даты согласования</w:t>
      </w:r>
      <w:r w:rsidR="00973B42" w:rsidRPr="0026262E">
        <w:rPr>
          <w:sz w:val="28"/>
          <w:szCs w:val="28"/>
        </w:rPr>
        <w:t>.</w:t>
      </w:r>
    </w:p>
    <w:p w14:paraId="68FE3184" w14:textId="0F6D7779" w:rsidR="00D158BA" w:rsidRDefault="00D158BA" w:rsidP="00ED6BBD">
      <w:pPr>
        <w:ind w:firstLine="709"/>
        <w:jc w:val="both"/>
        <w:rPr>
          <w:sz w:val="28"/>
          <w:szCs w:val="28"/>
        </w:rPr>
      </w:pPr>
      <w:r w:rsidRPr="00F62279">
        <w:rPr>
          <w:sz w:val="28"/>
          <w:szCs w:val="28"/>
        </w:rPr>
        <w:t>1</w:t>
      </w:r>
      <w:r w:rsidR="00225197" w:rsidRPr="00F62279">
        <w:rPr>
          <w:sz w:val="28"/>
          <w:szCs w:val="28"/>
        </w:rPr>
        <w:t>3</w:t>
      </w:r>
      <w:r w:rsidRPr="00F62279">
        <w:rPr>
          <w:sz w:val="28"/>
          <w:szCs w:val="28"/>
        </w:rPr>
        <w:t xml:space="preserve">. В случае </w:t>
      </w:r>
      <w:r w:rsidR="00C34ABD" w:rsidRPr="00F62279">
        <w:rPr>
          <w:sz w:val="28"/>
          <w:szCs w:val="28"/>
        </w:rPr>
        <w:t xml:space="preserve">принятия решения об отказе </w:t>
      </w:r>
      <w:r w:rsidRPr="00F62279">
        <w:rPr>
          <w:sz w:val="28"/>
          <w:szCs w:val="28"/>
        </w:rPr>
        <w:t xml:space="preserve">в согласовании вероятного вреда </w:t>
      </w:r>
      <w:r w:rsidR="00C34ABD" w:rsidRPr="00F62279">
        <w:rPr>
          <w:sz w:val="28"/>
          <w:szCs w:val="28"/>
        </w:rPr>
        <w:t xml:space="preserve">министерство </w:t>
      </w:r>
      <w:r w:rsidR="00885DF6" w:rsidRPr="00F62279">
        <w:rPr>
          <w:sz w:val="28"/>
          <w:szCs w:val="28"/>
        </w:rPr>
        <w:t xml:space="preserve">в </w:t>
      </w:r>
      <w:r w:rsidR="00885DF6" w:rsidRPr="001577B6">
        <w:rPr>
          <w:sz w:val="28"/>
          <w:szCs w:val="28"/>
        </w:rPr>
        <w:t>течени</w:t>
      </w:r>
      <w:r w:rsidR="00D72970">
        <w:rPr>
          <w:sz w:val="28"/>
          <w:szCs w:val="28"/>
        </w:rPr>
        <w:t>е</w:t>
      </w:r>
      <w:r w:rsidR="00885DF6" w:rsidRPr="001577B6">
        <w:rPr>
          <w:sz w:val="28"/>
          <w:szCs w:val="28"/>
        </w:rPr>
        <w:t xml:space="preserve"> </w:t>
      </w:r>
      <w:r w:rsidR="001577B6" w:rsidRPr="001577B6">
        <w:rPr>
          <w:sz w:val="28"/>
          <w:szCs w:val="28"/>
        </w:rPr>
        <w:t>3</w:t>
      </w:r>
      <w:r w:rsidR="00885DF6" w:rsidRPr="001577B6">
        <w:rPr>
          <w:sz w:val="28"/>
          <w:szCs w:val="28"/>
        </w:rPr>
        <w:t xml:space="preserve"> (</w:t>
      </w:r>
      <w:r w:rsidR="001577B6" w:rsidRPr="001577B6">
        <w:rPr>
          <w:sz w:val="28"/>
          <w:szCs w:val="28"/>
        </w:rPr>
        <w:t>трех</w:t>
      </w:r>
      <w:r w:rsidR="00885DF6" w:rsidRPr="001577B6">
        <w:rPr>
          <w:sz w:val="28"/>
          <w:szCs w:val="28"/>
        </w:rPr>
        <w:t xml:space="preserve">) </w:t>
      </w:r>
      <w:r w:rsidR="00F62279" w:rsidRPr="001577B6">
        <w:rPr>
          <w:sz w:val="28"/>
          <w:szCs w:val="28"/>
        </w:rPr>
        <w:t>рабочих</w:t>
      </w:r>
      <w:r w:rsidR="00885DF6" w:rsidRPr="00F62279">
        <w:rPr>
          <w:sz w:val="28"/>
          <w:szCs w:val="28"/>
        </w:rPr>
        <w:t xml:space="preserve"> дней со дня </w:t>
      </w:r>
      <w:r w:rsidR="00C34ABD" w:rsidRPr="00F62279">
        <w:rPr>
          <w:sz w:val="28"/>
          <w:szCs w:val="28"/>
        </w:rPr>
        <w:t xml:space="preserve">его </w:t>
      </w:r>
      <w:r w:rsidR="00885DF6" w:rsidRPr="00F62279">
        <w:rPr>
          <w:sz w:val="28"/>
          <w:szCs w:val="28"/>
        </w:rPr>
        <w:t>принятия</w:t>
      </w:r>
      <w:r w:rsidR="007D07BE" w:rsidRPr="00F62279">
        <w:rPr>
          <w:sz w:val="28"/>
          <w:szCs w:val="28"/>
        </w:rPr>
        <w:t xml:space="preserve"> </w:t>
      </w:r>
      <w:r w:rsidR="00F62279" w:rsidRPr="00F62279">
        <w:rPr>
          <w:sz w:val="28"/>
          <w:szCs w:val="28"/>
        </w:rPr>
        <w:br/>
      </w:r>
      <w:r w:rsidR="007D07BE" w:rsidRPr="00F62279">
        <w:rPr>
          <w:sz w:val="28"/>
          <w:szCs w:val="28"/>
        </w:rPr>
        <w:t>по выбору заявителя</w:t>
      </w:r>
      <w:r w:rsidR="00885DF6" w:rsidRPr="00885DF6">
        <w:rPr>
          <w:sz w:val="28"/>
          <w:szCs w:val="28"/>
        </w:rPr>
        <w:t xml:space="preserve"> </w:t>
      </w:r>
      <w:r w:rsidR="00885DF6">
        <w:rPr>
          <w:sz w:val="28"/>
          <w:szCs w:val="28"/>
        </w:rPr>
        <w:t xml:space="preserve">выдает </w:t>
      </w:r>
      <w:r w:rsidR="00885DF6" w:rsidRPr="00885DF6">
        <w:rPr>
          <w:sz w:val="28"/>
          <w:szCs w:val="28"/>
        </w:rPr>
        <w:t xml:space="preserve">заявителю лично или направляет посредством почтового отправления </w:t>
      </w:r>
      <w:r w:rsidR="00D53E1B">
        <w:rPr>
          <w:sz w:val="28"/>
          <w:szCs w:val="28"/>
        </w:rPr>
        <w:t xml:space="preserve">с уведомлением </w:t>
      </w:r>
      <w:r w:rsidR="00885DF6" w:rsidRPr="00885DF6">
        <w:rPr>
          <w:sz w:val="28"/>
          <w:szCs w:val="28"/>
        </w:rPr>
        <w:t xml:space="preserve">на адрес заявителя, указанный </w:t>
      </w:r>
      <w:r w:rsidR="00D53E1B">
        <w:rPr>
          <w:sz w:val="28"/>
          <w:szCs w:val="28"/>
        </w:rPr>
        <w:br/>
      </w:r>
      <w:r w:rsidR="00885DF6" w:rsidRPr="00885DF6">
        <w:rPr>
          <w:sz w:val="28"/>
          <w:szCs w:val="28"/>
        </w:rPr>
        <w:t xml:space="preserve">в </w:t>
      </w:r>
      <w:r w:rsidR="00F62279">
        <w:rPr>
          <w:sz w:val="28"/>
          <w:szCs w:val="28"/>
        </w:rPr>
        <w:t>запросе</w:t>
      </w:r>
      <w:r w:rsidR="00885DF6">
        <w:rPr>
          <w:sz w:val="28"/>
          <w:szCs w:val="28"/>
        </w:rPr>
        <w:t>,</w:t>
      </w:r>
      <w:r w:rsidRPr="0026262E">
        <w:rPr>
          <w:sz w:val="28"/>
          <w:szCs w:val="28"/>
        </w:rPr>
        <w:t xml:space="preserve"> </w:t>
      </w:r>
      <w:r w:rsidR="0026262E" w:rsidRPr="0026262E">
        <w:rPr>
          <w:sz w:val="28"/>
          <w:szCs w:val="28"/>
        </w:rPr>
        <w:t>решение</w:t>
      </w:r>
      <w:r w:rsidRPr="0026262E">
        <w:rPr>
          <w:sz w:val="28"/>
          <w:szCs w:val="28"/>
        </w:rPr>
        <w:t xml:space="preserve"> </w:t>
      </w:r>
      <w:r w:rsidR="00D72970">
        <w:rPr>
          <w:sz w:val="28"/>
          <w:szCs w:val="28"/>
        </w:rPr>
        <w:t xml:space="preserve">об отказе в согласовании вероятного вреда </w:t>
      </w:r>
      <w:r w:rsidR="000A74CB">
        <w:rPr>
          <w:sz w:val="28"/>
          <w:szCs w:val="28"/>
        </w:rPr>
        <w:t xml:space="preserve">с указанием основания и причин, </w:t>
      </w:r>
      <w:r w:rsidR="000A74CB" w:rsidRPr="002D6B21">
        <w:rPr>
          <w:sz w:val="28"/>
          <w:szCs w:val="28"/>
        </w:rPr>
        <w:t>послуживших основанием для отказ</w:t>
      </w:r>
      <w:r w:rsidR="00D53E1B">
        <w:rPr>
          <w:sz w:val="28"/>
          <w:szCs w:val="28"/>
        </w:rPr>
        <w:t>а</w:t>
      </w:r>
      <w:r w:rsidR="000A74CB" w:rsidRPr="002D6B21">
        <w:rPr>
          <w:sz w:val="28"/>
          <w:szCs w:val="28"/>
        </w:rPr>
        <w:t xml:space="preserve"> в согласовании вероятного вреда</w:t>
      </w:r>
      <w:r w:rsidR="000A74CB">
        <w:rPr>
          <w:sz w:val="28"/>
          <w:szCs w:val="28"/>
        </w:rPr>
        <w:t xml:space="preserve">, </w:t>
      </w:r>
      <w:r w:rsidR="00834163" w:rsidRPr="0026262E">
        <w:rPr>
          <w:sz w:val="28"/>
          <w:szCs w:val="28"/>
        </w:rPr>
        <w:t xml:space="preserve">и </w:t>
      </w:r>
      <w:r w:rsidR="0005235B">
        <w:rPr>
          <w:sz w:val="28"/>
          <w:szCs w:val="28"/>
        </w:rPr>
        <w:t>один</w:t>
      </w:r>
      <w:r w:rsidR="00834163" w:rsidRPr="0026262E">
        <w:rPr>
          <w:sz w:val="28"/>
          <w:szCs w:val="28"/>
        </w:rPr>
        <w:t xml:space="preserve"> экземпляр расчета </w:t>
      </w:r>
      <w:r w:rsidR="00595770" w:rsidRPr="0026262E">
        <w:rPr>
          <w:sz w:val="28"/>
          <w:szCs w:val="28"/>
        </w:rPr>
        <w:t xml:space="preserve">размера </w:t>
      </w:r>
      <w:r w:rsidR="00834163" w:rsidRPr="0026262E">
        <w:rPr>
          <w:sz w:val="28"/>
          <w:szCs w:val="28"/>
        </w:rPr>
        <w:t>вероятного вреда</w:t>
      </w:r>
      <w:r w:rsidR="00B15091">
        <w:rPr>
          <w:sz w:val="28"/>
          <w:szCs w:val="28"/>
        </w:rPr>
        <w:t xml:space="preserve"> </w:t>
      </w:r>
      <w:r w:rsidR="00D72970">
        <w:rPr>
          <w:sz w:val="28"/>
          <w:szCs w:val="28"/>
        </w:rPr>
        <w:br/>
      </w:r>
      <w:r w:rsidR="00834163" w:rsidRPr="0026262E">
        <w:rPr>
          <w:sz w:val="28"/>
          <w:szCs w:val="28"/>
        </w:rPr>
        <w:t>без согласования.</w:t>
      </w:r>
    </w:p>
    <w:p w14:paraId="3185030D" w14:textId="08AA91DA" w:rsidR="001577B6" w:rsidRDefault="001577B6" w:rsidP="00ED6BBD">
      <w:pPr>
        <w:ind w:firstLine="709"/>
        <w:jc w:val="both"/>
        <w:rPr>
          <w:sz w:val="28"/>
          <w:szCs w:val="28"/>
        </w:rPr>
      </w:pPr>
      <w:r w:rsidRPr="002D6B21">
        <w:rPr>
          <w:sz w:val="28"/>
          <w:szCs w:val="28"/>
        </w:rPr>
        <w:t xml:space="preserve">14. Заявитель вправе повторно обратиться в министерство </w:t>
      </w:r>
      <w:r w:rsidR="00942C7C" w:rsidRPr="002D6B21">
        <w:rPr>
          <w:sz w:val="28"/>
          <w:szCs w:val="28"/>
        </w:rPr>
        <w:t xml:space="preserve">с запросом </w:t>
      </w:r>
      <w:r w:rsidRPr="002D6B21">
        <w:rPr>
          <w:sz w:val="28"/>
          <w:szCs w:val="28"/>
        </w:rPr>
        <w:t>после устранения</w:t>
      </w:r>
      <w:r w:rsidR="00942C7C" w:rsidRPr="002D6B21">
        <w:rPr>
          <w:sz w:val="28"/>
          <w:szCs w:val="28"/>
        </w:rPr>
        <w:t xml:space="preserve"> замечаний, послуживших основанием для принятия решения об отказе в согласовании вероятного вреда.</w:t>
      </w:r>
    </w:p>
    <w:p w14:paraId="7ABE8AF6" w14:textId="77777777" w:rsidR="00D91B5D" w:rsidRPr="00595770" w:rsidRDefault="00D91B5D" w:rsidP="00ED6BBD">
      <w:pPr>
        <w:ind w:firstLine="709"/>
        <w:jc w:val="both"/>
        <w:rPr>
          <w:sz w:val="28"/>
          <w:szCs w:val="28"/>
        </w:rPr>
      </w:pPr>
    </w:p>
    <w:p w14:paraId="7AE602CA" w14:textId="77777777" w:rsidR="00D91B5D" w:rsidRPr="00595770" w:rsidRDefault="00D91B5D" w:rsidP="00ED6BBD">
      <w:pPr>
        <w:ind w:firstLine="709"/>
        <w:jc w:val="both"/>
        <w:rPr>
          <w:sz w:val="28"/>
          <w:szCs w:val="28"/>
        </w:rPr>
      </w:pPr>
    </w:p>
    <w:p w14:paraId="6505F04C" w14:textId="77777777" w:rsidR="00D91B5D" w:rsidRPr="00595770" w:rsidRDefault="00D91B5D" w:rsidP="00ED6BBD">
      <w:pPr>
        <w:ind w:firstLine="709"/>
        <w:jc w:val="both"/>
        <w:rPr>
          <w:sz w:val="28"/>
          <w:szCs w:val="28"/>
        </w:rPr>
      </w:pPr>
    </w:p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D91B5D" w14:paraId="0CF00317" w14:textId="77777777" w:rsidTr="00500AB0">
        <w:tc>
          <w:tcPr>
            <w:tcW w:w="4219" w:type="dxa"/>
          </w:tcPr>
          <w:p w14:paraId="2FE0899F" w14:textId="77777777" w:rsidR="00D91B5D" w:rsidRPr="00D91B5D" w:rsidRDefault="00D91B5D" w:rsidP="00D91B5D">
            <w:pPr>
              <w:jc w:val="center"/>
              <w:rPr>
                <w:b/>
                <w:sz w:val="28"/>
                <w:szCs w:val="28"/>
              </w:rPr>
            </w:pPr>
            <w:r w:rsidRPr="00D91B5D">
              <w:rPr>
                <w:b/>
                <w:sz w:val="28"/>
                <w:szCs w:val="28"/>
              </w:rPr>
              <w:t>Министр природопользования Белгородской области</w:t>
            </w:r>
          </w:p>
        </w:tc>
        <w:tc>
          <w:tcPr>
            <w:tcW w:w="5670" w:type="dxa"/>
          </w:tcPr>
          <w:p w14:paraId="540C75D2" w14:textId="77777777" w:rsidR="00D91B5D" w:rsidRPr="00D91B5D" w:rsidRDefault="00D91B5D" w:rsidP="00D91B5D">
            <w:pPr>
              <w:jc w:val="both"/>
              <w:rPr>
                <w:b/>
                <w:sz w:val="28"/>
                <w:szCs w:val="28"/>
              </w:rPr>
            </w:pPr>
          </w:p>
          <w:p w14:paraId="7D10EA0E" w14:textId="77777777" w:rsidR="00D91B5D" w:rsidRPr="00D91B5D" w:rsidRDefault="00D91B5D" w:rsidP="00D91B5D">
            <w:pPr>
              <w:jc w:val="right"/>
              <w:rPr>
                <w:b/>
                <w:sz w:val="28"/>
                <w:szCs w:val="28"/>
              </w:rPr>
            </w:pPr>
            <w:r w:rsidRPr="00D91B5D">
              <w:rPr>
                <w:b/>
                <w:sz w:val="28"/>
                <w:szCs w:val="28"/>
              </w:rPr>
              <w:t>Р.Ю. Татаринцев</w:t>
            </w:r>
          </w:p>
        </w:tc>
      </w:tr>
    </w:tbl>
    <w:p w14:paraId="6EB34153" w14:textId="77777777" w:rsidR="000E7D9F" w:rsidRDefault="000E7D9F" w:rsidP="003D73A2">
      <w:pPr>
        <w:jc w:val="both"/>
        <w:rPr>
          <w:sz w:val="28"/>
          <w:szCs w:val="28"/>
        </w:rPr>
      </w:pPr>
    </w:p>
    <w:sectPr w:rsidR="000E7D9F" w:rsidSect="00CE59AA">
      <w:headerReference w:type="default" r:id="rId7"/>
      <w:pgSz w:w="11906" w:h="16838"/>
      <w:pgMar w:top="1134" w:right="567" w:bottom="993" w:left="1701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932A7" w14:textId="77777777" w:rsidR="004D346A" w:rsidRDefault="004D346A" w:rsidP="00705516">
      <w:r>
        <w:separator/>
      </w:r>
    </w:p>
  </w:endnote>
  <w:endnote w:type="continuationSeparator" w:id="0">
    <w:p w14:paraId="16E24F59" w14:textId="77777777" w:rsidR="004D346A" w:rsidRDefault="004D346A" w:rsidP="0070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51D3C" w14:textId="77777777" w:rsidR="004D346A" w:rsidRDefault="004D346A" w:rsidP="00705516">
      <w:r>
        <w:separator/>
      </w:r>
    </w:p>
  </w:footnote>
  <w:footnote w:type="continuationSeparator" w:id="0">
    <w:p w14:paraId="5DF54A57" w14:textId="77777777" w:rsidR="004D346A" w:rsidRDefault="004D346A" w:rsidP="00705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9825549"/>
      <w:docPartObj>
        <w:docPartGallery w:val="Page Numbers (Top of Page)"/>
        <w:docPartUnique/>
      </w:docPartObj>
    </w:sdtPr>
    <w:sdtEndPr/>
    <w:sdtContent>
      <w:p w14:paraId="06AF7EAC" w14:textId="77777777" w:rsidR="0046746E" w:rsidRDefault="0046746E">
        <w:pPr>
          <w:pStyle w:val="ad"/>
          <w:jc w:val="center"/>
        </w:pPr>
      </w:p>
      <w:p w14:paraId="219683B8" w14:textId="77777777" w:rsidR="0046746E" w:rsidRDefault="0046746E">
        <w:pPr>
          <w:pStyle w:val="ad"/>
          <w:jc w:val="center"/>
        </w:pPr>
      </w:p>
      <w:p w14:paraId="22945BDA" w14:textId="6FEB7213" w:rsidR="0046746E" w:rsidRDefault="0046746E">
        <w:pPr>
          <w:pStyle w:val="ad"/>
          <w:jc w:val="center"/>
        </w:pPr>
        <w:r w:rsidRPr="0046746E">
          <w:fldChar w:fldCharType="begin"/>
        </w:r>
        <w:r w:rsidRPr="0046746E">
          <w:instrText>PAGE   \* MERGEFORMAT</w:instrText>
        </w:r>
        <w:r w:rsidRPr="0046746E">
          <w:fldChar w:fldCharType="separate"/>
        </w:r>
        <w:r w:rsidR="00967FBA">
          <w:rPr>
            <w:noProof/>
          </w:rPr>
          <w:t>2</w:t>
        </w:r>
        <w:r w:rsidRPr="0046746E">
          <w:fldChar w:fldCharType="end"/>
        </w:r>
      </w:p>
    </w:sdtContent>
  </w:sdt>
  <w:p w14:paraId="58CF8FD4" w14:textId="77777777" w:rsidR="0046746E" w:rsidRDefault="0046746E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9F"/>
    <w:rsid w:val="0005235B"/>
    <w:rsid w:val="00072988"/>
    <w:rsid w:val="00086783"/>
    <w:rsid w:val="000A359D"/>
    <w:rsid w:val="000A5DD0"/>
    <w:rsid w:val="000A74CB"/>
    <w:rsid w:val="000D5FB0"/>
    <w:rsid w:val="000E7D9F"/>
    <w:rsid w:val="0010340F"/>
    <w:rsid w:val="001577B6"/>
    <w:rsid w:val="0016218D"/>
    <w:rsid w:val="00163189"/>
    <w:rsid w:val="001E367B"/>
    <w:rsid w:val="001E5B0F"/>
    <w:rsid w:val="00225197"/>
    <w:rsid w:val="00232B50"/>
    <w:rsid w:val="0026262E"/>
    <w:rsid w:val="002645FD"/>
    <w:rsid w:val="0027048A"/>
    <w:rsid w:val="002B60F5"/>
    <w:rsid w:val="002D6B21"/>
    <w:rsid w:val="00335DF7"/>
    <w:rsid w:val="00343B0A"/>
    <w:rsid w:val="003538B8"/>
    <w:rsid w:val="003A5104"/>
    <w:rsid w:val="003B6320"/>
    <w:rsid w:val="003D73A2"/>
    <w:rsid w:val="003E5031"/>
    <w:rsid w:val="003E589F"/>
    <w:rsid w:val="004221BD"/>
    <w:rsid w:val="004374C9"/>
    <w:rsid w:val="0044453E"/>
    <w:rsid w:val="00451E46"/>
    <w:rsid w:val="00466518"/>
    <w:rsid w:val="0046746E"/>
    <w:rsid w:val="004708E8"/>
    <w:rsid w:val="00474FD4"/>
    <w:rsid w:val="00476691"/>
    <w:rsid w:val="004B7F74"/>
    <w:rsid w:val="004D0463"/>
    <w:rsid w:val="004D346A"/>
    <w:rsid w:val="00500AB0"/>
    <w:rsid w:val="00541BBA"/>
    <w:rsid w:val="0054230A"/>
    <w:rsid w:val="0054670B"/>
    <w:rsid w:val="00595770"/>
    <w:rsid w:val="005D346D"/>
    <w:rsid w:val="005E3A2B"/>
    <w:rsid w:val="00616DC7"/>
    <w:rsid w:val="00646132"/>
    <w:rsid w:val="00653CA5"/>
    <w:rsid w:val="006856F6"/>
    <w:rsid w:val="006A54E4"/>
    <w:rsid w:val="006C461C"/>
    <w:rsid w:val="006C682A"/>
    <w:rsid w:val="00704798"/>
    <w:rsid w:val="00705516"/>
    <w:rsid w:val="00754844"/>
    <w:rsid w:val="007C2F5E"/>
    <w:rsid w:val="007D07BE"/>
    <w:rsid w:val="007D2AB2"/>
    <w:rsid w:val="007F5FA3"/>
    <w:rsid w:val="00832278"/>
    <w:rsid w:val="00834163"/>
    <w:rsid w:val="008437C9"/>
    <w:rsid w:val="008506FD"/>
    <w:rsid w:val="00872BBA"/>
    <w:rsid w:val="00885DF6"/>
    <w:rsid w:val="00886447"/>
    <w:rsid w:val="008C1A7B"/>
    <w:rsid w:val="008C20B4"/>
    <w:rsid w:val="008D6155"/>
    <w:rsid w:val="009225D3"/>
    <w:rsid w:val="00942C7C"/>
    <w:rsid w:val="00945A76"/>
    <w:rsid w:val="00952A11"/>
    <w:rsid w:val="00965D1B"/>
    <w:rsid w:val="00967FBA"/>
    <w:rsid w:val="00973B42"/>
    <w:rsid w:val="00973B63"/>
    <w:rsid w:val="00974B5C"/>
    <w:rsid w:val="00980F55"/>
    <w:rsid w:val="009C04D7"/>
    <w:rsid w:val="00A05AB0"/>
    <w:rsid w:val="00A576FF"/>
    <w:rsid w:val="00A72578"/>
    <w:rsid w:val="00A95C48"/>
    <w:rsid w:val="00AA1ABC"/>
    <w:rsid w:val="00AB35CA"/>
    <w:rsid w:val="00AC4003"/>
    <w:rsid w:val="00AC6EC1"/>
    <w:rsid w:val="00AC7118"/>
    <w:rsid w:val="00AC7AF1"/>
    <w:rsid w:val="00AF6D3F"/>
    <w:rsid w:val="00B15091"/>
    <w:rsid w:val="00B314E4"/>
    <w:rsid w:val="00B32E13"/>
    <w:rsid w:val="00B55E4C"/>
    <w:rsid w:val="00BD7DF7"/>
    <w:rsid w:val="00BE12D9"/>
    <w:rsid w:val="00C12D12"/>
    <w:rsid w:val="00C34ABD"/>
    <w:rsid w:val="00C56288"/>
    <w:rsid w:val="00C665C2"/>
    <w:rsid w:val="00C808BA"/>
    <w:rsid w:val="00CE59AA"/>
    <w:rsid w:val="00D158BA"/>
    <w:rsid w:val="00D53E1B"/>
    <w:rsid w:val="00D72970"/>
    <w:rsid w:val="00D91B5D"/>
    <w:rsid w:val="00D93ACF"/>
    <w:rsid w:val="00DB26D8"/>
    <w:rsid w:val="00DC0611"/>
    <w:rsid w:val="00DF382C"/>
    <w:rsid w:val="00E449B8"/>
    <w:rsid w:val="00E46CC5"/>
    <w:rsid w:val="00E57CB5"/>
    <w:rsid w:val="00E6740D"/>
    <w:rsid w:val="00E706F6"/>
    <w:rsid w:val="00E9479D"/>
    <w:rsid w:val="00E96366"/>
    <w:rsid w:val="00EB0B58"/>
    <w:rsid w:val="00ED6BBD"/>
    <w:rsid w:val="00EE2B21"/>
    <w:rsid w:val="00EF53E8"/>
    <w:rsid w:val="00F04941"/>
    <w:rsid w:val="00F11889"/>
    <w:rsid w:val="00F24E50"/>
    <w:rsid w:val="00F54A4F"/>
    <w:rsid w:val="00F62279"/>
    <w:rsid w:val="00F83963"/>
    <w:rsid w:val="00F84DBD"/>
    <w:rsid w:val="00FB0EAD"/>
    <w:rsid w:val="00FD21C2"/>
    <w:rsid w:val="00FF2618"/>
    <w:rsid w:val="00FF37F8"/>
    <w:rsid w:val="00F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2F217"/>
  <w15:docId w15:val="{9B54E572-1184-4777-8743-0A8F3853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ascii="PT Astra Serif" w:hAnsi="PT Astra Serif"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Title">
    <w:name w:val="ConsPlusTitle"/>
    <w:qFormat/>
    <w:rsid w:val="008764F4"/>
    <w:pPr>
      <w:widowControl w:val="0"/>
    </w:pPr>
    <w:rPr>
      <w:rFonts w:ascii="Arial" w:hAnsi="Arial" w:cs="Arial"/>
      <w:b/>
      <w:bCs/>
    </w:rPr>
  </w:style>
  <w:style w:type="paragraph" w:customStyle="1" w:styleId="ConsPlusNormal">
    <w:name w:val="ConsPlusNormal"/>
    <w:qFormat/>
    <w:rsid w:val="00E554A9"/>
    <w:pPr>
      <w:widowControl w:val="0"/>
      <w:ind w:firstLine="720"/>
    </w:pPr>
    <w:rPr>
      <w:rFonts w:ascii="Arial" w:hAnsi="Arial" w:cs="Arial"/>
    </w:rPr>
  </w:style>
  <w:style w:type="paragraph" w:customStyle="1" w:styleId="a7">
    <w:name w:val="Абзац_письма"/>
    <w:basedOn w:val="a"/>
    <w:qFormat/>
    <w:rsid w:val="004615E4"/>
    <w:pPr>
      <w:widowControl w:val="0"/>
      <w:spacing w:line="360" w:lineRule="auto"/>
      <w:ind w:firstLine="709"/>
      <w:jc w:val="both"/>
    </w:pPr>
    <w:rPr>
      <w:sz w:val="26"/>
      <w:szCs w:val="20"/>
    </w:rPr>
  </w:style>
  <w:style w:type="paragraph" w:customStyle="1" w:styleId="nospacing">
    <w:name w:val="nospacing"/>
    <w:basedOn w:val="a"/>
    <w:qFormat/>
    <w:rsid w:val="00504292"/>
    <w:pPr>
      <w:spacing w:beforeAutospacing="1" w:afterAutospacing="1"/>
    </w:pPr>
  </w:style>
  <w:style w:type="paragraph" w:customStyle="1" w:styleId="5">
    <w:name w:val="Основной текст (5)"/>
    <w:basedOn w:val="a"/>
    <w:qFormat/>
    <w:pPr>
      <w:widowControl w:val="0"/>
      <w:shd w:val="clear" w:color="auto" w:fill="FFFFFF"/>
      <w:spacing w:after="240" w:line="322" w:lineRule="exact"/>
      <w:jc w:val="center"/>
    </w:pPr>
    <w:rPr>
      <w:b/>
      <w:bCs/>
      <w:sz w:val="26"/>
      <w:szCs w:val="26"/>
    </w:rPr>
  </w:style>
  <w:style w:type="paragraph" w:customStyle="1" w:styleId="a8">
    <w:name w:val="Колонтитул"/>
    <w:basedOn w:val="a"/>
    <w:qFormat/>
    <w:pPr>
      <w:widowControl w:val="0"/>
      <w:shd w:val="clear" w:color="auto" w:fill="FFFFFF"/>
      <w:spacing w:line="240" w:lineRule="exact"/>
    </w:pPr>
    <w:rPr>
      <w:sz w:val="19"/>
      <w:szCs w:val="19"/>
    </w:rPr>
  </w:style>
  <w:style w:type="paragraph" w:customStyle="1" w:styleId="a9">
    <w:name w:val="Верхний и нижний колонтитулы"/>
    <w:basedOn w:val="a"/>
    <w:qFormat/>
  </w:style>
  <w:style w:type="paragraph" w:styleId="aa">
    <w:name w:val="footer"/>
    <w:basedOn w:val="a9"/>
  </w:style>
  <w:style w:type="table" w:styleId="ab">
    <w:name w:val="Table Grid"/>
    <w:basedOn w:val="a1"/>
    <w:rsid w:val="00E55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D6BBD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70551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05516"/>
    <w:rPr>
      <w:sz w:val="24"/>
      <w:szCs w:val="24"/>
    </w:rPr>
  </w:style>
  <w:style w:type="character" w:styleId="af">
    <w:name w:val="annotation reference"/>
    <w:basedOn w:val="a0"/>
    <w:semiHidden/>
    <w:unhideWhenUsed/>
    <w:rsid w:val="004374C9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374C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374C9"/>
  </w:style>
  <w:style w:type="paragraph" w:styleId="af2">
    <w:name w:val="annotation subject"/>
    <w:basedOn w:val="af0"/>
    <w:next w:val="af0"/>
    <w:link w:val="af3"/>
    <w:semiHidden/>
    <w:unhideWhenUsed/>
    <w:rsid w:val="004374C9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374C9"/>
    <w:rPr>
      <w:b/>
      <w:bCs/>
    </w:rPr>
  </w:style>
  <w:style w:type="paragraph" w:styleId="af4">
    <w:name w:val="Balloon Text"/>
    <w:basedOn w:val="a"/>
    <w:link w:val="af5"/>
    <w:semiHidden/>
    <w:unhideWhenUsed/>
    <w:rsid w:val="004374C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semiHidden/>
    <w:rsid w:val="00437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08CAE-C243-4AE1-B02C-F9389D248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5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chuprina</dc:creator>
  <dc:description/>
  <cp:lastModifiedBy>K104_Chernobrovchenk</cp:lastModifiedBy>
  <cp:revision>33</cp:revision>
  <cp:lastPrinted>2025-02-10T14:16:00Z</cp:lastPrinted>
  <dcterms:created xsi:type="dcterms:W3CDTF">2024-12-05T07:57:00Z</dcterms:created>
  <dcterms:modified xsi:type="dcterms:W3CDTF">2025-02-11T12:01:00Z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